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CD1291" w14:textId="77777777" w:rsidR="00AD33B9" w:rsidRPr="00F46A6D" w:rsidRDefault="007B6285" w:rsidP="00DF403D">
      <w:pPr>
        <w:spacing w:line="360" w:lineRule="auto"/>
        <w:jc w:val="center"/>
        <w:rPr>
          <w:rFonts w:ascii="Times New Roman" w:hAnsi="Times New Roman" w:cs="Times New Roman"/>
          <w:b/>
        </w:rPr>
      </w:pPr>
      <w:r w:rsidRPr="00F46A6D">
        <w:rPr>
          <w:rFonts w:ascii="Times New Roman" w:hAnsi="Times New Roman" w:cs="Times New Roman"/>
          <w:b/>
        </w:rPr>
        <w:t xml:space="preserve">PENGARUH </w:t>
      </w:r>
      <w:r w:rsidR="00606053" w:rsidRPr="00F46A6D">
        <w:rPr>
          <w:rFonts w:ascii="Times New Roman" w:hAnsi="Times New Roman" w:cs="Times New Roman"/>
          <w:b/>
        </w:rPr>
        <w:t>KEAMANAN</w:t>
      </w:r>
      <w:r w:rsidR="00F565A7" w:rsidRPr="00F46A6D">
        <w:rPr>
          <w:rFonts w:ascii="Times New Roman" w:hAnsi="Times New Roman" w:cs="Times New Roman"/>
          <w:b/>
        </w:rPr>
        <w:t xml:space="preserve">, </w:t>
      </w:r>
      <w:r w:rsidR="00606053" w:rsidRPr="00F46A6D">
        <w:rPr>
          <w:rFonts w:ascii="Times New Roman" w:hAnsi="Times New Roman" w:cs="Times New Roman"/>
          <w:b/>
        </w:rPr>
        <w:t>KEMUDAHAN</w:t>
      </w:r>
      <w:r w:rsidR="008A557E" w:rsidRPr="00F46A6D">
        <w:rPr>
          <w:rFonts w:ascii="Times New Roman" w:hAnsi="Times New Roman" w:cs="Times New Roman"/>
          <w:b/>
        </w:rPr>
        <w:t xml:space="preserve"> DAN</w:t>
      </w:r>
      <w:r w:rsidR="00A33EAC" w:rsidRPr="00F46A6D">
        <w:rPr>
          <w:rFonts w:ascii="Times New Roman" w:hAnsi="Times New Roman" w:cs="Times New Roman"/>
          <w:b/>
        </w:rPr>
        <w:t xml:space="preserve"> </w:t>
      </w:r>
      <w:r w:rsidR="002F0FED" w:rsidRPr="00F46A6D">
        <w:rPr>
          <w:rFonts w:ascii="Times New Roman" w:hAnsi="Times New Roman" w:cs="Times New Roman"/>
          <w:b/>
        </w:rPr>
        <w:t xml:space="preserve">KETERSEDIAAN FITUR </w:t>
      </w:r>
      <w:r w:rsidR="008A557E" w:rsidRPr="00F46A6D">
        <w:rPr>
          <w:rFonts w:ascii="Times New Roman" w:hAnsi="Times New Roman" w:cs="Times New Roman"/>
          <w:b/>
        </w:rPr>
        <w:t xml:space="preserve">TERHADAP </w:t>
      </w:r>
      <w:r w:rsidR="005B5773" w:rsidRPr="00F46A6D">
        <w:rPr>
          <w:rFonts w:ascii="Times New Roman" w:hAnsi="Times New Roman" w:cs="Times New Roman"/>
          <w:b/>
        </w:rPr>
        <w:t>KEPUASAN</w:t>
      </w:r>
      <w:r w:rsidR="000D4D9B" w:rsidRPr="00F46A6D">
        <w:rPr>
          <w:rFonts w:ascii="Times New Roman" w:hAnsi="Times New Roman" w:cs="Times New Roman"/>
          <w:b/>
        </w:rPr>
        <w:t xml:space="preserve"> </w:t>
      </w:r>
      <w:r w:rsidR="008A557E" w:rsidRPr="00F46A6D">
        <w:rPr>
          <w:rFonts w:ascii="Times New Roman" w:hAnsi="Times New Roman" w:cs="Times New Roman"/>
          <w:b/>
        </w:rPr>
        <w:t xml:space="preserve">NASABAH DALAM </w:t>
      </w:r>
      <w:r w:rsidR="001C7FC2" w:rsidRPr="00F46A6D">
        <w:rPr>
          <w:rFonts w:ascii="Times New Roman" w:hAnsi="Times New Roman" w:cs="Times New Roman"/>
          <w:b/>
        </w:rPr>
        <w:t xml:space="preserve">MENGGUNAKAN MOBILE BANKING </w:t>
      </w:r>
      <w:r w:rsidR="008A557E" w:rsidRPr="00F46A6D">
        <w:rPr>
          <w:rFonts w:ascii="Times New Roman" w:hAnsi="Times New Roman" w:cs="Times New Roman"/>
          <w:b/>
        </w:rPr>
        <w:t>BTN SYARIAH</w:t>
      </w:r>
      <w:r w:rsidR="001C7FC2" w:rsidRPr="00F46A6D">
        <w:rPr>
          <w:rFonts w:ascii="Times New Roman" w:hAnsi="Times New Roman" w:cs="Times New Roman"/>
          <w:b/>
        </w:rPr>
        <w:t xml:space="preserve"> (BTNS MOBILE)</w:t>
      </w:r>
    </w:p>
    <w:p w14:paraId="004E25DD" w14:textId="77777777" w:rsidR="008A557E" w:rsidRPr="00F46A6D" w:rsidRDefault="00DD0ABD" w:rsidP="00DF403D">
      <w:pPr>
        <w:spacing w:line="360" w:lineRule="auto"/>
        <w:jc w:val="center"/>
        <w:rPr>
          <w:rFonts w:ascii="Times New Roman" w:hAnsi="Times New Roman" w:cs="Times New Roman"/>
          <w:b/>
        </w:rPr>
      </w:pPr>
      <w:bookmarkStart w:id="0" w:name="_GoBack"/>
      <w:r w:rsidRPr="00F46A6D">
        <w:rPr>
          <w:rFonts w:ascii="Times New Roman" w:hAnsi="Times New Roman" w:cs="Times New Roman"/>
        </w:rPr>
        <w:t>(Studi K</w:t>
      </w:r>
      <w:r w:rsidR="00AD33B9" w:rsidRPr="00F46A6D">
        <w:rPr>
          <w:rFonts w:ascii="Times New Roman" w:hAnsi="Times New Roman" w:cs="Times New Roman"/>
        </w:rPr>
        <w:t>asus</w:t>
      </w:r>
      <w:r w:rsidR="009B0BC4" w:rsidRPr="00F46A6D">
        <w:rPr>
          <w:rFonts w:ascii="Times New Roman" w:hAnsi="Times New Roman" w:cs="Times New Roman"/>
        </w:rPr>
        <w:t xml:space="preserve"> Mahasiswa UIN Walisongo</w:t>
      </w:r>
      <w:r w:rsidR="007A1906" w:rsidRPr="00F46A6D">
        <w:rPr>
          <w:rFonts w:ascii="Times New Roman" w:hAnsi="Times New Roman" w:cs="Times New Roman"/>
        </w:rPr>
        <w:t xml:space="preserve"> Semarang</w:t>
      </w:r>
      <w:r w:rsidR="00AD33B9" w:rsidRPr="00F46A6D">
        <w:rPr>
          <w:rFonts w:ascii="Times New Roman" w:hAnsi="Times New Roman" w:cs="Times New Roman"/>
        </w:rPr>
        <w:t>)</w:t>
      </w:r>
      <w:r w:rsidR="001C7FC2" w:rsidRPr="00F46A6D">
        <w:rPr>
          <w:rFonts w:ascii="Times New Roman" w:hAnsi="Times New Roman" w:cs="Times New Roman"/>
          <w:b/>
        </w:rPr>
        <w:t xml:space="preserve"> </w:t>
      </w:r>
    </w:p>
    <w:bookmarkEnd w:id="0"/>
    <w:p w14:paraId="510F32F3" w14:textId="77777777" w:rsidR="007B6285" w:rsidRPr="00F46A6D" w:rsidRDefault="007B6285" w:rsidP="00DF403D">
      <w:pPr>
        <w:spacing w:line="360" w:lineRule="auto"/>
        <w:jc w:val="center"/>
        <w:rPr>
          <w:rFonts w:ascii="Times New Roman" w:hAnsi="Times New Roman" w:cs="Times New Roman"/>
          <w:b/>
        </w:rPr>
      </w:pPr>
      <w:r w:rsidRPr="00F46A6D">
        <w:rPr>
          <w:rFonts w:ascii="Times New Roman" w:hAnsi="Times New Roman" w:cs="Times New Roman"/>
          <w:b/>
        </w:rPr>
        <w:t xml:space="preserve">PROPOSAL SKRIPSI </w:t>
      </w:r>
    </w:p>
    <w:p w14:paraId="4F227FCD" w14:textId="77777777" w:rsidR="007B6285" w:rsidRPr="00F46A6D" w:rsidRDefault="007B6285" w:rsidP="00DF403D">
      <w:pPr>
        <w:spacing w:line="360" w:lineRule="auto"/>
        <w:jc w:val="center"/>
        <w:rPr>
          <w:rFonts w:asciiTheme="majorBidi" w:hAnsiTheme="majorBidi" w:cstheme="majorBidi"/>
          <w:color w:val="000000" w:themeColor="text1"/>
        </w:rPr>
      </w:pPr>
      <w:r w:rsidRPr="00F46A6D">
        <w:rPr>
          <w:rFonts w:asciiTheme="majorBidi" w:hAnsiTheme="majorBidi" w:cstheme="majorBidi"/>
          <w:color w:val="000000" w:themeColor="text1"/>
        </w:rPr>
        <w:t xml:space="preserve">Disusun Untuk Memenuhi Tugas dan Melengkapi Syarat </w:t>
      </w:r>
    </w:p>
    <w:p w14:paraId="798DB66F" w14:textId="77777777" w:rsidR="007B6285" w:rsidRPr="00F46A6D" w:rsidRDefault="007B6285" w:rsidP="00DF403D">
      <w:pPr>
        <w:spacing w:line="360" w:lineRule="auto"/>
        <w:jc w:val="center"/>
        <w:rPr>
          <w:rFonts w:asciiTheme="majorBidi" w:hAnsiTheme="majorBidi" w:cstheme="majorBidi"/>
          <w:bCs/>
          <w:iCs/>
          <w:color w:val="000000" w:themeColor="text1"/>
        </w:rPr>
      </w:pPr>
      <w:r w:rsidRPr="00F46A6D">
        <w:rPr>
          <w:rFonts w:asciiTheme="majorBidi" w:hAnsiTheme="majorBidi" w:cstheme="majorBidi"/>
          <w:bCs/>
          <w:iCs/>
          <w:color w:val="000000" w:themeColor="text1"/>
        </w:rPr>
        <w:t>Guna Memperoleh Gelar Sarjana Strata (S. 1)</w:t>
      </w:r>
    </w:p>
    <w:p w14:paraId="4C9CADCB" w14:textId="2F40CB3F" w:rsidR="007B6285" w:rsidRPr="00F46A6D" w:rsidRDefault="007B6285" w:rsidP="00DF403D">
      <w:pPr>
        <w:spacing w:line="360" w:lineRule="auto"/>
        <w:jc w:val="center"/>
        <w:rPr>
          <w:rFonts w:asciiTheme="majorBidi" w:hAnsiTheme="majorBidi" w:cstheme="majorBidi"/>
          <w:color w:val="000000" w:themeColor="text1"/>
        </w:rPr>
      </w:pPr>
      <w:r w:rsidRPr="00F46A6D">
        <w:rPr>
          <w:rFonts w:asciiTheme="majorBidi" w:hAnsiTheme="majorBidi" w:cstheme="majorBidi"/>
          <w:color w:val="000000" w:themeColor="text1"/>
        </w:rPr>
        <w:t>Dalam Ilmu Perbankan Syariah</w:t>
      </w:r>
    </w:p>
    <w:p w14:paraId="31C42D1F" w14:textId="3FBF222C" w:rsidR="007B6285" w:rsidRPr="00F46A6D" w:rsidRDefault="006662A6" w:rsidP="00DF403D">
      <w:pPr>
        <w:spacing w:line="360" w:lineRule="auto"/>
        <w:jc w:val="center"/>
        <w:rPr>
          <w:rFonts w:asciiTheme="majorBidi" w:hAnsiTheme="majorBidi" w:cstheme="majorBidi"/>
          <w:color w:val="000000" w:themeColor="text1"/>
        </w:rPr>
      </w:pPr>
      <w:r w:rsidRPr="00F46A6D">
        <w:rPr>
          <w:noProof/>
          <w:lang w:val="en-US"/>
        </w:rPr>
        <w:drawing>
          <wp:anchor distT="0" distB="0" distL="114300" distR="114300" simplePos="0" relativeHeight="251575808" behindDoc="1" locked="0" layoutInCell="1" allowOverlap="1" wp14:anchorId="299AC2DE" wp14:editId="01EA4860">
            <wp:simplePos x="0" y="0"/>
            <wp:positionH relativeFrom="margin">
              <wp:posOffset>2238375</wp:posOffset>
            </wp:positionH>
            <wp:positionV relativeFrom="paragraph">
              <wp:posOffset>211454</wp:posOffset>
            </wp:positionV>
            <wp:extent cx="1495200" cy="173856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2210" cy="1746712"/>
                    </a:xfrm>
                    <a:prstGeom prst="rect">
                      <a:avLst/>
                    </a:prstGeom>
                    <a:noFill/>
                  </pic:spPr>
                </pic:pic>
              </a:graphicData>
            </a:graphic>
            <wp14:sizeRelH relativeFrom="page">
              <wp14:pctWidth>0</wp14:pctWidth>
            </wp14:sizeRelH>
            <wp14:sizeRelV relativeFrom="page">
              <wp14:pctHeight>0</wp14:pctHeight>
            </wp14:sizeRelV>
          </wp:anchor>
        </w:drawing>
      </w:r>
    </w:p>
    <w:p w14:paraId="4E03D913" w14:textId="09DB5E59" w:rsidR="007B6285" w:rsidRPr="00F46A6D" w:rsidRDefault="007B6285" w:rsidP="00DF403D">
      <w:pPr>
        <w:spacing w:line="360" w:lineRule="auto"/>
        <w:jc w:val="center"/>
        <w:rPr>
          <w:rFonts w:asciiTheme="majorBidi" w:hAnsiTheme="majorBidi" w:cstheme="majorBidi"/>
          <w:color w:val="000000" w:themeColor="text1"/>
        </w:rPr>
      </w:pPr>
    </w:p>
    <w:p w14:paraId="04AB8D71" w14:textId="77777777" w:rsidR="007B6285" w:rsidRPr="00F46A6D" w:rsidRDefault="007B6285" w:rsidP="00DF403D">
      <w:pPr>
        <w:spacing w:line="360" w:lineRule="auto"/>
        <w:jc w:val="center"/>
        <w:rPr>
          <w:rFonts w:asciiTheme="majorBidi" w:hAnsiTheme="majorBidi" w:cstheme="majorBidi"/>
          <w:color w:val="000000" w:themeColor="text1"/>
        </w:rPr>
      </w:pPr>
    </w:p>
    <w:p w14:paraId="445DCBDE" w14:textId="77777777" w:rsidR="007B6285" w:rsidRPr="00F46A6D" w:rsidRDefault="007B6285" w:rsidP="00DF403D">
      <w:pPr>
        <w:spacing w:line="360" w:lineRule="auto"/>
        <w:jc w:val="center"/>
        <w:rPr>
          <w:rFonts w:asciiTheme="majorBidi" w:hAnsiTheme="majorBidi" w:cstheme="majorBidi"/>
          <w:color w:val="000000" w:themeColor="text1"/>
        </w:rPr>
      </w:pPr>
    </w:p>
    <w:p w14:paraId="5D62D6BE" w14:textId="77777777" w:rsidR="007B6285" w:rsidRPr="00F46A6D" w:rsidRDefault="007B6285" w:rsidP="00DF403D">
      <w:pPr>
        <w:spacing w:line="360" w:lineRule="auto"/>
        <w:jc w:val="center"/>
        <w:rPr>
          <w:rFonts w:asciiTheme="majorBidi" w:hAnsiTheme="majorBidi" w:cstheme="majorBidi"/>
          <w:color w:val="000000" w:themeColor="text1"/>
        </w:rPr>
      </w:pPr>
    </w:p>
    <w:p w14:paraId="33D521B9" w14:textId="77777777" w:rsidR="007B6285" w:rsidRPr="00F46A6D" w:rsidRDefault="007B6285" w:rsidP="00DF403D">
      <w:pPr>
        <w:spacing w:line="360" w:lineRule="auto"/>
        <w:rPr>
          <w:rFonts w:asciiTheme="majorBidi" w:hAnsiTheme="majorBidi" w:cstheme="majorBidi"/>
          <w:color w:val="000000" w:themeColor="text1"/>
        </w:rPr>
      </w:pPr>
    </w:p>
    <w:p w14:paraId="127B82DD" w14:textId="77777777" w:rsidR="007B6285" w:rsidRPr="00F46A6D" w:rsidRDefault="007B6285" w:rsidP="00DF403D">
      <w:pPr>
        <w:spacing w:line="360" w:lineRule="auto"/>
        <w:jc w:val="center"/>
        <w:rPr>
          <w:rFonts w:asciiTheme="majorBidi" w:hAnsiTheme="majorBidi" w:cstheme="majorBidi"/>
          <w:color w:val="000000" w:themeColor="text1"/>
        </w:rPr>
      </w:pPr>
      <w:r w:rsidRPr="00F46A6D">
        <w:rPr>
          <w:rFonts w:asciiTheme="majorBidi" w:hAnsiTheme="majorBidi" w:cstheme="majorBidi"/>
          <w:color w:val="000000" w:themeColor="text1"/>
        </w:rPr>
        <w:t xml:space="preserve"> Disusun Oleh :</w:t>
      </w:r>
    </w:p>
    <w:p w14:paraId="275804CB" w14:textId="77777777" w:rsidR="007B6285" w:rsidRPr="00F46A6D" w:rsidRDefault="007B6285" w:rsidP="00DF403D">
      <w:pPr>
        <w:spacing w:line="360" w:lineRule="auto"/>
        <w:jc w:val="center"/>
        <w:rPr>
          <w:rFonts w:asciiTheme="majorBidi" w:hAnsiTheme="majorBidi" w:cstheme="majorBidi"/>
          <w:color w:val="000000" w:themeColor="text1"/>
        </w:rPr>
      </w:pPr>
      <w:r w:rsidRPr="00F46A6D">
        <w:rPr>
          <w:rFonts w:asciiTheme="majorBidi" w:hAnsiTheme="majorBidi" w:cstheme="majorBidi"/>
          <w:b/>
          <w:color w:val="000000" w:themeColor="text1"/>
          <w:u w:val="single"/>
        </w:rPr>
        <w:t>Melly Nurdianti</w:t>
      </w:r>
    </w:p>
    <w:p w14:paraId="76BCB589" w14:textId="77777777" w:rsidR="007B6285" w:rsidRPr="00F46A6D" w:rsidRDefault="007B6285" w:rsidP="00DF403D">
      <w:pPr>
        <w:spacing w:line="360" w:lineRule="auto"/>
        <w:jc w:val="center"/>
        <w:rPr>
          <w:rFonts w:asciiTheme="majorBidi" w:hAnsiTheme="majorBidi" w:cstheme="majorBidi"/>
          <w:b/>
          <w:color w:val="000000" w:themeColor="text1"/>
        </w:rPr>
      </w:pPr>
      <w:r w:rsidRPr="00F46A6D">
        <w:rPr>
          <w:rFonts w:asciiTheme="majorBidi" w:hAnsiTheme="majorBidi" w:cstheme="majorBidi"/>
          <w:b/>
          <w:color w:val="000000" w:themeColor="text1"/>
        </w:rPr>
        <w:t>2005036062</w:t>
      </w:r>
    </w:p>
    <w:p w14:paraId="408D4826" w14:textId="0E86343A" w:rsidR="004A27F6" w:rsidRDefault="004A27F6" w:rsidP="00DF403D">
      <w:pPr>
        <w:spacing w:line="360" w:lineRule="auto"/>
        <w:jc w:val="center"/>
        <w:rPr>
          <w:rFonts w:asciiTheme="majorBidi" w:hAnsiTheme="majorBidi" w:cstheme="majorBidi"/>
          <w:b/>
          <w:color w:val="000000" w:themeColor="text1"/>
        </w:rPr>
      </w:pPr>
    </w:p>
    <w:p w14:paraId="4D8E5343" w14:textId="35A6D355" w:rsidR="00F46A6D" w:rsidRDefault="00F46A6D" w:rsidP="00DF403D">
      <w:pPr>
        <w:spacing w:line="360" w:lineRule="auto"/>
        <w:jc w:val="center"/>
        <w:rPr>
          <w:rFonts w:asciiTheme="majorBidi" w:hAnsiTheme="majorBidi" w:cstheme="majorBidi"/>
          <w:b/>
          <w:color w:val="000000" w:themeColor="text1"/>
        </w:rPr>
      </w:pPr>
    </w:p>
    <w:p w14:paraId="5C062AC2" w14:textId="77777777" w:rsidR="00F46A6D" w:rsidRPr="00F46A6D" w:rsidRDefault="00F46A6D" w:rsidP="00DF403D">
      <w:pPr>
        <w:spacing w:line="360" w:lineRule="auto"/>
        <w:jc w:val="center"/>
        <w:rPr>
          <w:rFonts w:asciiTheme="majorBidi" w:hAnsiTheme="majorBidi" w:cstheme="majorBidi"/>
          <w:b/>
          <w:color w:val="000000" w:themeColor="text1"/>
        </w:rPr>
      </w:pPr>
    </w:p>
    <w:p w14:paraId="0715AB8E" w14:textId="77777777" w:rsidR="007B6285" w:rsidRPr="00F46A6D" w:rsidRDefault="007B6285" w:rsidP="00DF403D">
      <w:pPr>
        <w:spacing w:line="360" w:lineRule="auto"/>
        <w:jc w:val="center"/>
        <w:rPr>
          <w:rFonts w:asciiTheme="majorBidi" w:hAnsiTheme="majorBidi" w:cstheme="majorBidi"/>
          <w:b/>
          <w:bCs/>
          <w:color w:val="000000" w:themeColor="text1"/>
        </w:rPr>
      </w:pPr>
      <w:r w:rsidRPr="00F46A6D">
        <w:rPr>
          <w:rFonts w:asciiTheme="majorBidi" w:hAnsiTheme="majorBidi" w:cstheme="majorBidi"/>
          <w:b/>
          <w:bCs/>
          <w:color w:val="000000" w:themeColor="text1"/>
        </w:rPr>
        <w:t>S1 PERBANKAN SYARIAH</w:t>
      </w:r>
    </w:p>
    <w:p w14:paraId="65632094" w14:textId="77777777" w:rsidR="007B6285" w:rsidRPr="00F46A6D" w:rsidRDefault="007B6285" w:rsidP="00DF403D">
      <w:pPr>
        <w:spacing w:line="360" w:lineRule="auto"/>
        <w:jc w:val="center"/>
        <w:rPr>
          <w:rFonts w:asciiTheme="majorBidi" w:hAnsiTheme="majorBidi" w:cstheme="majorBidi"/>
          <w:b/>
          <w:bCs/>
          <w:color w:val="000000" w:themeColor="text1"/>
        </w:rPr>
      </w:pPr>
      <w:r w:rsidRPr="00F46A6D">
        <w:rPr>
          <w:rFonts w:asciiTheme="majorBidi" w:hAnsiTheme="majorBidi" w:cstheme="majorBidi"/>
          <w:b/>
          <w:bCs/>
          <w:color w:val="000000" w:themeColor="text1"/>
        </w:rPr>
        <w:t>FAKULTAS EKONOMI DAN BISNIS ISLAM</w:t>
      </w:r>
    </w:p>
    <w:p w14:paraId="26E5BE3C" w14:textId="77777777" w:rsidR="007B6285" w:rsidRPr="00F46A6D" w:rsidRDefault="007B6285" w:rsidP="00DF403D">
      <w:pPr>
        <w:spacing w:line="360" w:lineRule="auto"/>
        <w:jc w:val="center"/>
        <w:rPr>
          <w:rFonts w:asciiTheme="majorBidi" w:hAnsiTheme="majorBidi" w:cstheme="majorBidi"/>
          <w:b/>
          <w:bCs/>
          <w:color w:val="000000" w:themeColor="text1"/>
        </w:rPr>
      </w:pPr>
      <w:r w:rsidRPr="00F46A6D">
        <w:rPr>
          <w:rFonts w:asciiTheme="majorBidi" w:hAnsiTheme="majorBidi" w:cstheme="majorBidi"/>
          <w:b/>
          <w:bCs/>
          <w:color w:val="000000" w:themeColor="text1"/>
        </w:rPr>
        <w:t>UNIVERSITAS ISLAM NEGERI WALISONGO</w:t>
      </w:r>
      <w:r w:rsidR="00A96FBF" w:rsidRPr="00F46A6D">
        <w:rPr>
          <w:rFonts w:asciiTheme="majorBidi" w:hAnsiTheme="majorBidi" w:cstheme="majorBidi"/>
          <w:b/>
          <w:bCs/>
          <w:color w:val="000000" w:themeColor="text1"/>
        </w:rPr>
        <w:t xml:space="preserve"> SEMARANG</w:t>
      </w:r>
    </w:p>
    <w:p w14:paraId="56BFCFEC" w14:textId="1D7D5EA5" w:rsidR="00090BDA" w:rsidRDefault="007B6285" w:rsidP="00DF403D">
      <w:pPr>
        <w:spacing w:line="360" w:lineRule="auto"/>
        <w:jc w:val="center"/>
        <w:rPr>
          <w:rFonts w:asciiTheme="majorBidi" w:hAnsiTheme="majorBidi" w:cstheme="majorBidi"/>
          <w:b/>
          <w:bCs/>
          <w:color w:val="000000" w:themeColor="text1"/>
        </w:rPr>
      </w:pPr>
      <w:r w:rsidRPr="00F46A6D">
        <w:rPr>
          <w:rFonts w:asciiTheme="majorBidi" w:hAnsiTheme="majorBidi" w:cstheme="majorBidi"/>
          <w:b/>
          <w:bCs/>
          <w:color w:val="000000" w:themeColor="text1"/>
        </w:rPr>
        <w:t>2024</w:t>
      </w:r>
    </w:p>
    <w:p w14:paraId="1E6CF6FE" w14:textId="19A9E617" w:rsidR="00090BDA" w:rsidRDefault="00090BDA" w:rsidP="00090BDA">
      <w:pPr>
        <w:pStyle w:val="Heading1"/>
        <w:jc w:val="center"/>
        <w:rPr>
          <w:rFonts w:ascii="Times New Roman" w:hAnsi="Times New Roman" w:cs="Times New Roman"/>
          <w:color w:val="auto"/>
          <w:sz w:val="24"/>
          <w:szCs w:val="24"/>
        </w:rPr>
      </w:pPr>
      <w:r>
        <w:rPr>
          <w:rFonts w:asciiTheme="majorBidi" w:hAnsiTheme="majorBidi"/>
          <w:color w:val="000000" w:themeColor="text1"/>
        </w:rPr>
        <w:br w:type="page"/>
      </w:r>
      <w:bookmarkStart w:id="1" w:name="_Toc184504722"/>
      <w:r w:rsidRPr="00090BDA">
        <w:rPr>
          <w:rFonts w:ascii="Times New Roman" w:hAnsi="Times New Roman" w:cs="Times New Roman"/>
          <w:color w:val="auto"/>
          <w:sz w:val="24"/>
          <w:szCs w:val="24"/>
        </w:rPr>
        <w:lastRenderedPageBreak/>
        <w:t>PERSETUJUAN PEMBIMBING</w:t>
      </w:r>
      <w:bookmarkEnd w:id="1"/>
    </w:p>
    <w:p w14:paraId="25ECC272" w14:textId="73E1F7DD" w:rsidR="00090BDA" w:rsidRPr="0003072B" w:rsidRDefault="0003072B">
      <w:r>
        <w:rPr>
          <w:noProof/>
          <w:lang w:val="en-US"/>
        </w:rPr>
        <w:drawing>
          <wp:inline distT="0" distB="0" distL="0" distR="0" wp14:anchorId="331CC668" wp14:editId="5B8D4278">
            <wp:extent cx="5574462" cy="7933295"/>
            <wp:effectExtent l="0" t="0" r="7620" b="0"/>
            <wp:docPr id="9" name="Picture 9" descr="C:\Users\AXIOO\Downloads\WhatsApp Image 2024-12-10 at 08.1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XIOO\Downloads\WhatsApp Image 2024-12-10 at 08.11.3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5463" cy="7934720"/>
                    </a:xfrm>
                    <a:prstGeom prst="rect">
                      <a:avLst/>
                    </a:prstGeom>
                    <a:noFill/>
                    <a:ln>
                      <a:noFill/>
                    </a:ln>
                  </pic:spPr>
                </pic:pic>
              </a:graphicData>
            </a:graphic>
          </wp:inline>
        </w:drawing>
      </w:r>
    </w:p>
    <w:p w14:paraId="320C3715" w14:textId="06EC4AD6" w:rsidR="00090BDA" w:rsidRPr="00563192" w:rsidRDefault="00090BDA" w:rsidP="00563192">
      <w:pPr>
        <w:pStyle w:val="Heading1"/>
        <w:jc w:val="center"/>
        <w:rPr>
          <w:rFonts w:ascii="Times New Roman" w:hAnsi="Times New Roman" w:cs="Times New Roman"/>
          <w:color w:val="auto"/>
          <w:sz w:val="24"/>
          <w:szCs w:val="24"/>
        </w:rPr>
      </w:pPr>
      <w:bookmarkStart w:id="2" w:name="_Toc184504723"/>
      <w:r w:rsidRPr="00563192">
        <w:rPr>
          <w:rFonts w:ascii="Times New Roman" w:hAnsi="Times New Roman" w:cs="Times New Roman"/>
          <w:color w:val="auto"/>
          <w:sz w:val="24"/>
          <w:szCs w:val="24"/>
        </w:rPr>
        <w:lastRenderedPageBreak/>
        <w:t>LEMBAR PENGESAHAN</w:t>
      </w:r>
      <w:bookmarkEnd w:id="2"/>
    </w:p>
    <w:p w14:paraId="6DA4B0B6" w14:textId="4A668DC2" w:rsidR="00090BDA" w:rsidRPr="00BE2CAA" w:rsidRDefault="00BE2CAA" w:rsidP="00BE2CAA">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36A1D3CC" wp14:editId="504D9A7E">
            <wp:extent cx="5677469" cy="796100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30 at 07.22.48(1).jpeg"/>
                    <pic:cNvPicPr/>
                  </pic:nvPicPr>
                  <pic:blipFill>
                    <a:blip r:embed="rId11">
                      <a:extLst>
                        <a:ext uri="{28A0092B-C50C-407E-A947-70E740481C1C}">
                          <a14:useLocalDpi xmlns:a14="http://schemas.microsoft.com/office/drawing/2010/main" val="0"/>
                        </a:ext>
                      </a:extLst>
                    </a:blip>
                    <a:stretch>
                      <a:fillRect/>
                    </a:stretch>
                  </pic:blipFill>
                  <pic:spPr>
                    <a:xfrm>
                      <a:off x="0" y="0"/>
                      <a:ext cx="5695035" cy="7985636"/>
                    </a:xfrm>
                    <a:prstGeom prst="rect">
                      <a:avLst/>
                    </a:prstGeom>
                  </pic:spPr>
                </pic:pic>
              </a:graphicData>
            </a:graphic>
          </wp:inline>
        </w:drawing>
      </w:r>
      <w:r w:rsidR="00090BDA">
        <w:rPr>
          <w:rFonts w:ascii="Times New Roman" w:hAnsi="Times New Roman" w:cs="Times New Roman"/>
          <w:b/>
          <w:sz w:val="24"/>
          <w:szCs w:val="24"/>
        </w:rPr>
        <w:br w:type="page"/>
      </w:r>
    </w:p>
    <w:p w14:paraId="17987F8E" w14:textId="34DE0978" w:rsidR="00D537D2" w:rsidRPr="00F46A6D" w:rsidRDefault="00D537D2" w:rsidP="00DF403D">
      <w:pPr>
        <w:pStyle w:val="Heading1"/>
        <w:spacing w:line="360" w:lineRule="auto"/>
        <w:jc w:val="center"/>
        <w:rPr>
          <w:rFonts w:ascii="Times New Roman" w:hAnsi="Times New Roman" w:cs="Times New Roman"/>
          <w:b w:val="0"/>
          <w:bCs w:val="0"/>
          <w:color w:val="auto"/>
          <w:sz w:val="22"/>
          <w:szCs w:val="22"/>
          <w:lang w:val="ms-MY"/>
        </w:rPr>
      </w:pPr>
      <w:bookmarkStart w:id="3" w:name="_Toc178672524"/>
      <w:bookmarkStart w:id="4" w:name="_Toc184504724"/>
      <w:r w:rsidRPr="00F46A6D">
        <w:rPr>
          <w:rFonts w:ascii="Times New Roman" w:hAnsi="Times New Roman" w:cs="Times New Roman"/>
          <w:color w:val="auto"/>
          <w:sz w:val="22"/>
          <w:szCs w:val="22"/>
          <w:lang w:val="ms-MY"/>
        </w:rPr>
        <w:lastRenderedPageBreak/>
        <w:t>MOTTO</w:t>
      </w:r>
      <w:bookmarkEnd w:id="3"/>
      <w:bookmarkEnd w:id="4"/>
    </w:p>
    <w:p w14:paraId="506236DD" w14:textId="77777777" w:rsidR="00D537D2" w:rsidRPr="00F46A6D" w:rsidRDefault="00D537D2" w:rsidP="00DF403D">
      <w:pPr>
        <w:spacing w:line="360" w:lineRule="auto"/>
        <w:rPr>
          <w:rFonts w:ascii="Times New Roman" w:hAnsi="Times New Roman" w:cs="Times New Roman"/>
          <w:lang w:val="ms-MY"/>
        </w:rPr>
      </w:pPr>
    </w:p>
    <w:p w14:paraId="62DF92AD" w14:textId="77777777" w:rsidR="00D537D2" w:rsidRPr="00F46A6D" w:rsidRDefault="00D537D2" w:rsidP="00DF403D">
      <w:pPr>
        <w:spacing w:line="360" w:lineRule="auto"/>
        <w:jc w:val="center"/>
        <w:rPr>
          <w:rFonts w:ascii="Times New Roman" w:hAnsi="Times New Roman" w:cs="Times New Roman"/>
          <w:i/>
          <w:lang w:val="ms-MY"/>
        </w:rPr>
      </w:pPr>
      <w:r w:rsidRPr="00F46A6D">
        <w:rPr>
          <w:rFonts w:ascii="Times New Roman" w:hAnsi="Times New Roman" w:cs="Times New Roman"/>
          <w:i/>
          <w:lang w:val="ms-MY"/>
        </w:rPr>
        <w:t>“Bukan Aku Yang Kuat Tapi Doa Orangtuaku yang Hebat”</w:t>
      </w:r>
    </w:p>
    <w:p w14:paraId="360AE13F" w14:textId="77777777" w:rsidR="00D537D2" w:rsidRPr="00F46A6D" w:rsidRDefault="00D537D2" w:rsidP="00DF403D">
      <w:pPr>
        <w:spacing w:line="360" w:lineRule="auto"/>
        <w:rPr>
          <w:rFonts w:ascii="Times New Roman" w:hAnsi="Times New Roman" w:cs="Times New Roman"/>
          <w:lang w:val="ms-MY"/>
        </w:rPr>
      </w:pPr>
    </w:p>
    <w:p w14:paraId="5A700507" w14:textId="77777777" w:rsidR="00D537D2" w:rsidRPr="00F46A6D" w:rsidRDefault="00D537D2" w:rsidP="00DF403D">
      <w:pPr>
        <w:spacing w:line="360" w:lineRule="auto"/>
        <w:jc w:val="center"/>
        <w:rPr>
          <w:rFonts w:ascii="Times New Roman" w:hAnsi="Times New Roman" w:cs="Times New Roman"/>
          <w:i/>
          <w:lang w:val="ms-MY"/>
        </w:rPr>
      </w:pPr>
      <w:r w:rsidRPr="00F46A6D">
        <w:rPr>
          <w:rFonts w:ascii="Times New Roman" w:hAnsi="Times New Roman" w:cs="Times New Roman"/>
          <w:i/>
          <w:lang w:val="ms-MY"/>
        </w:rPr>
        <w:t xml:space="preserve">“Perang Telah Usai, aku bisa pulang </w:t>
      </w:r>
    </w:p>
    <w:p w14:paraId="167DC0E7" w14:textId="77777777" w:rsidR="00D537D2" w:rsidRPr="00F46A6D" w:rsidRDefault="00D537D2" w:rsidP="00DF403D">
      <w:pPr>
        <w:spacing w:line="360" w:lineRule="auto"/>
        <w:jc w:val="center"/>
        <w:rPr>
          <w:rFonts w:ascii="Times New Roman" w:hAnsi="Times New Roman" w:cs="Times New Roman"/>
          <w:i/>
          <w:lang w:val="ms-MY"/>
        </w:rPr>
      </w:pPr>
      <w:r w:rsidRPr="00F46A6D">
        <w:rPr>
          <w:rFonts w:ascii="Times New Roman" w:hAnsi="Times New Roman" w:cs="Times New Roman"/>
          <w:i/>
          <w:lang w:val="ms-MY"/>
        </w:rPr>
        <w:t>Kubaringkan panah dan berteriak MENANG!”</w:t>
      </w:r>
    </w:p>
    <w:p w14:paraId="715E0BD9" w14:textId="77777777" w:rsidR="00D537D2" w:rsidRPr="00F46A6D" w:rsidRDefault="00D537D2" w:rsidP="00DF403D">
      <w:pPr>
        <w:spacing w:line="360" w:lineRule="auto"/>
        <w:jc w:val="center"/>
        <w:rPr>
          <w:rFonts w:ascii="Times New Roman" w:hAnsi="Times New Roman" w:cs="Times New Roman"/>
          <w:b/>
          <w:lang w:val="ms-MY"/>
        </w:rPr>
      </w:pPr>
      <w:r w:rsidRPr="00F46A6D">
        <w:rPr>
          <w:rFonts w:ascii="Times New Roman" w:hAnsi="Times New Roman" w:cs="Times New Roman"/>
          <w:b/>
          <w:lang w:val="ms-MY"/>
        </w:rPr>
        <w:t>(NADIN AMIZAH)</w:t>
      </w:r>
    </w:p>
    <w:p w14:paraId="3FF96AEF" w14:textId="77777777" w:rsidR="00D537D2" w:rsidRPr="00F46A6D" w:rsidRDefault="00D537D2" w:rsidP="00DF403D">
      <w:pPr>
        <w:spacing w:line="360" w:lineRule="auto"/>
        <w:jc w:val="center"/>
        <w:rPr>
          <w:lang w:val="ms-MY"/>
        </w:rPr>
      </w:pPr>
    </w:p>
    <w:p w14:paraId="5E882A44" w14:textId="77777777" w:rsidR="00D537D2" w:rsidRPr="00F46A6D" w:rsidRDefault="00D537D2" w:rsidP="00DF403D">
      <w:pPr>
        <w:spacing w:line="360" w:lineRule="auto"/>
        <w:jc w:val="center"/>
        <w:rPr>
          <w:lang w:val="ms-MY"/>
        </w:rPr>
      </w:pPr>
    </w:p>
    <w:p w14:paraId="28CA4B92" w14:textId="77777777" w:rsidR="00D537D2" w:rsidRPr="00F46A6D" w:rsidRDefault="00D537D2" w:rsidP="00DF403D">
      <w:pPr>
        <w:spacing w:line="360" w:lineRule="auto"/>
        <w:jc w:val="center"/>
        <w:rPr>
          <w:lang w:val="ms-MY"/>
        </w:rPr>
      </w:pPr>
    </w:p>
    <w:p w14:paraId="73C1E3D9" w14:textId="77777777" w:rsidR="00D537D2" w:rsidRPr="00F46A6D" w:rsidRDefault="00D537D2" w:rsidP="00DF403D">
      <w:pPr>
        <w:spacing w:line="360" w:lineRule="auto"/>
      </w:pPr>
    </w:p>
    <w:p w14:paraId="704EE46E" w14:textId="77777777" w:rsidR="00D537D2" w:rsidRPr="00F46A6D" w:rsidRDefault="00D537D2" w:rsidP="00DF403D">
      <w:pPr>
        <w:spacing w:line="360" w:lineRule="auto"/>
      </w:pPr>
    </w:p>
    <w:p w14:paraId="1D9E3FAE" w14:textId="77777777" w:rsidR="00D537D2" w:rsidRPr="00F46A6D" w:rsidRDefault="00D537D2" w:rsidP="00DF403D">
      <w:pPr>
        <w:spacing w:line="360" w:lineRule="auto"/>
      </w:pPr>
    </w:p>
    <w:p w14:paraId="5AFDC974" w14:textId="77777777" w:rsidR="00D537D2" w:rsidRPr="00F46A6D" w:rsidRDefault="00D537D2" w:rsidP="00DF403D">
      <w:pPr>
        <w:spacing w:line="360" w:lineRule="auto"/>
      </w:pPr>
    </w:p>
    <w:p w14:paraId="55265FC6" w14:textId="77777777" w:rsidR="00D537D2" w:rsidRPr="00F46A6D" w:rsidRDefault="00D537D2" w:rsidP="00DF403D">
      <w:pPr>
        <w:spacing w:line="360" w:lineRule="auto"/>
      </w:pPr>
    </w:p>
    <w:p w14:paraId="3C3519B4" w14:textId="77777777" w:rsidR="00D537D2" w:rsidRPr="00F46A6D" w:rsidRDefault="00D537D2" w:rsidP="00DF403D">
      <w:pPr>
        <w:spacing w:line="360" w:lineRule="auto"/>
        <w:jc w:val="center"/>
        <w:rPr>
          <w:rFonts w:ascii="Times New Roman" w:hAnsi="Times New Roman" w:cs="Times New Roman"/>
          <w:b/>
        </w:rPr>
      </w:pPr>
    </w:p>
    <w:p w14:paraId="5C27E202" w14:textId="77777777" w:rsidR="00D537D2" w:rsidRPr="00F46A6D" w:rsidRDefault="00D537D2" w:rsidP="00DF403D">
      <w:pPr>
        <w:spacing w:line="360" w:lineRule="auto"/>
        <w:jc w:val="center"/>
        <w:rPr>
          <w:rFonts w:ascii="Times New Roman" w:hAnsi="Times New Roman" w:cs="Times New Roman"/>
          <w:b/>
        </w:rPr>
      </w:pPr>
    </w:p>
    <w:p w14:paraId="01165BD8" w14:textId="77777777" w:rsidR="00D537D2" w:rsidRPr="00F46A6D" w:rsidRDefault="00D537D2" w:rsidP="00DF403D">
      <w:pPr>
        <w:spacing w:line="360" w:lineRule="auto"/>
        <w:jc w:val="center"/>
        <w:rPr>
          <w:rFonts w:ascii="Times New Roman" w:hAnsi="Times New Roman" w:cs="Times New Roman"/>
          <w:b/>
        </w:rPr>
      </w:pPr>
    </w:p>
    <w:p w14:paraId="51CE1D46" w14:textId="77777777" w:rsidR="00D537D2" w:rsidRPr="00F46A6D" w:rsidRDefault="00D537D2" w:rsidP="00DF403D">
      <w:pPr>
        <w:spacing w:line="360" w:lineRule="auto"/>
        <w:jc w:val="center"/>
        <w:rPr>
          <w:rFonts w:ascii="Times New Roman" w:hAnsi="Times New Roman" w:cs="Times New Roman"/>
          <w:b/>
        </w:rPr>
      </w:pPr>
    </w:p>
    <w:p w14:paraId="6B45DBEC" w14:textId="77777777" w:rsidR="00D537D2" w:rsidRPr="00F46A6D" w:rsidRDefault="00D537D2" w:rsidP="00DF403D">
      <w:pPr>
        <w:spacing w:line="360" w:lineRule="auto"/>
        <w:jc w:val="center"/>
        <w:rPr>
          <w:rFonts w:ascii="Times New Roman" w:hAnsi="Times New Roman" w:cs="Times New Roman"/>
          <w:b/>
        </w:rPr>
      </w:pPr>
    </w:p>
    <w:p w14:paraId="7212DBB3" w14:textId="77777777" w:rsidR="00D537D2" w:rsidRPr="00F46A6D" w:rsidRDefault="00D537D2" w:rsidP="00DF403D">
      <w:pPr>
        <w:spacing w:line="360" w:lineRule="auto"/>
        <w:jc w:val="center"/>
        <w:rPr>
          <w:rFonts w:ascii="Times New Roman" w:hAnsi="Times New Roman" w:cs="Times New Roman"/>
          <w:b/>
        </w:rPr>
      </w:pPr>
    </w:p>
    <w:p w14:paraId="588362AE" w14:textId="77777777" w:rsidR="00D537D2" w:rsidRPr="00F46A6D" w:rsidRDefault="00D537D2" w:rsidP="00DF403D">
      <w:pPr>
        <w:spacing w:line="360" w:lineRule="auto"/>
        <w:jc w:val="center"/>
        <w:rPr>
          <w:rFonts w:ascii="Times New Roman" w:hAnsi="Times New Roman" w:cs="Times New Roman"/>
          <w:b/>
        </w:rPr>
      </w:pPr>
    </w:p>
    <w:p w14:paraId="436D8268" w14:textId="73A34E3B" w:rsidR="00D537D2" w:rsidRDefault="00D537D2" w:rsidP="00DF403D">
      <w:pPr>
        <w:spacing w:line="360" w:lineRule="auto"/>
        <w:jc w:val="center"/>
        <w:rPr>
          <w:rFonts w:ascii="Times New Roman" w:hAnsi="Times New Roman" w:cs="Times New Roman"/>
          <w:b/>
        </w:rPr>
      </w:pPr>
    </w:p>
    <w:p w14:paraId="5B309769" w14:textId="77777777" w:rsidR="00D537D2" w:rsidRPr="00F46A6D" w:rsidRDefault="00D537D2" w:rsidP="00DF403D">
      <w:pPr>
        <w:pStyle w:val="Heading1"/>
        <w:spacing w:line="360" w:lineRule="auto"/>
        <w:jc w:val="center"/>
        <w:rPr>
          <w:rFonts w:ascii="Times New Roman" w:hAnsi="Times New Roman" w:cs="Times New Roman"/>
          <w:b w:val="0"/>
          <w:bCs w:val="0"/>
          <w:color w:val="auto"/>
          <w:sz w:val="22"/>
          <w:szCs w:val="22"/>
          <w:lang w:val="ms-MY"/>
        </w:rPr>
      </w:pPr>
      <w:bookmarkStart w:id="5" w:name="_Toc178672525"/>
      <w:bookmarkStart w:id="6" w:name="_Toc184504725"/>
      <w:r w:rsidRPr="00F46A6D">
        <w:rPr>
          <w:rFonts w:ascii="Times New Roman" w:hAnsi="Times New Roman" w:cs="Times New Roman"/>
          <w:color w:val="auto"/>
          <w:sz w:val="22"/>
          <w:szCs w:val="22"/>
          <w:lang w:val="ms-MY"/>
        </w:rPr>
        <w:lastRenderedPageBreak/>
        <w:t>PERSEMBAHAN</w:t>
      </w:r>
      <w:bookmarkEnd w:id="5"/>
      <w:bookmarkEnd w:id="6"/>
    </w:p>
    <w:p w14:paraId="722D89DB" w14:textId="77777777" w:rsidR="00D537D2" w:rsidRPr="00F46A6D" w:rsidRDefault="00D537D2" w:rsidP="00DF403D">
      <w:pPr>
        <w:spacing w:line="360" w:lineRule="auto"/>
        <w:rPr>
          <w:lang w:val="ms-MY"/>
        </w:rPr>
      </w:pPr>
    </w:p>
    <w:p w14:paraId="580E9A48" w14:textId="77777777" w:rsidR="00D537D2" w:rsidRPr="00F46A6D" w:rsidRDefault="00D537D2" w:rsidP="00DF403D">
      <w:pPr>
        <w:pStyle w:val="BodyText"/>
        <w:spacing w:line="360" w:lineRule="auto"/>
        <w:ind w:left="140" w:right="12" w:firstLine="720"/>
        <w:jc w:val="both"/>
        <w:rPr>
          <w:sz w:val="22"/>
          <w:szCs w:val="22"/>
          <w:lang w:val="id-ID"/>
        </w:rPr>
      </w:pPr>
      <w:r w:rsidRPr="00F46A6D">
        <w:rPr>
          <w:sz w:val="22"/>
          <w:szCs w:val="22"/>
          <w:lang w:val="id-ID"/>
        </w:rPr>
        <w:t>Dengan</w:t>
      </w:r>
      <w:r w:rsidRPr="00F46A6D">
        <w:rPr>
          <w:spacing w:val="1"/>
          <w:sz w:val="22"/>
          <w:szCs w:val="22"/>
          <w:lang w:val="id-ID"/>
        </w:rPr>
        <w:t xml:space="preserve"> </w:t>
      </w:r>
      <w:r w:rsidRPr="00F46A6D">
        <w:rPr>
          <w:sz w:val="22"/>
          <w:szCs w:val="22"/>
          <w:lang w:val="id-ID"/>
        </w:rPr>
        <w:t>mengucap</w:t>
      </w:r>
      <w:r w:rsidRPr="00F46A6D">
        <w:rPr>
          <w:spacing w:val="1"/>
          <w:sz w:val="22"/>
          <w:szCs w:val="22"/>
          <w:lang w:val="id-ID"/>
        </w:rPr>
        <w:t xml:space="preserve"> </w:t>
      </w:r>
      <w:r w:rsidRPr="00F46A6D">
        <w:rPr>
          <w:i/>
          <w:sz w:val="22"/>
          <w:szCs w:val="22"/>
          <w:lang w:val="id-ID"/>
        </w:rPr>
        <w:t>Bismillah</w:t>
      </w:r>
      <w:r w:rsidRPr="00F46A6D">
        <w:rPr>
          <w:i/>
          <w:spacing w:val="1"/>
          <w:sz w:val="22"/>
          <w:szCs w:val="22"/>
          <w:lang w:val="id-ID"/>
        </w:rPr>
        <w:t xml:space="preserve"> </w:t>
      </w:r>
      <w:r w:rsidRPr="00F46A6D">
        <w:rPr>
          <w:i/>
          <w:sz w:val="22"/>
          <w:szCs w:val="22"/>
          <w:lang w:val="id-ID"/>
        </w:rPr>
        <w:t>Walhamdulillah</w:t>
      </w:r>
      <w:r w:rsidRPr="00F46A6D">
        <w:rPr>
          <w:i/>
          <w:spacing w:val="1"/>
          <w:sz w:val="22"/>
          <w:szCs w:val="22"/>
          <w:lang w:val="id-ID"/>
        </w:rPr>
        <w:t xml:space="preserve"> </w:t>
      </w:r>
      <w:r w:rsidRPr="00F46A6D">
        <w:rPr>
          <w:sz w:val="22"/>
          <w:szCs w:val="22"/>
          <w:lang w:val="id-ID"/>
        </w:rPr>
        <w:t>dengan</w:t>
      </w:r>
      <w:r w:rsidRPr="00F46A6D">
        <w:rPr>
          <w:spacing w:val="1"/>
          <w:sz w:val="22"/>
          <w:szCs w:val="22"/>
          <w:lang w:val="id-ID"/>
        </w:rPr>
        <w:t xml:space="preserve"> </w:t>
      </w:r>
      <w:r w:rsidRPr="00F46A6D">
        <w:rPr>
          <w:sz w:val="22"/>
          <w:szCs w:val="22"/>
          <w:lang w:val="id-ID"/>
        </w:rPr>
        <w:t>segala</w:t>
      </w:r>
      <w:r w:rsidRPr="00F46A6D">
        <w:rPr>
          <w:spacing w:val="1"/>
          <w:sz w:val="22"/>
          <w:szCs w:val="22"/>
          <w:lang w:val="id-ID"/>
        </w:rPr>
        <w:t xml:space="preserve"> </w:t>
      </w:r>
      <w:r w:rsidRPr="00F46A6D">
        <w:rPr>
          <w:sz w:val="22"/>
          <w:szCs w:val="22"/>
          <w:lang w:val="id-ID"/>
        </w:rPr>
        <w:t>kerendahan</w:t>
      </w:r>
      <w:r w:rsidRPr="00F46A6D">
        <w:rPr>
          <w:spacing w:val="1"/>
          <w:sz w:val="22"/>
          <w:szCs w:val="22"/>
          <w:lang w:val="id-ID"/>
        </w:rPr>
        <w:t xml:space="preserve"> </w:t>
      </w:r>
      <w:r w:rsidRPr="00F46A6D">
        <w:rPr>
          <w:sz w:val="22"/>
          <w:szCs w:val="22"/>
          <w:lang w:val="id-ID"/>
        </w:rPr>
        <w:t>hati</w:t>
      </w:r>
      <w:r w:rsidRPr="00F46A6D">
        <w:rPr>
          <w:spacing w:val="1"/>
          <w:sz w:val="22"/>
          <w:szCs w:val="22"/>
          <w:lang w:val="id-ID"/>
        </w:rPr>
        <w:t xml:space="preserve"> </w:t>
      </w:r>
      <w:r w:rsidRPr="00F46A6D">
        <w:rPr>
          <w:sz w:val="22"/>
          <w:szCs w:val="22"/>
          <w:lang w:val="id-ID"/>
        </w:rPr>
        <w:t>dan</w:t>
      </w:r>
      <w:r w:rsidRPr="00F46A6D">
        <w:rPr>
          <w:spacing w:val="-57"/>
          <w:sz w:val="22"/>
          <w:szCs w:val="22"/>
          <w:lang w:val="id-ID"/>
        </w:rPr>
        <w:t xml:space="preserve">       </w:t>
      </w:r>
      <w:r w:rsidRPr="00F46A6D">
        <w:rPr>
          <w:sz w:val="22"/>
          <w:szCs w:val="22"/>
          <w:lang w:val="id-ID"/>
        </w:rPr>
        <w:t xml:space="preserve">penuh tanggung jawab, saya persembahkan karya kecil ini kepada Bapak </w:t>
      </w:r>
      <w:r w:rsidRPr="00F46A6D">
        <w:rPr>
          <w:sz w:val="22"/>
          <w:szCs w:val="22"/>
          <w:lang w:val="en-US"/>
        </w:rPr>
        <w:t xml:space="preserve">Abdul Hakim </w:t>
      </w:r>
      <w:r w:rsidRPr="00F46A6D">
        <w:rPr>
          <w:sz w:val="22"/>
          <w:szCs w:val="22"/>
          <w:lang w:val="id-ID"/>
        </w:rPr>
        <w:t>dan Ibu</w:t>
      </w:r>
      <w:r w:rsidRPr="00F46A6D">
        <w:rPr>
          <w:sz w:val="22"/>
          <w:szCs w:val="22"/>
          <w:lang w:val="en-US"/>
        </w:rPr>
        <w:t xml:space="preserve"> Anita</w:t>
      </w:r>
      <w:r w:rsidRPr="00F46A6D">
        <w:rPr>
          <w:sz w:val="22"/>
          <w:szCs w:val="22"/>
          <w:lang w:val="id-ID"/>
        </w:rPr>
        <w:t>, orang tua tercinta yang senantiasa memperjuangkan dan memberi yang</w:t>
      </w:r>
      <w:r w:rsidRPr="00F46A6D">
        <w:rPr>
          <w:spacing w:val="1"/>
          <w:sz w:val="22"/>
          <w:szCs w:val="22"/>
          <w:lang w:val="id-ID"/>
        </w:rPr>
        <w:t xml:space="preserve"> </w:t>
      </w:r>
      <w:r w:rsidRPr="00F46A6D">
        <w:rPr>
          <w:sz w:val="22"/>
          <w:szCs w:val="22"/>
          <w:lang w:val="id-ID"/>
        </w:rPr>
        <w:t>terbaik untuk anak-anaknya. Terimakasih karena telah mendoakan dan memberi kesempatan</w:t>
      </w:r>
      <w:r w:rsidRPr="00F46A6D">
        <w:rPr>
          <w:spacing w:val="1"/>
          <w:sz w:val="22"/>
          <w:szCs w:val="22"/>
          <w:lang w:val="id-ID"/>
        </w:rPr>
        <w:t xml:space="preserve"> </w:t>
      </w:r>
      <w:r w:rsidRPr="00F46A6D">
        <w:rPr>
          <w:sz w:val="22"/>
          <w:szCs w:val="22"/>
          <w:lang w:val="id-ID"/>
        </w:rPr>
        <w:t>untuk mengejar apapun impian saya. Skripsi ini sebagai tanda bahwa perjuangan orangtua</w:t>
      </w:r>
      <w:r w:rsidRPr="00F46A6D">
        <w:rPr>
          <w:spacing w:val="1"/>
          <w:sz w:val="22"/>
          <w:szCs w:val="22"/>
          <w:lang w:val="id-ID"/>
        </w:rPr>
        <w:t xml:space="preserve"> </w:t>
      </w:r>
      <w:r w:rsidRPr="00F46A6D">
        <w:rPr>
          <w:sz w:val="22"/>
          <w:szCs w:val="22"/>
          <w:lang w:val="id-ID"/>
        </w:rPr>
        <w:t>saya tidak sia-sia. Semoga Allah SWT selalu memberikan kesehatan dan kebahagian untuk</w:t>
      </w:r>
      <w:r w:rsidRPr="00F46A6D">
        <w:rPr>
          <w:spacing w:val="1"/>
          <w:sz w:val="22"/>
          <w:szCs w:val="22"/>
          <w:lang w:val="id-ID"/>
        </w:rPr>
        <w:t xml:space="preserve"> </w:t>
      </w:r>
      <w:r w:rsidRPr="00F46A6D">
        <w:rPr>
          <w:sz w:val="22"/>
          <w:szCs w:val="22"/>
          <w:lang w:val="id-ID"/>
        </w:rPr>
        <w:t>keduanya.</w:t>
      </w:r>
    </w:p>
    <w:p w14:paraId="4341A295" w14:textId="77777777" w:rsidR="00D537D2" w:rsidRPr="00F46A6D" w:rsidRDefault="00D537D2" w:rsidP="00DF403D">
      <w:pPr>
        <w:spacing w:line="360" w:lineRule="auto"/>
        <w:rPr>
          <w:rFonts w:ascii="Times New Roman" w:hAnsi="Times New Roman" w:cs="Times New Roman"/>
          <w:b/>
        </w:rPr>
      </w:pPr>
    </w:p>
    <w:p w14:paraId="48071395" w14:textId="77777777" w:rsidR="00D537D2" w:rsidRPr="00F46A6D" w:rsidRDefault="00D537D2" w:rsidP="00DF403D">
      <w:pPr>
        <w:spacing w:line="360" w:lineRule="auto"/>
        <w:jc w:val="center"/>
        <w:rPr>
          <w:rFonts w:ascii="Times New Roman" w:hAnsi="Times New Roman" w:cs="Times New Roman"/>
          <w:b/>
        </w:rPr>
      </w:pPr>
    </w:p>
    <w:p w14:paraId="528712B8" w14:textId="77777777" w:rsidR="00D537D2" w:rsidRPr="00F46A6D" w:rsidRDefault="00D537D2" w:rsidP="00DF403D">
      <w:pPr>
        <w:spacing w:line="360" w:lineRule="auto"/>
        <w:jc w:val="center"/>
        <w:rPr>
          <w:rFonts w:ascii="Times New Roman" w:hAnsi="Times New Roman" w:cs="Times New Roman"/>
          <w:b/>
        </w:rPr>
      </w:pPr>
    </w:p>
    <w:p w14:paraId="22E603A6" w14:textId="77777777" w:rsidR="00D537D2" w:rsidRPr="00F46A6D" w:rsidRDefault="00D537D2" w:rsidP="00DF403D">
      <w:pPr>
        <w:spacing w:line="360" w:lineRule="auto"/>
        <w:jc w:val="center"/>
        <w:rPr>
          <w:rFonts w:ascii="Times New Roman" w:hAnsi="Times New Roman" w:cs="Times New Roman"/>
          <w:b/>
        </w:rPr>
      </w:pPr>
    </w:p>
    <w:p w14:paraId="6D26B2DF" w14:textId="77777777" w:rsidR="00D537D2" w:rsidRPr="00F46A6D" w:rsidRDefault="00D537D2" w:rsidP="00DF403D">
      <w:pPr>
        <w:spacing w:line="360" w:lineRule="auto"/>
        <w:jc w:val="center"/>
        <w:rPr>
          <w:rFonts w:ascii="Times New Roman" w:hAnsi="Times New Roman" w:cs="Times New Roman"/>
          <w:b/>
        </w:rPr>
      </w:pPr>
    </w:p>
    <w:p w14:paraId="00A8FE5D" w14:textId="77777777" w:rsidR="00D537D2" w:rsidRPr="00F46A6D" w:rsidRDefault="00D537D2" w:rsidP="00DF403D">
      <w:pPr>
        <w:spacing w:line="360" w:lineRule="auto"/>
        <w:jc w:val="center"/>
        <w:rPr>
          <w:rFonts w:ascii="Times New Roman" w:hAnsi="Times New Roman" w:cs="Times New Roman"/>
          <w:b/>
        </w:rPr>
      </w:pPr>
    </w:p>
    <w:p w14:paraId="6E32F83E" w14:textId="77777777" w:rsidR="00D537D2" w:rsidRPr="00F46A6D" w:rsidRDefault="00D537D2" w:rsidP="00DF403D">
      <w:pPr>
        <w:spacing w:line="360" w:lineRule="auto"/>
        <w:jc w:val="center"/>
        <w:rPr>
          <w:rFonts w:ascii="Times New Roman" w:hAnsi="Times New Roman" w:cs="Times New Roman"/>
          <w:b/>
        </w:rPr>
      </w:pPr>
    </w:p>
    <w:p w14:paraId="346A6726" w14:textId="77777777" w:rsidR="00D537D2" w:rsidRPr="00F46A6D" w:rsidRDefault="00D537D2" w:rsidP="00DF403D">
      <w:pPr>
        <w:spacing w:line="360" w:lineRule="auto"/>
        <w:jc w:val="center"/>
        <w:rPr>
          <w:rFonts w:ascii="Times New Roman" w:hAnsi="Times New Roman" w:cs="Times New Roman"/>
          <w:b/>
        </w:rPr>
      </w:pPr>
    </w:p>
    <w:p w14:paraId="7103EF26" w14:textId="77777777" w:rsidR="00D537D2" w:rsidRPr="00F46A6D" w:rsidRDefault="00D537D2" w:rsidP="00DF403D">
      <w:pPr>
        <w:spacing w:line="360" w:lineRule="auto"/>
        <w:jc w:val="center"/>
        <w:rPr>
          <w:rFonts w:ascii="Times New Roman" w:hAnsi="Times New Roman" w:cs="Times New Roman"/>
          <w:b/>
        </w:rPr>
      </w:pPr>
    </w:p>
    <w:p w14:paraId="3EFA768C" w14:textId="77777777" w:rsidR="00D537D2" w:rsidRPr="00F46A6D" w:rsidRDefault="00D537D2" w:rsidP="00DF403D">
      <w:pPr>
        <w:spacing w:line="360" w:lineRule="auto"/>
        <w:jc w:val="center"/>
        <w:rPr>
          <w:rFonts w:ascii="Times New Roman" w:hAnsi="Times New Roman" w:cs="Times New Roman"/>
          <w:b/>
        </w:rPr>
      </w:pPr>
    </w:p>
    <w:p w14:paraId="29A2A883" w14:textId="77777777" w:rsidR="00D537D2" w:rsidRPr="00F46A6D" w:rsidRDefault="00D537D2" w:rsidP="00DF403D">
      <w:pPr>
        <w:spacing w:line="360" w:lineRule="auto"/>
        <w:jc w:val="center"/>
        <w:rPr>
          <w:rFonts w:ascii="Times New Roman" w:hAnsi="Times New Roman" w:cs="Times New Roman"/>
          <w:b/>
        </w:rPr>
      </w:pPr>
    </w:p>
    <w:p w14:paraId="60276049" w14:textId="77777777" w:rsidR="00D537D2" w:rsidRPr="00F46A6D" w:rsidRDefault="00D537D2" w:rsidP="00DF403D">
      <w:pPr>
        <w:spacing w:line="360" w:lineRule="auto"/>
        <w:jc w:val="center"/>
        <w:rPr>
          <w:rFonts w:ascii="Times New Roman" w:hAnsi="Times New Roman" w:cs="Times New Roman"/>
          <w:b/>
        </w:rPr>
      </w:pPr>
    </w:p>
    <w:p w14:paraId="61A5C149" w14:textId="77777777" w:rsidR="00D537D2" w:rsidRPr="00F46A6D" w:rsidRDefault="00D537D2" w:rsidP="00DF403D">
      <w:pPr>
        <w:spacing w:line="360" w:lineRule="auto"/>
        <w:jc w:val="center"/>
        <w:rPr>
          <w:rFonts w:ascii="Times New Roman" w:hAnsi="Times New Roman" w:cs="Times New Roman"/>
          <w:b/>
        </w:rPr>
      </w:pPr>
    </w:p>
    <w:p w14:paraId="2EF4F585" w14:textId="77777777" w:rsidR="00D537D2" w:rsidRPr="00F46A6D" w:rsidRDefault="00D537D2" w:rsidP="00DF403D">
      <w:pPr>
        <w:spacing w:line="360" w:lineRule="auto"/>
        <w:jc w:val="center"/>
        <w:rPr>
          <w:rFonts w:ascii="Times New Roman" w:hAnsi="Times New Roman" w:cs="Times New Roman"/>
          <w:b/>
        </w:rPr>
      </w:pPr>
    </w:p>
    <w:p w14:paraId="568D4D71" w14:textId="77777777" w:rsidR="00D537D2" w:rsidRPr="00F46A6D" w:rsidRDefault="00D537D2" w:rsidP="00D2276B">
      <w:pPr>
        <w:spacing w:line="360" w:lineRule="auto"/>
        <w:rPr>
          <w:rFonts w:ascii="Times New Roman" w:hAnsi="Times New Roman" w:cs="Times New Roman"/>
          <w:b/>
        </w:rPr>
      </w:pPr>
    </w:p>
    <w:p w14:paraId="05E0D6B9" w14:textId="42761905" w:rsidR="00D537D2" w:rsidRPr="00DF403D" w:rsidRDefault="00D537D2" w:rsidP="00DF403D">
      <w:pPr>
        <w:pStyle w:val="Heading1"/>
        <w:spacing w:line="360" w:lineRule="auto"/>
        <w:jc w:val="center"/>
        <w:rPr>
          <w:rFonts w:ascii="Times New Roman" w:hAnsi="Times New Roman" w:cs="Times New Roman"/>
          <w:sz w:val="22"/>
          <w:szCs w:val="22"/>
        </w:rPr>
      </w:pPr>
      <w:bookmarkStart w:id="7" w:name="_Toc184504726"/>
      <w:r w:rsidRPr="00DF403D">
        <w:rPr>
          <w:rFonts w:ascii="Times New Roman" w:hAnsi="Times New Roman" w:cs="Times New Roman"/>
          <w:color w:val="auto"/>
          <w:sz w:val="22"/>
          <w:szCs w:val="22"/>
        </w:rPr>
        <w:lastRenderedPageBreak/>
        <w:t>DEKLARASI</w:t>
      </w:r>
      <w:bookmarkEnd w:id="7"/>
    </w:p>
    <w:p w14:paraId="19954509" w14:textId="3E68C0D9" w:rsidR="00F46A6D" w:rsidRPr="00D2276B" w:rsidRDefault="00D2276B" w:rsidP="00D2276B">
      <w:pPr>
        <w:spacing w:line="360" w:lineRule="auto"/>
        <w:jc w:val="center"/>
        <w:rPr>
          <w:rFonts w:ascii="Times New Roman" w:hAnsi="Times New Roman" w:cs="Times New Roman"/>
          <w:b/>
        </w:rPr>
        <w:sectPr w:rsidR="00F46A6D" w:rsidRPr="00D2276B" w:rsidSect="005F7C1E">
          <w:headerReference w:type="default" r:id="rId12"/>
          <w:footerReference w:type="default" r:id="rId13"/>
          <w:footerReference w:type="first" r:id="rId14"/>
          <w:pgSz w:w="12240" w:h="15840"/>
          <w:pgMar w:top="1134" w:right="1134" w:bottom="1134" w:left="1418" w:header="709" w:footer="709" w:gutter="0"/>
          <w:pgNumType w:fmt="lowerRoman"/>
          <w:cols w:space="708"/>
          <w:titlePg/>
          <w:docGrid w:linePitch="360"/>
        </w:sectPr>
      </w:pPr>
      <w:r>
        <w:rPr>
          <w:rFonts w:ascii="Times New Roman" w:hAnsi="Times New Roman" w:cs="Times New Roman"/>
          <w:b/>
          <w:noProof/>
          <w:lang w:val="en-US"/>
        </w:rPr>
        <w:drawing>
          <wp:inline distT="0" distB="0" distL="0" distR="0" wp14:anchorId="6756F102" wp14:editId="6636FCB8">
            <wp:extent cx="6109038" cy="6145619"/>
            <wp:effectExtent l="0" t="0" r="635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9 at 21.25.37.jpeg"/>
                    <pic:cNvPicPr/>
                  </pic:nvPicPr>
                  <pic:blipFill rotWithShape="1">
                    <a:blip r:embed="rId15" cstate="print">
                      <a:extLst>
                        <a:ext uri="{28A0092B-C50C-407E-A947-70E740481C1C}">
                          <a14:useLocalDpi xmlns:a14="http://schemas.microsoft.com/office/drawing/2010/main" val="0"/>
                        </a:ext>
                      </a:extLst>
                    </a:blip>
                    <a:srcRect t="12572" b="16233"/>
                    <a:stretch/>
                  </pic:blipFill>
                  <pic:spPr bwMode="auto">
                    <a:xfrm>
                      <a:off x="0" y="0"/>
                      <a:ext cx="6112937" cy="6149542"/>
                    </a:xfrm>
                    <a:prstGeom prst="rect">
                      <a:avLst/>
                    </a:prstGeom>
                    <a:ln>
                      <a:noFill/>
                    </a:ln>
                    <a:extLst>
                      <a:ext uri="{53640926-AAD7-44D8-BBD7-CCE9431645EC}">
                        <a14:shadowObscured xmlns:a14="http://schemas.microsoft.com/office/drawing/2010/main"/>
                      </a:ext>
                    </a:extLst>
                  </pic:spPr>
                </pic:pic>
              </a:graphicData>
            </a:graphic>
          </wp:inline>
        </w:drawing>
      </w:r>
      <w:bookmarkStart w:id="8" w:name="_Toc178672527"/>
    </w:p>
    <w:p w14:paraId="7C3E722A" w14:textId="3D87E3DA" w:rsidR="000A152B" w:rsidRPr="00F46A6D" w:rsidRDefault="000A152B" w:rsidP="00D2276B">
      <w:pPr>
        <w:pStyle w:val="Heading1"/>
        <w:spacing w:before="77" w:line="360" w:lineRule="auto"/>
        <w:jc w:val="center"/>
        <w:rPr>
          <w:rFonts w:ascii="Times New Roman" w:hAnsi="Times New Roman" w:cs="Times New Roman"/>
          <w:b w:val="0"/>
          <w:bCs w:val="0"/>
          <w:color w:val="auto"/>
          <w:sz w:val="22"/>
          <w:szCs w:val="22"/>
          <w:lang w:val="ms-MY"/>
        </w:rPr>
      </w:pPr>
      <w:bookmarkStart w:id="9" w:name="_Toc184504727"/>
      <w:r w:rsidRPr="00F46A6D">
        <w:rPr>
          <w:rFonts w:ascii="Times New Roman" w:hAnsi="Times New Roman" w:cs="Times New Roman"/>
          <w:color w:val="auto"/>
          <w:sz w:val="22"/>
          <w:szCs w:val="22"/>
          <w:lang w:val="ms-MY"/>
        </w:rPr>
        <w:lastRenderedPageBreak/>
        <w:t>PEDOMAN</w:t>
      </w:r>
      <w:r w:rsidRPr="00F46A6D">
        <w:rPr>
          <w:rFonts w:ascii="Times New Roman" w:hAnsi="Times New Roman" w:cs="Times New Roman"/>
          <w:color w:val="auto"/>
          <w:spacing w:val="-11"/>
          <w:sz w:val="22"/>
          <w:szCs w:val="22"/>
          <w:lang w:val="ms-MY"/>
        </w:rPr>
        <w:t xml:space="preserve"> </w:t>
      </w:r>
      <w:r w:rsidRPr="00F46A6D">
        <w:rPr>
          <w:rFonts w:ascii="Times New Roman" w:hAnsi="Times New Roman" w:cs="Times New Roman"/>
          <w:color w:val="auto"/>
          <w:sz w:val="22"/>
          <w:szCs w:val="22"/>
          <w:lang w:val="ms-MY"/>
        </w:rPr>
        <w:t>TRANSLITERASI</w:t>
      </w:r>
      <w:bookmarkEnd w:id="8"/>
      <w:bookmarkEnd w:id="9"/>
    </w:p>
    <w:p w14:paraId="02AEA7E7" w14:textId="77777777" w:rsidR="000A152B" w:rsidRPr="00F46A6D" w:rsidRDefault="000A152B" w:rsidP="00DF403D">
      <w:pPr>
        <w:pStyle w:val="BodyText"/>
        <w:spacing w:line="360" w:lineRule="auto"/>
        <w:ind w:right="1017"/>
        <w:jc w:val="both"/>
        <w:rPr>
          <w:sz w:val="22"/>
          <w:szCs w:val="22"/>
          <w:lang w:val="id-ID"/>
        </w:rPr>
      </w:pPr>
    </w:p>
    <w:p w14:paraId="016BF91A" w14:textId="15C26126" w:rsidR="000A152B" w:rsidRPr="00F46A6D" w:rsidRDefault="000A152B" w:rsidP="00DF403D">
      <w:pPr>
        <w:pStyle w:val="BodyText"/>
        <w:spacing w:line="360" w:lineRule="auto"/>
        <w:ind w:left="720" w:right="3" w:firstLine="720"/>
        <w:jc w:val="both"/>
        <w:rPr>
          <w:sz w:val="22"/>
          <w:szCs w:val="22"/>
          <w:lang w:val="id-ID"/>
        </w:rPr>
      </w:pPr>
      <w:r w:rsidRPr="00F46A6D">
        <w:rPr>
          <w:sz w:val="22"/>
          <w:szCs w:val="22"/>
          <w:lang w:val="id-ID"/>
        </w:rPr>
        <w:t>Transliterasi merupakan hal yang penting dalam skripsi karena pada umumnya banyak</w:t>
      </w:r>
      <w:r w:rsidRPr="00F46A6D">
        <w:rPr>
          <w:spacing w:val="1"/>
          <w:sz w:val="22"/>
          <w:szCs w:val="22"/>
          <w:lang w:val="id-ID"/>
        </w:rPr>
        <w:t xml:space="preserve"> </w:t>
      </w:r>
      <w:r w:rsidRPr="00F46A6D">
        <w:rPr>
          <w:sz w:val="22"/>
          <w:szCs w:val="22"/>
          <w:lang w:val="id-ID"/>
        </w:rPr>
        <w:t>istilah</w:t>
      </w:r>
      <w:r w:rsidRPr="00F46A6D">
        <w:rPr>
          <w:spacing w:val="-9"/>
          <w:sz w:val="22"/>
          <w:szCs w:val="22"/>
          <w:lang w:val="id-ID"/>
        </w:rPr>
        <w:t xml:space="preserve"> </w:t>
      </w:r>
      <w:r w:rsidRPr="00F46A6D">
        <w:rPr>
          <w:sz w:val="22"/>
          <w:szCs w:val="22"/>
          <w:lang w:val="id-ID"/>
        </w:rPr>
        <w:t>Arab,</w:t>
      </w:r>
      <w:r w:rsidRPr="00F46A6D">
        <w:rPr>
          <w:spacing w:val="-7"/>
          <w:sz w:val="22"/>
          <w:szCs w:val="22"/>
          <w:lang w:val="id-ID"/>
        </w:rPr>
        <w:t xml:space="preserve"> </w:t>
      </w:r>
      <w:r w:rsidRPr="00F46A6D">
        <w:rPr>
          <w:sz w:val="22"/>
          <w:szCs w:val="22"/>
          <w:lang w:val="id-ID"/>
        </w:rPr>
        <w:t>nama</w:t>
      </w:r>
      <w:r w:rsidRPr="00F46A6D">
        <w:rPr>
          <w:spacing w:val="-9"/>
          <w:sz w:val="22"/>
          <w:szCs w:val="22"/>
          <w:lang w:val="id-ID"/>
        </w:rPr>
        <w:t xml:space="preserve"> </w:t>
      </w:r>
      <w:r w:rsidRPr="00F46A6D">
        <w:rPr>
          <w:sz w:val="22"/>
          <w:szCs w:val="22"/>
          <w:lang w:val="id-ID"/>
        </w:rPr>
        <w:t>orang,</w:t>
      </w:r>
      <w:r w:rsidRPr="00F46A6D">
        <w:rPr>
          <w:spacing w:val="-7"/>
          <w:sz w:val="22"/>
          <w:szCs w:val="22"/>
          <w:lang w:val="id-ID"/>
        </w:rPr>
        <w:t xml:space="preserve"> </w:t>
      </w:r>
      <w:r w:rsidRPr="00F46A6D">
        <w:rPr>
          <w:sz w:val="22"/>
          <w:szCs w:val="22"/>
          <w:lang w:val="id-ID"/>
        </w:rPr>
        <w:t>nama</w:t>
      </w:r>
      <w:r w:rsidRPr="00F46A6D">
        <w:rPr>
          <w:spacing w:val="-4"/>
          <w:sz w:val="22"/>
          <w:szCs w:val="22"/>
          <w:lang w:val="id-ID"/>
        </w:rPr>
        <w:t xml:space="preserve"> </w:t>
      </w:r>
      <w:r w:rsidRPr="00F46A6D">
        <w:rPr>
          <w:sz w:val="22"/>
          <w:szCs w:val="22"/>
          <w:lang w:val="id-ID"/>
        </w:rPr>
        <w:t>lembaga</w:t>
      </w:r>
      <w:r w:rsidRPr="00F46A6D">
        <w:rPr>
          <w:spacing w:val="-10"/>
          <w:sz w:val="22"/>
          <w:szCs w:val="22"/>
          <w:lang w:val="id-ID"/>
        </w:rPr>
        <w:t xml:space="preserve"> </w:t>
      </w:r>
      <w:r w:rsidRPr="00F46A6D">
        <w:rPr>
          <w:sz w:val="22"/>
          <w:szCs w:val="22"/>
          <w:lang w:val="id-ID"/>
        </w:rPr>
        <w:t>dan</w:t>
      </w:r>
      <w:r w:rsidRPr="00F46A6D">
        <w:rPr>
          <w:spacing w:val="-8"/>
          <w:sz w:val="22"/>
          <w:szCs w:val="22"/>
          <w:lang w:val="id-ID"/>
        </w:rPr>
        <w:t xml:space="preserve"> </w:t>
      </w:r>
      <w:r w:rsidRPr="00F46A6D">
        <w:rPr>
          <w:sz w:val="22"/>
          <w:szCs w:val="22"/>
          <w:lang w:val="id-ID"/>
        </w:rPr>
        <w:t>lain</w:t>
      </w:r>
      <w:r w:rsidRPr="00F46A6D">
        <w:rPr>
          <w:spacing w:val="-13"/>
          <w:sz w:val="22"/>
          <w:szCs w:val="22"/>
          <w:lang w:val="id-ID"/>
        </w:rPr>
        <w:t xml:space="preserve"> </w:t>
      </w:r>
      <w:r w:rsidRPr="00F46A6D">
        <w:rPr>
          <w:sz w:val="22"/>
          <w:szCs w:val="22"/>
          <w:lang w:val="id-ID"/>
        </w:rPr>
        <w:t>sebagainya</w:t>
      </w:r>
      <w:r w:rsidRPr="00F46A6D">
        <w:rPr>
          <w:spacing w:val="-5"/>
          <w:sz w:val="22"/>
          <w:szCs w:val="22"/>
          <w:lang w:val="id-ID"/>
        </w:rPr>
        <w:t xml:space="preserve"> </w:t>
      </w:r>
      <w:r w:rsidRPr="00F46A6D">
        <w:rPr>
          <w:sz w:val="22"/>
          <w:szCs w:val="22"/>
          <w:lang w:val="id-ID"/>
        </w:rPr>
        <w:t>yang</w:t>
      </w:r>
      <w:r w:rsidRPr="00F46A6D">
        <w:rPr>
          <w:spacing w:val="-9"/>
          <w:sz w:val="22"/>
          <w:szCs w:val="22"/>
          <w:lang w:val="id-ID"/>
        </w:rPr>
        <w:t xml:space="preserve"> </w:t>
      </w:r>
      <w:r w:rsidRPr="00F46A6D">
        <w:rPr>
          <w:sz w:val="22"/>
          <w:szCs w:val="22"/>
          <w:lang w:val="id-ID"/>
        </w:rPr>
        <w:t>aslinya</w:t>
      </w:r>
      <w:r w:rsidRPr="00F46A6D">
        <w:rPr>
          <w:spacing w:val="-9"/>
          <w:sz w:val="22"/>
          <w:szCs w:val="22"/>
          <w:lang w:val="id-ID"/>
        </w:rPr>
        <w:t xml:space="preserve"> </w:t>
      </w:r>
      <w:r w:rsidRPr="00F46A6D">
        <w:rPr>
          <w:sz w:val="22"/>
          <w:szCs w:val="22"/>
          <w:lang w:val="id-ID"/>
        </w:rPr>
        <w:t>ditulis</w:t>
      </w:r>
      <w:r w:rsidRPr="00F46A6D">
        <w:rPr>
          <w:spacing w:val="-10"/>
          <w:sz w:val="22"/>
          <w:szCs w:val="22"/>
          <w:lang w:val="id-ID"/>
        </w:rPr>
        <w:t xml:space="preserve"> </w:t>
      </w:r>
      <w:r w:rsidRPr="00F46A6D">
        <w:rPr>
          <w:sz w:val="22"/>
          <w:szCs w:val="22"/>
          <w:lang w:val="id-ID"/>
        </w:rPr>
        <w:t>dengan</w:t>
      </w:r>
      <w:r w:rsidRPr="00F46A6D">
        <w:rPr>
          <w:spacing w:val="-9"/>
          <w:sz w:val="22"/>
          <w:szCs w:val="22"/>
          <w:lang w:val="id-ID"/>
        </w:rPr>
        <w:t xml:space="preserve"> </w:t>
      </w:r>
      <w:r w:rsidRPr="00F46A6D">
        <w:rPr>
          <w:sz w:val="22"/>
          <w:szCs w:val="22"/>
          <w:lang w:val="id-ID"/>
        </w:rPr>
        <w:t>huruf</w:t>
      </w:r>
      <w:r w:rsidRPr="00F46A6D">
        <w:rPr>
          <w:spacing w:val="-57"/>
          <w:sz w:val="22"/>
          <w:szCs w:val="22"/>
          <w:lang w:val="id-ID"/>
        </w:rPr>
        <w:t xml:space="preserve"> </w:t>
      </w:r>
      <w:r w:rsidRPr="00F46A6D">
        <w:rPr>
          <w:sz w:val="22"/>
          <w:szCs w:val="22"/>
          <w:lang w:val="id-ID"/>
        </w:rPr>
        <w:t>Arab harus disalin ke dalam huruf latin. Untuk menjamin konsistensi, perlu ditetapka</w:t>
      </w:r>
      <w:r w:rsidR="00FA0B26">
        <w:rPr>
          <w:sz w:val="22"/>
          <w:szCs w:val="22"/>
          <w:lang w:val="en-US"/>
        </w:rPr>
        <w:t>n</w:t>
      </w:r>
      <w:r w:rsidRPr="00F46A6D">
        <w:rPr>
          <w:sz w:val="22"/>
          <w:szCs w:val="22"/>
          <w:lang w:val="id-ID"/>
        </w:rPr>
        <w:t xml:space="preserve"> satu</w:t>
      </w:r>
      <w:r w:rsidRPr="00F46A6D">
        <w:rPr>
          <w:spacing w:val="1"/>
          <w:sz w:val="22"/>
          <w:szCs w:val="22"/>
          <w:lang w:val="id-ID"/>
        </w:rPr>
        <w:t xml:space="preserve"> </w:t>
      </w:r>
      <w:r w:rsidRPr="00F46A6D">
        <w:rPr>
          <w:sz w:val="22"/>
          <w:szCs w:val="22"/>
          <w:lang w:val="id-ID"/>
        </w:rPr>
        <w:t>transliterasi</w:t>
      </w:r>
      <w:r w:rsidRPr="00F46A6D">
        <w:rPr>
          <w:spacing w:val="-4"/>
          <w:sz w:val="22"/>
          <w:szCs w:val="22"/>
          <w:lang w:val="id-ID"/>
        </w:rPr>
        <w:t xml:space="preserve"> </w:t>
      </w:r>
      <w:r w:rsidRPr="00F46A6D">
        <w:rPr>
          <w:sz w:val="22"/>
          <w:szCs w:val="22"/>
          <w:lang w:val="id-ID"/>
        </w:rPr>
        <w:t>sebagai</w:t>
      </w:r>
      <w:r w:rsidRPr="00F46A6D">
        <w:rPr>
          <w:spacing w:val="-3"/>
          <w:sz w:val="22"/>
          <w:szCs w:val="22"/>
          <w:lang w:val="id-ID"/>
        </w:rPr>
        <w:t xml:space="preserve"> </w:t>
      </w:r>
      <w:r w:rsidRPr="00F46A6D">
        <w:rPr>
          <w:sz w:val="22"/>
          <w:szCs w:val="22"/>
          <w:lang w:val="id-ID"/>
        </w:rPr>
        <w:t>berikut:</w:t>
      </w:r>
    </w:p>
    <w:p w14:paraId="2640060F" w14:textId="77777777" w:rsidR="000A152B" w:rsidRPr="00F46A6D" w:rsidRDefault="000A152B" w:rsidP="00273AB4">
      <w:pPr>
        <w:pStyle w:val="Heading1"/>
        <w:widowControl w:val="0"/>
        <w:numPr>
          <w:ilvl w:val="0"/>
          <w:numId w:val="50"/>
        </w:numPr>
        <w:tabs>
          <w:tab w:val="left" w:pos="743"/>
        </w:tabs>
        <w:autoSpaceDE w:val="0"/>
        <w:autoSpaceDN w:val="0"/>
        <w:spacing w:before="6" w:line="360" w:lineRule="auto"/>
        <w:jc w:val="both"/>
        <w:rPr>
          <w:rFonts w:ascii="Times New Roman" w:hAnsi="Times New Roman" w:cs="Times New Roman"/>
          <w:b w:val="0"/>
          <w:bCs w:val="0"/>
          <w:color w:val="auto"/>
          <w:sz w:val="22"/>
          <w:szCs w:val="22"/>
          <w:lang w:val="ms-MY"/>
        </w:rPr>
      </w:pPr>
      <w:bookmarkStart w:id="10" w:name="_Toc173750225"/>
      <w:bookmarkStart w:id="11" w:name="_Toc173752365"/>
      <w:bookmarkStart w:id="12" w:name="_Toc173752870"/>
      <w:bookmarkStart w:id="13" w:name="_Toc174016706"/>
      <w:bookmarkStart w:id="14" w:name="_Toc178233555"/>
      <w:bookmarkStart w:id="15" w:name="_Toc178672528"/>
      <w:bookmarkStart w:id="16" w:name="_Toc184338499"/>
      <w:bookmarkStart w:id="17" w:name="_Toc184338697"/>
      <w:bookmarkStart w:id="18" w:name="_Toc184338930"/>
      <w:bookmarkStart w:id="19" w:name="_Toc184339171"/>
      <w:bookmarkStart w:id="20" w:name="_Toc184504728"/>
      <w:r w:rsidRPr="00F46A6D">
        <w:rPr>
          <w:rFonts w:ascii="Times New Roman" w:hAnsi="Times New Roman" w:cs="Times New Roman"/>
          <w:color w:val="auto"/>
          <w:sz w:val="22"/>
          <w:szCs w:val="22"/>
          <w:lang w:val="ms-MY"/>
        </w:rPr>
        <w:t>Konsonan</w:t>
      </w:r>
      <w:bookmarkEnd w:id="10"/>
      <w:bookmarkEnd w:id="11"/>
      <w:bookmarkEnd w:id="12"/>
      <w:bookmarkEnd w:id="13"/>
      <w:bookmarkEnd w:id="14"/>
      <w:bookmarkEnd w:id="15"/>
      <w:bookmarkEnd w:id="16"/>
      <w:bookmarkEnd w:id="17"/>
      <w:bookmarkEnd w:id="18"/>
      <w:bookmarkEnd w:id="19"/>
      <w:bookmarkEnd w:id="20"/>
    </w:p>
    <w:p w14:paraId="01352CFD" w14:textId="77777777" w:rsidR="000A152B" w:rsidRPr="00F46A6D" w:rsidRDefault="000A152B" w:rsidP="00DF403D">
      <w:pPr>
        <w:pStyle w:val="BodyText"/>
        <w:spacing w:before="1" w:line="360" w:lineRule="auto"/>
        <w:rPr>
          <w:b/>
          <w:sz w:val="22"/>
          <w:szCs w:val="22"/>
          <w:lang w:val="id-ID"/>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5"/>
        <w:gridCol w:w="2420"/>
        <w:gridCol w:w="2396"/>
      </w:tblGrid>
      <w:tr w:rsidR="000A152B" w:rsidRPr="00F46A6D" w14:paraId="52A9C61E" w14:textId="77777777" w:rsidTr="00E14112">
        <w:trPr>
          <w:trHeight w:val="417"/>
        </w:trPr>
        <w:tc>
          <w:tcPr>
            <w:tcW w:w="2415" w:type="dxa"/>
            <w:tcBorders>
              <w:top w:val="single" w:sz="4" w:space="0" w:color="000000"/>
              <w:left w:val="single" w:sz="4" w:space="0" w:color="000000"/>
              <w:bottom w:val="single" w:sz="4" w:space="0" w:color="000000"/>
              <w:right w:val="single" w:sz="4" w:space="0" w:color="000000"/>
            </w:tcBorders>
            <w:hideMark/>
          </w:tcPr>
          <w:p w14:paraId="700B8770" w14:textId="77777777" w:rsidR="000A152B" w:rsidRPr="00F46A6D" w:rsidRDefault="000A152B" w:rsidP="00DF403D">
            <w:pPr>
              <w:pStyle w:val="TableParagraph"/>
              <w:spacing w:line="360" w:lineRule="auto"/>
              <w:ind w:left="14"/>
              <w:rPr>
                <w:kern w:val="2"/>
                <w:lang w:val="id-ID"/>
              </w:rPr>
            </w:pPr>
            <w:r w:rsidRPr="00F46A6D">
              <w:rPr>
                <w:rFonts w:hint="cs"/>
                <w:kern w:val="2"/>
                <w:rtl/>
                <w:lang w:val="en-ID"/>
              </w:rPr>
              <w:t>ء</w:t>
            </w:r>
            <w:r w:rsidRPr="00F46A6D">
              <w:rPr>
                <w:rFonts w:hint="cs"/>
                <w:spacing w:val="4"/>
                <w:kern w:val="2"/>
                <w:lang w:val="en-ID"/>
              </w:rPr>
              <w:t xml:space="preserve"> </w:t>
            </w:r>
            <w:r w:rsidRPr="00F46A6D">
              <w:rPr>
                <w:kern w:val="2"/>
                <w:lang w:val="id-ID"/>
              </w:rPr>
              <w:t>=</w:t>
            </w:r>
            <w:r w:rsidRPr="00F46A6D">
              <w:rPr>
                <w:spacing w:val="-4"/>
                <w:kern w:val="2"/>
                <w:lang w:val="id-ID"/>
              </w:rPr>
              <w:t xml:space="preserve"> </w:t>
            </w:r>
            <w:r w:rsidRPr="00F46A6D">
              <w:rPr>
                <w:kern w:val="2"/>
                <w:lang w:val="id-ID"/>
              </w:rPr>
              <w:t>‘</w:t>
            </w:r>
          </w:p>
        </w:tc>
        <w:tc>
          <w:tcPr>
            <w:tcW w:w="2420" w:type="dxa"/>
            <w:tcBorders>
              <w:top w:val="single" w:sz="4" w:space="0" w:color="000000"/>
              <w:left w:val="single" w:sz="4" w:space="0" w:color="000000"/>
              <w:bottom w:val="single" w:sz="4" w:space="0" w:color="000000"/>
              <w:right w:val="single" w:sz="4" w:space="0" w:color="000000"/>
            </w:tcBorders>
            <w:hideMark/>
          </w:tcPr>
          <w:p w14:paraId="0557CB9E" w14:textId="77777777" w:rsidR="000A152B" w:rsidRPr="00F46A6D" w:rsidRDefault="000A152B" w:rsidP="00DF403D">
            <w:pPr>
              <w:pStyle w:val="TableParagraph"/>
              <w:spacing w:line="360" w:lineRule="auto"/>
              <w:ind w:left="9"/>
              <w:rPr>
                <w:kern w:val="2"/>
                <w:lang w:val="id-ID"/>
              </w:rPr>
            </w:pPr>
            <w:r w:rsidRPr="00F46A6D">
              <w:rPr>
                <w:rFonts w:hint="cs"/>
                <w:kern w:val="2"/>
                <w:rtl/>
                <w:lang w:val="en-ID"/>
              </w:rPr>
              <w:t>ز</w:t>
            </w:r>
            <w:r w:rsidRPr="00F46A6D">
              <w:rPr>
                <w:kern w:val="2"/>
                <w:lang w:val="id-ID"/>
              </w:rPr>
              <w:t xml:space="preserve"> =</w:t>
            </w:r>
            <w:r w:rsidRPr="00F46A6D">
              <w:rPr>
                <w:spacing w:val="1"/>
                <w:kern w:val="2"/>
                <w:lang w:val="id-ID"/>
              </w:rPr>
              <w:t xml:space="preserve"> </w:t>
            </w:r>
            <w:r w:rsidRPr="00F46A6D">
              <w:rPr>
                <w:kern w:val="2"/>
                <w:lang w:val="id-ID"/>
              </w:rPr>
              <w:t>z</w:t>
            </w:r>
          </w:p>
        </w:tc>
        <w:tc>
          <w:tcPr>
            <w:tcW w:w="2396" w:type="dxa"/>
            <w:tcBorders>
              <w:top w:val="single" w:sz="4" w:space="0" w:color="000000"/>
              <w:left w:val="single" w:sz="4" w:space="0" w:color="000000"/>
              <w:bottom w:val="single" w:sz="4" w:space="0" w:color="000000"/>
              <w:right w:val="single" w:sz="4" w:space="0" w:color="000000"/>
            </w:tcBorders>
            <w:hideMark/>
          </w:tcPr>
          <w:p w14:paraId="142B0D4C" w14:textId="77777777" w:rsidR="000A152B" w:rsidRPr="00F46A6D" w:rsidRDefault="000A152B" w:rsidP="00DF403D">
            <w:pPr>
              <w:pStyle w:val="TableParagraph"/>
              <w:spacing w:line="360" w:lineRule="auto"/>
              <w:ind w:left="14"/>
              <w:rPr>
                <w:kern w:val="2"/>
                <w:lang w:val="id-ID"/>
              </w:rPr>
            </w:pPr>
            <w:r w:rsidRPr="00F46A6D">
              <w:rPr>
                <w:rFonts w:hint="cs"/>
                <w:kern w:val="2"/>
                <w:rtl/>
                <w:lang w:val="en-ID"/>
              </w:rPr>
              <w:t>ق</w:t>
            </w:r>
            <w:r w:rsidRPr="00F46A6D">
              <w:rPr>
                <w:rFonts w:hint="cs"/>
                <w:spacing w:val="2"/>
                <w:kern w:val="2"/>
                <w:lang w:val="en-ID"/>
              </w:rPr>
              <w:t xml:space="preserve"> </w:t>
            </w:r>
            <w:r w:rsidRPr="00F46A6D">
              <w:rPr>
                <w:kern w:val="2"/>
                <w:lang w:val="id-ID"/>
              </w:rPr>
              <w:t>=</w:t>
            </w:r>
            <w:r w:rsidRPr="00F46A6D">
              <w:rPr>
                <w:spacing w:val="1"/>
                <w:kern w:val="2"/>
                <w:lang w:val="id-ID"/>
              </w:rPr>
              <w:t xml:space="preserve"> </w:t>
            </w:r>
            <w:r w:rsidRPr="00F46A6D">
              <w:rPr>
                <w:kern w:val="2"/>
                <w:lang w:val="id-ID"/>
              </w:rPr>
              <w:t>q</w:t>
            </w:r>
          </w:p>
        </w:tc>
      </w:tr>
      <w:tr w:rsidR="000A152B" w:rsidRPr="00F46A6D" w14:paraId="1BE026A9" w14:textId="77777777" w:rsidTr="00E14112">
        <w:trPr>
          <w:trHeight w:val="412"/>
        </w:trPr>
        <w:tc>
          <w:tcPr>
            <w:tcW w:w="2415" w:type="dxa"/>
            <w:tcBorders>
              <w:top w:val="single" w:sz="4" w:space="0" w:color="000000"/>
              <w:left w:val="single" w:sz="4" w:space="0" w:color="000000"/>
              <w:bottom w:val="single" w:sz="4" w:space="0" w:color="000000"/>
              <w:right w:val="single" w:sz="4" w:space="0" w:color="000000"/>
            </w:tcBorders>
            <w:hideMark/>
          </w:tcPr>
          <w:p w14:paraId="56225EDD" w14:textId="77777777" w:rsidR="000A152B" w:rsidRPr="00F46A6D" w:rsidRDefault="000A152B" w:rsidP="00DF403D">
            <w:pPr>
              <w:pStyle w:val="TableParagraph"/>
              <w:spacing w:line="360" w:lineRule="auto"/>
              <w:ind w:left="14"/>
              <w:rPr>
                <w:kern w:val="2"/>
                <w:lang w:val="id-ID"/>
              </w:rPr>
            </w:pPr>
            <w:r w:rsidRPr="00F46A6D">
              <w:rPr>
                <w:rFonts w:hint="cs"/>
                <w:kern w:val="2"/>
                <w:rtl/>
                <w:lang w:val="en-ID"/>
              </w:rPr>
              <w:t>ب</w:t>
            </w:r>
            <w:r w:rsidRPr="00F46A6D">
              <w:rPr>
                <w:rFonts w:hint="cs"/>
                <w:spacing w:val="3"/>
                <w:kern w:val="2"/>
                <w:lang w:val="en-ID"/>
              </w:rPr>
              <w:t xml:space="preserve"> </w:t>
            </w:r>
            <w:r w:rsidRPr="00F46A6D">
              <w:rPr>
                <w:kern w:val="2"/>
                <w:lang w:val="id-ID"/>
              </w:rPr>
              <w:t>=</w:t>
            </w:r>
            <w:r w:rsidRPr="00F46A6D">
              <w:rPr>
                <w:spacing w:val="-4"/>
                <w:kern w:val="2"/>
                <w:lang w:val="id-ID"/>
              </w:rPr>
              <w:t xml:space="preserve"> </w:t>
            </w:r>
            <w:r w:rsidRPr="00F46A6D">
              <w:rPr>
                <w:kern w:val="2"/>
                <w:lang w:val="id-ID"/>
              </w:rPr>
              <w:t>b</w:t>
            </w:r>
          </w:p>
        </w:tc>
        <w:tc>
          <w:tcPr>
            <w:tcW w:w="2420" w:type="dxa"/>
            <w:tcBorders>
              <w:top w:val="single" w:sz="4" w:space="0" w:color="000000"/>
              <w:left w:val="single" w:sz="4" w:space="0" w:color="000000"/>
              <w:bottom w:val="single" w:sz="4" w:space="0" w:color="000000"/>
              <w:right w:val="single" w:sz="4" w:space="0" w:color="000000"/>
            </w:tcBorders>
            <w:hideMark/>
          </w:tcPr>
          <w:p w14:paraId="7F9E28AF" w14:textId="77777777" w:rsidR="000A152B" w:rsidRPr="00F46A6D" w:rsidRDefault="000A152B" w:rsidP="00DF403D">
            <w:pPr>
              <w:pStyle w:val="TableParagraph"/>
              <w:spacing w:line="360" w:lineRule="auto"/>
              <w:ind w:left="9"/>
              <w:rPr>
                <w:kern w:val="2"/>
                <w:lang w:val="id-ID"/>
              </w:rPr>
            </w:pPr>
            <w:r w:rsidRPr="00F46A6D">
              <w:rPr>
                <w:rFonts w:hint="cs"/>
                <w:kern w:val="2"/>
                <w:rtl/>
                <w:lang w:val="en-ID"/>
              </w:rPr>
              <w:t>س</w:t>
            </w:r>
            <w:r w:rsidRPr="00F46A6D">
              <w:rPr>
                <w:rFonts w:hint="cs"/>
                <w:spacing w:val="1"/>
                <w:kern w:val="2"/>
                <w:lang w:val="en-ID"/>
              </w:rPr>
              <w:t xml:space="preserve"> </w:t>
            </w:r>
            <w:r w:rsidRPr="00F46A6D">
              <w:rPr>
                <w:kern w:val="2"/>
                <w:lang w:val="id-ID"/>
              </w:rPr>
              <w:t>=</w:t>
            </w:r>
            <w:r w:rsidRPr="00F46A6D">
              <w:rPr>
                <w:spacing w:val="1"/>
                <w:kern w:val="2"/>
                <w:lang w:val="id-ID"/>
              </w:rPr>
              <w:t xml:space="preserve"> </w:t>
            </w:r>
            <w:r w:rsidRPr="00F46A6D">
              <w:rPr>
                <w:kern w:val="2"/>
                <w:lang w:val="id-ID"/>
              </w:rPr>
              <w:t>s</w:t>
            </w:r>
          </w:p>
        </w:tc>
        <w:tc>
          <w:tcPr>
            <w:tcW w:w="2396" w:type="dxa"/>
            <w:tcBorders>
              <w:top w:val="single" w:sz="4" w:space="0" w:color="000000"/>
              <w:left w:val="single" w:sz="4" w:space="0" w:color="000000"/>
              <w:bottom w:val="single" w:sz="4" w:space="0" w:color="000000"/>
              <w:right w:val="single" w:sz="4" w:space="0" w:color="000000"/>
            </w:tcBorders>
            <w:hideMark/>
          </w:tcPr>
          <w:p w14:paraId="718BD10F" w14:textId="77777777" w:rsidR="000A152B" w:rsidRPr="00F46A6D" w:rsidRDefault="000A152B" w:rsidP="00DF403D">
            <w:pPr>
              <w:pStyle w:val="TableParagraph"/>
              <w:spacing w:line="360" w:lineRule="auto"/>
              <w:ind w:left="14"/>
              <w:rPr>
                <w:kern w:val="2"/>
                <w:lang w:val="id-ID"/>
              </w:rPr>
            </w:pPr>
            <w:r w:rsidRPr="00F46A6D">
              <w:rPr>
                <w:rFonts w:hint="cs"/>
                <w:kern w:val="2"/>
                <w:rtl/>
                <w:lang w:val="en-ID"/>
              </w:rPr>
              <w:t>ك</w:t>
            </w:r>
            <w:r w:rsidRPr="00F46A6D">
              <w:rPr>
                <w:rFonts w:hint="cs"/>
                <w:spacing w:val="2"/>
                <w:kern w:val="2"/>
                <w:lang w:val="en-ID"/>
              </w:rPr>
              <w:t xml:space="preserve"> </w:t>
            </w:r>
            <w:r w:rsidRPr="00F46A6D">
              <w:rPr>
                <w:kern w:val="2"/>
                <w:lang w:val="id-ID"/>
              </w:rPr>
              <w:t>=</w:t>
            </w:r>
            <w:r w:rsidRPr="00F46A6D">
              <w:rPr>
                <w:spacing w:val="1"/>
                <w:kern w:val="2"/>
                <w:lang w:val="id-ID"/>
              </w:rPr>
              <w:t xml:space="preserve"> </w:t>
            </w:r>
            <w:r w:rsidRPr="00F46A6D">
              <w:rPr>
                <w:kern w:val="2"/>
                <w:lang w:val="id-ID"/>
              </w:rPr>
              <w:t>k</w:t>
            </w:r>
          </w:p>
        </w:tc>
      </w:tr>
      <w:tr w:rsidR="000A152B" w:rsidRPr="00F46A6D" w14:paraId="15B90230" w14:textId="77777777" w:rsidTr="00E14112">
        <w:trPr>
          <w:trHeight w:val="412"/>
        </w:trPr>
        <w:tc>
          <w:tcPr>
            <w:tcW w:w="2415" w:type="dxa"/>
            <w:tcBorders>
              <w:top w:val="single" w:sz="4" w:space="0" w:color="000000"/>
              <w:left w:val="single" w:sz="4" w:space="0" w:color="000000"/>
              <w:bottom w:val="single" w:sz="4" w:space="0" w:color="000000"/>
              <w:right w:val="single" w:sz="4" w:space="0" w:color="000000"/>
            </w:tcBorders>
            <w:hideMark/>
          </w:tcPr>
          <w:p w14:paraId="0137DEC4" w14:textId="77777777" w:rsidR="000A152B" w:rsidRPr="00F46A6D" w:rsidRDefault="000A152B" w:rsidP="00DF403D">
            <w:pPr>
              <w:pStyle w:val="TableParagraph"/>
              <w:spacing w:line="360" w:lineRule="auto"/>
              <w:ind w:left="14"/>
              <w:rPr>
                <w:kern w:val="2"/>
                <w:lang w:val="id-ID"/>
              </w:rPr>
            </w:pPr>
            <w:r w:rsidRPr="00F46A6D">
              <w:rPr>
                <w:rFonts w:hint="cs"/>
                <w:kern w:val="2"/>
                <w:rtl/>
                <w:lang w:val="en-ID"/>
              </w:rPr>
              <w:t>ت</w:t>
            </w:r>
            <w:r w:rsidRPr="00F46A6D">
              <w:rPr>
                <w:rFonts w:hint="cs"/>
                <w:spacing w:val="3"/>
                <w:kern w:val="2"/>
                <w:lang w:val="en-ID"/>
              </w:rPr>
              <w:t xml:space="preserve"> </w:t>
            </w:r>
            <w:r w:rsidRPr="00F46A6D">
              <w:rPr>
                <w:kern w:val="2"/>
                <w:lang w:val="id-ID"/>
              </w:rPr>
              <w:t>=</w:t>
            </w:r>
            <w:r w:rsidRPr="00F46A6D">
              <w:rPr>
                <w:spacing w:val="-9"/>
                <w:kern w:val="2"/>
                <w:lang w:val="id-ID"/>
              </w:rPr>
              <w:t xml:space="preserve"> </w:t>
            </w:r>
            <w:r w:rsidRPr="00F46A6D">
              <w:rPr>
                <w:kern w:val="2"/>
                <w:lang w:val="id-ID"/>
              </w:rPr>
              <w:t>t</w:t>
            </w:r>
          </w:p>
        </w:tc>
        <w:tc>
          <w:tcPr>
            <w:tcW w:w="2420" w:type="dxa"/>
            <w:tcBorders>
              <w:top w:val="single" w:sz="4" w:space="0" w:color="000000"/>
              <w:left w:val="single" w:sz="4" w:space="0" w:color="000000"/>
              <w:bottom w:val="single" w:sz="4" w:space="0" w:color="000000"/>
              <w:right w:val="single" w:sz="4" w:space="0" w:color="000000"/>
            </w:tcBorders>
            <w:hideMark/>
          </w:tcPr>
          <w:p w14:paraId="5769AF9D" w14:textId="77777777" w:rsidR="000A152B" w:rsidRPr="00F46A6D" w:rsidRDefault="000A152B" w:rsidP="00DF403D">
            <w:pPr>
              <w:pStyle w:val="TableParagraph"/>
              <w:spacing w:line="360" w:lineRule="auto"/>
              <w:ind w:left="9"/>
              <w:rPr>
                <w:kern w:val="2"/>
                <w:lang w:val="id-ID"/>
              </w:rPr>
            </w:pPr>
            <w:r w:rsidRPr="00F46A6D">
              <w:rPr>
                <w:rFonts w:hint="cs"/>
                <w:kern w:val="2"/>
                <w:rtl/>
                <w:lang w:val="en-ID"/>
              </w:rPr>
              <w:t>ش</w:t>
            </w:r>
            <w:r w:rsidRPr="00F46A6D">
              <w:rPr>
                <w:rFonts w:hint="cs"/>
                <w:spacing w:val="-3"/>
                <w:kern w:val="2"/>
                <w:lang w:val="en-ID"/>
              </w:rPr>
              <w:t xml:space="preserve"> </w:t>
            </w:r>
            <w:r w:rsidRPr="00F46A6D">
              <w:rPr>
                <w:kern w:val="2"/>
                <w:lang w:val="id-ID"/>
              </w:rPr>
              <w:t>=</w:t>
            </w:r>
            <w:r w:rsidRPr="00F46A6D">
              <w:rPr>
                <w:spacing w:val="-3"/>
                <w:kern w:val="2"/>
                <w:lang w:val="id-ID"/>
              </w:rPr>
              <w:t xml:space="preserve"> </w:t>
            </w:r>
            <w:r w:rsidRPr="00F46A6D">
              <w:rPr>
                <w:kern w:val="2"/>
                <w:lang w:val="id-ID"/>
              </w:rPr>
              <w:t>sy</w:t>
            </w:r>
          </w:p>
        </w:tc>
        <w:tc>
          <w:tcPr>
            <w:tcW w:w="2396" w:type="dxa"/>
            <w:tcBorders>
              <w:top w:val="single" w:sz="4" w:space="0" w:color="000000"/>
              <w:left w:val="single" w:sz="4" w:space="0" w:color="000000"/>
              <w:bottom w:val="single" w:sz="4" w:space="0" w:color="000000"/>
              <w:right w:val="single" w:sz="4" w:space="0" w:color="000000"/>
            </w:tcBorders>
            <w:hideMark/>
          </w:tcPr>
          <w:p w14:paraId="0C82EC89" w14:textId="77777777" w:rsidR="000A152B" w:rsidRPr="00F46A6D" w:rsidRDefault="000A152B" w:rsidP="00DF403D">
            <w:pPr>
              <w:pStyle w:val="TableParagraph"/>
              <w:spacing w:line="360" w:lineRule="auto"/>
              <w:ind w:left="14"/>
              <w:rPr>
                <w:kern w:val="2"/>
                <w:lang w:val="id-ID"/>
              </w:rPr>
            </w:pPr>
            <w:r w:rsidRPr="00F46A6D">
              <w:rPr>
                <w:rFonts w:hint="cs"/>
                <w:kern w:val="2"/>
                <w:rtl/>
                <w:lang w:val="en-ID"/>
              </w:rPr>
              <w:t>ل</w:t>
            </w:r>
            <w:r w:rsidRPr="00F46A6D">
              <w:rPr>
                <w:kern w:val="2"/>
                <w:lang w:val="id-ID"/>
              </w:rPr>
              <w:t xml:space="preserve"> =</w:t>
            </w:r>
            <w:r w:rsidRPr="00F46A6D">
              <w:rPr>
                <w:spacing w:val="1"/>
                <w:kern w:val="2"/>
                <w:lang w:val="id-ID"/>
              </w:rPr>
              <w:t xml:space="preserve"> </w:t>
            </w:r>
            <w:r w:rsidRPr="00F46A6D">
              <w:rPr>
                <w:kern w:val="2"/>
                <w:lang w:val="id-ID"/>
              </w:rPr>
              <w:t>l</w:t>
            </w:r>
          </w:p>
        </w:tc>
      </w:tr>
      <w:tr w:rsidR="000A152B" w:rsidRPr="00F46A6D" w14:paraId="7EEE35DF" w14:textId="77777777" w:rsidTr="00E14112">
        <w:trPr>
          <w:trHeight w:val="417"/>
        </w:trPr>
        <w:tc>
          <w:tcPr>
            <w:tcW w:w="2415" w:type="dxa"/>
            <w:tcBorders>
              <w:top w:val="single" w:sz="4" w:space="0" w:color="000000"/>
              <w:left w:val="single" w:sz="4" w:space="0" w:color="000000"/>
              <w:bottom w:val="single" w:sz="4" w:space="0" w:color="000000"/>
              <w:right w:val="single" w:sz="4" w:space="0" w:color="000000"/>
            </w:tcBorders>
            <w:hideMark/>
          </w:tcPr>
          <w:p w14:paraId="7595AAAD" w14:textId="77777777" w:rsidR="000A152B" w:rsidRPr="00F46A6D" w:rsidRDefault="000A152B" w:rsidP="00DF403D">
            <w:pPr>
              <w:pStyle w:val="TableParagraph"/>
              <w:spacing w:line="360" w:lineRule="auto"/>
              <w:ind w:left="14"/>
              <w:rPr>
                <w:kern w:val="2"/>
                <w:lang w:val="id-ID"/>
              </w:rPr>
            </w:pPr>
            <w:r w:rsidRPr="00F46A6D">
              <w:rPr>
                <w:rFonts w:hint="cs"/>
                <w:kern w:val="2"/>
                <w:rtl/>
                <w:lang w:val="en-ID"/>
              </w:rPr>
              <w:t>ث</w:t>
            </w:r>
            <w:r w:rsidRPr="00F46A6D">
              <w:rPr>
                <w:rFonts w:hint="cs"/>
                <w:spacing w:val="2"/>
                <w:kern w:val="2"/>
                <w:lang w:val="en-ID"/>
              </w:rPr>
              <w:t xml:space="preserve"> </w:t>
            </w:r>
            <w:r w:rsidRPr="00F46A6D">
              <w:rPr>
                <w:kern w:val="2"/>
                <w:lang w:val="id-ID"/>
              </w:rPr>
              <w:t>=</w:t>
            </w:r>
            <w:r w:rsidRPr="00F46A6D">
              <w:rPr>
                <w:spacing w:val="-9"/>
                <w:kern w:val="2"/>
                <w:lang w:val="id-ID"/>
              </w:rPr>
              <w:t xml:space="preserve"> </w:t>
            </w:r>
            <w:r w:rsidRPr="00F46A6D">
              <w:rPr>
                <w:kern w:val="2"/>
                <w:lang w:val="id-ID"/>
              </w:rPr>
              <w:t>ts</w:t>
            </w:r>
          </w:p>
        </w:tc>
        <w:tc>
          <w:tcPr>
            <w:tcW w:w="2420" w:type="dxa"/>
            <w:tcBorders>
              <w:top w:val="single" w:sz="4" w:space="0" w:color="000000"/>
              <w:left w:val="single" w:sz="4" w:space="0" w:color="000000"/>
              <w:bottom w:val="single" w:sz="4" w:space="0" w:color="000000"/>
              <w:right w:val="single" w:sz="4" w:space="0" w:color="000000"/>
            </w:tcBorders>
            <w:hideMark/>
          </w:tcPr>
          <w:p w14:paraId="09C19461" w14:textId="77777777" w:rsidR="000A152B" w:rsidRPr="00F46A6D" w:rsidRDefault="000A152B" w:rsidP="00DF403D">
            <w:pPr>
              <w:pStyle w:val="TableParagraph"/>
              <w:spacing w:line="360" w:lineRule="auto"/>
              <w:ind w:left="9"/>
              <w:rPr>
                <w:kern w:val="2"/>
                <w:lang w:val="id-ID"/>
              </w:rPr>
            </w:pPr>
            <w:r w:rsidRPr="00F46A6D">
              <w:rPr>
                <w:rFonts w:hint="cs"/>
                <w:kern w:val="2"/>
                <w:rtl/>
                <w:lang w:val="en-ID"/>
              </w:rPr>
              <w:t>ص</w:t>
            </w:r>
            <w:r w:rsidRPr="00F46A6D">
              <w:rPr>
                <w:rFonts w:hint="cs"/>
                <w:spacing w:val="-3"/>
                <w:kern w:val="2"/>
                <w:lang w:val="en-ID"/>
              </w:rPr>
              <w:t xml:space="preserve"> </w:t>
            </w:r>
            <w:r w:rsidRPr="00F46A6D">
              <w:rPr>
                <w:kern w:val="2"/>
                <w:lang w:val="id-ID"/>
              </w:rPr>
              <w:t>=</w:t>
            </w:r>
            <w:r w:rsidRPr="00F46A6D">
              <w:rPr>
                <w:spacing w:val="-3"/>
                <w:kern w:val="2"/>
                <w:lang w:val="id-ID"/>
              </w:rPr>
              <w:t xml:space="preserve"> </w:t>
            </w:r>
            <w:r w:rsidRPr="00F46A6D">
              <w:rPr>
                <w:kern w:val="2"/>
                <w:lang w:val="id-ID"/>
              </w:rPr>
              <w:t>sh</w:t>
            </w:r>
          </w:p>
        </w:tc>
        <w:tc>
          <w:tcPr>
            <w:tcW w:w="2396" w:type="dxa"/>
            <w:tcBorders>
              <w:top w:val="single" w:sz="4" w:space="0" w:color="000000"/>
              <w:left w:val="single" w:sz="4" w:space="0" w:color="000000"/>
              <w:bottom w:val="single" w:sz="4" w:space="0" w:color="000000"/>
              <w:right w:val="single" w:sz="4" w:space="0" w:color="000000"/>
            </w:tcBorders>
            <w:hideMark/>
          </w:tcPr>
          <w:p w14:paraId="62660582" w14:textId="77777777" w:rsidR="000A152B" w:rsidRPr="00F46A6D" w:rsidRDefault="000A152B" w:rsidP="00DF403D">
            <w:pPr>
              <w:pStyle w:val="TableParagraph"/>
              <w:spacing w:line="360" w:lineRule="auto"/>
              <w:ind w:left="14"/>
              <w:rPr>
                <w:kern w:val="2"/>
                <w:lang w:val="id-ID"/>
              </w:rPr>
            </w:pPr>
            <w:r w:rsidRPr="00F46A6D">
              <w:rPr>
                <w:rFonts w:hint="cs"/>
                <w:kern w:val="2"/>
                <w:rtl/>
                <w:lang w:val="en-ID"/>
              </w:rPr>
              <w:t>م</w:t>
            </w:r>
            <w:r w:rsidRPr="00F46A6D">
              <w:rPr>
                <w:rFonts w:hint="cs"/>
                <w:spacing w:val="2"/>
                <w:kern w:val="2"/>
                <w:lang w:val="en-ID"/>
              </w:rPr>
              <w:t xml:space="preserve"> </w:t>
            </w:r>
            <w:r w:rsidRPr="00F46A6D">
              <w:rPr>
                <w:kern w:val="2"/>
                <w:lang w:val="id-ID"/>
              </w:rPr>
              <w:t>=</w:t>
            </w:r>
            <w:r w:rsidRPr="00F46A6D">
              <w:rPr>
                <w:spacing w:val="1"/>
                <w:kern w:val="2"/>
                <w:lang w:val="id-ID"/>
              </w:rPr>
              <w:t xml:space="preserve"> </w:t>
            </w:r>
            <w:r w:rsidRPr="00F46A6D">
              <w:rPr>
                <w:kern w:val="2"/>
                <w:lang w:val="id-ID"/>
              </w:rPr>
              <w:t>m</w:t>
            </w:r>
          </w:p>
        </w:tc>
      </w:tr>
      <w:tr w:rsidR="000A152B" w:rsidRPr="00F46A6D" w14:paraId="598A2653" w14:textId="77777777" w:rsidTr="00E14112">
        <w:trPr>
          <w:trHeight w:val="412"/>
        </w:trPr>
        <w:tc>
          <w:tcPr>
            <w:tcW w:w="2415" w:type="dxa"/>
            <w:tcBorders>
              <w:top w:val="single" w:sz="4" w:space="0" w:color="000000"/>
              <w:left w:val="single" w:sz="4" w:space="0" w:color="000000"/>
              <w:bottom w:val="single" w:sz="4" w:space="0" w:color="000000"/>
              <w:right w:val="single" w:sz="4" w:space="0" w:color="000000"/>
            </w:tcBorders>
            <w:hideMark/>
          </w:tcPr>
          <w:p w14:paraId="1395B090" w14:textId="77777777" w:rsidR="000A152B" w:rsidRPr="00F46A6D" w:rsidRDefault="000A152B" w:rsidP="00DF403D">
            <w:pPr>
              <w:pStyle w:val="TableParagraph"/>
              <w:spacing w:line="360" w:lineRule="auto"/>
              <w:ind w:left="14"/>
              <w:rPr>
                <w:kern w:val="2"/>
                <w:lang w:val="id-ID"/>
              </w:rPr>
            </w:pPr>
            <w:r w:rsidRPr="00F46A6D">
              <w:rPr>
                <w:rFonts w:hint="cs"/>
                <w:kern w:val="2"/>
                <w:rtl/>
                <w:lang w:val="en-ID"/>
              </w:rPr>
              <w:t>ج</w:t>
            </w:r>
            <w:r w:rsidRPr="00F46A6D">
              <w:rPr>
                <w:rFonts w:hint="cs"/>
                <w:spacing w:val="1"/>
                <w:kern w:val="2"/>
                <w:lang w:val="en-ID"/>
              </w:rPr>
              <w:t xml:space="preserve"> </w:t>
            </w:r>
            <w:r w:rsidRPr="00F46A6D">
              <w:rPr>
                <w:kern w:val="2"/>
                <w:lang w:val="id-ID"/>
              </w:rPr>
              <w:t>=</w:t>
            </w:r>
            <w:r w:rsidRPr="00F46A6D">
              <w:rPr>
                <w:spacing w:val="1"/>
                <w:kern w:val="2"/>
                <w:lang w:val="id-ID"/>
              </w:rPr>
              <w:t xml:space="preserve"> </w:t>
            </w:r>
            <w:r w:rsidRPr="00F46A6D">
              <w:rPr>
                <w:kern w:val="2"/>
                <w:lang w:val="id-ID"/>
              </w:rPr>
              <w:t>j</w:t>
            </w:r>
          </w:p>
        </w:tc>
        <w:tc>
          <w:tcPr>
            <w:tcW w:w="2420" w:type="dxa"/>
            <w:tcBorders>
              <w:top w:val="single" w:sz="4" w:space="0" w:color="000000"/>
              <w:left w:val="single" w:sz="4" w:space="0" w:color="000000"/>
              <w:bottom w:val="single" w:sz="4" w:space="0" w:color="000000"/>
              <w:right w:val="single" w:sz="4" w:space="0" w:color="000000"/>
            </w:tcBorders>
            <w:hideMark/>
          </w:tcPr>
          <w:p w14:paraId="70A34439" w14:textId="77777777" w:rsidR="000A152B" w:rsidRPr="00F46A6D" w:rsidRDefault="000A152B" w:rsidP="00DF403D">
            <w:pPr>
              <w:pStyle w:val="TableParagraph"/>
              <w:spacing w:line="360" w:lineRule="auto"/>
              <w:ind w:left="9"/>
              <w:rPr>
                <w:kern w:val="2"/>
                <w:lang w:val="id-ID"/>
              </w:rPr>
            </w:pPr>
            <w:r w:rsidRPr="00F46A6D">
              <w:rPr>
                <w:rFonts w:hint="cs"/>
                <w:kern w:val="2"/>
                <w:rtl/>
                <w:lang w:val="en-ID"/>
              </w:rPr>
              <w:t>ض</w:t>
            </w:r>
            <w:r w:rsidRPr="00F46A6D">
              <w:rPr>
                <w:rFonts w:hint="cs"/>
                <w:spacing w:val="-2"/>
                <w:kern w:val="2"/>
                <w:lang w:val="en-ID"/>
              </w:rPr>
              <w:t xml:space="preserve"> </w:t>
            </w:r>
            <w:r w:rsidRPr="00F46A6D">
              <w:rPr>
                <w:kern w:val="2"/>
                <w:lang w:val="id-ID"/>
              </w:rPr>
              <w:t>=</w:t>
            </w:r>
            <w:r w:rsidRPr="00F46A6D">
              <w:rPr>
                <w:spacing w:val="-2"/>
                <w:kern w:val="2"/>
                <w:lang w:val="id-ID"/>
              </w:rPr>
              <w:t xml:space="preserve"> </w:t>
            </w:r>
            <w:r w:rsidRPr="00F46A6D">
              <w:rPr>
                <w:kern w:val="2"/>
                <w:lang w:val="id-ID"/>
              </w:rPr>
              <w:t>dl</w:t>
            </w:r>
          </w:p>
        </w:tc>
        <w:tc>
          <w:tcPr>
            <w:tcW w:w="2396" w:type="dxa"/>
            <w:tcBorders>
              <w:top w:val="single" w:sz="4" w:space="0" w:color="000000"/>
              <w:left w:val="single" w:sz="4" w:space="0" w:color="000000"/>
              <w:bottom w:val="single" w:sz="4" w:space="0" w:color="000000"/>
              <w:right w:val="single" w:sz="4" w:space="0" w:color="000000"/>
            </w:tcBorders>
            <w:hideMark/>
          </w:tcPr>
          <w:p w14:paraId="427D3C96" w14:textId="77777777" w:rsidR="000A152B" w:rsidRPr="00F46A6D" w:rsidRDefault="000A152B" w:rsidP="00DF403D">
            <w:pPr>
              <w:pStyle w:val="TableParagraph"/>
              <w:spacing w:line="360" w:lineRule="auto"/>
              <w:ind w:left="14"/>
              <w:rPr>
                <w:kern w:val="2"/>
                <w:lang w:val="id-ID"/>
              </w:rPr>
            </w:pPr>
            <w:r w:rsidRPr="00F46A6D">
              <w:rPr>
                <w:rFonts w:hint="cs"/>
                <w:kern w:val="2"/>
                <w:rtl/>
                <w:lang w:val="en-ID"/>
              </w:rPr>
              <w:t>ن</w:t>
            </w:r>
            <w:r w:rsidRPr="00F46A6D">
              <w:rPr>
                <w:kern w:val="2"/>
                <w:lang w:val="id-ID"/>
              </w:rPr>
              <w:t xml:space="preserve"> =</w:t>
            </w:r>
            <w:r w:rsidRPr="00F46A6D">
              <w:rPr>
                <w:spacing w:val="1"/>
                <w:kern w:val="2"/>
                <w:lang w:val="id-ID"/>
              </w:rPr>
              <w:t xml:space="preserve"> </w:t>
            </w:r>
            <w:r w:rsidRPr="00F46A6D">
              <w:rPr>
                <w:kern w:val="2"/>
                <w:lang w:val="id-ID"/>
              </w:rPr>
              <w:t>n</w:t>
            </w:r>
          </w:p>
        </w:tc>
      </w:tr>
      <w:tr w:rsidR="000A152B" w:rsidRPr="00F46A6D" w14:paraId="0C7E349E" w14:textId="77777777" w:rsidTr="00E14112">
        <w:trPr>
          <w:trHeight w:val="412"/>
        </w:trPr>
        <w:tc>
          <w:tcPr>
            <w:tcW w:w="2415" w:type="dxa"/>
            <w:tcBorders>
              <w:top w:val="single" w:sz="4" w:space="0" w:color="000000"/>
              <w:left w:val="single" w:sz="4" w:space="0" w:color="000000"/>
              <w:bottom w:val="single" w:sz="4" w:space="0" w:color="000000"/>
              <w:right w:val="single" w:sz="4" w:space="0" w:color="000000"/>
            </w:tcBorders>
            <w:hideMark/>
          </w:tcPr>
          <w:p w14:paraId="23ED2435" w14:textId="77777777" w:rsidR="000A152B" w:rsidRPr="00F46A6D" w:rsidRDefault="000A152B" w:rsidP="00DF403D">
            <w:pPr>
              <w:pStyle w:val="TableParagraph"/>
              <w:spacing w:line="360" w:lineRule="auto"/>
              <w:ind w:left="14"/>
              <w:rPr>
                <w:kern w:val="2"/>
                <w:lang w:val="id-ID"/>
              </w:rPr>
            </w:pPr>
            <w:r w:rsidRPr="00F46A6D">
              <w:rPr>
                <w:rFonts w:hint="cs"/>
                <w:kern w:val="2"/>
                <w:rtl/>
                <w:lang w:val="en-ID"/>
              </w:rPr>
              <w:t>ح</w:t>
            </w:r>
            <w:r w:rsidRPr="00F46A6D">
              <w:rPr>
                <w:rFonts w:hint="cs"/>
                <w:spacing w:val="1"/>
                <w:kern w:val="2"/>
                <w:lang w:val="en-ID"/>
              </w:rPr>
              <w:t xml:space="preserve"> </w:t>
            </w:r>
            <w:r w:rsidRPr="00F46A6D">
              <w:rPr>
                <w:b/>
                <w:bCs/>
                <w:kern w:val="2"/>
                <w:lang w:val="id-ID"/>
              </w:rPr>
              <w:t xml:space="preserve">= </w:t>
            </w:r>
            <w:r w:rsidRPr="00F46A6D">
              <w:rPr>
                <w:kern w:val="2"/>
                <w:u w:val="single"/>
                <w:lang w:val="id-ID"/>
              </w:rPr>
              <w:t>h</w:t>
            </w:r>
          </w:p>
        </w:tc>
        <w:tc>
          <w:tcPr>
            <w:tcW w:w="2420" w:type="dxa"/>
            <w:tcBorders>
              <w:top w:val="single" w:sz="4" w:space="0" w:color="000000"/>
              <w:left w:val="single" w:sz="4" w:space="0" w:color="000000"/>
              <w:bottom w:val="single" w:sz="4" w:space="0" w:color="000000"/>
              <w:right w:val="single" w:sz="4" w:space="0" w:color="000000"/>
            </w:tcBorders>
            <w:hideMark/>
          </w:tcPr>
          <w:p w14:paraId="5B92C7DD" w14:textId="77777777" w:rsidR="000A152B" w:rsidRPr="00F46A6D" w:rsidRDefault="000A152B" w:rsidP="00DF403D">
            <w:pPr>
              <w:pStyle w:val="TableParagraph"/>
              <w:spacing w:line="360" w:lineRule="auto"/>
              <w:ind w:left="9"/>
              <w:rPr>
                <w:kern w:val="2"/>
                <w:lang w:val="id-ID"/>
              </w:rPr>
            </w:pPr>
            <w:r w:rsidRPr="00F46A6D">
              <w:rPr>
                <w:rFonts w:hint="cs"/>
                <w:kern w:val="2"/>
                <w:rtl/>
                <w:lang w:val="en-ID"/>
              </w:rPr>
              <w:t>ط</w:t>
            </w:r>
            <w:r w:rsidRPr="00F46A6D">
              <w:rPr>
                <w:rFonts w:hint="cs"/>
                <w:spacing w:val="2"/>
                <w:kern w:val="2"/>
                <w:lang w:val="en-ID"/>
              </w:rPr>
              <w:t xml:space="preserve"> </w:t>
            </w:r>
            <w:r w:rsidRPr="00F46A6D">
              <w:rPr>
                <w:kern w:val="2"/>
                <w:lang w:val="id-ID"/>
              </w:rPr>
              <w:t>=</w:t>
            </w:r>
            <w:r w:rsidRPr="00F46A6D">
              <w:rPr>
                <w:spacing w:val="-4"/>
                <w:kern w:val="2"/>
                <w:lang w:val="id-ID"/>
              </w:rPr>
              <w:t xml:space="preserve"> </w:t>
            </w:r>
            <w:r w:rsidRPr="00F46A6D">
              <w:rPr>
                <w:kern w:val="2"/>
                <w:lang w:val="id-ID"/>
              </w:rPr>
              <w:t>th</w:t>
            </w:r>
          </w:p>
        </w:tc>
        <w:tc>
          <w:tcPr>
            <w:tcW w:w="2396" w:type="dxa"/>
            <w:tcBorders>
              <w:top w:val="single" w:sz="4" w:space="0" w:color="000000"/>
              <w:left w:val="single" w:sz="4" w:space="0" w:color="000000"/>
              <w:bottom w:val="single" w:sz="4" w:space="0" w:color="000000"/>
              <w:right w:val="single" w:sz="4" w:space="0" w:color="000000"/>
            </w:tcBorders>
            <w:hideMark/>
          </w:tcPr>
          <w:p w14:paraId="290A557C" w14:textId="77777777" w:rsidR="000A152B" w:rsidRPr="00F46A6D" w:rsidRDefault="000A152B" w:rsidP="00DF403D">
            <w:pPr>
              <w:pStyle w:val="TableParagraph"/>
              <w:spacing w:line="360" w:lineRule="auto"/>
              <w:ind w:left="14"/>
              <w:rPr>
                <w:kern w:val="2"/>
                <w:lang w:val="id-ID"/>
              </w:rPr>
            </w:pPr>
            <w:r w:rsidRPr="00F46A6D">
              <w:rPr>
                <w:rFonts w:hint="cs"/>
                <w:kern w:val="2"/>
                <w:rtl/>
                <w:lang w:val="en-ID"/>
              </w:rPr>
              <w:t>و</w:t>
            </w:r>
            <w:r w:rsidRPr="00F46A6D">
              <w:rPr>
                <w:rFonts w:hint="cs"/>
                <w:spacing w:val="3"/>
                <w:kern w:val="2"/>
                <w:lang w:val="en-ID"/>
              </w:rPr>
              <w:t xml:space="preserve"> </w:t>
            </w:r>
            <w:r w:rsidRPr="00F46A6D">
              <w:rPr>
                <w:kern w:val="2"/>
                <w:lang w:val="id-ID"/>
              </w:rPr>
              <w:t>=</w:t>
            </w:r>
            <w:r w:rsidRPr="00F46A6D">
              <w:rPr>
                <w:spacing w:val="-4"/>
                <w:kern w:val="2"/>
                <w:lang w:val="id-ID"/>
              </w:rPr>
              <w:t xml:space="preserve"> </w:t>
            </w:r>
            <w:r w:rsidRPr="00F46A6D">
              <w:rPr>
                <w:kern w:val="2"/>
                <w:lang w:val="id-ID"/>
              </w:rPr>
              <w:t>w</w:t>
            </w:r>
          </w:p>
        </w:tc>
      </w:tr>
      <w:tr w:rsidR="000A152B" w:rsidRPr="00F46A6D" w14:paraId="6EC5A1B5" w14:textId="77777777" w:rsidTr="00E14112">
        <w:trPr>
          <w:trHeight w:val="417"/>
        </w:trPr>
        <w:tc>
          <w:tcPr>
            <w:tcW w:w="2415" w:type="dxa"/>
            <w:tcBorders>
              <w:top w:val="single" w:sz="4" w:space="0" w:color="000000"/>
              <w:left w:val="single" w:sz="4" w:space="0" w:color="000000"/>
              <w:bottom w:val="single" w:sz="4" w:space="0" w:color="000000"/>
              <w:right w:val="single" w:sz="4" w:space="0" w:color="000000"/>
            </w:tcBorders>
            <w:hideMark/>
          </w:tcPr>
          <w:p w14:paraId="60B53836" w14:textId="77777777" w:rsidR="000A152B" w:rsidRPr="00F46A6D" w:rsidRDefault="000A152B" w:rsidP="00DF403D">
            <w:pPr>
              <w:pStyle w:val="TableParagraph"/>
              <w:spacing w:line="360" w:lineRule="auto"/>
              <w:ind w:left="14"/>
              <w:rPr>
                <w:kern w:val="2"/>
                <w:lang w:val="id-ID"/>
              </w:rPr>
            </w:pPr>
            <w:r w:rsidRPr="00F46A6D">
              <w:rPr>
                <w:rFonts w:hint="cs"/>
                <w:kern w:val="2"/>
                <w:rtl/>
                <w:lang w:val="en-ID"/>
              </w:rPr>
              <w:t>خ</w:t>
            </w:r>
            <w:r w:rsidRPr="00F46A6D">
              <w:rPr>
                <w:rFonts w:hint="cs"/>
                <w:spacing w:val="-3"/>
                <w:kern w:val="2"/>
                <w:lang w:val="en-ID"/>
              </w:rPr>
              <w:t xml:space="preserve"> </w:t>
            </w:r>
            <w:r w:rsidRPr="00F46A6D">
              <w:rPr>
                <w:b/>
                <w:bCs/>
                <w:kern w:val="2"/>
                <w:lang w:val="id-ID"/>
              </w:rPr>
              <w:t>=</w:t>
            </w:r>
            <w:r w:rsidRPr="00F46A6D">
              <w:rPr>
                <w:b/>
                <w:bCs/>
                <w:spacing w:val="-3"/>
                <w:kern w:val="2"/>
                <w:lang w:val="id-ID"/>
              </w:rPr>
              <w:t xml:space="preserve"> </w:t>
            </w:r>
            <w:r w:rsidRPr="00F46A6D">
              <w:rPr>
                <w:kern w:val="2"/>
                <w:lang w:val="id-ID"/>
              </w:rPr>
              <w:t>kh</w:t>
            </w:r>
          </w:p>
        </w:tc>
        <w:tc>
          <w:tcPr>
            <w:tcW w:w="2420" w:type="dxa"/>
            <w:tcBorders>
              <w:top w:val="single" w:sz="4" w:space="0" w:color="000000"/>
              <w:left w:val="single" w:sz="4" w:space="0" w:color="000000"/>
              <w:bottom w:val="single" w:sz="4" w:space="0" w:color="000000"/>
              <w:right w:val="single" w:sz="4" w:space="0" w:color="000000"/>
            </w:tcBorders>
            <w:hideMark/>
          </w:tcPr>
          <w:p w14:paraId="233A4CE8" w14:textId="77777777" w:rsidR="000A152B" w:rsidRPr="00F46A6D" w:rsidRDefault="000A152B" w:rsidP="00DF403D">
            <w:pPr>
              <w:pStyle w:val="TableParagraph"/>
              <w:spacing w:line="360" w:lineRule="auto"/>
              <w:ind w:left="9"/>
              <w:rPr>
                <w:kern w:val="2"/>
                <w:lang w:val="id-ID"/>
              </w:rPr>
            </w:pPr>
            <w:r w:rsidRPr="00F46A6D">
              <w:rPr>
                <w:rFonts w:hint="cs"/>
                <w:kern w:val="2"/>
                <w:rtl/>
                <w:lang w:val="en-ID"/>
              </w:rPr>
              <w:t>ظ</w:t>
            </w:r>
            <w:r w:rsidRPr="00F46A6D">
              <w:rPr>
                <w:rFonts w:hint="cs"/>
                <w:spacing w:val="-2"/>
                <w:kern w:val="2"/>
                <w:lang w:val="en-ID"/>
              </w:rPr>
              <w:t xml:space="preserve"> </w:t>
            </w:r>
            <w:r w:rsidRPr="00F46A6D">
              <w:rPr>
                <w:kern w:val="2"/>
                <w:lang w:val="id-ID"/>
              </w:rPr>
              <w:t>=</w:t>
            </w:r>
            <w:r w:rsidRPr="00F46A6D">
              <w:rPr>
                <w:spacing w:val="-3"/>
                <w:kern w:val="2"/>
                <w:lang w:val="id-ID"/>
              </w:rPr>
              <w:t xml:space="preserve"> </w:t>
            </w:r>
            <w:r w:rsidRPr="00F46A6D">
              <w:rPr>
                <w:kern w:val="2"/>
                <w:lang w:val="id-ID"/>
              </w:rPr>
              <w:t>zh</w:t>
            </w:r>
          </w:p>
        </w:tc>
        <w:tc>
          <w:tcPr>
            <w:tcW w:w="2396" w:type="dxa"/>
            <w:tcBorders>
              <w:top w:val="single" w:sz="4" w:space="0" w:color="000000"/>
              <w:left w:val="single" w:sz="4" w:space="0" w:color="000000"/>
              <w:bottom w:val="single" w:sz="4" w:space="0" w:color="000000"/>
              <w:right w:val="single" w:sz="4" w:space="0" w:color="000000"/>
            </w:tcBorders>
            <w:hideMark/>
          </w:tcPr>
          <w:p w14:paraId="0EA5193B" w14:textId="77777777" w:rsidR="000A152B" w:rsidRPr="00F46A6D" w:rsidRDefault="000A152B" w:rsidP="00DF403D">
            <w:pPr>
              <w:pStyle w:val="TableParagraph"/>
              <w:spacing w:line="360" w:lineRule="auto"/>
              <w:ind w:left="14"/>
              <w:rPr>
                <w:kern w:val="2"/>
                <w:lang w:val="id-ID"/>
              </w:rPr>
            </w:pPr>
            <w:r w:rsidRPr="00F46A6D">
              <w:rPr>
                <w:rFonts w:hint="cs"/>
                <w:kern w:val="2"/>
                <w:rtl/>
                <w:lang w:val="en-ID"/>
              </w:rPr>
              <w:t>ه</w:t>
            </w:r>
            <w:r w:rsidRPr="00F46A6D">
              <w:rPr>
                <w:rFonts w:hint="cs"/>
                <w:spacing w:val="1"/>
                <w:kern w:val="2"/>
                <w:lang w:val="en-ID"/>
              </w:rPr>
              <w:t xml:space="preserve"> </w:t>
            </w:r>
            <w:r w:rsidRPr="00F46A6D">
              <w:rPr>
                <w:kern w:val="2"/>
                <w:lang w:val="id-ID"/>
              </w:rPr>
              <w:t>=</w:t>
            </w:r>
            <w:r w:rsidRPr="00F46A6D">
              <w:rPr>
                <w:spacing w:val="1"/>
                <w:kern w:val="2"/>
                <w:lang w:val="id-ID"/>
              </w:rPr>
              <w:t xml:space="preserve"> </w:t>
            </w:r>
            <w:r w:rsidRPr="00F46A6D">
              <w:rPr>
                <w:kern w:val="2"/>
                <w:lang w:val="id-ID"/>
              </w:rPr>
              <w:t>h</w:t>
            </w:r>
          </w:p>
        </w:tc>
      </w:tr>
      <w:tr w:rsidR="000A152B" w:rsidRPr="00F46A6D" w14:paraId="58439F8E" w14:textId="77777777" w:rsidTr="00E14112">
        <w:trPr>
          <w:trHeight w:val="412"/>
        </w:trPr>
        <w:tc>
          <w:tcPr>
            <w:tcW w:w="2415" w:type="dxa"/>
            <w:tcBorders>
              <w:top w:val="single" w:sz="4" w:space="0" w:color="000000"/>
              <w:left w:val="single" w:sz="4" w:space="0" w:color="000000"/>
              <w:bottom w:val="single" w:sz="4" w:space="0" w:color="000000"/>
              <w:right w:val="single" w:sz="4" w:space="0" w:color="000000"/>
            </w:tcBorders>
            <w:hideMark/>
          </w:tcPr>
          <w:p w14:paraId="2ED97C37" w14:textId="77777777" w:rsidR="000A152B" w:rsidRPr="00F46A6D" w:rsidRDefault="000A152B" w:rsidP="00DF403D">
            <w:pPr>
              <w:pStyle w:val="TableParagraph"/>
              <w:spacing w:line="360" w:lineRule="auto"/>
              <w:ind w:left="14"/>
              <w:rPr>
                <w:kern w:val="2"/>
                <w:lang w:val="id-ID"/>
              </w:rPr>
            </w:pPr>
            <w:r w:rsidRPr="00F46A6D">
              <w:rPr>
                <w:rFonts w:hint="cs"/>
                <w:kern w:val="2"/>
                <w:rtl/>
                <w:lang w:val="en-ID"/>
              </w:rPr>
              <w:t>د</w:t>
            </w:r>
            <w:r w:rsidRPr="00F46A6D">
              <w:rPr>
                <w:rFonts w:hint="cs"/>
                <w:spacing w:val="3"/>
                <w:kern w:val="2"/>
                <w:lang w:val="en-ID"/>
              </w:rPr>
              <w:t xml:space="preserve"> </w:t>
            </w:r>
            <w:r w:rsidRPr="00F46A6D">
              <w:rPr>
                <w:kern w:val="2"/>
                <w:lang w:val="id-ID"/>
              </w:rPr>
              <w:t>=</w:t>
            </w:r>
            <w:r w:rsidRPr="00F46A6D">
              <w:rPr>
                <w:spacing w:val="1"/>
                <w:kern w:val="2"/>
                <w:lang w:val="id-ID"/>
              </w:rPr>
              <w:t xml:space="preserve"> </w:t>
            </w:r>
            <w:r w:rsidRPr="00F46A6D">
              <w:rPr>
                <w:kern w:val="2"/>
                <w:lang w:val="id-ID"/>
              </w:rPr>
              <w:t>d</w:t>
            </w:r>
          </w:p>
        </w:tc>
        <w:tc>
          <w:tcPr>
            <w:tcW w:w="2420" w:type="dxa"/>
            <w:tcBorders>
              <w:top w:val="single" w:sz="4" w:space="0" w:color="000000"/>
              <w:left w:val="single" w:sz="4" w:space="0" w:color="000000"/>
              <w:bottom w:val="single" w:sz="4" w:space="0" w:color="000000"/>
              <w:right w:val="single" w:sz="4" w:space="0" w:color="000000"/>
            </w:tcBorders>
            <w:hideMark/>
          </w:tcPr>
          <w:p w14:paraId="687F0D57" w14:textId="77777777" w:rsidR="000A152B" w:rsidRPr="00F46A6D" w:rsidRDefault="000A152B" w:rsidP="00DF403D">
            <w:pPr>
              <w:pStyle w:val="TableParagraph"/>
              <w:spacing w:line="360" w:lineRule="auto"/>
              <w:ind w:left="9"/>
              <w:rPr>
                <w:kern w:val="2"/>
                <w:lang w:val="id-ID"/>
              </w:rPr>
            </w:pPr>
            <w:r w:rsidRPr="00F46A6D">
              <w:rPr>
                <w:rFonts w:hint="cs"/>
                <w:kern w:val="2"/>
                <w:rtl/>
                <w:lang w:val="en-ID"/>
              </w:rPr>
              <w:t>ع</w:t>
            </w:r>
            <w:r w:rsidRPr="00F46A6D">
              <w:rPr>
                <w:rFonts w:hint="cs"/>
                <w:spacing w:val="1"/>
                <w:kern w:val="2"/>
                <w:lang w:val="en-ID"/>
              </w:rPr>
              <w:t xml:space="preserve"> </w:t>
            </w:r>
            <w:r w:rsidRPr="00F46A6D">
              <w:rPr>
                <w:kern w:val="2"/>
                <w:lang w:val="id-ID"/>
              </w:rPr>
              <w:t>=</w:t>
            </w:r>
            <w:r w:rsidRPr="00F46A6D">
              <w:rPr>
                <w:spacing w:val="1"/>
                <w:kern w:val="2"/>
                <w:lang w:val="id-ID"/>
              </w:rPr>
              <w:t xml:space="preserve"> </w:t>
            </w:r>
            <w:r w:rsidRPr="00F46A6D">
              <w:rPr>
                <w:kern w:val="2"/>
                <w:lang w:val="id-ID"/>
              </w:rPr>
              <w:t>‘</w:t>
            </w:r>
          </w:p>
        </w:tc>
        <w:tc>
          <w:tcPr>
            <w:tcW w:w="2396" w:type="dxa"/>
            <w:tcBorders>
              <w:top w:val="single" w:sz="4" w:space="0" w:color="000000"/>
              <w:left w:val="single" w:sz="4" w:space="0" w:color="000000"/>
              <w:bottom w:val="single" w:sz="4" w:space="0" w:color="000000"/>
              <w:right w:val="single" w:sz="4" w:space="0" w:color="000000"/>
            </w:tcBorders>
            <w:hideMark/>
          </w:tcPr>
          <w:p w14:paraId="6D2FA7C2" w14:textId="77777777" w:rsidR="000A152B" w:rsidRPr="00F46A6D" w:rsidRDefault="000A152B" w:rsidP="00DF403D">
            <w:pPr>
              <w:pStyle w:val="TableParagraph"/>
              <w:spacing w:line="360" w:lineRule="auto"/>
              <w:ind w:left="14"/>
              <w:rPr>
                <w:kern w:val="2"/>
                <w:lang w:val="id-ID"/>
              </w:rPr>
            </w:pPr>
            <w:r w:rsidRPr="00F46A6D">
              <w:rPr>
                <w:rFonts w:hint="cs"/>
                <w:kern w:val="2"/>
                <w:rtl/>
                <w:lang w:val="en-ID"/>
              </w:rPr>
              <w:t>ي</w:t>
            </w:r>
            <w:r w:rsidRPr="00F46A6D">
              <w:rPr>
                <w:rFonts w:hint="cs"/>
                <w:spacing w:val="2"/>
                <w:kern w:val="2"/>
                <w:lang w:val="en-ID"/>
              </w:rPr>
              <w:t xml:space="preserve"> </w:t>
            </w:r>
            <w:r w:rsidRPr="00F46A6D">
              <w:rPr>
                <w:kern w:val="2"/>
                <w:lang w:val="id-ID"/>
              </w:rPr>
              <w:t>=</w:t>
            </w:r>
            <w:r w:rsidRPr="00F46A6D">
              <w:rPr>
                <w:spacing w:val="1"/>
                <w:kern w:val="2"/>
                <w:lang w:val="id-ID"/>
              </w:rPr>
              <w:t xml:space="preserve"> </w:t>
            </w:r>
            <w:r w:rsidRPr="00F46A6D">
              <w:rPr>
                <w:kern w:val="2"/>
                <w:lang w:val="id-ID"/>
              </w:rPr>
              <w:t>y</w:t>
            </w:r>
          </w:p>
        </w:tc>
      </w:tr>
      <w:tr w:rsidR="000A152B" w:rsidRPr="00F46A6D" w14:paraId="686D499E" w14:textId="77777777" w:rsidTr="00E14112">
        <w:trPr>
          <w:trHeight w:val="412"/>
        </w:trPr>
        <w:tc>
          <w:tcPr>
            <w:tcW w:w="2415" w:type="dxa"/>
            <w:tcBorders>
              <w:top w:val="single" w:sz="4" w:space="0" w:color="000000"/>
              <w:left w:val="single" w:sz="4" w:space="0" w:color="000000"/>
              <w:bottom w:val="single" w:sz="4" w:space="0" w:color="000000"/>
              <w:right w:val="single" w:sz="4" w:space="0" w:color="000000"/>
            </w:tcBorders>
            <w:hideMark/>
          </w:tcPr>
          <w:p w14:paraId="354D01F3" w14:textId="77777777" w:rsidR="000A152B" w:rsidRPr="00F46A6D" w:rsidRDefault="000A152B" w:rsidP="00DF403D">
            <w:pPr>
              <w:pStyle w:val="TableParagraph"/>
              <w:spacing w:line="360" w:lineRule="auto"/>
              <w:ind w:left="14"/>
              <w:rPr>
                <w:kern w:val="2"/>
                <w:lang w:val="id-ID"/>
              </w:rPr>
            </w:pPr>
            <w:r w:rsidRPr="00F46A6D">
              <w:rPr>
                <w:rFonts w:hint="cs"/>
                <w:kern w:val="2"/>
                <w:rtl/>
                <w:lang w:val="en-ID"/>
              </w:rPr>
              <w:t>ذ</w:t>
            </w:r>
            <w:r w:rsidRPr="00F46A6D">
              <w:rPr>
                <w:rFonts w:hint="cs"/>
                <w:spacing w:val="-1"/>
                <w:kern w:val="2"/>
                <w:lang w:val="en-ID"/>
              </w:rPr>
              <w:t xml:space="preserve"> </w:t>
            </w:r>
            <w:r w:rsidRPr="00F46A6D">
              <w:rPr>
                <w:kern w:val="2"/>
                <w:lang w:val="id-ID"/>
              </w:rPr>
              <w:t>=</w:t>
            </w:r>
            <w:r w:rsidRPr="00F46A6D">
              <w:rPr>
                <w:spacing w:val="-2"/>
                <w:kern w:val="2"/>
                <w:lang w:val="id-ID"/>
              </w:rPr>
              <w:t xml:space="preserve"> </w:t>
            </w:r>
            <w:r w:rsidRPr="00F46A6D">
              <w:rPr>
                <w:kern w:val="2"/>
                <w:lang w:val="id-ID"/>
              </w:rPr>
              <w:t>dz</w:t>
            </w:r>
          </w:p>
        </w:tc>
        <w:tc>
          <w:tcPr>
            <w:tcW w:w="2420" w:type="dxa"/>
            <w:tcBorders>
              <w:top w:val="single" w:sz="4" w:space="0" w:color="000000"/>
              <w:left w:val="single" w:sz="4" w:space="0" w:color="000000"/>
              <w:bottom w:val="single" w:sz="4" w:space="0" w:color="000000"/>
              <w:right w:val="single" w:sz="4" w:space="0" w:color="000000"/>
            </w:tcBorders>
            <w:hideMark/>
          </w:tcPr>
          <w:p w14:paraId="66508850" w14:textId="77777777" w:rsidR="000A152B" w:rsidRPr="00F46A6D" w:rsidRDefault="000A152B" w:rsidP="00DF403D">
            <w:pPr>
              <w:pStyle w:val="TableParagraph"/>
              <w:spacing w:line="360" w:lineRule="auto"/>
              <w:ind w:left="9"/>
              <w:rPr>
                <w:kern w:val="2"/>
                <w:lang w:val="id-ID"/>
              </w:rPr>
            </w:pPr>
            <w:r w:rsidRPr="00F46A6D">
              <w:rPr>
                <w:rFonts w:hint="cs"/>
                <w:kern w:val="2"/>
                <w:rtl/>
                <w:lang w:val="en-ID"/>
              </w:rPr>
              <w:t>غ</w:t>
            </w:r>
            <w:r w:rsidRPr="00F46A6D">
              <w:rPr>
                <w:rFonts w:hint="cs"/>
                <w:spacing w:val="-3"/>
                <w:kern w:val="2"/>
                <w:lang w:val="en-ID"/>
              </w:rPr>
              <w:t xml:space="preserve"> </w:t>
            </w:r>
            <w:r w:rsidRPr="00F46A6D">
              <w:rPr>
                <w:kern w:val="2"/>
                <w:lang w:val="id-ID"/>
              </w:rPr>
              <w:t>=</w:t>
            </w:r>
            <w:r w:rsidRPr="00F46A6D">
              <w:rPr>
                <w:spacing w:val="-2"/>
                <w:kern w:val="2"/>
                <w:lang w:val="id-ID"/>
              </w:rPr>
              <w:t xml:space="preserve"> </w:t>
            </w:r>
            <w:r w:rsidRPr="00F46A6D">
              <w:rPr>
                <w:kern w:val="2"/>
                <w:lang w:val="id-ID"/>
              </w:rPr>
              <w:t>gh</w:t>
            </w:r>
          </w:p>
        </w:tc>
        <w:tc>
          <w:tcPr>
            <w:tcW w:w="2396" w:type="dxa"/>
            <w:tcBorders>
              <w:top w:val="single" w:sz="4" w:space="0" w:color="000000"/>
              <w:left w:val="single" w:sz="4" w:space="0" w:color="000000"/>
              <w:bottom w:val="single" w:sz="4" w:space="0" w:color="000000"/>
              <w:right w:val="single" w:sz="4" w:space="0" w:color="000000"/>
            </w:tcBorders>
          </w:tcPr>
          <w:p w14:paraId="3A8A5861" w14:textId="77777777" w:rsidR="000A152B" w:rsidRPr="00F46A6D" w:rsidRDefault="000A152B" w:rsidP="00DF403D">
            <w:pPr>
              <w:pStyle w:val="TableParagraph"/>
              <w:spacing w:line="360" w:lineRule="auto"/>
              <w:rPr>
                <w:kern w:val="2"/>
                <w:lang w:val="id-ID"/>
              </w:rPr>
            </w:pPr>
          </w:p>
        </w:tc>
      </w:tr>
      <w:tr w:rsidR="000A152B" w:rsidRPr="00F46A6D" w14:paraId="255CB10D" w14:textId="77777777" w:rsidTr="00E14112">
        <w:trPr>
          <w:trHeight w:val="417"/>
        </w:trPr>
        <w:tc>
          <w:tcPr>
            <w:tcW w:w="2415" w:type="dxa"/>
            <w:tcBorders>
              <w:top w:val="single" w:sz="4" w:space="0" w:color="000000"/>
              <w:left w:val="single" w:sz="4" w:space="0" w:color="000000"/>
              <w:bottom w:val="single" w:sz="4" w:space="0" w:color="000000"/>
              <w:right w:val="single" w:sz="4" w:space="0" w:color="000000"/>
            </w:tcBorders>
            <w:hideMark/>
          </w:tcPr>
          <w:p w14:paraId="43AE1E12" w14:textId="77777777" w:rsidR="000A152B" w:rsidRPr="00F46A6D" w:rsidRDefault="000A152B" w:rsidP="00DF403D">
            <w:pPr>
              <w:pStyle w:val="TableParagraph"/>
              <w:spacing w:line="360" w:lineRule="auto"/>
              <w:ind w:left="14"/>
              <w:rPr>
                <w:kern w:val="2"/>
                <w:lang w:val="id-ID"/>
              </w:rPr>
            </w:pPr>
            <w:r w:rsidRPr="00F46A6D">
              <w:rPr>
                <w:rFonts w:hint="cs"/>
                <w:kern w:val="2"/>
                <w:rtl/>
                <w:lang w:val="en-ID"/>
              </w:rPr>
              <w:t>ر</w:t>
            </w:r>
            <w:r w:rsidRPr="00F46A6D">
              <w:rPr>
                <w:kern w:val="2"/>
                <w:lang w:val="id-ID"/>
              </w:rPr>
              <w:t xml:space="preserve"> =</w:t>
            </w:r>
            <w:r w:rsidRPr="00F46A6D">
              <w:rPr>
                <w:spacing w:val="1"/>
                <w:kern w:val="2"/>
                <w:lang w:val="id-ID"/>
              </w:rPr>
              <w:t xml:space="preserve"> </w:t>
            </w:r>
            <w:r w:rsidRPr="00F46A6D">
              <w:rPr>
                <w:kern w:val="2"/>
                <w:lang w:val="id-ID"/>
              </w:rPr>
              <w:t>r</w:t>
            </w:r>
          </w:p>
        </w:tc>
        <w:tc>
          <w:tcPr>
            <w:tcW w:w="2420" w:type="dxa"/>
            <w:tcBorders>
              <w:top w:val="single" w:sz="4" w:space="0" w:color="000000"/>
              <w:left w:val="single" w:sz="4" w:space="0" w:color="000000"/>
              <w:bottom w:val="single" w:sz="4" w:space="0" w:color="000000"/>
              <w:right w:val="single" w:sz="4" w:space="0" w:color="000000"/>
            </w:tcBorders>
            <w:hideMark/>
          </w:tcPr>
          <w:p w14:paraId="09C4730E" w14:textId="77777777" w:rsidR="000A152B" w:rsidRPr="00F46A6D" w:rsidRDefault="000A152B" w:rsidP="00DF403D">
            <w:pPr>
              <w:pStyle w:val="TableParagraph"/>
              <w:spacing w:line="360" w:lineRule="auto"/>
              <w:ind w:left="9"/>
              <w:rPr>
                <w:kern w:val="2"/>
                <w:lang w:val="id-ID"/>
              </w:rPr>
            </w:pPr>
            <w:r w:rsidRPr="00F46A6D">
              <w:rPr>
                <w:rFonts w:hint="cs"/>
                <w:kern w:val="2"/>
                <w:rtl/>
                <w:lang w:val="en-ID"/>
              </w:rPr>
              <w:t>ف</w:t>
            </w:r>
            <w:r w:rsidRPr="00F46A6D">
              <w:rPr>
                <w:kern w:val="2"/>
                <w:lang w:val="id-ID"/>
              </w:rPr>
              <w:t xml:space="preserve"> =</w:t>
            </w:r>
            <w:r w:rsidRPr="00F46A6D">
              <w:rPr>
                <w:spacing w:val="1"/>
                <w:kern w:val="2"/>
                <w:lang w:val="id-ID"/>
              </w:rPr>
              <w:t xml:space="preserve"> </w:t>
            </w:r>
            <w:r w:rsidRPr="00F46A6D">
              <w:rPr>
                <w:kern w:val="2"/>
                <w:lang w:val="id-ID"/>
              </w:rPr>
              <w:t>f</w:t>
            </w:r>
          </w:p>
        </w:tc>
        <w:tc>
          <w:tcPr>
            <w:tcW w:w="2396" w:type="dxa"/>
            <w:tcBorders>
              <w:top w:val="single" w:sz="4" w:space="0" w:color="000000"/>
              <w:left w:val="single" w:sz="4" w:space="0" w:color="000000"/>
              <w:bottom w:val="single" w:sz="4" w:space="0" w:color="000000"/>
              <w:right w:val="single" w:sz="4" w:space="0" w:color="000000"/>
            </w:tcBorders>
          </w:tcPr>
          <w:p w14:paraId="507EA3BF" w14:textId="77777777" w:rsidR="000A152B" w:rsidRPr="00F46A6D" w:rsidRDefault="000A152B" w:rsidP="00DF403D">
            <w:pPr>
              <w:pStyle w:val="TableParagraph"/>
              <w:spacing w:line="360" w:lineRule="auto"/>
              <w:rPr>
                <w:kern w:val="2"/>
                <w:lang w:val="id-ID"/>
              </w:rPr>
            </w:pPr>
          </w:p>
        </w:tc>
      </w:tr>
    </w:tbl>
    <w:p w14:paraId="70011151" w14:textId="77777777" w:rsidR="000A152B" w:rsidRPr="00F46A6D" w:rsidRDefault="000A152B" w:rsidP="00DF403D">
      <w:pPr>
        <w:tabs>
          <w:tab w:val="left" w:pos="743"/>
        </w:tabs>
        <w:spacing w:line="360" w:lineRule="auto"/>
        <w:rPr>
          <w:b/>
          <w:lang w:val="ms-MY"/>
        </w:rPr>
      </w:pPr>
    </w:p>
    <w:p w14:paraId="16BF6EF7" w14:textId="15F3406D" w:rsidR="000A152B" w:rsidRPr="00F46A6D" w:rsidRDefault="000A152B" w:rsidP="00273AB4">
      <w:pPr>
        <w:pStyle w:val="ListParagraph"/>
        <w:widowControl w:val="0"/>
        <w:numPr>
          <w:ilvl w:val="0"/>
          <w:numId w:val="50"/>
        </w:numPr>
        <w:tabs>
          <w:tab w:val="left" w:pos="743"/>
        </w:tabs>
        <w:autoSpaceDE w:val="0"/>
        <w:autoSpaceDN w:val="0"/>
        <w:spacing w:before="137" w:after="0" w:line="360" w:lineRule="auto"/>
        <w:contextualSpacing w:val="0"/>
        <w:rPr>
          <w:b/>
          <w:lang w:val="id-ID"/>
        </w:rPr>
      </w:pPr>
      <w:r w:rsidRPr="00F46A6D">
        <w:rPr>
          <w:b/>
          <w:lang w:val="id-ID"/>
        </w:rPr>
        <w:t>Vokal</w:t>
      </w:r>
    </w:p>
    <w:p w14:paraId="4910C52F" w14:textId="77777777" w:rsidR="000A152B" w:rsidRPr="00F46A6D" w:rsidRDefault="000A152B" w:rsidP="00DF403D">
      <w:pPr>
        <w:tabs>
          <w:tab w:val="left" w:pos="1165"/>
          <w:tab w:val="left" w:pos="1885"/>
        </w:tabs>
        <w:spacing w:before="132" w:line="360" w:lineRule="auto"/>
        <w:ind w:left="805"/>
        <w:rPr>
          <w:lang w:val="ms-MY"/>
        </w:rPr>
      </w:pPr>
      <w:r w:rsidRPr="00F46A6D">
        <w:rPr>
          <w:rFonts w:hint="cs"/>
          <w:b/>
          <w:bCs/>
          <w:w w:val="38"/>
          <w:rtl/>
        </w:rPr>
        <w:t>َ</w:t>
      </w:r>
      <w:r w:rsidRPr="00F46A6D">
        <w:rPr>
          <w:b/>
          <w:bCs/>
          <w:lang w:val="ms-MY"/>
        </w:rPr>
        <w:tab/>
      </w:r>
      <w:r w:rsidRPr="00F46A6D">
        <w:rPr>
          <w:lang w:val="ms-MY"/>
        </w:rPr>
        <w:t>=</w:t>
      </w:r>
      <w:r w:rsidRPr="00F46A6D">
        <w:rPr>
          <w:lang w:val="ms-MY"/>
        </w:rPr>
        <w:tab/>
        <w:t>a</w:t>
      </w:r>
    </w:p>
    <w:p w14:paraId="2369728B" w14:textId="77777777" w:rsidR="000A152B" w:rsidRPr="00F46A6D" w:rsidRDefault="000A152B" w:rsidP="00DF403D">
      <w:pPr>
        <w:tabs>
          <w:tab w:val="left" w:pos="1165"/>
          <w:tab w:val="left" w:pos="1885"/>
        </w:tabs>
        <w:spacing w:before="142" w:line="360" w:lineRule="auto"/>
        <w:ind w:left="805"/>
        <w:rPr>
          <w:lang w:val="ms-MY"/>
        </w:rPr>
      </w:pPr>
      <w:r w:rsidRPr="00F46A6D">
        <w:rPr>
          <w:rFonts w:hint="cs"/>
          <w:b/>
          <w:bCs/>
          <w:w w:val="38"/>
          <w:rtl/>
        </w:rPr>
        <w:t>َ</w:t>
      </w:r>
      <w:r w:rsidRPr="00F46A6D">
        <w:rPr>
          <w:b/>
          <w:bCs/>
          <w:lang w:val="ms-MY"/>
        </w:rPr>
        <w:tab/>
      </w:r>
      <w:r w:rsidRPr="00F46A6D">
        <w:rPr>
          <w:lang w:val="ms-MY"/>
        </w:rPr>
        <w:t xml:space="preserve">= </w:t>
      </w:r>
      <w:r w:rsidRPr="00F46A6D">
        <w:rPr>
          <w:lang w:val="ms-MY"/>
        </w:rPr>
        <w:tab/>
        <w:t>i</w:t>
      </w:r>
    </w:p>
    <w:p w14:paraId="28E54686" w14:textId="2FFB59C9" w:rsidR="000A152B" w:rsidRPr="00F46A6D" w:rsidRDefault="000A152B" w:rsidP="00DF403D">
      <w:pPr>
        <w:tabs>
          <w:tab w:val="left" w:pos="1165"/>
          <w:tab w:val="left" w:pos="1885"/>
        </w:tabs>
        <w:spacing w:before="137" w:line="360" w:lineRule="auto"/>
        <w:ind w:left="805"/>
        <w:rPr>
          <w:lang w:val="ms-MY"/>
        </w:rPr>
      </w:pPr>
      <w:r w:rsidRPr="00F46A6D">
        <w:rPr>
          <w:rFonts w:hint="cs"/>
          <w:b/>
          <w:bCs/>
          <w:w w:val="38"/>
          <w:rtl/>
        </w:rPr>
        <w:t>َ</w:t>
      </w:r>
      <w:r w:rsidRPr="00F46A6D">
        <w:rPr>
          <w:b/>
          <w:bCs/>
          <w:lang w:val="ms-MY"/>
        </w:rPr>
        <w:tab/>
      </w:r>
      <w:r w:rsidRPr="00F46A6D">
        <w:rPr>
          <w:lang w:val="ms-MY"/>
        </w:rPr>
        <w:t>=</w:t>
      </w:r>
      <w:r w:rsidRPr="00F46A6D">
        <w:rPr>
          <w:lang w:val="ms-MY"/>
        </w:rPr>
        <w:tab/>
        <w:t>u</w:t>
      </w:r>
    </w:p>
    <w:p w14:paraId="7ECF400B" w14:textId="77777777" w:rsidR="000A152B" w:rsidRPr="00F46A6D" w:rsidRDefault="000A152B" w:rsidP="00273AB4">
      <w:pPr>
        <w:pStyle w:val="ListParagraph"/>
        <w:widowControl w:val="0"/>
        <w:numPr>
          <w:ilvl w:val="0"/>
          <w:numId w:val="50"/>
        </w:numPr>
        <w:tabs>
          <w:tab w:val="left" w:pos="1165"/>
          <w:tab w:val="left" w:pos="1885"/>
        </w:tabs>
        <w:autoSpaceDE w:val="0"/>
        <w:autoSpaceDN w:val="0"/>
        <w:spacing w:before="137" w:after="0" w:line="360" w:lineRule="auto"/>
        <w:contextualSpacing w:val="0"/>
        <w:rPr>
          <w:b/>
          <w:bCs/>
          <w:lang w:val="id-ID"/>
        </w:rPr>
      </w:pPr>
      <w:r w:rsidRPr="00F46A6D">
        <w:rPr>
          <w:b/>
          <w:bCs/>
          <w:lang w:val="id-ID"/>
        </w:rPr>
        <w:t>Diftong</w:t>
      </w:r>
    </w:p>
    <w:p w14:paraId="6FD8DD21" w14:textId="77777777" w:rsidR="000A152B" w:rsidRPr="00F46A6D" w:rsidRDefault="000A152B" w:rsidP="00DF403D">
      <w:pPr>
        <w:pStyle w:val="BodyText"/>
        <w:tabs>
          <w:tab w:val="left" w:pos="1885"/>
        </w:tabs>
        <w:spacing w:before="133" w:line="360" w:lineRule="auto"/>
        <w:ind w:left="800"/>
        <w:rPr>
          <w:sz w:val="22"/>
          <w:szCs w:val="22"/>
          <w:lang w:val="id-ID"/>
        </w:rPr>
      </w:pPr>
      <w:r w:rsidRPr="00F46A6D">
        <w:rPr>
          <w:rFonts w:hint="cs"/>
          <w:w w:val="90"/>
          <w:sz w:val="22"/>
          <w:szCs w:val="22"/>
          <w:rtl/>
        </w:rPr>
        <w:t>أي</w:t>
      </w:r>
      <w:r w:rsidRPr="00F46A6D">
        <w:rPr>
          <w:rFonts w:hint="cs"/>
          <w:spacing w:val="-5"/>
          <w:w w:val="90"/>
          <w:sz w:val="22"/>
          <w:szCs w:val="22"/>
        </w:rPr>
        <w:t xml:space="preserve"> </w:t>
      </w:r>
      <w:r w:rsidRPr="00F46A6D">
        <w:rPr>
          <w:w w:val="90"/>
          <w:sz w:val="22"/>
          <w:szCs w:val="22"/>
          <w:lang w:val="id-ID"/>
        </w:rPr>
        <w:t>=</w:t>
      </w:r>
      <w:r w:rsidRPr="00F46A6D">
        <w:rPr>
          <w:w w:val="90"/>
          <w:sz w:val="22"/>
          <w:szCs w:val="22"/>
          <w:lang w:val="id-ID"/>
        </w:rPr>
        <w:tab/>
      </w:r>
      <w:r w:rsidRPr="00F46A6D">
        <w:rPr>
          <w:sz w:val="22"/>
          <w:szCs w:val="22"/>
          <w:lang w:val="id-ID"/>
        </w:rPr>
        <w:t>ay</w:t>
      </w:r>
    </w:p>
    <w:p w14:paraId="6DA833FF" w14:textId="77777777" w:rsidR="000A152B" w:rsidRPr="00F46A6D" w:rsidRDefault="000A152B" w:rsidP="00DF403D">
      <w:pPr>
        <w:pStyle w:val="BodyText"/>
        <w:tabs>
          <w:tab w:val="left" w:pos="1885"/>
        </w:tabs>
        <w:spacing w:before="141" w:line="360" w:lineRule="auto"/>
        <w:ind w:left="800"/>
        <w:rPr>
          <w:sz w:val="22"/>
          <w:szCs w:val="22"/>
          <w:lang w:val="id-ID"/>
        </w:rPr>
      </w:pPr>
      <w:r w:rsidRPr="00F46A6D">
        <w:rPr>
          <w:rFonts w:hint="cs"/>
          <w:sz w:val="22"/>
          <w:szCs w:val="22"/>
          <w:rtl/>
        </w:rPr>
        <w:t>أو</w:t>
      </w:r>
      <w:r w:rsidRPr="00F46A6D">
        <w:rPr>
          <w:rFonts w:hint="cs"/>
          <w:spacing w:val="49"/>
          <w:sz w:val="22"/>
          <w:szCs w:val="22"/>
        </w:rPr>
        <w:t xml:space="preserve"> </w:t>
      </w:r>
      <w:r w:rsidRPr="00F46A6D">
        <w:rPr>
          <w:sz w:val="22"/>
          <w:szCs w:val="22"/>
          <w:lang w:val="id-ID"/>
        </w:rPr>
        <w:t>=</w:t>
      </w:r>
      <w:r w:rsidRPr="00F46A6D">
        <w:rPr>
          <w:sz w:val="22"/>
          <w:szCs w:val="22"/>
          <w:lang w:val="id-ID"/>
        </w:rPr>
        <w:tab/>
        <w:t>aw</w:t>
      </w:r>
    </w:p>
    <w:p w14:paraId="68DFA4F6" w14:textId="77777777" w:rsidR="000A152B" w:rsidRPr="00F46A6D" w:rsidRDefault="000A152B" w:rsidP="00DF403D">
      <w:pPr>
        <w:pStyle w:val="BodyText"/>
        <w:tabs>
          <w:tab w:val="left" w:pos="1885"/>
        </w:tabs>
        <w:spacing w:before="141" w:line="360" w:lineRule="auto"/>
        <w:ind w:left="800"/>
        <w:rPr>
          <w:sz w:val="22"/>
          <w:szCs w:val="22"/>
          <w:lang w:val="id-ID"/>
        </w:rPr>
      </w:pPr>
    </w:p>
    <w:p w14:paraId="66C85DC9" w14:textId="77777777" w:rsidR="000A152B" w:rsidRPr="00F46A6D" w:rsidRDefault="000A152B" w:rsidP="00273AB4">
      <w:pPr>
        <w:pStyle w:val="BodyText"/>
        <w:numPr>
          <w:ilvl w:val="0"/>
          <w:numId w:val="50"/>
        </w:numPr>
        <w:tabs>
          <w:tab w:val="left" w:pos="1885"/>
        </w:tabs>
        <w:spacing w:before="141" w:line="360" w:lineRule="auto"/>
        <w:rPr>
          <w:b/>
          <w:bCs/>
          <w:sz w:val="22"/>
          <w:szCs w:val="22"/>
          <w:lang w:val="id-ID"/>
        </w:rPr>
      </w:pPr>
      <w:r w:rsidRPr="00F46A6D">
        <w:rPr>
          <w:b/>
          <w:bCs/>
          <w:sz w:val="22"/>
          <w:szCs w:val="22"/>
          <w:lang w:val="id-ID"/>
        </w:rPr>
        <w:t>Syaddah</w:t>
      </w:r>
      <w:r w:rsidRPr="00F46A6D">
        <w:rPr>
          <w:b/>
          <w:bCs/>
          <w:spacing w:val="-3"/>
          <w:sz w:val="22"/>
          <w:szCs w:val="22"/>
          <w:lang w:val="id-ID"/>
        </w:rPr>
        <w:t xml:space="preserve"> </w:t>
      </w:r>
      <w:r w:rsidRPr="00F46A6D">
        <w:rPr>
          <w:b/>
          <w:bCs/>
          <w:sz w:val="22"/>
          <w:szCs w:val="22"/>
          <w:lang w:val="id-ID"/>
        </w:rPr>
        <w:t>(-)</w:t>
      </w:r>
    </w:p>
    <w:p w14:paraId="2FC2E1DB" w14:textId="77777777" w:rsidR="000A152B" w:rsidRPr="00F46A6D" w:rsidRDefault="000A152B" w:rsidP="00DF403D">
      <w:pPr>
        <w:pStyle w:val="BodyText"/>
        <w:spacing w:before="132" w:line="360" w:lineRule="auto"/>
        <w:ind w:left="723"/>
        <w:rPr>
          <w:sz w:val="22"/>
          <w:szCs w:val="22"/>
          <w:lang w:val="id-ID"/>
        </w:rPr>
      </w:pPr>
      <w:r w:rsidRPr="00F46A6D">
        <w:rPr>
          <w:spacing w:val="-4"/>
          <w:w w:val="99"/>
          <w:sz w:val="22"/>
          <w:szCs w:val="22"/>
          <w:lang w:val="id-ID"/>
        </w:rPr>
        <w:t>S</w:t>
      </w:r>
      <w:r w:rsidRPr="00F46A6D">
        <w:rPr>
          <w:spacing w:val="-15"/>
          <w:sz w:val="22"/>
          <w:szCs w:val="22"/>
          <w:lang w:val="id-ID"/>
        </w:rPr>
        <w:t>y</w:t>
      </w:r>
      <w:r w:rsidRPr="00F46A6D">
        <w:rPr>
          <w:spacing w:val="-6"/>
          <w:sz w:val="22"/>
          <w:szCs w:val="22"/>
          <w:lang w:val="id-ID"/>
        </w:rPr>
        <w:t>a</w:t>
      </w:r>
      <w:r w:rsidRPr="00F46A6D">
        <w:rPr>
          <w:spacing w:val="-5"/>
          <w:sz w:val="22"/>
          <w:szCs w:val="22"/>
          <w:lang w:val="id-ID"/>
        </w:rPr>
        <w:t>dd</w:t>
      </w:r>
      <w:r w:rsidRPr="00F46A6D">
        <w:rPr>
          <w:spacing w:val="-6"/>
          <w:sz w:val="22"/>
          <w:szCs w:val="22"/>
          <w:lang w:val="id-ID"/>
        </w:rPr>
        <w:t>a</w:t>
      </w:r>
      <w:r w:rsidRPr="00F46A6D">
        <w:rPr>
          <w:sz w:val="22"/>
          <w:szCs w:val="22"/>
          <w:lang w:val="id-ID"/>
        </w:rPr>
        <w:t>h</w:t>
      </w:r>
      <w:r w:rsidRPr="00F46A6D">
        <w:rPr>
          <w:spacing w:val="-7"/>
          <w:sz w:val="22"/>
          <w:szCs w:val="22"/>
          <w:lang w:val="id-ID"/>
        </w:rPr>
        <w:t xml:space="preserve"> </w:t>
      </w:r>
      <w:r w:rsidRPr="00F46A6D">
        <w:rPr>
          <w:sz w:val="22"/>
          <w:szCs w:val="22"/>
          <w:lang w:val="id-ID"/>
        </w:rPr>
        <w:t>d</w:t>
      </w:r>
      <w:r w:rsidRPr="00F46A6D">
        <w:rPr>
          <w:spacing w:val="-10"/>
          <w:sz w:val="22"/>
          <w:szCs w:val="22"/>
          <w:lang w:val="id-ID"/>
        </w:rPr>
        <w:t>il</w:t>
      </w:r>
      <w:r w:rsidRPr="00F46A6D">
        <w:rPr>
          <w:spacing w:val="-1"/>
          <w:sz w:val="22"/>
          <w:szCs w:val="22"/>
          <w:lang w:val="id-ID"/>
        </w:rPr>
        <w:t>a</w:t>
      </w:r>
      <w:r w:rsidRPr="00F46A6D">
        <w:rPr>
          <w:spacing w:val="-10"/>
          <w:sz w:val="22"/>
          <w:szCs w:val="22"/>
          <w:lang w:val="id-ID"/>
        </w:rPr>
        <w:t>mb</w:t>
      </w:r>
      <w:r w:rsidRPr="00F46A6D">
        <w:rPr>
          <w:spacing w:val="-1"/>
          <w:sz w:val="22"/>
          <w:szCs w:val="22"/>
          <w:lang w:val="id-ID"/>
        </w:rPr>
        <w:t>a</w:t>
      </w:r>
      <w:r w:rsidRPr="00F46A6D">
        <w:rPr>
          <w:spacing w:val="-10"/>
          <w:sz w:val="22"/>
          <w:szCs w:val="22"/>
          <w:lang w:val="id-ID"/>
        </w:rPr>
        <w:t>n</w:t>
      </w:r>
      <w:r w:rsidRPr="00F46A6D">
        <w:rPr>
          <w:spacing w:val="-5"/>
          <w:sz w:val="22"/>
          <w:szCs w:val="22"/>
          <w:lang w:val="id-ID"/>
        </w:rPr>
        <w:t>gk</w:t>
      </w:r>
      <w:r w:rsidRPr="00F46A6D">
        <w:rPr>
          <w:spacing w:val="-6"/>
          <w:sz w:val="22"/>
          <w:szCs w:val="22"/>
          <w:lang w:val="id-ID"/>
        </w:rPr>
        <w:t>a</w:t>
      </w:r>
      <w:r w:rsidRPr="00F46A6D">
        <w:rPr>
          <w:sz w:val="22"/>
          <w:szCs w:val="22"/>
          <w:lang w:val="id-ID"/>
        </w:rPr>
        <w:t>n</w:t>
      </w:r>
      <w:r w:rsidRPr="00F46A6D">
        <w:rPr>
          <w:spacing w:val="-7"/>
          <w:sz w:val="22"/>
          <w:szCs w:val="22"/>
          <w:lang w:val="id-ID"/>
        </w:rPr>
        <w:t xml:space="preserve"> </w:t>
      </w:r>
      <w:r w:rsidRPr="00F46A6D">
        <w:rPr>
          <w:spacing w:val="-5"/>
          <w:sz w:val="22"/>
          <w:szCs w:val="22"/>
          <w:lang w:val="id-ID"/>
        </w:rPr>
        <w:t>d</w:t>
      </w:r>
      <w:r w:rsidRPr="00F46A6D">
        <w:rPr>
          <w:spacing w:val="-1"/>
          <w:sz w:val="22"/>
          <w:szCs w:val="22"/>
          <w:lang w:val="id-ID"/>
        </w:rPr>
        <w:t>e</w:t>
      </w:r>
      <w:r w:rsidRPr="00F46A6D">
        <w:rPr>
          <w:spacing w:val="-10"/>
          <w:sz w:val="22"/>
          <w:szCs w:val="22"/>
          <w:lang w:val="id-ID"/>
        </w:rPr>
        <w:t>n</w:t>
      </w:r>
      <w:r w:rsidRPr="00F46A6D">
        <w:rPr>
          <w:spacing w:val="-5"/>
          <w:sz w:val="22"/>
          <w:szCs w:val="22"/>
          <w:lang w:val="id-ID"/>
        </w:rPr>
        <w:t>g</w:t>
      </w:r>
      <w:r w:rsidRPr="00F46A6D">
        <w:rPr>
          <w:spacing w:val="-6"/>
          <w:sz w:val="22"/>
          <w:szCs w:val="22"/>
          <w:lang w:val="id-ID"/>
        </w:rPr>
        <w:t>a</w:t>
      </w:r>
      <w:r w:rsidRPr="00F46A6D">
        <w:rPr>
          <w:sz w:val="22"/>
          <w:szCs w:val="22"/>
          <w:lang w:val="id-ID"/>
        </w:rPr>
        <w:t>n</w:t>
      </w:r>
      <w:r w:rsidRPr="00F46A6D">
        <w:rPr>
          <w:spacing w:val="-7"/>
          <w:sz w:val="22"/>
          <w:szCs w:val="22"/>
          <w:lang w:val="id-ID"/>
        </w:rPr>
        <w:t xml:space="preserve"> </w:t>
      </w:r>
      <w:r w:rsidRPr="00F46A6D">
        <w:rPr>
          <w:spacing w:val="-5"/>
          <w:sz w:val="22"/>
          <w:szCs w:val="22"/>
          <w:lang w:val="id-ID"/>
        </w:rPr>
        <w:t>k</w:t>
      </w:r>
      <w:r w:rsidRPr="00F46A6D">
        <w:rPr>
          <w:sz w:val="22"/>
          <w:szCs w:val="22"/>
          <w:lang w:val="id-ID"/>
        </w:rPr>
        <w:t>o</w:t>
      </w:r>
      <w:r w:rsidRPr="00F46A6D">
        <w:rPr>
          <w:spacing w:val="-10"/>
          <w:sz w:val="22"/>
          <w:szCs w:val="22"/>
          <w:lang w:val="id-ID"/>
        </w:rPr>
        <w:t>n</w:t>
      </w:r>
      <w:r w:rsidRPr="00F46A6D">
        <w:rPr>
          <w:spacing w:val="-7"/>
          <w:w w:val="99"/>
          <w:sz w:val="22"/>
          <w:szCs w:val="22"/>
          <w:lang w:val="id-ID"/>
        </w:rPr>
        <w:t>s</w:t>
      </w:r>
      <w:r w:rsidRPr="00F46A6D">
        <w:rPr>
          <w:sz w:val="22"/>
          <w:szCs w:val="22"/>
          <w:lang w:val="id-ID"/>
        </w:rPr>
        <w:t>o</w:t>
      </w:r>
      <w:r w:rsidRPr="00F46A6D">
        <w:rPr>
          <w:spacing w:val="-10"/>
          <w:sz w:val="22"/>
          <w:szCs w:val="22"/>
          <w:lang w:val="id-ID"/>
        </w:rPr>
        <w:t>n</w:t>
      </w:r>
      <w:r w:rsidRPr="00F46A6D">
        <w:rPr>
          <w:spacing w:val="-6"/>
          <w:sz w:val="22"/>
          <w:szCs w:val="22"/>
          <w:lang w:val="id-ID"/>
        </w:rPr>
        <w:t>a</w:t>
      </w:r>
      <w:r w:rsidRPr="00F46A6D">
        <w:rPr>
          <w:sz w:val="22"/>
          <w:szCs w:val="22"/>
          <w:lang w:val="id-ID"/>
        </w:rPr>
        <w:t>n</w:t>
      </w:r>
      <w:r w:rsidRPr="00F46A6D">
        <w:rPr>
          <w:spacing w:val="-3"/>
          <w:sz w:val="22"/>
          <w:szCs w:val="22"/>
          <w:lang w:val="id-ID"/>
        </w:rPr>
        <w:t xml:space="preserve"> </w:t>
      </w:r>
      <w:r w:rsidRPr="00F46A6D">
        <w:rPr>
          <w:spacing w:val="-5"/>
          <w:sz w:val="22"/>
          <w:szCs w:val="22"/>
          <w:lang w:val="id-ID"/>
        </w:rPr>
        <w:t>g</w:t>
      </w:r>
      <w:r w:rsidRPr="00F46A6D">
        <w:rPr>
          <w:spacing w:val="-6"/>
          <w:sz w:val="22"/>
          <w:szCs w:val="22"/>
          <w:lang w:val="id-ID"/>
        </w:rPr>
        <w:t>a</w:t>
      </w:r>
      <w:r w:rsidRPr="00F46A6D">
        <w:rPr>
          <w:spacing w:val="-10"/>
          <w:sz w:val="22"/>
          <w:szCs w:val="22"/>
          <w:lang w:val="id-ID"/>
        </w:rPr>
        <w:t>n</w:t>
      </w:r>
      <w:r w:rsidRPr="00F46A6D">
        <w:rPr>
          <w:spacing w:val="-5"/>
          <w:sz w:val="22"/>
          <w:szCs w:val="22"/>
          <w:lang w:val="id-ID"/>
        </w:rPr>
        <w:t>d</w:t>
      </w:r>
      <w:r w:rsidRPr="00F46A6D">
        <w:rPr>
          <w:spacing w:val="-6"/>
          <w:sz w:val="22"/>
          <w:szCs w:val="22"/>
          <w:lang w:val="id-ID"/>
        </w:rPr>
        <w:t>a</w:t>
      </w:r>
      <w:r w:rsidRPr="00F46A6D">
        <w:rPr>
          <w:sz w:val="22"/>
          <w:szCs w:val="22"/>
          <w:lang w:val="id-ID"/>
        </w:rPr>
        <w:t xml:space="preserve">, </w:t>
      </w:r>
      <w:r w:rsidRPr="00F46A6D">
        <w:rPr>
          <w:spacing w:val="-10"/>
          <w:sz w:val="22"/>
          <w:szCs w:val="22"/>
          <w:lang w:val="id-ID"/>
        </w:rPr>
        <w:t>mi</w:t>
      </w:r>
      <w:r w:rsidRPr="00F46A6D">
        <w:rPr>
          <w:spacing w:val="-3"/>
          <w:w w:val="99"/>
          <w:sz w:val="22"/>
          <w:szCs w:val="22"/>
          <w:lang w:val="id-ID"/>
        </w:rPr>
        <w:t>s</w:t>
      </w:r>
      <w:r w:rsidRPr="00F46A6D">
        <w:rPr>
          <w:spacing w:val="-1"/>
          <w:sz w:val="22"/>
          <w:szCs w:val="22"/>
          <w:lang w:val="id-ID"/>
        </w:rPr>
        <w:t>a</w:t>
      </w:r>
      <w:r w:rsidRPr="00F46A6D">
        <w:rPr>
          <w:spacing w:val="-14"/>
          <w:sz w:val="22"/>
          <w:szCs w:val="22"/>
          <w:lang w:val="id-ID"/>
        </w:rPr>
        <w:t>l</w:t>
      </w:r>
      <w:r w:rsidRPr="00F46A6D">
        <w:rPr>
          <w:spacing w:val="-5"/>
          <w:sz w:val="22"/>
          <w:szCs w:val="22"/>
          <w:lang w:val="id-ID"/>
        </w:rPr>
        <w:t>n</w:t>
      </w:r>
      <w:r w:rsidRPr="00F46A6D">
        <w:rPr>
          <w:spacing w:val="-10"/>
          <w:sz w:val="22"/>
          <w:szCs w:val="22"/>
          <w:lang w:val="id-ID"/>
        </w:rPr>
        <w:t>y</w:t>
      </w:r>
      <w:r w:rsidRPr="00F46A6D">
        <w:rPr>
          <w:sz w:val="22"/>
          <w:szCs w:val="22"/>
          <w:lang w:val="id-ID"/>
        </w:rPr>
        <w:t>a</w:t>
      </w:r>
      <w:r w:rsidRPr="00F46A6D">
        <w:rPr>
          <w:spacing w:val="21"/>
          <w:sz w:val="22"/>
          <w:szCs w:val="22"/>
          <w:lang w:val="id-ID"/>
        </w:rPr>
        <w:t xml:space="preserve"> </w:t>
      </w:r>
      <w:r w:rsidRPr="00F46A6D">
        <w:rPr>
          <w:rFonts w:hint="cs"/>
          <w:sz w:val="22"/>
          <w:szCs w:val="22"/>
          <w:rtl/>
        </w:rPr>
        <w:t>ا</w:t>
      </w:r>
      <w:r w:rsidRPr="00F46A6D">
        <w:rPr>
          <w:rFonts w:hint="cs"/>
          <w:spacing w:val="-7"/>
          <w:w w:val="40"/>
          <w:sz w:val="22"/>
          <w:szCs w:val="22"/>
          <w:rtl/>
        </w:rPr>
        <w:t>ل</w:t>
      </w:r>
      <w:r w:rsidRPr="00F46A6D">
        <w:rPr>
          <w:rFonts w:hint="cs"/>
          <w:spacing w:val="-6"/>
          <w:sz w:val="22"/>
          <w:szCs w:val="22"/>
          <w:rtl/>
        </w:rPr>
        <w:t>ط</w:t>
      </w:r>
      <w:r w:rsidRPr="00F46A6D">
        <w:rPr>
          <w:rFonts w:hint="cs"/>
          <w:spacing w:val="-4"/>
          <w:sz w:val="22"/>
          <w:szCs w:val="22"/>
          <w:rtl/>
        </w:rPr>
        <w:t>ب</w:t>
      </w:r>
      <w:r w:rsidRPr="00F46A6D">
        <w:rPr>
          <w:rFonts w:hint="cs"/>
          <w:spacing w:val="-24"/>
          <w:sz w:val="22"/>
          <w:szCs w:val="22"/>
        </w:rPr>
        <w:t xml:space="preserve"> </w:t>
      </w:r>
      <w:r w:rsidRPr="00F46A6D">
        <w:rPr>
          <w:i/>
          <w:iCs/>
          <w:spacing w:val="-10"/>
          <w:sz w:val="22"/>
          <w:szCs w:val="22"/>
          <w:lang w:val="id-ID"/>
        </w:rPr>
        <w:t>a</w:t>
      </w:r>
      <w:r w:rsidRPr="00F46A6D">
        <w:rPr>
          <w:i/>
          <w:iCs/>
          <w:spacing w:val="-5"/>
          <w:sz w:val="22"/>
          <w:szCs w:val="22"/>
          <w:lang w:val="id-ID"/>
        </w:rPr>
        <w:t>l</w:t>
      </w:r>
      <w:r w:rsidRPr="00F46A6D">
        <w:rPr>
          <w:i/>
          <w:iCs/>
          <w:spacing w:val="-8"/>
          <w:sz w:val="22"/>
          <w:szCs w:val="22"/>
          <w:lang w:val="id-ID"/>
        </w:rPr>
        <w:t>-</w:t>
      </w:r>
      <w:r w:rsidRPr="00F46A6D">
        <w:rPr>
          <w:i/>
          <w:iCs/>
          <w:spacing w:val="-5"/>
          <w:sz w:val="22"/>
          <w:szCs w:val="22"/>
          <w:lang w:val="id-ID"/>
        </w:rPr>
        <w:t>th</w:t>
      </w:r>
      <w:r w:rsidRPr="00F46A6D">
        <w:rPr>
          <w:i/>
          <w:iCs/>
          <w:spacing w:val="-10"/>
          <w:sz w:val="22"/>
          <w:szCs w:val="22"/>
          <w:lang w:val="id-ID"/>
        </w:rPr>
        <w:t>i</w:t>
      </w:r>
      <w:r w:rsidRPr="00F46A6D">
        <w:rPr>
          <w:i/>
          <w:iCs/>
          <w:spacing w:val="-5"/>
          <w:sz w:val="22"/>
          <w:szCs w:val="22"/>
          <w:lang w:val="id-ID"/>
        </w:rPr>
        <w:t>b</w:t>
      </w:r>
      <w:r w:rsidRPr="00F46A6D">
        <w:rPr>
          <w:i/>
          <w:iCs/>
          <w:spacing w:val="-9"/>
          <w:sz w:val="22"/>
          <w:szCs w:val="22"/>
          <w:lang w:val="id-ID"/>
        </w:rPr>
        <w:t>b</w:t>
      </w:r>
      <w:r w:rsidRPr="00F46A6D">
        <w:rPr>
          <w:sz w:val="22"/>
          <w:szCs w:val="22"/>
          <w:lang w:val="id-ID"/>
        </w:rPr>
        <w:t>.</w:t>
      </w:r>
    </w:p>
    <w:p w14:paraId="625F4F5F" w14:textId="77777777" w:rsidR="000A152B" w:rsidRPr="00F46A6D" w:rsidRDefault="000A152B" w:rsidP="00273AB4">
      <w:pPr>
        <w:pStyle w:val="BodyText"/>
        <w:numPr>
          <w:ilvl w:val="0"/>
          <w:numId w:val="50"/>
        </w:numPr>
        <w:spacing w:before="132" w:line="360" w:lineRule="auto"/>
        <w:rPr>
          <w:b/>
          <w:bCs/>
          <w:sz w:val="22"/>
          <w:szCs w:val="22"/>
          <w:lang w:val="id-ID"/>
        </w:rPr>
      </w:pPr>
      <w:r w:rsidRPr="00F46A6D">
        <w:rPr>
          <w:b/>
          <w:bCs/>
          <w:sz w:val="22"/>
          <w:szCs w:val="22"/>
          <w:lang w:val="id-ID"/>
        </w:rPr>
        <w:lastRenderedPageBreak/>
        <w:t>Kata</w:t>
      </w:r>
      <w:r w:rsidRPr="00F46A6D">
        <w:rPr>
          <w:b/>
          <w:bCs/>
          <w:spacing w:val="-11"/>
          <w:sz w:val="22"/>
          <w:szCs w:val="22"/>
          <w:lang w:val="id-ID"/>
        </w:rPr>
        <w:t xml:space="preserve"> </w:t>
      </w:r>
      <w:r w:rsidRPr="00F46A6D">
        <w:rPr>
          <w:b/>
          <w:bCs/>
          <w:sz w:val="22"/>
          <w:szCs w:val="22"/>
          <w:lang w:val="id-ID"/>
        </w:rPr>
        <w:t>Sandang</w:t>
      </w:r>
    </w:p>
    <w:p w14:paraId="050CAB7B" w14:textId="58B032BC" w:rsidR="000A152B" w:rsidRPr="00F46A6D" w:rsidRDefault="000A152B" w:rsidP="00DF403D">
      <w:pPr>
        <w:pStyle w:val="BodyText"/>
        <w:spacing w:before="132" w:line="360" w:lineRule="auto"/>
        <w:ind w:left="733" w:right="1551" w:firstLine="634"/>
        <w:rPr>
          <w:sz w:val="22"/>
          <w:szCs w:val="22"/>
          <w:lang w:val="id-ID"/>
        </w:rPr>
      </w:pPr>
      <w:r w:rsidRPr="00F46A6D">
        <w:rPr>
          <w:spacing w:val="-2"/>
          <w:w w:val="94"/>
          <w:sz w:val="22"/>
          <w:szCs w:val="22"/>
          <w:lang w:val="id-ID"/>
        </w:rPr>
        <w:t>K</w:t>
      </w:r>
      <w:r w:rsidRPr="00F46A6D">
        <w:rPr>
          <w:w w:val="95"/>
          <w:sz w:val="22"/>
          <w:szCs w:val="22"/>
          <w:lang w:val="id-ID"/>
        </w:rPr>
        <w:t>a</w:t>
      </w:r>
      <w:r w:rsidRPr="00F46A6D">
        <w:rPr>
          <w:spacing w:val="-2"/>
          <w:w w:val="95"/>
          <w:sz w:val="22"/>
          <w:szCs w:val="22"/>
          <w:lang w:val="id-ID"/>
        </w:rPr>
        <w:t>t</w:t>
      </w:r>
      <w:r w:rsidRPr="00F46A6D">
        <w:rPr>
          <w:w w:val="95"/>
          <w:sz w:val="22"/>
          <w:szCs w:val="22"/>
          <w:lang w:val="id-ID"/>
        </w:rPr>
        <w:t>a</w:t>
      </w:r>
      <w:r w:rsidRPr="00F46A6D">
        <w:rPr>
          <w:spacing w:val="-13"/>
          <w:sz w:val="22"/>
          <w:szCs w:val="22"/>
          <w:lang w:val="id-ID"/>
        </w:rPr>
        <w:t xml:space="preserve"> </w:t>
      </w:r>
      <w:r w:rsidRPr="00F46A6D">
        <w:rPr>
          <w:spacing w:val="-3"/>
          <w:w w:val="94"/>
          <w:sz w:val="22"/>
          <w:szCs w:val="22"/>
          <w:lang w:val="id-ID"/>
        </w:rPr>
        <w:t>s</w:t>
      </w:r>
      <w:r w:rsidRPr="00F46A6D">
        <w:rPr>
          <w:w w:val="95"/>
          <w:sz w:val="22"/>
          <w:szCs w:val="22"/>
          <w:lang w:val="id-ID"/>
        </w:rPr>
        <w:t>andang</w:t>
      </w:r>
      <w:r w:rsidRPr="00F46A6D">
        <w:rPr>
          <w:spacing w:val="-10"/>
          <w:sz w:val="22"/>
          <w:szCs w:val="22"/>
          <w:lang w:val="id-ID"/>
        </w:rPr>
        <w:t xml:space="preserve"> </w:t>
      </w:r>
      <w:r w:rsidRPr="00F46A6D">
        <w:rPr>
          <w:w w:val="95"/>
          <w:sz w:val="22"/>
          <w:szCs w:val="22"/>
          <w:lang w:val="id-ID"/>
        </w:rPr>
        <w:t>(…</w:t>
      </w:r>
      <w:r w:rsidRPr="00F46A6D">
        <w:rPr>
          <w:sz w:val="22"/>
          <w:szCs w:val="22"/>
          <w:lang w:val="id-ID"/>
        </w:rPr>
        <w:t xml:space="preserve"> </w:t>
      </w:r>
      <w:r w:rsidRPr="00F46A6D">
        <w:rPr>
          <w:rFonts w:hint="cs"/>
          <w:w w:val="95"/>
          <w:sz w:val="22"/>
          <w:szCs w:val="22"/>
          <w:rtl/>
        </w:rPr>
        <w:t>ا</w:t>
      </w:r>
      <w:r w:rsidRPr="00F46A6D">
        <w:rPr>
          <w:rFonts w:hint="cs"/>
          <w:spacing w:val="-1"/>
          <w:w w:val="95"/>
          <w:sz w:val="22"/>
          <w:szCs w:val="22"/>
          <w:rtl/>
        </w:rPr>
        <w:t>ل</w:t>
      </w:r>
      <w:r w:rsidRPr="00F46A6D">
        <w:rPr>
          <w:w w:val="95"/>
          <w:sz w:val="22"/>
          <w:szCs w:val="22"/>
          <w:lang w:val="id-ID"/>
        </w:rPr>
        <w:t>)</w:t>
      </w:r>
      <w:r w:rsidRPr="00F46A6D">
        <w:rPr>
          <w:spacing w:val="-16"/>
          <w:sz w:val="22"/>
          <w:szCs w:val="22"/>
          <w:lang w:val="id-ID"/>
        </w:rPr>
        <w:t xml:space="preserve"> </w:t>
      </w:r>
      <w:r w:rsidRPr="00F46A6D">
        <w:rPr>
          <w:w w:val="95"/>
          <w:sz w:val="22"/>
          <w:szCs w:val="22"/>
          <w:lang w:val="id-ID"/>
        </w:rPr>
        <w:t>d</w:t>
      </w:r>
      <w:r w:rsidRPr="00F46A6D">
        <w:rPr>
          <w:spacing w:val="-1"/>
          <w:w w:val="95"/>
          <w:sz w:val="22"/>
          <w:szCs w:val="22"/>
          <w:lang w:val="id-ID"/>
        </w:rPr>
        <w:t>it</w:t>
      </w:r>
      <w:r w:rsidRPr="00F46A6D">
        <w:rPr>
          <w:w w:val="95"/>
          <w:sz w:val="22"/>
          <w:szCs w:val="22"/>
          <w:lang w:val="id-ID"/>
        </w:rPr>
        <w:t>u</w:t>
      </w:r>
      <w:r w:rsidRPr="00F46A6D">
        <w:rPr>
          <w:spacing w:val="-1"/>
          <w:w w:val="95"/>
          <w:sz w:val="22"/>
          <w:szCs w:val="22"/>
          <w:lang w:val="id-ID"/>
        </w:rPr>
        <w:t>li</w:t>
      </w:r>
      <w:r w:rsidRPr="00F46A6D">
        <w:rPr>
          <w:w w:val="94"/>
          <w:sz w:val="22"/>
          <w:szCs w:val="22"/>
          <w:lang w:val="id-ID"/>
        </w:rPr>
        <w:t>s</w:t>
      </w:r>
      <w:r w:rsidRPr="00F46A6D">
        <w:rPr>
          <w:spacing w:val="1"/>
          <w:sz w:val="22"/>
          <w:szCs w:val="22"/>
          <w:lang w:val="id-ID"/>
        </w:rPr>
        <w:t xml:space="preserve"> </w:t>
      </w:r>
      <w:r w:rsidRPr="00F46A6D">
        <w:rPr>
          <w:w w:val="95"/>
          <w:sz w:val="22"/>
          <w:szCs w:val="22"/>
          <w:lang w:val="id-ID"/>
        </w:rPr>
        <w:t>dengan</w:t>
      </w:r>
      <w:r w:rsidRPr="00F46A6D">
        <w:rPr>
          <w:spacing w:val="4"/>
          <w:sz w:val="22"/>
          <w:szCs w:val="22"/>
          <w:lang w:val="id-ID"/>
        </w:rPr>
        <w:t xml:space="preserve"> </w:t>
      </w:r>
      <w:r w:rsidRPr="00F46A6D">
        <w:rPr>
          <w:spacing w:val="-1"/>
          <w:w w:val="95"/>
          <w:sz w:val="22"/>
          <w:szCs w:val="22"/>
          <w:lang w:val="id-ID"/>
        </w:rPr>
        <w:t>al</w:t>
      </w:r>
      <w:r w:rsidRPr="00F46A6D">
        <w:rPr>
          <w:w w:val="95"/>
          <w:sz w:val="22"/>
          <w:szCs w:val="22"/>
          <w:lang w:val="id-ID"/>
        </w:rPr>
        <w:t>-</w:t>
      </w:r>
      <w:r w:rsidRPr="00F46A6D">
        <w:rPr>
          <w:spacing w:val="-12"/>
          <w:sz w:val="22"/>
          <w:szCs w:val="22"/>
          <w:lang w:val="id-ID"/>
        </w:rPr>
        <w:t xml:space="preserve"> </w:t>
      </w:r>
      <w:r w:rsidRPr="00F46A6D">
        <w:rPr>
          <w:w w:val="95"/>
          <w:sz w:val="22"/>
          <w:szCs w:val="22"/>
          <w:lang w:val="id-ID"/>
        </w:rPr>
        <w:t>…</w:t>
      </w:r>
      <w:r w:rsidRPr="00F46A6D">
        <w:rPr>
          <w:sz w:val="22"/>
          <w:szCs w:val="22"/>
          <w:lang w:val="id-ID"/>
        </w:rPr>
        <w:t xml:space="preserve"> </w:t>
      </w:r>
      <w:r w:rsidRPr="00F46A6D">
        <w:rPr>
          <w:w w:val="95"/>
          <w:sz w:val="22"/>
          <w:szCs w:val="22"/>
          <w:lang w:val="id-ID"/>
        </w:rPr>
        <w:t>m</w:t>
      </w:r>
      <w:r w:rsidRPr="00F46A6D">
        <w:rPr>
          <w:spacing w:val="-1"/>
          <w:w w:val="95"/>
          <w:sz w:val="22"/>
          <w:szCs w:val="22"/>
          <w:lang w:val="id-ID"/>
        </w:rPr>
        <w:t>i</w:t>
      </w:r>
      <w:r w:rsidRPr="00F46A6D">
        <w:rPr>
          <w:spacing w:val="-3"/>
          <w:w w:val="94"/>
          <w:sz w:val="22"/>
          <w:szCs w:val="22"/>
          <w:lang w:val="id-ID"/>
        </w:rPr>
        <w:t>s</w:t>
      </w:r>
      <w:r w:rsidRPr="00F46A6D">
        <w:rPr>
          <w:w w:val="95"/>
          <w:sz w:val="22"/>
          <w:szCs w:val="22"/>
          <w:lang w:val="id-ID"/>
        </w:rPr>
        <w:t>a</w:t>
      </w:r>
      <w:r w:rsidRPr="00F46A6D">
        <w:rPr>
          <w:spacing w:val="-2"/>
          <w:w w:val="95"/>
          <w:sz w:val="22"/>
          <w:szCs w:val="22"/>
          <w:lang w:val="id-ID"/>
        </w:rPr>
        <w:t>l</w:t>
      </w:r>
      <w:r w:rsidRPr="00F46A6D">
        <w:rPr>
          <w:w w:val="95"/>
          <w:sz w:val="22"/>
          <w:szCs w:val="22"/>
          <w:lang w:val="id-ID"/>
        </w:rPr>
        <w:t>nya</w:t>
      </w:r>
      <w:r w:rsidRPr="00F46A6D">
        <w:rPr>
          <w:spacing w:val="-17"/>
          <w:sz w:val="22"/>
          <w:szCs w:val="22"/>
          <w:lang w:val="id-ID"/>
        </w:rPr>
        <w:t xml:space="preserve"> </w:t>
      </w:r>
      <w:r w:rsidRPr="00F46A6D">
        <w:rPr>
          <w:rFonts w:hint="cs"/>
          <w:w w:val="75"/>
          <w:sz w:val="22"/>
          <w:szCs w:val="22"/>
          <w:rtl/>
        </w:rPr>
        <w:t>ا</w:t>
      </w:r>
      <w:r w:rsidRPr="00F46A6D">
        <w:rPr>
          <w:rFonts w:hint="cs"/>
          <w:spacing w:val="-4"/>
          <w:w w:val="30"/>
          <w:sz w:val="22"/>
          <w:szCs w:val="22"/>
          <w:rtl/>
        </w:rPr>
        <w:t>ل</w:t>
      </w:r>
      <w:r w:rsidRPr="00F46A6D">
        <w:rPr>
          <w:rFonts w:hint="cs"/>
          <w:spacing w:val="1"/>
          <w:w w:val="57"/>
          <w:sz w:val="22"/>
          <w:szCs w:val="22"/>
          <w:rtl/>
        </w:rPr>
        <w:t>ص</w:t>
      </w:r>
      <w:r w:rsidRPr="00F46A6D">
        <w:rPr>
          <w:rFonts w:hint="cs"/>
          <w:spacing w:val="-1"/>
          <w:w w:val="34"/>
          <w:sz w:val="22"/>
          <w:szCs w:val="22"/>
          <w:rtl/>
        </w:rPr>
        <w:t>ن</w:t>
      </w:r>
      <w:r w:rsidRPr="00F46A6D">
        <w:rPr>
          <w:rFonts w:hint="cs"/>
          <w:w w:val="69"/>
          <w:sz w:val="22"/>
          <w:szCs w:val="22"/>
          <w:rtl/>
        </w:rPr>
        <w:t>عه</w:t>
      </w:r>
      <w:r w:rsidRPr="00F46A6D">
        <w:rPr>
          <w:rFonts w:hint="cs"/>
          <w:spacing w:val="-25"/>
          <w:sz w:val="22"/>
          <w:szCs w:val="22"/>
        </w:rPr>
        <w:t xml:space="preserve"> </w:t>
      </w:r>
      <w:r w:rsidRPr="00F46A6D">
        <w:rPr>
          <w:w w:val="95"/>
          <w:sz w:val="22"/>
          <w:szCs w:val="22"/>
          <w:lang w:val="id-ID"/>
        </w:rPr>
        <w:t>=</w:t>
      </w:r>
      <w:r w:rsidRPr="00F46A6D">
        <w:rPr>
          <w:spacing w:val="-11"/>
          <w:sz w:val="22"/>
          <w:szCs w:val="22"/>
          <w:lang w:val="id-ID"/>
        </w:rPr>
        <w:t xml:space="preserve"> </w:t>
      </w:r>
      <w:r w:rsidRPr="00F46A6D">
        <w:rPr>
          <w:i/>
          <w:iCs/>
          <w:spacing w:val="1"/>
          <w:w w:val="95"/>
          <w:sz w:val="22"/>
          <w:szCs w:val="22"/>
          <w:lang w:val="id-ID"/>
        </w:rPr>
        <w:t>a</w:t>
      </w:r>
      <w:r w:rsidRPr="00F46A6D">
        <w:rPr>
          <w:i/>
          <w:iCs/>
          <w:spacing w:val="-1"/>
          <w:w w:val="95"/>
          <w:sz w:val="22"/>
          <w:szCs w:val="22"/>
          <w:lang w:val="id-ID"/>
        </w:rPr>
        <w:t>l</w:t>
      </w:r>
      <w:r w:rsidRPr="00F46A6D">
        <w:rPr>
          <w:i/>
          <w:iCs/>
          <w:w w:val="95"/>
          <w:sz w:val="22"/>
          <w:szCs w:val="22"/>
          <w:lang w:val="id-ID"/>
        </w:rPr>
        <w:t>-</w:t>
      </w:r>
      <w:r w:rsidRPr="00F46A6D">
        <w:rPr>
          <w:i/>
          <w:iCs/>
          <w:spacing w:val="-3"/>
          <w:w w:val="94"/>
          <w:sz w:val="22"/>
          <w:szCs w:val="22"/>
          <w:lang w:val="id-ID"/>
        </w:rPr>
        <w:t>s</w:t>
      </w:r>
      <w:r w:rsidRPr="00F46A6D">
        <w:rPr>
          <w:i/>
          <w:iCs/>
          <w:w w:val="95"/>
          <w:sz w:val="22"/>
          <w:szCs w:val="22"/>
          <w:lang w:val="id-ID"/>
        </w:rPr>
        <w:t>h</w:t>
      </w:r>
      <w:r w:rsidRPr="00F46A6D">
        <w:rPr>
          <w:i/>
          <w:iCs/>
          <w:spacing w:val="-1"/>
          <w:w w:val="95"/>
          <w:sz w:val="22"/>
          <w:szCs w:val="22"/>
          <w:lang w:val="id-ID"/>
        </w:rPr>
        <w:t>i</w:t>
      </w:r>
      <w:r w:rsidRPr="00F46A6D">
        <w:rPr>
          <w:i/>
          <w:iCs/>
          <w:w w:val="95"/>
          <w:sz w:val="22"/>
          <w:szCs w:val="22"/>
          <w:lang w:val="id-ID"/>
        </w:rPr>
        <w:t>na</w:t>
      </w:r>
      <w:r w:rsidRPr="00F46A6D">
        <w:rPr>
          <w:i/>
          <w:iCs/>
          <w:spacing w:val="-1"/>
          <w:w w:val="95"/>
          <w:sz w:val="22"/>
          <w:szCs w:val="22"/>
          <w:lang w:val="id-ID"/>
        </w:rPr>
        <w:t>'</w:t>
      </w:r>
      <w:r w:rsidRPr="00F46A6D">
        <w:rPr>
          <w:i/>
          <w:iCs/>
          <w:w w:val="95"/>
          <w:sz w:val="22"/>
          <w:szCs w:val="22"/>
          <w:lang w:val="id-ID"/>
        </w:rPr>
        <w:t>a</w:t>
      </w:r>
      <w:r w:rsidRPr="00F46A6D">
        <w:rPr>
          <w:i/>
          <w:iCs/>
          <w:spacing w:val="-2"/>
          <w:w w:val="95"/>
          <w:sz w:val="22"/>
          <w:szCs w:val="22"/>
          <w:lang w:val="id-ID"/>
        </w:rPr>
        <w:t>h</w:t>
      </w:r>
      <w:r w:rsidRPr="00F46A6D">
        <w:rPr>
          <w:w w:val="95"/>
          <w:sz w:val="22"/>
          <w:szCs w:val="22"/>
          <w:lang w:val="id-ID"/>
        </w:rPr>
        <w:t>.</w:t>
      </w:r>
      <w:r w:rsidRPr="00F46A6D">
        <w:rPr>
          <w:spacing w:val="3"/>
          <w:sz w:val="22"/>
          <w:szCs w:val="22"/>
          <w:lang w:val="id-ID"/>
        </w:rPr>
        <w:t xml:space="preserve"> </w:t>
      </w:r>
      <w:r w:rsidRPr="00F46A6D">
        <w:rPr>
          <w:i/>
          <w:iCs/>
          <w:spacing w:val="-1"/>
          <w:w w:val="95"/>
          <w:sz w:val="22"/>
          <w:szCs w:val="22"/>
          <w:lang w:val="id-ID"/>
        </w:rPr>
        <w:t>Al</w:t>
      </w:r>
      <w:r w:rsidRPr="00F46A6D">
        <w:rPr>
          <w:i/>
          <w:iCs/>
          <w:w w:val="95"/>
          <w:sz w:val="22"/>
          <w:szCs w:val="22"/>
          <w:lang w:val="id-ID"/>
        </w:rPr>
        <w:t>-</w:t>
      </w:r>
      <w:r w:rsidRPr="00F46A6D">
        <w:rPr>
          <w:i/>
          <w:iCs/>
          <w:spacing w:val="-12"/>
          <w:sz w:val="22"/>
          <w:szCs w:val="22"/>
          <w:lang w:val="id-ID"/>
        </w:rPr>
        <w:t xml:space="preserve"> </w:t>
      </w:r>
      <w:r w:rsidRPr="00F46A6D">
        <w:rPr>
          <w:w w:val="95"/>
          <w:sz w:val="22"/>
          <w:szCs w:val="22"/>
          <w:lang w:val="id-ID"/>
        </w:rPr>
        <w:t>d</w:t>
      </w:r>
      <w:r w:rsidRPr="00F46A6D">
        <w:rPr>
          <w:spacing w:val="-1"/>
          <w:w w:val="95"/>
          <w:sz w:val="22"/>
          <w:szCs w:val="22"/>
          <w:lang w:val="id-ID"/>
        </w:rPr>
        <w:t>it</w:t>
      </w:r>
      <w:r w:rsidRPr="00F46A6D">
        <w:rPr>
          <w:w w:val="95"/>
          <w:sz w:val="22"/>
          <w:szCs w:val="22"/>
          <w:lang w:val="id-ID"/>
        </w:rPr>
        <w:t>u</w:t>
      </w:r>
      <w:r w:rsidRPr="00F46A6D">
        <w:rPr>
          <w:spacing w:val="-1"/>
          <w:w w:val="95"/>
          <w:sz w:val="22"/>
          <w:szCs w:val="22"/>
          <w:lang w:val="id-ID"/>
        </w:rPr>
        <w:t>li</w:t>
      </w:r>
      <w:r w:rsidRPr="00F46A6D">
        <w:rPr>
          <w:w w:val="94"/>
          <w:sz w:val="22"/>
          <w:szCs w:val="22"/>
          <w:lang w:val="id-ID"/>
        </w:rPr>
        <w:t xml:space="preserve">s </w:t>
      </w:r>
      <w:r w:rsidRPr="00F46A6D">
        <w:rPr>
          <w:sz w:val="22"/>
          <w:szCs w:val="22"/>
          <w:lang w:val="id-ID"/>
        </w:rPr>
        <w:t>huruf</w:t>
      </w:r>
      <w:r w:rsidRPr="00F46A6D">
        <w:rPr>
          <w:spacing w:val="-6"/>
          <w:sz w:val="22"/>
          <w:szCs w:val="22"/>
          <w:lang w:val="id-ID"/>
        </w:rPr>
        <w:t xml:space="preserve"> </w:t>
      </w:r>
      <w:r w:rsidRPr="00F46A6D">
        <w:rPr>
          <w:sz w:val="22"/>
          <w:szCs w:val="22"/>
          <w:lang w:val="id-ID"/>
        </w:rPr>
        <w:t>kecil</w:t>
      </w:r>
      <w:r w:rsidRPr="00F46A6D">
        <w:rPr>
          <w:spacing w:val="-7"/>
          <w:sz w:val="22"/>
          <w:szCs w:val="22"/>
          <w:lang w:val="id-ID"/>
        </w:rPr>
        <w:t xml:space="preserve"> </w:t>
      </w:r>
      <w:r w:rsidRPr="00F46A6D">
        <w:rPr>
          <w:sz w:val="22"/>
          <w:szCs w:val="22"/>
          <w:lang w:val="id-ID"/>
        </w:rPr>
        <w:t>kecuali</w:t>
      </w:r>
      <w:r w:rsidRPr="00F46A6D">
        <w:rPr>
          <w:spacing w:val="-2"/>
          <w:sz w:val="22"/>
          <w:szCs w:val="22"/>
          <w:lang w:val="id-ID"/>
        </w:rPr>
        <w:t xml:space="preserve"> </w:t>
      </w:r>
      <w:r w:rsidRPr="00F46A6D">
        <w:rPr>
          <w:sz w:val="22"/>
          <w:szCs w:val="22"/>
          <w:lang w:val="id-ID"/>
        </w:rPr>
        <w:t>jika</w:t>
      </w:r>
      <w:r w:rsidRPr="00F46A6D">
        <w:rPr>
          <w:spacing w:val="4"/>
          <w:sz w:val="22"/>
          <w:szCs w:val="22"/>
          <w:lang w:val="id-ID"/>
        </w:rPr>
        <w:t xml:space="preserve"> </w:t>
      </w:r>
      <w:r w:rsidRPr="00F46A6D">
        <w:rPr>
          <w:sz w:val="22"/>
          <w:szCs w:val="22"/>
          <w:lang w:val="id-ID"/>
        </w:rPr>
        <w:t>pada</w:t>
      </w:r>
      <w:r w:rsidRPr="00F46A6D">
        <w:rPr>
          <w:spacing w:val="1"/>
          <w:sz w:val="22"/>
          <w:szCs w:val="22"/>
          <w:lang w:val="id-ID"/>
        </w:rPr>
        <w:t xml:space="preserve"> </w:t>
      </w:r>
      <w:r w:rsidRPr="00F46A6D">
        <w:rPr>
          <w:sz w:val="22"/>
          <w:szCs w:val="22"/>
          <w:lang w:val="id-ID"/>
        </w:rPr>
        <w:t>permulaan</w:t>
      </w:r>
      <w:r w:rsidRPr="00F46A6D">
        <w:rPr>
          <w:spacing w:val="-3"/>
          <w:sz w:val="22"/>
          <w:szCs w:val="22"/>
          <w:lang w:val="id-ID"/>
        </w:rPr>
        <w:t xml:space="preserve"> </w:t>
      </w:r>
      <w:r w:rsidRPr="00F46A6D">
        <w:rPr>
          <w:sz w:val="22"/>
          <w:szCs w:val="22"/>
          <w:lang w:val="id-ID"/>
        </w:rPr>
        <w:t>kalimat.</w:t>
      </w:r>
    </w:p>
    <w:p w14:paraId="521B51F1" w14:textId="77777777" w:rsidR="000A152B" w:rsidRPr="00F46A6D" w:rsidRDefault="000A152B" w:rsidP="00273AB4">
      <w:pPr>
        <w:pStyle w:val="ListParagraph"/>
        <w:numPr>
          <w:ilvl w:val="0"/>
          <w:numId w:val="50"/>
        </w:numPr>
        <w:spacing w:line="360" w:lineRule="auto"/>
        <w:jc w:val="both"/>
        <w:rPr>
          <w:rFonts w:ascii="Times New Roman" w:hAnsi="Times New Roman" w:cs="Times New Roman"/>
          <w:b/>
          <w:bCs/>
          <w:lang w:val="ms-MY"/>
        </w:rPr>
      </w:pPr>
      <w:bookmarkStart w:id="21" w:name="_Toc173750226"/>
      <w:bookmarkStart w:id="22" w:name="_Toc173752366"/>
      <w:bookmarkStart w:id="23" w:name="_Toc173752871"/>
      <w:bookmarkStart w:id="24" w:name="_Toc174016707"/>
      <w:bookmarkStart w:id="25" w:name="_Toc178233556"/>
      <w:bookmarkStart w:id="26" w:name="_Toc178672529"/>
      <w:r w:rsidRPr="00F46A6D">
        <w:rPr>
          <w:rFonts w:ascii="Times New Roman" w:hAnsi="Times New Roman" w:cs="Times New Roman"/>
          <w:b/>
          <w:lang w:val="ms-MY"/>
        </w:rPr>
        <w:t>Ta’</w:t>
      </w:r>
      <w:r w:rsidRPr="00F46A6D">
        <w:rPr>
          <w:rFonts w:ascii="Times New Roman" w:hAnsi="Times New Roman" w:cs="Times New Roman"/>
          <w:b/>
          <w:spacing w:val="-7"/>
          <w:lang w:val="ms-MY"/>
        </w:rPr>
        <w:t xml:space="preserve"> </w:t>
      </w:r>
      <w:r w:rsidRPr="00F46A6D">
        <w:rPr>
          <w:rFonts w:ascii="Times New Roman" w:hAnsi="Times New Roman" w:cs="Times New Roman"/>
          <w:b/>
          <w:lang w:val="ms-MY"/>
        </w:rPr>
        <w:t>Marbuthah</w:t>
      </w:r>
      <w:r w:rsidRPr="00F46A6D">
        <w:rPr>
          <w:rFonts w:ascii="Times New Roman" w:hAnsi="Times New Roman" w:cs="Times New Roman"/>
          <w:b/>
          <w:spacing w:val="-6"/>
          <w:lang w:val="ms-MY"/>
        </w:rPr>
        <w:t xml:space="preserve"> </w:t>
      </w:r>
      <w:r w:rsidRPr="00F46A6D">
        <w:rPr>
          <w:rFonts w:ascii="Times New Roman" w:hAnsi="Times New Roman" w:cs="Times New Roman"/>
          <w:b/>
          <w:lang w:val="ms-MY"/>
        </w:rPr>
        <w:t>(</w:t>
      </w:r>
      <w:r w:rsidRPr="00F46A6D">
        <w:rPr>
          <w:rFonts w:ascii="Times New Roman" w:hAnsi="Times New Roman" w:cs="Times New Roman"/>
          <w:b/>
          <w:rtl/>
        </w:rPr>
        <w:t>ﺓ</w:t>
      </w:r>
      <w:r w:rsidRPr="00F46A6D">
        <w:rPr>
          <w:rFonts w:ascii="Times New Roman" w:hAnsi="Times New Roman" w:cs="Times New Roman"/>
          <w:b/>
          <w:lang w:val="ms-MY"/>
        </w:rPr>
        <w:t>)</w:t>
      </w:r>
      <w:bookmarkEnd w:id="21"/>
      <w:bookmarkEnd w:id="22"/>
      <w:bookmarkEnd w:id="23"/>
      <w:bookmarkEnd w:id="24"/>
      <w:bookmarkEnd w:id="25"/>
      <w:bookmarkEnd w:id="26"/>
    </w:p>
    <w:p w14:paraId="7D237698" w14:textId="77777777" w:rsidR="000A152B" w:rsidRPr="00F46A6D" w:rsidRDefault="000A152B" w:rsidP="00DF403D">
      <w:pPr>
        <w:spacing w:line="360" w:lineRule="auto"/>
        <w:ind w:left="720"/>
        <w:jc w:val="both"/>
        <w:rPr>
          <w:i/>
          <w:iCs/>
          <w:spacing w:val="-5"/>
          <w:lang w:val="ms-MY"/>
        </w:rPr>
      </w:pPr>
      <w:r w:rsidRPr="00F46A6D">
        <w:rPr>
          <w:rFonts w:ascii="Times New Roman" w:hAnsi="Times New Roman" w:cs="Times New Roman"/>
          <w:w w:val="99"/>
          <w:lang w:val="ms-MY"/>
        </w:rPr>
        <w:t>S</w:t>
      </w:r>
      <w:r w:rsidRPr="00F46A6D">
        <w:rPr>
          <w:rFonts w:ascii="Times New Roman" w:hAnsi="Times New Roman" w:cs="Times New Roman"/>
          <w:spacing w:val="-1"/>
          <w:lang w:val="ms-MY"/>
        </w:rPr>
        <w:t>e</w:t>
      </w:r>
      <w:r w:rsidRPr="00F46A6D">
        <w:rPr>
          <w:rFonts w:ascii="Times New Roman" w:hAnsi="Times New Roman" w:cs="Times New Roman"/>
          <w:spacing w:val="5"/>
          <w:lang w:val="ms-MY"/>
        </w:rPr>
        <w:t>t</w:t>
      </w:r>
      <w:r w:rsidRPr="00F46A6D">
        <w:rPr>
          <w:rFonts w:ascii="Times New Roman" w:hAnsi="Times New Roman" w:cs="Times New Roman"/>
          <w:spacing w:val="-10"/>
          <w:lang w:val="ms-MY"/>
        </w:rPr>
        <w:t>i</w:t>
      </w:r>
      <w:r w:rsidRPr="00F46A6D">
        <w:rPr>
          <w:rFonts w:ascii="Times New Roman" w:hAnsi="Times New Roman" w:cs="Times New Roman"/>
          <w:spacing w:val="-1"/>
          <w:lang w:val="ms-MY"/>
        </w:rPr>
        <w:t>a</w:t>
      </w:r>
      <w:r w:rsidRPr="00F46A6D">
        <w:rPr>
          <w:rFonts w:ascii="Times New Roman" w:hAnsi="Times New Roman" w:cs="Times New Roman"/>
          <w:lang w:val="ms-MY"/>
        </w:rPr>
        <w:t xml:space="preserve">p </w:t>
      </w:r>
      <w:r w:rsidRPr="00F46A6D">
        <w:rPr>
          <w:rFonts w:ascii="Times New Roman" w:hAnsi="Times New Roman" w:cs="Times New Roman"/>
          <w:spacing w:val="-19"/>
          <w:lang w:val="ms-MY"/>
        </w:rPr>
        <w:t xml:space="preserve"> </w:t>
      </w:r>
      <w:r w:rsidRPr="00F46A6D">
        <w:rPr>
          <w:rFonts w:ascii="Times New Roman" w:hAnsi="Times New Roman" w:cs="Times New Roman"/>
          <w:spacing w:val="5"/>
          <w:lang w:val="ms-MY"/>
        </w:rPr>
        <w:t>t</w:t>
      </w:r>
      <w:r w:rsidRPr="00F46A6D">
        <w:rPr>
          <w:rFonts w:ascii="Times New Roman" w:hAnsi="Times New Roman" w:cs="Times New Roman"/>
          <w:spacing w:val="-1"/>
          <w:lang w:val="ms-MY"/>
        </w:rPr>
        <w:t>a</w:t>
      </w:r>
      <w:r w:rsidRPr="00F46A6D">
        <w:rPr>
          <w:rFonts w:ascii="Times New Roman" w:hAnsi="Times New Roman" w:cs="Times New Roman"/>
          <w:lang w:val="ms-MY"/>
        </w:rPr>
        <w:t xml:space="preserve">’ </w:t>
      </w:r>
      <w:r w:rsidRPr="00F46A6D">
        <w:rPr>
          <w:rFonts w:ascii="Times New Roman" w:hAnsi="Times New Roman" w:cs="Times New Roman"/>
          <w:spacing w:val="-17"/>
          <w:lang w:val="ms-MY"/>
        </w:rPr>
        <w:t xml:space="preserve"> </w:t>
      </w:r>
      <w:r w:rsidRPr="00F46A6D">
        <w:rPr>
          <w:rFonts w:ascii="Times New Roman" w:hAnsi="Times New Roman" w:cs="Times New Roman"/>
          <w:spacing w:val="-10"/>
          <w:lang w:val="ms-MY"/>
        </w:rPr>
        <w:t>m</w:t>
      </w:r>
      <w:r w:rsidRPr="00F46A6D">
        <w:rPr>
          <w:rFonts w:ascii="Times New Roman" w:hAnsi="Times New Roman" w:cs="Times New Roman"/>
          <w:spacing w:val="-1"/>
          <w:lang w:val="ms-MY"/>
        </w:rPr>
        <w:t>a</w:t>
      </w:r>
      <w:r w:rsidRPr="00F46A6D">
        <w:rPr>
          <w:rFonts w:ascii="Times New Roman" w:hAnsi="Times New Roman" w:cs="Times New Roman"/>
          <w:spacing w:val="6"/>
          <w:lang w:val="ms-MY"/>
        </w:rPr>
        <w:t>r</w:t>
      </w:r>
      <w:r w:rsidRPr="00F46A6D">
        <w:rPr>
          <w:rFonts w:ascii="Times New Roman" w:hAnsi="Times New Roman" w:cs="Times New Roman"/>
          <w:spacing w:val="-5"/>
          <w:lang w:val="ms-MY"/>
        </w:rPr>
        <w:t>b</w:t>
      </w:r>
      <w:r w:rsidRPr="00F46A6D">
        <w:rPr>
          <w:rFonts w:ascii="Times New Roman" w:hAnsi="Times New Roman" w:cs="Times New Roman"/>
          <w:lang w:val="ms-MY"/>
        </w:rPr>
        <w:t>u</w:t>
      </w:r>
      <w:r w:rsidRPr="00F46A6D">
        <w:rPr>
          <w:rFonts w:ascii="Times New Roman" w:hAnsi="Times New Roman" w:cs="Times New Roman"/>
          <w:spacing w:val="5"/>
          <w:lang w:val="ms-MY"/>
        </w:rPr>
        <w:t>t</w:t>
      </w:r>
      <w:r w:rsidRPr="00F46A6D">
        <w:rPr>
          <w:rFonts w:ascii="Times New Roman" w:hAnsi="Times New Roman" w:cs="Times New Roman"/>
          <w:spacing w:val="-5"/>
          <w:lang w:val="ms-MY"/>
        </w:rPr>
        <w:t>h</w:t>
      </w:r>
      <w:r w:rsidRPr="00F46A6D">
        <w:rPr>
          <w:rFonts w:ascii="Times New Roman" w:hAnsi="Times New Roman" w:cs="Times New Roman"/>
          <w:spacing w:val="3"/>
          <w:lang w:val="ms-MY"/>
        </w:rPr>
        <w:t>a</w:t>
      </w:r>
      <w:r w:rsidRPr="00F46A6D">
        <w:rPr>
          <w:rFonts w:ascii="Times New Roman" w:hAnsi="Times New Roman" w:cs="Times New Roman"/>
          <w:lang w:val="ms-MY"/>
        </w:rPr>
        <w:t xml:space="preserve">h </w:t>
      </w:r>
      <w:r w:rsidRPr="00F46A6D">
        <w:rPr>
          <w:rFonts w:ascii="Times New Roman" w:hAnsi="Times New Roman" w:cs="Times New Roman"/>
          <w:spacing w:val="-23"/>
          <w:lang w:val="ms-MY"/>
        </w:rPr>
        <w:t xml:space="preserve"> </w:t>
      </w:r>
      <w:r w:rsidRPr="00F46A6D">
        <w:rPr>
          <w:rFonts w:ascii="Times New Roman" w:hAnsi="Times New Roman" w:cs="Times New Roman"/>
          <w:spacing w:val="4"/>
          <w:lang w:val="ms-MY"/>
        </w:rPr>
        <w:t>d</w:t>
      </w:r>
      <w:r w:rsidRPr="00F46A6D">
        <w:rPr>
          <w:rFonts w:ascii="Times New Roman" w:hAnsi="Times New Roman" w:cs="Times New Roman"/>
          <w:spacing w:val="-10"/>
          <w:lang w:val="ms-MY"/>
        </w:rPr>
        <w:t>i</w:t>
      </w:r>
      <w:r w:rsidRPr="00F46A6D">
        <w:rPr>
          <w:rFonts w:ascii="Times New Roman" w:hAnsi="Times New Roman" w:cs="Times New Roman"/>
          <w:spacing w:val="5"/>
          <w:lang w:val="ms-MY"/>
        </w:rPr>
        <w:t>t</w:t>
      </w:r>
      <w:r w:rsidRPr="00F46A6D">
        <w:rPr>
          <w:rFonts w:ascii="Times New Roman" w:hAnsi="Times New Roman" w:cs="Times New Roman"/>
          <w:spacing w:val="4"/>
          <w:lang w:val="ms-MY"/>
        </w:rPr>
        <w:t>u</w:t>
      </w:r>
      <w:r w:rsidRPr="00F46A6D">
        <w:rPr>
          <w:rFonts w:ascii="Times New Roman" w:hAnsi="Times New Roman" w:cs="Times New Roman"/>
          <w:lang w:val="ms-MY"/>
        </w:rPr>
        <w:t>l</w:t>
      </w:r>
      <w:r w:rsidRPr="00F46A6D">
        <w:rPr>
          <w:rFonts w:ascii="Times New Roman" w:hAnsi="Times New Roman" w:cs="Times New Roman"/>
          <w:spacing w:val="-4"/>
          <w:lang w:val="ms-MY"/>
        </w:rPr>
        <w:t>i</w:t>
      </w:r>
      <w:r w:rsidRPr="00F46A6D">
        <w:rPr>
          <w:rFonts w:ascii="Times New Roman" w:hAnsi="Times New Roman" w:cs="Times New Roman"/>
          <w:w w:val="99"/>
          <w:lang w:val="ms-MY"/>
        </w:rPr>
        <w:t>s</w:t>
      </w:r>
      <w:r w:rsidRPr="00F46A6D">
        <w:rPr>
          <w:rFonts w:ascii="Times New Roman" w:hAnsi="Times New Roman" w:cs="Times New Roman"/>
          <w:lang w:val="ms-MY"/>
        </w:rPr>
        <w:t xml:space="preserve"> </w:t>
      </w:r>
      <w:r w:rsidRPr="00F46A6D">
        <w:rPr>
          <w:rFonts w:ascii="Times New Roman" w:hAnsi="Times New Roman" w:cs="Times New Roman"/>
          <w:spacing w:val="-21"/>
          <w:lang w:val="ms-MY"/>
        </w:rPr>
        <w:t xml:space="preserve"> </w:t>
      </w:r>
      <w:r w:rsidRPr="00F46A6D">
        <w:rPr>
          <w:rFonts w:ascii="Times New Roman" w:hAnsi="Times New Roman" w:cs="Times New Roman"/>
          <w:lang w:val="ms-MY"/>
        </w:rPr>
        <w:t>d</w:t>
      </w:r>
      <w:r w:rsidRPr="00F46A6D">
        <w:rPr>
          <w:rFonts w:ascii="Times New Roman" w:hAnsi="Times New Roman" w:cs="Times New Roman"/>
          <w:spacing w:val="3"/>
          <w:lang w:val="ms-MY"/>
        </w:rPr>
        <w:t>e</w:t>
      </w:r>
      <w:r w:rsidRPr="00F46A6D">
        <w:rPr>
          <w:rFonts w:ascii="Times New Roman" w:hAnsi="Times New Roman" w:cs="Times New Roman"/>
          <w:spacing w:val="-5"/>
          <w:lang w:val="ms-MY"/>
        </w:rPr>
        <w:t>n</w:t>
      </w:r>
      <w:r w:rsidRPr="00F46A6D">
        <w:rPr>
          <w:rFonts w:ascii="Times New Roman" w:hAnsi="Times New Roman" w:cs="Times New Roman"/>
          <w:lang w:val="ms-MY"/>
        </w:rPr>
        <w:t>g</w:t>
      </w:r>
      <w:r w:rsidRPr="00F46A6D">
        <w:rPr>
          <w:rFonts w:ascii="Times New Roman" w:hAnsi="Times New Roman" w:cs="Times New Roman"/>
          <w:spacing w:val="3"/>
          <w:lang w:val="ms-MY"/>
        </w:rPr>
        <w:t>a</w:t>
      </w:r>
      <w:r w:rsidRPr="00F46A6D">
        <w:rPr>
          <w:rFonts w:ascii="Times New Roman" w:hAnsi="Times New Roman" w:cs="Times New Roman"/>
          <w:spacing w:val="29"/>
          <w:lang w:val="ms-MY"/>
        </w:rPr>
        <w:t>n</w:t>
      </w:r>
      <w:r w:rsidRPr="00F46A6D">
        <w:rPr>
          <w:rFonts w:ascii="Times New Roman" w:hAnsi="Times New Roman" w:cs="Times New Roman"/>
          <w:spacing w:val="2"/>
          <w:w w:val="70"/>
          <w:lang w:val="ms-MY"/>
        </w:rPr>
        <w:t>“</w:t>
      </w:r>
      <w:r w:rsidRPr="00F46A6D">
        <w:rPr>
          <w:rFonts w:ascii="Times New Roman" w:hAnsi="Times New Roman" w:cs="Times New Roman"/>
          <w:spacing w:val="-8"/>
          <w:w w:val="70"/>
          <w:lang w:val="ms-MY"/>
        </w:rPr>
        <w:t>h</w:t>
      </w:r>
      <w:r w:rsidRPr="00F46A6D">
        <w:rPr>
          <w:rFonts w:ascii="Times New Roman" w:hAnsi="Times New Roman" w:cs="Times New Roman"/>
          <w:w w:val="70"/>
          <w:lang w:val="ms-MY"/>
        </w:rPr>
        <w:t>”</w:t>
      </w:r>
      <w:r w:rsidRPr="00F46A6D">
        <w:rPr>
          <w:rFonts w:ascii="Times New Roman" w:hAnsi="Times New Roman" w:cs="Times New Roman"/>
          <w:spacing w:val="14"/>
          <w:lang w:val="ms-MY"/>
        </w:rPr>
        <w:t xml:space="preserve"> </w:t>
      </w:r>
      <w:r w:rsidRPr="00F46A6D">
        <w:rPr>
          <w:rFonts w:ascii="Times New Roman" w:hAnsi="Times New Roman" w:cs="Times New Roman"/>
          <w:spacing w:val="-2"/>
          <w:w w:val="70"/>
          <w:lang w:val="ms-MY"/>
        </w:rPr>
        <w:t>m</w:t>
      </w:r>
      <w:r w:rsidRPr="00F46A6D">
        <w:rPr>
          <w:rFonts w:ascii="Times New Roman" w:hAnsi="Times New Roman" w:cs="Times New Roman"/>
          <w:spacing w:val="-4"/>
          <w:w w:val="70"/>
          <w:lang w:val="ms-MY"/>
        </w:rPr>
        <w:t>i</w:t>
      </w:r>
      <w:r w:rsidRPr="00F46A6D">
        <w:rPr>
          <w:rFonts w:ascii="Times New Roman" w:hAnsi="Times New Roman" w:cs="Times New Roman"/>
          <w:spacing w:val="-4"/>
          <w:w w:val="69"/>
          <w:lang w:val="ms-MY"/>
        </w:rPr>
        <w:t>s</w:t>
      </w:r>
      <w:r w:rsidRPr="00F46A6D">
        <w:rPr>
          <w:rFonts w:ascii="Times New Roman" w:hAnsi="Times New Roman" w:cs="Times New Roman"/>
          <w:spacing w:val="-3"/>
          <w:w w:val="70"/>
          <w:lang w:val="ms-MY"/>
        </w:rPr>
        <w:t>a</w:t>
      </w:r>
      <w:r w:rsidRPr="00F46A6D">
        <w:rPr>
          <w:rFonts w:ascii="Times New Roman" w:hAnsi="Times New Roman" w:cs="Times New Roman"/>
          <w:spacing w:val="1"/>
          <w:w w:val="70"/>
          <w:lang w:val="ms-MY"/>
        </w:rPr>
        <w:t>l</w:t>
      </w:r>
      <w:r w:rsidRPr="00F46A6D">
        <w:rPr>
          <w:rFonts w:ascii="Times New Roman" w:hAnsi="Times New Roman" w:cs="Times New Roman"/>
          <w:spacing w:val="-3"/>
          <w:w w:val="70"/>
          <w:lang w:val="ms-MY"/>
        </w:rPr>
        <w:t>ny</w:t>
      </w:r>
      <w:r w:rsidRPr="00F46A6D">
        <w:rPr>
          <w:rFonts w:ascii="Times New Roman" w:hAnsi="Times New Roman" w:cs="Times New Roman"/>
          <w:w w:val="70"/>
          <w:lang w:val="ms-MY"/>
        </w:rPr>
        <w:t>a</w:t>
      </w:r>
      <w:r w:rsidRPr="00F46A6D">
        <w:rPr>
          <w:rFonts w:ascii="Times New Roman" w:hAnsi="Times New Roman" w:cs="Times New Roman"/>
          <w:lang w:val="ms-MY"/>
        </w:rPr>
        <w:t xml:space="preserve"> </w:t>
      </w:r>
      <w:r w:rsidRPr="00F46A6D">
        <w:rPr>
          <w:rFonts w:ascii="Times New Roman" w:hAnsi="Times New Roman" w:cs="Times New Roman"/>
          <w:spacing w:val="-27"/>
          <w:lang w:val="ms-MY"/>
        </w:rPr>
        <w:t xml:space="preserve"> </w:t>
      </w:r>
      <w:r w:rsidRPr="00F46A6D">
        <w:rPr>
          <w:rFonts w:ascii="Times New Roman" w:hAnsi="Times New Roman" w:cs="Times New Roman"/>
          <w:w w:val="70"/>
          <w:rtl/>
        </w:rPr>
        <w:t>ا</w:t>
      </w:r>
      <w:r w:rsidRPr="00F46A6D">
        <w:rPr>
          <w:rFonts w:ascii="Times New Roman" w:hAnsi="Times New Roman" w:cs="Times New Roman"/>
          <w:spacing w:val="-7"/>
          <w:w w:val="28"/>
          <w:rtl/>
        </w:rPr>
        <w:t>ل</w:t>
      </w:r>
      <w:r w:rsidRPr="00F46A6D">
        <w:rPr>
          <w:rFonts w:ascii="Times New Roman" w:hAnsi="Times New Roman" w:cs="Times New Roman"/>
          <w:spacing w:val="-2"/>
          <w:w w:val="70"/>
          <w:rtl/>
        </w:rPr>
        <w:t>ط</w:t>
      </w:r>
      <w:r w:rsidRPr="00F46A6D">
        <w:rPr>
          <w:rFonts w:ascii="Times New Roman" w:hAnsi="Times New Roman" w:cs="Times New Roman"/>
          <w:spacing w:val="-3"/>
          <w:w w:val="23"/>
          <w:rtl/>
        </w:rPr>
        <w:t>ب</w:t>
      </w:r>
      <w:r w:rsidRPr="00F46A6D">
        <w:rPr>
          <w:rFonts w:ascii="Times New Roman" w:hAnsi="Times New Roman" w:cs="Times New Roman"/>
          <w:spacing w:val="-3"/>
          <w:w w:val="26"/>
          <w:rtl/>
        </w:rPr>
        <w:t>ي</w:t>
      </w:r>
      <w:r w:rsidRPr="00F46A6D">
        <w:rPr>
          <w:rFonts w:ascii="Times New Roman" w:hAnsi="Times New Roman" w:cs="Times New Roman"/>
          <w:spacing w:val="-4"/>
          <w:w w:val="50"/>
          <w:rtl/>
        </w:rPr>
        <w:t>ع</w:t>
      </w:r>
      <w:r w:rsidRPr="00F46A6D">
        <w:rPr>
          <w:rFonts w:ascii="Times New Roman" w:hAnsi="Times New Roman" w:cs="Times New Roman"/>
          <w:spacing w:val="2"/>
          <w:w w:val="26"/>
          <w:rtl/>
        </w:rPr>
        <w:t>ي</w:t>
      </w:r>
      <w:r w:rsidRPr="00F46A6D">
        <w:rPr>
          <w:rFonts w:ascii="Times New Roman" w:hAnsi="Times New Roman" w:cs="Times New Roman"/>
          <w:spacing w:val="-1"/>
          <w:w w:val="93"/>
          <w:rtl/>
        </w:rPr>
        <w:t>ة</w:t>
      </w:r>
      <w:r w:rsidRPr="00F46A6D">
        <w:rPr>
          <w:rFonts w:ascii="Times New Roman" w:hAnsi="Times New Roman" w:cs="Times New Roman"/>
          <w:spacing w:val="-13"/>
        </w:rPr>
        <w:t xml:space="preserve"> </w:t>
      </w:r>
      <w:r w:rsidRPr="00F46A6D">
        <w:rPr>
          <w:rFonts w:ascii="Times New Roman" w:hAnsi="Times New Roman" w:cs="Times New Roman"/>
          <w:w w:val="70"/>
          <w:rtl/>
        </w:rPr>
        <w:t>ا</w:t>
      </w:r>
      <w:r w:rsidRPr="00F46A6D">
        <w:rPr>
          <w:rFonts w:ascii="Times New Roman" w:hAnsi="Times New Roman" w:cs="Times New Roman"/>
          <w:w w:val="81"/>
          <w:rtl/>
        </w:rPr>
        <w:t>م</w:t>
      </w:r>
      <w:r w:rsidRPr="00F46A6D">
        <w:rPr>
          <w:rFonts w:ascii="Times New Roman" w:hAnsi="Times New Roman" w:cs="Times New Roman"/>
          <w:spacing w:val="-7"/>
          <w:w w:val="28"/>
          <w:rtl/>
        </w:rPr>
        <w:t>ل</w:t>
      </w:r>
      <w:r w:rsidRPr="00F46A6D">
        <w:rPr>
          <w:rFonts w:ascii="Times New Roman" w:hAnsi="Times New Roman" w:cs="Times New Roman"/>
          <w:spacing w:val="-4"/>
          <w:w w:val="50"/>
          <w:rtl/>
        </w:rPr>
        <w:t>ع</w:t>
      </w:r>
      <w:r w:rsidRPr="00F46A6D">
        <w:rPr>
          <w:rFonts w:ascii="Times New Roman" w:hAnsi="Times New Roman" w:cs="Times New Roman"/>
          <w:spacing w:val="-3"/>
          <w:w w:val="26"/>
          <w:rtl/>
        </w:rPr>
        <w:t>ي</w:t>
      </w:r>
      <w:r w:rsidRPr="00F46A6D">
        <w:rPr>
          <w:rFonts w:ascii="Times New Roman" w:hAnsi="Times New Roman" w:cs="Times New Roman"/>
          <w:spacing w:val="1"/>
          <w:w w:val="45"/>
          <w:rtl/>
        </w:rPr>
        <w:t>ش</w:t>
      </w:r>
      <w:r w:rsidRPr="00F46A6D">
        <w:rPr>
          <w:rFonts w:ascii="Times New Roman" w:hAnsi="Times New Roman" w:cs="Times New Roman"/>
          <w:spacing w:val="-1"/>
          <w:w w:val="93"/>
          <w:rtl/>
        </w:rPr>
        <w:t>ة</w:t>
      </w:r>
      <w:r w:rsidRPr="00F46A6D">
        <w:rPr>
          <w:rFonts w:ascii="Times New Roman" w:hAnsi="Times New Roman" w:cs="Times New Roman"/>
          <w:spacing w:val="-32"/>
        </w:rPr>
        <w:t xml:space="preserve"> </w:t>
      </w:r>
      <w:r w:rsidRPr="00F46A6D">
        <w:rPr>
          <w:rFonts w:ascii="Times New Roman" w:hAnsi="Times New Roman" w:cs="Times New Roman"/>
          <w:w w:val="70"/>
          <w:lang w:val="ms-MY"/>
        </w:rPr>
        <w:t>=</w:t>
      </w:r>
      <w:r w:rsidRPr="00F46A6D">
        <w:rPr>
          <w:rFonts w:ascii="Times New Roman" w:hAnsi="Times New Roman" w:cs="Times New Roman"/>
          <w:spacing w:val="13"/>
          <w:lang w:val="ms-MY"/>
        </w:rPr>
        <w:t xml:space="preserve"> </w:t>
      </w:r>
      <w:r w:rsidRPr="00F46A6D">
        <w:rPr>
          <w:rFonts w:ascii="Times New Roman" w:hAnsi="Times New Roman" w:cs="Times New Roman"/>
          <w:i/>
          <w:iCs/>
          <w:spacing w:val="-3"/>
          <w:w w:val="70"/>
          <w:lang w:val="ms-MY"/>
        </w:rPr>
        <w:t>a</w:t>
      </w:r>
      <w:r w:rsidRPr="00F46A6D">
        <w:rPr>
          <w:rFonts w:ascii="Times New Roman" w:hAnsi="Times New Roman" w:cs="Times New Roman"/>
          <w:i/>
          <w:iCs/>
          <w:spacing w:val="-4"/>
          <w:w w:val="70"/>
          <w:lang w:val="ms-MY"/>
        </w:rPr>
        <w:t>l</w:t>
      </w:r>
      <w:r w:rsidRPr="00F46A6D">
        <w:rPr>
          <w:rFonts w:ascii="Times New Roman" w:hAnsi="Times New Roman" w:cs="Times New Roman"/>
          <w:i/>
          <w:iCs/>
          <w:spacing w:val="1"/>
          <w:w w:val="70"/>
          <w:lang w:val="ms-MY"/>
        </w:rPr>
        <w:t>-</w:t>
      </w:r>
      <w:r w:rsidRPr="00F46A6D">
        <w:rPr>
          <w:rFonts w:ascii="Times New Roman" w:hAnsi="Times New Roman" w:cs="Times New Roman"/>
          <w:i/>
          <w:iCs/>
          <w:spacing w:val="-2"/>
          <w:w w:val="70"/>
          <w:lang w:val="ms-MY"/>
        </w:rPr>
        <w:t>m</w:t>
      </w:r>
      <w:r w:rsidRPr="00F46A6D">
        <w:rPr>
          <w:rFonts w:ascii="Times New Roman" w:hAnsi="Times New Roman" w:cs="Times New Roman"/>
          <w:i/>
          <w:iCs/>
          <w:spacing w:val="-7"/>
          <w:w w:val="70"/>
          <w:lang w:val="ms-MY"/>
        </w:rPr>
        <w:t>a</w:t>
      </w:r>
      <w:r w:rsidRPr="00F46A6D">
        <w:rPr>
          <w:rFonts w:ascii="Times New Roman" w:hAnsi="Times New Roman" w:cs="Times New Roman"/>
          <w:i/>
          <w:iCs/>
          <w:spacing w:val="-4"/>
          <w:w w:val="70"/>
          <w:lang w:val="ms-MY"/>
        </w:rPr>
        <w:t>’</w:t>
      </w:r>
      <w:r w:rsidRPr="00F46A6D">
        <w:rPr>
          <w:rFonts w:ascii="Times New Roman" w:hAnsi="Times New Roman" w:cs="Times New Roman"/>
          <w:i/>
          <w:iCs/>
          <w:spacing w:val="1"/>
          <w:w w:val="70"/>
          <w:lang w:val="ms-MY"/>
        </w:rPr>
        <w:t>i</w:t>
      </w:r>
      <w:r w:rsidRPr="00F46A6D">
        <w:rPr>
          <w:rFonts w:ascii="Times New Roman" w:hAnsi="Times New Roman" w:cs="Times New Roman"/>
          <w:i/>
          <w:iCs/>
          <w:spacing w:val="1"/>
          <w:w w:val="69"/>
          <w:lang w:val="ms-MY"/>
        </w:rPr>
        <w:t>s</w:t>
      </w:r>
      <w:r w:rsidRPr="00F46A6D">
        <w:rPr>
          <w:rFonts w:ascii="Times New Roman" w:hAnsi="Times New Roman" w:cs="Times New Roman"/>
          <w:i/>
          <w:iCs/>
          <w:spacing w:val="-3"/>
          <w:w w:val="70"/>
          <w:lang w:val="ms-MY"/>
        </w:rPr>
        <w:t>ya</w:t>
      </w:r>
      <w:r w:rsidRPr="00F46A6D">
        <w:rPr>
          <w:rFonts w:ascii="Times New Roman" w:hAnsi="Times New Roman" w:cs="Times New Roman"/>
          <w:i/>
          <w:iCs/>
          <w:w w:val="70"/>
          <w:lang w:val="ms-MY"/>
        </w:rPr>
        <w:t>h</w:t>
      </w:r>
      <w:r w:rsidRPr="00F46A6D">
        <w:rPr>
          <w:rFonts w:ascii="Times New Roman" w:hAnsi="Times New Roman" w:cs="Times New Roman"/>
          <w:i/>
          <w:iCs/>
          <w:spacing w:val="14"/>
          <w:lang w:val="ms-MY"/>
        </w:rPr>
        <w:t xml:space="preserve"> </w:t>
      </w:r>
      <w:r w:rsidRPr="00F46A6D">
        <w:rPr>
          <w:rFonts w:ascii="Times New Roman" w:hAnsi="Times New Roman" w:cs="Times New Roman"/>
          <w:i/>
          <w:iCs/>
          <w:spacing w:val="-8"/>
          <w:w w:val="70"/>
          <w:lang w:val="ms-MY"/>
        </w:rPr>
        <w:t>a</w:t>
      </w:r>
      <w:r w:rsidRPr="00F46A6D">
        <w:rPr>
          <w:rFonts w:ascii="Times New Roman" w:hAnsi="Times New Roman" w:cs="Times New Roman"/>
          <w:i/>
          <w:iCs/>
          <w:spacing w:val="-4"/>
          <w:w w:val="70"/>
          <w:lang w:val="ms-MY"/>
        </w:rPr>
        <w:t>l</w:t>
      </w:r>
      <w:r w:rsidRPr="00F46A6D">
        <w:rPr>
          <w:rFonts w:ascii="Times New Roman" w:hAnsi="Times New Roman" w:cs="Times New Roman"/>
          <w:i/>
          <w:iCs/>
          <w:w w:val="70"/>
          <w:lang w:val="ms-MY"/>
        </w:rPr>
        <w:t>-</w:t>
      </w:r>
      <w:r w:rsidRPr="00F46A6D">
        <w:rPr>
          <w:rFonts w:ascii="Times New Roman" w:hAnsi="Times New Roman" w:cs="Times New Roman"/>
          <w:i/>
          <w:iCs/>
          <w:spacing w:val="-1"/>
          <w:lang w:val="ms-MY"/>
        </w:rPr>
        <w:t xml:space="preserve"> </w:t>
      </w:r>
      <w:r w:rsidRPr="00F46A6D">
        <w:rPr>
          <w:rFonts w:ascii="Times New Roman" w:hAnsi="Times New Roman" w:cs="Times New Roman"/>
          <w:i/>
          <w:iCs/>
          <w:spacing w:val="-5"/>
          <w:lang w:val="ms-MY"/>
        </w:rPr>
        <w:t>t</w:t>
      </w:r>
      <w:r w:rsidRPr="00F46A6D">
        <w:rPr>
          <w:rFonts w:ascii="Times New Roman" w:hAnsi="Times New Roman" w:cs="Times New Roman"/>
          <w:i/>
          <w:iCs/>
          <w:lang w:val="ms-MY"/>
        </w:rPr>
        <w:t>h</w:t>
      </w:r>
      <w:r w:rsidRPr="00F46A6D">
        <w:rPr>
          <w:rFonts w:ascii="Times New Roman" w:hAnsi="Times New Roman" w:cs="Times New Roman"/>
          <w:i/>
          <w:iCs/>
          <w:spacing w:val="-5"/>
          <w:lang w:val="ms-MY"/>
        </w:rPr>
        <w:t>a</w:t>
      </w:r>
      <w:r w:rsidRPr="00F46A6D">
        <w:rPr>
          <w:rFonts w:ascii="Times New Roman" w:hAnsi="Times New Roman" w:cs="Times New Roman"/>
          <w:i/>
          <w:iCs/>
          <w:lang w:val="ms-MY"/>
        </w:rPr>
        <w:t>b</w:t>
      </w:r>
      <w:r w:rsidRPr="00F46A6D">
        <w:rPr>
          <w:rFonts w:ascii="Times New Roman" w:hAnsi="Times New Roman" w:cs="Times New Roman"/>
          <w:i/>
          <w:iCs/>
          <w:spacing w:val="-4"/>
          <w:lang w:val="ms-MY"/>
        </w:rPr>
        <w:t>i</w:t>
      </w:r>
      <w:r w:rsidRPr="00F46A6D">
        <w:rPr>
          <w:rFonts w:ascii="Times New Roman" w:hAnsi="Times New Roman" w:cs="Times New Roman"/>
          <w:i/>
          <w:iCs/>
          <w:spacing w:val="1"/>
          <w:lang w:val="ms-MY"/>
        </w:rPr>
        <w:t>’</w:t>
      </w:r>
      <w:r w:rsidRPr="00F46A6D">
        <w:rPr>
          <w:rFonts w:ascii="Times New Roman" w:hAnsi="Times New Roman" w:cs="Times New Roman"/>
          <w:i/>
          <w:iCs/>
          <w:spacing w:val="-5"/>
          <w:lang w:val="ms-MY"/>
        </w:rPr>
        <w:t>i</w:t>
      </w:r>
      <w:r w:rsidRPr="00F46A6D">
        <w:rPr>
          <w:rFonts w:ascii="Times New Roman" w:hAnsi="Times New Roman" w:cs="Times New Roman"/>
          <w:i/>
          <w:iCs/>
          <w:spacing w:val="-1"/>
          <w:lang w:val="ms-MY"/>
        </w:rPr>
        <w:t>yy</w:t>
      </w:r>
      <w:r w:rsidRPr="00F46A6D">
        <w:rPr>
          <w:rFonts w:ascii="Times New Roman" w:hAnsi="Times New Roman" w:cs="Times New Roman"/>
          <w:i/>
          <w:iCs/>
          <w:spacing w:val="-5"/>
          <w:lang w:val="ms-MY"/>
        </w:rPr>
        <w:t>ah</w:t>
      </w:r>
      <w:r w:rsidRPr="00F46A6D">
        <w:rPr>
          <w:i/>
          <w:iCs/>
          <w:spacing w:val="-5"/>
          <w:lang w:val="ms-MY"/>
        </w:rPr>
        <w:t>.</w:t>
      </w:r>
    </w:p>
    <w:p w14:paraId="5489A293" w14:textId="77777777" w:rsidR="000A152B" w:rsidRPr="00F46A6D" w:rsidRDefault="000A152B" w:rsidP="00DF403D">
      <w:pPr>
        <w:spacing w:line="360" w:lineRule="auto"/>
        <w:rPr>
          <w:rFonts w:ascii="Times New Roman" w:hAnsi="Times New Roman" w:cs="Times New Roman"/>
          <w:b/>
        </w:rPr>
      </w:pPr>
    </w:p>
    <w:p w14:paraId="3F2EB6E5" w14:textId="77777777" w:rsidR="00D537D2" w:rsidRPr="00F46A6D" w:rsidRDefault="00D537D2" w:rsidP="00DF403D">
      <w:pPr>
        <w:spacing w:line="360" w:lineRule="auto"/>
        <w:jc w:val="center"/>
        <w:rPr>
          <w:rFonts w:ascii="Times New Roman" w:hAnsi="Times New Roman" w:cs="Times New Roman"/>
          <w:b/>
        </w:rPr>
      </w:pPr>
    </w:p>
    <w:p w14:paraId="7E2B52B1" w14:textId="77777777" w:rsidR="00D537D2" w:rsidRPr="00F46A6D" w:rsidRDefault="00D537D2" w:rsidP="00DF403D">
      <w:pPr>
        <w:spacing w:line="360" w:lineRule="auto"/>
        <w:jc w:val="center"/>
        <w:rPr>
          <w:rFonts w:ascii="Times New Roman" w:hAnsi="Times New Roman" w:cs="Times New Roman"/>
          <w:b/>
        </w:rPr>
      </w:pPr>
    </w:p>
    <w:p w14:paraId="5F1058E5" w14:textId="77777777" w:rsidR="00D537D2" w:rsidRPr="00F46A6D" w:rsidRDefault="00D537D2" w:rsidP="00DF403D">
      <w:pPr>
        <w:spacing w:line="360" w:lineRule="auto"/>
        <w:jc w:val="center"/>
        <w:rPr>
          <w:rFonts w:ascii="Times New Roman" w:hAnsi="Times New Roman" w:cs="Times New Roman"/>
          <w:b/>
        </w:rPr>
      </w:pPr>
    </w:p>
    <w:p w14:paraId="112F2821" w14:textId="77777777" w:rsidR="00D537D2" w:rsidRPr="00F46A6D" w:rsidRDefault="00D537D2" w:rsidP="00DF403D">
      <w:pPr>
        <w:spacing w:line="360" w:lineRule="auto"/>
        <w:jc w:val="center"/>
        <w:rPr>
          <w:rFonts w:ascii="Times New Roman" w:hAnsi="Times New Roman" w:cs="Times New Roman"/>
          <w:b/>
        </w:rPr>
      </w:pPr>
    </w:p>
    <w:p w14:paraId="592332C8" w14:textId="77777777" w:rsidR="00D537D2" w:rsidRPr="00F46A6D" w:rsidRDefault="00D537D2" w:rsidP="00DF403D">
      <w:pPr>
        <w:spacing w:line="360" w:lineRule="auto"/>
        <w:jc w:val="center"/>
        <w:rPr>
          <w:rFonts w:ascii="Times New Roman" w:hAnsi="Times New Roman" w:cs="Times New Roman"/>
          <w:b/>
        </w:rPr>
      </w:pPr>
    </w:p>
    <w:p w14:paraId="366016B9" w14:textId="77777777" w:rsidR="00D537D2" w:rsidRPr="00F46A6D" w:rsidRDefault="00D537D2" w:rsidP="00DF403D">
      <w:pPr>
        <w:spacing w:line="360" w:lineRule="auto"/>
        <w:jc w:val="center"/>
        <w:rPr>
          <w:rFonts w:ascii="Times New Roman" w:hAnsi="Times New Roman" w:cs="Times New Roman"/>
          <w:b/>
        </w:rPr>
      </w:pPr>
    </w:p>
    <w:p w14:paraId="1F54788C" w14:textId="77777777" w:rsidR="000A152B" w:rsidRPr="00F46A6D" w:rsidRDefault="000A152B" w:rsidP="00DF403D">
      <w:pPr>
        <w:spacing w:line="360" w:lineRule="auto"/>
        <w:jc w:val="center"/>
        <w:rPr>
          <w:rFonts w:ascii="Times New Roman" w:hAnsi="Times New Roman" w:cs="Times New Roman"/>
          <w:b/>
        </w:rPr>
      </w:pPr>
    </w:p>
    <w:p w14:paraId="06A15553" w14:textId="77777777" w:rsidR="000A152B" w:rsidRPr="00F46A6D" w:rsidRDefault="000A152B" w:rsidP="00DF403D">
      <w:pPr>
        <w:spacing w:line="360" w:lineRule="auto"/>
        <w:jc w:val="center"/>
        <w:rPr>
          <w:rFonts w:ascii="Times New Roman" w:hAnsi="Times New Roman" w:cs="Times New Roman"/>
          <w:b/>
        </w:rPr>
      </w:pPr>
    </w:p>
    <w:p w14:paraId="7653090C" w14:textId="77777777" w:rsidR="000A152B" w:rsidRPr="00F46A6D" w:rsidRDefault="000A152B" w:rsidP="00DF403D">
      <w:pPr>
        <w:spacing w:line="360" w:lineRule="auto"/>
        <w:jc w:val="center"/>
        <w:rPr>
          <w:rFonts w:ascii="Times New Roman" w:hAnsi="Times New Roman" w:cs="Times New Roman"/>
          <w:b/>
        </w:rPr>
      </w:pPr>
    </w:p>
    <w:p w14:paraId="6A8EFE87" w14:textId="77777777" w:rsidR="000A152B" w:rsidRPr="00F46A6D" w:rsidRDefault="000A152B" w:rsidP="00DF403D">
      <w:pPr>
        <w:spacing w:line="360" w:lineRule="auto"/>
        <w:jc w:val="center"/>
        <w:rPr>
          <w:rFonts w:ascii="Times New Roman" w:hAnsi="Times New Roman" w:cs="Times New Roman"/>
          <w:b/>
        </w:rPr>
      </w:pPr>
    </w:p>
    <w:p w14:paraId="0AC773E9" w14:textId="77777777" w:rsidR="000A152B" w:rsidRPr="00F46A6D" w:rsidRDefault="000A152B" w:rsidP="00DF403D">
      <w:pPr>
        <w:spacing w:line="360" w:lineRule="auto"/>
        <w:jc w:val="center"/>
        <w:rPr>
          <w:rFonts w:ascii="Times New Roman" w:hAnsi="Times New Roman" w:cs="Times New Roman"/>
          <w:b/>
        </w:rPr>
      </w:pPr>
    </w:p>
    <w:p w14:paraId="20B67695" w14:textId="77777777" w:rsidR="000A152B" w:rsidRPr="00F46A6D" w:rsidRDefault="000A152B" w:rsidP="00DF403D">
      <w:pPr>
        <w:spacing w:line="360" w:lineRule="auto"/>
        <w:jc w:val="center"/>
        <w:rPr>
          <w:rFonts w:ascii="Times New Roman" w:hAnsi="Times New Roman" w:cs="Times New Roman"/>
          <w:b/>
        </w:rPr>
      </w:pPr>
    </w:p>
    <w:p w14:paraId="12EFE9CE" w14:textId="77777777" w:rsidR="000A152B" w:rsidRPr="00F46A6D" w:rsidRDefault="000A152B" w:rsidP="00DF403D">
      <w:pPr>
        <w:spacing w:line="360" w:lineRule="auto"/>
        <w:jc w:val="center"/>
        <w:rPr>
          <w:rFonts w:ascii="Times New Roman" w:hAnsi="Times New Roman" w:cs="Times New Roman"/>
          <w:b/>
        </w:rPr>
      </w:pPr>
    </w:p>
    <w:p w14:paraId="18E935BE" w14:textId="77777777" w:rsidR="000A152B" w:rsidRPr="00F46A6D" w:rsidRDefault="000A152B" w:rsidP="00DF403D">
      <w:pPr>
        <w:spacing w:line="360" w:lineRule="auto"/>
        <w:jc w:val="center"/>
        <w:rPr>
          <w:rFonts w:ascii="Times New Roman" w:hAnsi="Times New Roman" w:cs="Times New Roman"/>
          <w:b/>
        </w:rPr>
      </w:pPr>
    </w:p>
    <w:p w14:paraId="45BF6C73" w14:textId="77777777" w:rsidR="000A152B" w:rsidRPr="00F46A6D" w:rsidRDefault="000A152B" w:rsidP="00DF403D">
      <w:pPr>
        <w:spacing w:line="360" w:lineRule="auto"/>
        <w:jc w:val="center"/>
        <w:rPr>
          <w:rFonts w:ascii="Times New Roman" w:hAnsi="Times New Roman" w:cs="Times New Roman"/>
          <w:b/>
        </w:rPr>
      </w:pPr>
    </w:p>
    <w:p w14:paraId="58F9C763" w14:textId="77777777" w:rsidR="006662A6" w:rsidRPr="00F46A6D" w:rsidRDefault="006662A6" w:rsidP="00DF403D">
      <w:pPr>
        <w:pStyle w:val="Heading1"/>
        <w:spacing w:line="360" w:lineRule="auto"/>
        <w:jc w:val="center"/>
        <w:rPr>
          <w:rFonts w:ascii="Times New Roman" w:hAnsi="Times New Roman" w:cs="Times New Roman"/>
          <w:color w:val="auto"/>
          <w:sz w:val="22"/>
          <w:szCs w:val="22"/>
        </w:rPr>
        <w:sectPr w:rsidR="006662A6" w:rsidRPr="00F46A6D" w:rsidSect="005F7C1E">
          <w:pgSz w:w="12240" w:h="15840"/>
          <w:pgMar w:top="1134" w:right="1134" w:bottom="1134" w:left="1418" w:header="709" w:footer="709" w:gutter="0"/>
          <w:pgNumType w:fmt="lowerRoman"/>
          <w:cols w:space="708"/>
          <w:docGrid w:linePitch="360"/>
        </w:sectPr>
      </w:pPr>
    </w:p>
    <w:p w14:paraId="5BB05AFB" w14:textId="5E07C208" w:rsidR="00BE0587" w:rsidRPr="00F46A6D" w:rsidRDefault="000A152B" w:rsidP="00DF403D">
      <w:pPr>
        <w:pStyle w:val="Heading1"/>
        <w:spacing w:before="0" w:line="360" w:lineRule="auto"/>
        <w:jc w:val="center"/>
        <w:rPr>
          <w:rFonts w:ascii="Times New Roman" w:hAnsi="Times New Roman" w:cs="Times New Roman"/>
          <w:color w:val="auto"/>
          <w:sz w:val="22"/>
          <w:szCs w:val="22"/>
        </w:rPr>
      </w:pPr>
      <w:bookmarkStart w:id="27" w:name="_Toc184504729"/>
      <w:r w:rsidRPr="00F46A6D">
        <w:rPr>
          <w:rFonts w:ascii="Times New Roman" w:hAnsi="Times New Roman" w:cs="Times New Roman"/>
          <w:color w:val="auto"/>
          <w:sz w:val="22"/>
          <w:szCs w:val="22"/>
        </w:rPr>
        <w:lastRenderedPageBreak/>
        <w:t>ABSTRAK</w:t>
      </w:r>
      <w:bookmarkEnd w:id="27"/>
    </w:p>
    <w:p w14:paraId="52C9FC43" w14:textId="0F94EA60" w:rsidR="000A152B" w:rsidRPr="00F46A6D" w:rsidRDefault="00E001E6" w:rsidP="002B7A1E">
      <w:pPr>
        <w:spacing w:line="360" w:lineRule="auto"/>
        <w:ind w:firstLine="720"/>
        <w:jc w:val="both"/>
        <w:rPr>
          <w:rFonts w:ascii="Times New Roman" w:hAnsi="Times New Roman" w:cs="Times New Roman"/>
        </w:rPr>
      </w:pPr>
      <w:r w:rsidRPr="008674C3">
        <w:rPr>
          <w:rFonts w:ascii="Times New Roman" w:hAnsi="Times New Roman" w:cs="Times New Roman"/>
          <w:sz w:val="24"/>
          <w:szCs w:val="24"/>
        </w:rPr>
        <w:t xml:space="preserve">Kondisi teknologi informasi pada industri perbankan saat ini mengalami peningkatan pelayanan kepada nasabah, dibidang telekomunikasi kebanyakan disebabkan adanya desakan dan semakin kuatnya persaingan didunia perbankan. Perkembangan teknologi yang pesat menyebabkan masyarakat harus bertindak cepat, efektif, dan efisien terutama dalam bertransaksi. Oleh karena itu perbankan harus mampu memenuhi kebutuhan nasabah, salah satu caranya dengan meningkatkan </w:t>
      </w:r>
      <w:r>
        <w:rPr>
          <w:rFonts w:ascii="Times New Roman" w:hAnsi="Times New Roman" w:cs="Times New Roman"/>
          <w:sz w:val="24"/>
          <w:szCs w:val="24"/>
        </w:rPr>
        <w:t xml:space="preserve">kepuasan nasabah </w:t>
      </w:r>
      <w:r w:rsidRPr="008674C3">
        <w:rPr>
          <w:rFonts w:ascii="Times New Roman" w:hAnsi="Times New Roman" w:cs="Times New Roman"/>
          <w:sz w:val="24"/>
          <w:szCs w:val="24"/>
        </w:rPr>
        <w:t>dengan menggunakan teknologi.</w:t>
      </w:r>
      <w:r>
        <w:rPr>
          <w:rFonts w:ascii="Times New Roman" w:hAnsi="Times New Roman" w:cs="Times New Roman"/>
        </w:rPr>
        <w:t xml:space="preserve"> P</w:t>
      </w:r>
      <w:r w:rsidR="00BE0587" w:rsidRPr="00F46A6D">
        <w:rPr>
          <w:rFonts w:ascii="Times New Roman" w:hAnsi="Times New Roman" w:cs="Times New Roman"/>
        </w:rPr>
        <w:t>enelitian ini bertujuan untuk menganalisis pengaruh keamanan, kemudahan, ketersediaan fitur terhadap kepuasan nasabah dalam menggunakan BTNS mobile. Aplikasi perbankan digital seperti BTNS mobile menjadi salah satu solusi utama untuk memenuhi kebutuhan tranksaksi yang cepat, aman dan nyaman bagi nasabah.</w:t>
      </w:r>
      <w:r w:rsidR="002B7A1E">
        <w:rPr>
          <w:rFonts w:ascii="Times New Roman" w:hAnsi="Times New Roman" w:cs="Times New Roman"/>
        </w:rPr>
        <w:t xml:space="preserve"> </w:t>
      </w:r>
      <w:r w:rsidR="000A152B" w:rsidRPr="00F46A6D">
        <w:rPr>
          <w:rFonts w:ascii="Times New Roman" w:hAnsi="Times New Roman" w:cs="Times New Roman"/>
        </w:rPr>
        <w:t>Jenis penelitian yang digunakan adalah penelitian kuantitatif mengumpulkan data dengan cara menyebarkan kuisioner</w:t>
      </w:r>
      <w:r w:rsidR="00C81FAC" w:rsidRPr="00F46A6D">
        <w:rPr>
          <w:rFonts w:ascii="Times New Roman" w:hAnsi="Times New Roman" w:cs="Times New Roman"/>
        </w:rPr>
        <w:t xml:space="preserve"> angket</w:t>
      </w:r>
      <w:r w:rsidR="000A152B" w:rsidRPr="00F46A6D">
        <w:rPr>
          <w:rFonts w:ascii="Times New Roman" w:hAnsi="Times New Roman" w:cs="Times New Roman"/>
        </w:rPr>
        <w:t>. Jumlah responden yang dijadikan sampel sebanyak 100 mahasiswa UIN Walisongo Semarang yang menggunkan BTNS mobile. Pengujian pada penelitian ini dengan uji instrumen validitas dan realibilitas serta metode analisis dengan regresi linier berganda. Sementara untuk uji hipotesis menggunakan uji parsial (uji t), dan uji simultan (uji f). Hasil penelitian menunjukan bahwa Variabel keamanan, kemudahan, ketersediaan fitur berpengaruh positif dan signifikan terhadap kepuasan nasabah menggunakan BTNS Mobile.</w:t>
      </w:r>
    </w:p>
    <w:p w14:paraId="29DF6D09" w14:textId="77777777" w:rsidR="000A152B" w:rsidRPr="00F46A6D" w:rsidRDefault="000A152B" w:rsidP="00DF403D">
      <w:pPr>
        <w:spacing w:line="360" w:lineRule="auto"/>
        <w:ind w:firstLine="720"/>
        <w:jc w:val="both"/>
        <w:rPr>
          <w:rFonts w:ascii="Times New Roman" w:hAnsi="Times New Roman" w:cs="Times New Roman"/>
          <w:i/>
        </w:rPr>
      </w:pPr>
      <w:r w:rsidRPr="00F46A6D">
        <w:rPr>
          <w:rFonts w:ascii="Times New Roman" w:hAnsi="Times New Roman" w:cs="Times New Roman"/>
          <w:b/>
          <w:i/>
        </w:rPr>
        <w:t xml:space="preserve">Kata Kunci:  </w:t>
      </w:r>
      <w:r w:rsidRPr="00F46A6D">
        <w:rPr>
          <w:rFonts w:ascii="Times New Roman" w:hAnsi="Times New Roman" w:cs="Times New Roman"/>
          <w:i/>
        </w:rPr>
        <w:t>Keamanan, Kemudahan, Ketersediaan Fitur</w:t>
      </w:r>
    </w:p>
    <w:p w14:paraId="7B66ABD0" w14:textId="77777777" w:rsidR="000A152B" w:rsidRPr="00F46A6D" w:rsidRDefault="000A152B" w:rsidP="00DF403D">
      <w:pPr>
        <w:spacing w:line="360" w:lineRule="auto"/>
        <w:jc w:val="center"/>
        <w:rPr>
          <w:rFonts w:ascii="Times New Roman" w:hAnsi="Times New Roman" w:cs="Times New Roman"/>
          <w:b/>
        </w:rPr>
      </w:pPr>
    </w:p>
    <w:p w14:paraId="2CDA3796" w14:textId="77777777" w:rsidR="000A152B" w:rsidRPr="00F46A6D" w:rsidRDefault="000A152B" w:rsidP="00DF403D">
      <w:pPr>
        <w:spacing w:line="360" w:lineRule="auto"/>
        <w:jc w:val="center"/>
        <w:rPr>
          <w:rFonts w:ascii="Times New Roman" w:hAnsi="Times New Roman" w:cs="Times New Roman"/>
          <w:b/>
        </w:rPr>
      </w:pPr>
    </w:p>
    <w:p w14:paraId="4A93340F" w14:textId="77777777" w:rsidR="000A152B" w:rsidRPr="00F46A6D" w:rsidRDefault="000A152B" w:rsidP="00DF403D">
      <w:pPr>
        <w:spacing w:line="360" w:lineRule="auto"/>
        <w:jc w:val="center"/>
        <w:rPr>
          <w:rFonts w:ascii="Times New Roman" w:hAnsi="Times New Roman" w:cs="Times New Roman"/>
          <w:b/>
        </w:rPr>
      </w:pPr>
    </w:p>
    <w:p w14:paraId="0C40F0A1" w14:textId="77777777" w:rsidR="000A152B" w:rsidRPr="00F46A6D" w:rsidRDefault="000A152B" w:rsidP="00DF403D">
      <w:pPr>
        <w:spacing w:line="360" w:lineRule="auto"/>
        <w:jc w:val="center"/>
        <w:rPr>
          <w:rFonts w:ascii="Times New Roman" w:hAnsi="Times New Roman" w:cs="Times New Roman"/>
          <w:b/>
        </w:rPr>
      </w:pPr>
    </w:p>
    <w:p w14:paraId="325C0769" w14:textId="77777777" w:rsidR="000A152B" w:rsidRPr="00F46A6D" w:rsidRDefault="000A152B" w:rsidP="00DF403D">
      <w:pPr>
        <w:spacing w:line="360" w:lineRule="auto"/>
        <w:jc w:val="center"/>
        <w:rPr>
          <w:rFonts w:ascii="Times New Roman" w:hAnsi="Times New Roman" w:cs="Times New Roman"/>
          <w:b/>
        </w:rPr>
      </w:pPr>
    </w:p>
    <w:p w14:paraId="0F952675" w14:textId="77777777" w:rsidR="00FA052D" w:rsidRPr="00F46A6D" w:rsidRDefault="00FA052D" w:rsidP="00DF403D">
      <w:pPr>
        <w:spacing w:line="360" w:lineRule="auto"/>
        <w:jc w:val="center"/>
        <w:rPr>
          <w:rFonts w:ascii="Times New Roman" w:hAnsi="Times New Roman" w:cs="Times New Roman"/>
          <w:b/>
        </w:rPr>
      </w:pPr>
    </w:p>
    <w:p w14:paraId="67F10BC7" w14:textId="77777777" w:rsidR="00FA052D" w:rsidRPr="00F46A6D" w:rsidRDefault="00FA052D" w:rsidP="00DF403D">
      <w:pPr>
        <w:spacing w:line="360" w:lineRule="auto"/>
        <w:jc w:val="center"/>
        <w:rPr>
          <w:rFonts w:ascii="Times New Roman" w:hAnsi="Times New Roman" w:cs="Times New Roman"/>
          <w:b/>
        </w:rPr>
      </w:pPr>
    </w:p>
    <w:p w14:paraId="255DB0C1" w14:textId="77777777" w:rsidR="00FA052D" w:rsidRPr="00F46A6D" w:rsidRDefault="00FA052D" w:rsidP="00DF403D">
      <w:pPr>
        <w:spacing w:line="360" w:lineRule="auto"/>
        <w:jc w:val="center"/>
        <w:rPr>
          <w:rFonts w:ascii="Times New Roman" w:hAnsi="Times New Roman" w:cs="Times New Roman"/>
          <w:b/>
        </w:rPr>
      </w:pPr>
    </w:p>
    <w:p w14:paraId="16529F54" w14:textId="77777777" w:rsidR="00FA052D" w:rsidRPr="00F46A6D" w:rsidRDefault="00FA052D" w:rsidP="00DF403D">
      <w:pPr>
        <w:spacing w:line="360" w:lineRule="auto"/>
        <w:jc w:val="center"/>
        <w:rPr>
          <w:rFonts w:ascii="Times New Roman" w:hAnsi="Times New Roman" w:cs="Times New Roman"/>
          <w:b/>
        </w:rPr>
      </w:pPr>
    </w:p>
    <w:p w14:paraId="783683B6" w14:textId="77777777" w:rsidR="00DF403D" w:rsidRDefault="00DF403D" w:rsidP="004F4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lang w:val="en"/>
        </w:rPr>
      </w:pPr>
    </w:p>
    <w:p w14:paraId="1400CA42" w14:textId="7D46927A" w:rsidR="00DF403D" w:rsidRPr="00D836E6" w:rsidRDefault="000A152B" w:rsidP="00A16E4B">
      <w:pPr>
        <w:pStyle w:val="Heading1"/>
        <w:spacing w:line="240" w:lineRule="auto"/>
        <w:jc w:val="center"/>
        <w:rPr>
          <w:rFonts w:ascii="Times New Roman" w:eastAsia="Times New Roman" w:hAnsi="Times New Roman" w:cs="Times New Roman"/>
          <w:i/>
          <w:color w:val="auto"/>
          <w:sz w:val="22"/>
          <w:szCs w:val="22"/>
          <w:lang w:val="en"/>
        </w:rPr>
      </w:pPr>
      <w:bookmarkStart w:id="28" w:name="_Toc184504730"/>
      <w:r w:rsidRPr="00D836E6">
        <w:rPr>
          <w:rFonts w:ascii="Times New Roman" w:eastAsia="Times New Roman" w:hAnsi="Times New Roman" w:cs="Times New Roman"/>
          <w:i/>
          <w:color w:val="auto"/>
          <w:sz w:val="22"/>
          <w:szCs w:val="22"/>
          <w:lang w:val="en"/>
        </w:rPr>
        <w:lastRenderedPageBreak/>
        <w:t>ABSTRACT</w:t>
      </w:r>
      <w:bookmarkEnd w:id="28"/>
    </w:p>
    <w:p w14:paraId="522F57C2" w14:textId="77777777" w:rsidR="00A16E4B" w:rsidRPr="00D836E6" w:rsidRDefault="00A16E4B" w:rsidP="00A16E4B">
      <w:pPr>
        <w:spacing w:line="240" w:lineRule="auto"/>
        <w:jc w:val="both"/>
        <w:rPr>
          <w:rFonts w:ascii="Times New Roman" w:hAnsi="Times New Roman" w:cs="Times New Roman"/>
          <w:i/>
          <w:sz w:val="24"/>
          <w:szCs w:val="24"/>
        </w:rPr>
      </w:pPr>
      <w:r w:rsidRPr="00D836E6">
        <w:rPr>
          <w:rFonts w:ascii="Times New Roman" w:hAnsi="Times New Roman" w:cs="Times New Roman"/>
          <w:i/>
          <w:sz w:val="24"/>
          <w:szCs w:val="24"/>
        </w:rPr>
        <w:t>The condition of information technology in the banking industry is currently experiencing an increase in service to customers, in the telecommunications sector, mostly due to pressure and increasingly strong competition in the banking world. The rapid development of technology causes people to act quickly, effectively and efficiently, especially in transactions. Therefore, banking must be able to meet customer needs, one way is by increasing customer satisfaction by using technology. This research aims to analyze the influence of security, convenience, feature availability on customer satisfaction in using BTNS mobile. Digital banking applications such as BTNS mobile are one of the main solutions to meet customers' needs for fast, safe and comfortable transactions. The type of research used is quantitative research, collecting data by distributing questionnaires. The number of respondents sampled was 100 UIN Walisongo Semarang students who used BTNS mobile. Testing in this research was by testing instruments for validity and reliability as well as analysis methods using multiple linear regression. Meanwhile, to test the hypothesis, use a partial test (t test) and a simultaneous test (f test). The research results show that the variables security, convenience, feature availability have a positive and significant effect on customer satisfaction using BTNS Mobile.</w:t>
      </w:r>
    </w:p>
    <w:p w14:paraId="1A383ED8" w14:textId="0D07511D" w:rsidR="000A152B" w:rsidRPr="00F46A6D" w:rsidRDefault="000A152B" w:rsidP="00A16E4B">
      <w:pPr>
        <w:pStyle w:val="HTMLPreformatted"/>
        <w:jc w:val="both"/>
        <w:rPr>
          <w:rFonts w:ascii="Times New Roman" w:hAnsi="Times New Roman" w:cs="Times New Roman"/>
          <w:sz w:val="22"/>
          <w:szCs w:val="22"/>
        </w:rPr>
      </w:pPr>
      <w:r w:rsidRPr="00D836E6">
        <w:rPr>
          <w:rStyle w:val="y2iqfc"/>
          <w:rFonts w:ascii="Times New Roman" w:hAnsi="Times New Roman" w:cs="Times New Roman"/>
          <w:b/>
          <w:i/>
          <w:sz w:val="22"/>
          <w:szCs w:val="22"/>
          <w:lang w:val="en"/>
        </w:rPr>
        <w:t>Keywords:</w:t>
      </w:r>
      <w:r w:rsidRPr="00D836E6">
        <w:rPr>
          <w:rStyle w:val="y2iqfc"/>
          <w:rFonts w:ascii="Times New Roman" w:hAnsi="Times New Roman" w:cs="Times New Roman"/>
          <w:i/>
          <w:sz w:val="22"/>
          <w:szCs w:val="22"/>
          <w:lang w:val="en"/>
        </w:rPr>
        <w:t xml:space="preserve"> Security, Convenience, Feature Availability</w:t>
      </w:r>
    </w:p>
    <w:p w14:paraId="7ACF9565" w14:textId="77777777" w:rsidR="000A152B" w:rsidRPr="00F46A6D" w:rsidRDefault="000A152B" w:rsidP="00DF4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lang w:val="en"/>
        </w:rPr>
      </w:pPr>
    </w:p>
    <w:p w14:paraId="08A334FD" w14:textId="77777777" w:rsidR="000A152B" w:rsidRPr="00F46A6D" w:rsidRDefault="000A152B" w:rsidP="00DF403D">
      <w:pPr>
        <w:spacing w:line="360" w:lineRule="auto"/>
        <w:jc w:val="center"/>
        <w:rPr>
          <w:rFonts w:ascii="Times New Roman" w:hAnsi="Times New Roman" w:cs="Times New Roman"/>
          <w:b/>
        </w:rPr>
      </w:pPr>
    </w:p>
    <w:p w14:paraId="78347399" w14:textId="77777777" w:rsidR="000A152B" w:rsidRPr="00F46A6D" w:rsidRDefault="000A152B" w:rsidP="00DF403D">
      <w:pPr>
        <w:spacing w:line="360" w:lineRule="auto"/>
        <w:jc w:val="center"/>
        <w:rPr>
          <w:rFonts w:ascii="Times New Roman" w:hAnsi="Times New Roman" w:cs="Times New Roman"/>
          <w:b/>
        </w:rPr>
      </w:pPr>
    </w:p>
    <w:p w14:paraId="0F439C70" w14:textId="77777777" w:rsidR="000A152B" w:rsidRPr="00F46A6D" w:rsidRDefault="000A152B" w:rsidP="00DF403D">
      <w:pPr>
        <w:spacing w:line="360" w:lineRule="auto"/>
        <w:jc w:val="center"/>
        <w:rPr>
          <w:rFonts w:ascii="Times New Roman" w:hAnsi="Times New Roman" w:cs="Times New Roman"/>
          <w:b/>
        </w:rPr>
      </w:pPr>
    </w:p>
    <w:p w14:paraId="2FD51EE0" w14:textId="77777777" w:rsidR="00FA052D" w:rsidRPr="00F46A6D" w:rsidRDefault="00FA052D" w:rsidP="00DF403D">
      <w:pPr>
        <w:spacing w:line="360" w:lineRule="auto"/>
        <w:jc w:val="center"/>
        <w:rPr>
          <w:rFonts w:ascii="Times New Roman" w:hAnsi="Times New Roman" w:cs="Times New Roman"/>
          <w:b/>
        </w:rPr>
      </w:pPr>
    </w:p>
    <w:p w14:paraId="1E0E34F8" w14:textId="77777777" w:rsidR="00FA052D" w:rsidRPr="00F46A6D" w:rsidRDefault="00FA052D" w:rsidP="00DF403D">
      <w:pPr>
        <w:spacing w:line="360" w:lineRule="auto"/>
        <w:jc w:val="center"/>
        <w:rPr>
          <w:rFonts w:ascii="Times New Roman" w:hAnsi="Times New Roman" w:cs="Times New Roman"/>
          <w:b/>
        </w:rPr>
      </w:pPr>
    </w:p>
    <w:p w14:paraId="2212CD69" w14:textId="77777777" w:rsidR="000A152B" w:rsidRPr="00F46A6D" w:rsidRDefault="000A152B" w:rsidP="00DF403D">
      <w:pPr>
        <w:spacing w:line="360" w:lineRule="auto"/>
        <w:jc w:val="center"/>
        <w:rPr>
          <w:rFonts w:ascii="Times New Roman" w:hAnsi="Times New Roman" w:cs="Times New Roman"/>
          <w:b/>
        </w:rPr>
      </w:pPr>
    </w:p>
    <w:p w14:paraId="465EFB47" w14:textId="77777777" w:rsidR="000A152B" w:rsidRPr="00F46A6D" w:rsidRDefault="000A152B" w:rsidP="00DF403D">
      <w:pPr>
        <w:spacing w:line="360" w:lineRule="auto"/>
        <w:jc w:val="center"/>
        <w:rPr>
          <w:rFonts w:ascii="Times New Roman" w:hAnsi="Times New Roman" w:cs="Times New Roman"/>
          <w:b/>
        </w:rPr>
      </w:pPr>
    </w:p>
    <w:p w14:paraId="44DAAD3B" w14:textId="77777777" w:rsidR="00566544" w:rsidRPr="00F46A6D" w:rsidRDefault="00566544" w:rsidP="00DF403D">
      <w:pPr>
        <w:spacing w:line="360" w:lineRule="auto"/>
        <w:jc w:val="center"/>
        <w:rPr>
          <w:rFonts w:ascii="Times New Roman" w:hAnsi="Times New Roman" w:cs="Times New Roman"/>
          <w:b/>
        </w:rPr>
      </w:pPr>
    </w:p>
    <w:p w14:paraId="096B49EC" w14:textId="66DF34ED" w:rsidR="0056448A" w:rsidRDefault="0056448A" w:rsidP="0021548C">
      <w:pPr>
        <w:spacing w:line="360" w:lineRule="auto"/>
        <w:rPr>
          <w:rFonts w:ascii="Times New Roman" w:hAnsi="Times New Roman" w:cs="Times New Roman"/>
          <w:b/>
        </w:rPr>
      </w:pPr>
    </w:p>
    <w:p w14:paraId="1BFE5A24" w14:textId="77777777" w:rsidR="0056448A" w:rsidRPr="00F46A6D" w:rsidRDefault="0056448A" w:rsidP="00DF403D">
      <w:pPr>
        <w:spacing w:line="360" w:lineRule="auto"/>
        <w:jc w:val="center"/>
        <w:rPr>
          <w:rFonts w:ascii="Times New Roman" w:hAnsi="Times New Roman" w:cs="Times New Roman"/>
          <w:b/>
        </w:rPr>
      </w:pPr>
    </w:p>
    <w:p w14:paraId="30E39214" w14:textId="77777777" w:rsidR="00C8729B" w:rsidRDefault="00C8729B" w:rsidP="00C8729B">
      <w:pPr>
        <w:rPr>
          <w:lang w:val="en-US"/>
        </w:rPr>
      </w:pPr>
      <w:bookmarkStart w:id="29" w:name="_Toc167876924"/>
      <w:bookmarkStart w:id="30" w:name="_Toc184504731"/>
      <w:r>
        <w:rPr>
          <w:lang w:val="en-US"/>
        </w:rPr>
        <w:br/>
      </w:r>
      <w:r>
        <w:rPr>
          <w:lang w:val="en-US"/>
        </w:rPr>
        <w:br/>
      </w:r>
    </w:p>
    <w:p w14:paraId="0B755A92" w14:textId="2567D851" w:rsidR="00C8729B" w:rsidRDefault="00C8729B" w:rsidP="00C8729B">
      <w:pPr>
        <w:rPr>
          <w:lang w:val="en-US"/>
        </w:rPr>
      </w:pPr>
      <w:r>
        <w:rPr>
          <w:lang w:val="en-US"/>
        </w:rPr>
        <w:br/>
      </w:r>
    </w:p>
    <w:p w14:paraId="324190CE" w14:textId="30204E9C" w:rsidR="00566544" w:rsidRPr="00C8729B" w:rsidRDefault="00566544" w:rsidP="00C8729B">
      <w:pPr>
        <w:pStyle w:val="Heading1"/>
        <w:spacing w:before="0" w:after="240" w:line="360" w:lineRule="auto"/>
        <w:jc w:val="center"/>
        <w:rPr>
          <w:rFonts w:ascii="Times New Roman" w:hAnsi="Times New Roman" w:cs="Times New Roman"/>
          <w:color w:val="auto"/>
          <w:sz w:val="22"/>
          <w:szCs w:val="22"/>
          <w:lang w:val="en-US"/>
        </w:rPr>
      </w:pPr>
      <w:r w:rsidRPr="00F46A6D">
        <w:rPr>
          <w:rFonts w:ascii="Times New Roman" w:hAnsi="Times New Roman" w:cs="Times New Roman"/>
          <w:color w:val="auto"/>
          <w:sz w:val="22"/>
          <w:szCs w:val="22"/>
          <w:lang w:val="id-ID"/>
        </w:rPr>
        <w:lastRenderedPageBreak/>
        <w:t>KATA PENGANTAR</w:t>
      </w:r>
      <w:bookmarkEnd w:id="29"/>
      <w:bookmarkEnd w:id="30"/>
    </w:p>
    <w:p w14:paraId="185CF858" w14:textId="77777777" w:rsidR="00566544" w:rsidRPr="00F46A6D" w:rsidRDefault="00566544" w:rsidP="00DF403D">
      <w:pPr>
        <w:spacing w:before="90" w:line="360" w:lineRule="auto"/>
        <w:ind w:left="140"/>
        <w:jc w:val="both"/>
        <w:rPr>
          <w:rFonts w:ascii="Times New Roman" w:hAnsi="Times New Roman" w:cs="Times New Roman"/>
          <w:i/>
          <w:lang w:val="id-ID"/>
        </w:rPr>
      </w:pPr>
      <w:r w:rsidRPr="00F46A6D">
        <w:rPr>
          <w:rFonts w:ascii="Times New Roman" w:hAnsi="Times New Roman" w:cs="Times New Roman"/>
          <w:i/>
          <w:lang w:val="id-ID"/>
        </w:rPr>
        <w:t>Assalamu’alaikum</w:t>
      </w:r>
      <w:r w:rsidRPr="00F46A6D">
        <w:rPr>
          <w:rFonts w:ascii="Times New Roman" w:hAnsi="Times New Roman" w:cs="Times New Roman"/>
          <w:i/>
          <w:spacing w:val="-3"/>
          <w:lang w:val="id-ID"/>
        </w:rPr>
        <w:t xml:space="preserve"> </w:t>
      </w:r>
      <w:r w:rsidRPr="00F46A6D">
        <w:rPr>
          <w:rFonts w:ascii="Times New Roman" w:hAnsi="Times New Roman" w:cs="Times New Roman"/>
          <w:i/>
          <w:lang w:val="id-ID"/>
        </w:rPr>
        <w:t>Wr.</w:t>
      </w:r>
      <w:r w:rsidRPr="00F46A6D">
        <w:rPr>
          <w:rFonts w:ascii="Times New Roman" w:hAnsi="Times New Roman" w:cs="Times New Roman"/>
          <w:i/>
          <w:spacing w:val="-2"/>
          <w:lang w:val="id-ID"/>
        </w:rPr>
        <w:t xml:space="preserve"> </w:t>
      </w:r>
      <w:r w:rsidRPr="00F46A6D">
        <w:rPr>
          <w:rFonts w:ascii="Times New Roman" w:hAnsi="Times New Roman" w:cs="Times New Roman"/>
          <w:i/>
          <w:lang w:val="id-ID"/>
        </w:rPr>
        <w:t>Wb.</w:t>
      </w:r>
    </w:p>
    <w:p w14:paraId="41B002B6" w14:textId="77777777" w:rsidR="00566544" w:rsidRPr="00F46A6D" w:rsidRDefault="00566544" w:rsidP="00DF403D">
      <w:pPr>
        <w:pStyle w:val="BodyText"/>
        <w:spacing w:before="5" w:line="360" w:lineRule="auto"/>
        <w:jc w:val="both"/>
        <w:rPr>
          <w:i/>
          <w:sz w:val="22"/>
          <w:szCs w:val="22"/>
          <w:lang w:val="id-ID"/>
        </w:rPr>
      </w:pPr>
    </w:p>
    <w:p w14:paraId="1864E98B" w14:textId="367979FD" w:rsidR="00566544" w:rsidRPr="00F46A6D" w:rsidRDefault="00566544" w:rsidP="00DF403D">
      <w:pPr>
        <w:pStyle w:val="BodyText"/>
        <w:spacing w:line="360" w:lineRule="auto"/>
        <w:ind w:left="140" w:right="12" w:firstLine="720"/>
        <w:jc w:val="both"/>
        <w:rPr>
          <w:sz w:val="22"/>
          <w:szCs w:val="22"/>
          <w:lang w:val="id-ID"/>
        </w:rPr>
      </w:pPr>
      <w:r w:rsidRPr="00F46A6D">
        <w:rPr>
          <w:sz w:val="22"/>
          <w:szCs w:val="22"/>
          <w:lang w:val="id-ID"/>
        </w:rPr>
        <w:t>Dengan Nama Allah Yang Maha Pengasih lagi Maha Penyayang.   Segala puji dan</w:t>
      </w:r>
      <w:r w:rsidRPr="00F46A6D">
        <w:rPr>
          <w:spacing w:val="1"/>
          <w:sz w:val="22"/>
          <w:szCs w:val="22"/>
          <w:lang w:val="id-ID"/>
        </w:rPr>
        <w:t xml:space="preserve"> </w:t>
      </w:r>
      <w:r w:rsidRPr="00F46A6D">
        <w:rPr>
          <w:sz w:val="22"/>
          <w:szCs w:val="22"/>
          <w:lang w:val="id-ID"/>
        </w:rPr>
        <w:t>rasa syukur penulis panjatkan kehadirat Allah SWT, yang mana telah memberikan segala</w:t>
      </w:r>
      <w:r w:rsidRPr="00F46A6D">
        <w:rPr>
          <w:spacing w:val="1"/>
          <w:sz w:val="22"/>
          <w:szCs w:val="22"/>
          <w:lang w:val="id-ID"/>
        </w:rPr>
        <w:t xml:space="preserve"> </w:t>
      </w:r>
      <w:r w:rsidRPr="00F46A6D">
        <w:rPr>
          <w:sz w:val="22"/>
          <w:szCs w:val="22"/>
          <w:lang w:val="id-ID"/>
        </w:rPr>
        <w:t>rahmat,</w:t>
      </w:r>
      <w:r w:rsidRPr="00F46A6D">
        <w:rPr>
          <w:spacing w:val="1"/>
          <w:sz w:val="22"/>
          <w:szCs w:val="22"/>
          <w:lang w:val="id-ID"/>
        </w:rPr>
        <w:t xml:space="preserve"> </w:t>
      </w:r>
      <w:r w:rsidRPr="00F46A6D">
        <w:rPr>
          <w:sz w:val="22"/>
          <w:szCs w:val="22"/>
          <w:lang w:val="id-ID"/>
        </w:rPr>
        <w:t>taufiq,</w:t>
      </w:r>
      <w:r w:rsidRPr="00F46A6D">
        <w:rPr>
          <w:spacing w:val="1"/>
          <w:sz w:val="22"/>
          <w:szCs w:val="22"/>
          <w:lang w:val="id-ID"/>
        </w:rPr>
        <w:t xml:space="preserve"> </w:t>
      </w:r>
      <w:r w:rsidRPr="00F46A6D">
        <w:rPr>
          <w:sz w:val="22"/>
          <w:szCs w:val="22"/>
          <w:lang w:val="id-ID"/>
        </w:rPr>
        <w:t>hidayah</w:t>
      </w:r>
      <w:r w:rsidRPr="00F46A6D">
        <w:rPr>
          <w:spacing w:val="1"/>
          <w:sz w:val="22"/>
          <w:szCs w:val="22"/>
          <w:lang w:val="id-ID"/>
        </w:rPr>
        <w:t xml:space="preserve"> </w:t>
      </w:r>
      <w:r w:rsidRPr="00F46A6D">
        <w:rPr>
          <w:sz w:val="22"/>
          <w:szCs w:val="22"/>
          <w:lang w:val="id-ID"/>
        </w:rPr>
        <w:t>dan</w:t>
      </w:r>
      <w:r w:rsidRPr="00F46A6D">
        <w:rPr>
          <w:spacing w:val="1"/>
          <w:sz w:val="22"/>
          <w:szCs w:val="22"/>
          <w:lang w:val="id-ID"/>
        </w:rPr>
        <w:t xml:space="preserve"> </w:t>
      </w:r>
      <w:r w:rsidRPr="00F46A6D">
        <w:rPr>
          <w:sz w:val="22"/>
          <w:szCs w:val="22"/>
          <w:lang w:val="id-ID"/>
        </w:rPr>
        <w:t>kenikmatan</w:t>
      </w:r>
      <w:r w:rsidRPr="00F46A6D">
        <w:rPr>
          <w:spacing w:val="1"/>
          <w:sz w:val="22"/>
          <w:szCs w:val="22"/>
          <w:lang w:val="id-ID"/>
        </w:rPr>
        <w:t xml:space="preserve"> </w:t>
      </w:r>
      <w:r w:rsidRPr="00F46A6D">
        <w:rPr>
          <w:sz w:val="22"/>
          <w:szCs w:val="22"/>
          <w:lang w:val="id-ID"/>
        </w:rPr>
        <w:t>kepada</w:t>
      </w:r>
      <w:r w:rsidRPr="00F46A6D">
        <w:rPr>
          <w:spacing w:val="1"/>
          <w:sz w:val="22"/>
          <w:szCs w:val="22"/>
          <w:lang w:val="id-ID"/>
        </w:rPr>
        <w:t xml:space="preserve"> </w:t>
      </w:r>
      <w:r w:rsidRPr="00F46A6D">
        <w:rPr>
          <w:sz w:val="22"/>
          <w:szCs w:val="22"/>
          <w:lang w:val="id-ID"/>
        </w:rPr>
        <w:t>penulis</w:t>
      </w:r>
      <w:r w:rsidRPr="00F46A6D">
        <w:rPr>
          <w:spacing w:val="1"/>
          <w:sz w:val="22"/>
          <w:szCs w:val="22"/>
          <w:lang w:val="id-ID"/>
        </w:rPr>
        <w:t xml:space="preserve"> </w:t>
      </w:r>
      <w:r w:rsidRPr="00F46A6D">
        <w:rPr>
          <w:sz w:val="22"/>
          <w:szCs w:val="22"/>
          <w:lang w:val="id-ID"/>
        </w:rPr>
        <w:t>berupa</w:t>
      </w:r>
      <w:r w:rsidRPr="00F46A6D">
        <w:rPr>
          <w:spacing w:val="1"/>
          <w:sz w:val="22"/>
          <w:szCs w:val="22"/>
          <w:lang w:val="id-ID"/>
        </w:rPr>
        <w:t xml:space="preserve"> </w:t>
      </w:r>
      <w:r w:rsidRPr="00F46A6D">
        <w:rPr>
          <w:sz w:val="22"/>
          <w:szCs w:val="22"/>
          <w:lang w:val="id-ID"/>
        </w:rPr>
        <w:t>kenikmatan</w:t>
      </w:r>
      <w:r w:rsidRPr="00F46A6D">
        <w:rPr>
          <w:spacing w:val="1"/>
          <w:sz w:val="22"/>
          <w:szCs w:val="22"/>
          <w:lang w:val="id-ID"/>
        </w:rPr>
        <w:t xml:space="preserve"> </w:t>
      </w:r>
      <w:r w:rsidRPr="00F46A6D">
        <w:rPr>
          <w:sz w:val="22"/>
          <w:szCs w:val="22"/>
          <w:lang w:val="id-ID"/>
        </w:rPr>
        <w:t>jasmani</w:t>
      </w:r>
      <w:r w:rsidRPr="00F46A6D">
        <w:rPr>
          <w:spacing w:val="1"/>
          <w:sz w:val="22"/>
          <w:szCs w:val="22"/>
          <w:lang w:val="id-ID"/>
        </w:rPr>
        <w:t xml:space="preserve"> </w:t>
      </w:r>
      <w:r w:rsidRPr="00F46A6D">
        <w:rPr>
          <w:sz w:val="22"/>
          <w:szCs w:val="22"/>
          <w:lang w:val="id-ID"/>
        </w:rPr>
        <w:t>dan</w:t>
      </w:r>
      <w:r w:rsidRPr="00F46A6D">
        <w:rPr>
          <w:spacing w:val="-57"/>
          <w:sz w:val="22"/>
          <w:szCs w:val="22"/>
          <w:lang w:val="id-ID"/>
        </w:rPr>
        <w:t xml:space="preserve"> </w:t>
      </w:r>
      <w:r w:rsidRPr="00F46A6D">
        <w:rPr>
          <w:sz w:val="22"/>
          <w:szCs w:val="22"/>
          <w:lang w:val="id-ID"/>
        </w:rPr>
        <w:t xml:space="preserve">rohani, sehingga penulis dapat menyelesaikan skripsi yang berjudul “Pengaruh </w:t>
      </w:r>
      <w:r w:rsidRPr="00F46A6D">
        <w:rPr>
          <w:sz w:val="22"/>
          <w:szCs w:val="22"/>
          <w:lang w:val="en-US"/>
        </w:rPr>
        <w:t xml:space="preserve">Keamanan,  Kemudahan, Ketersediaan fitur terhadap kepuasan nasabah dalam menggunakan Mobile Banking BTN Syariah (BTNS Mobile)” </w:t>
      </w:r>
      <w:r w:rsidRPr="00F46A6D">
        <w:rPr>
          <w:sz w:val="22"/>
          <w:szCs w:val="22"/>
          <w:lang w:val="id-ID"/>
        </w:rPr>
        <w:t>dengan baik.</w:t>
      </w:r>
    </w:p>
    <w:p w14:paraId="726042C6" w14:textId="77777777" w:rsidR="00566544" w:rsidRPr="00F46A6D" w:rsidRDefault="00566544" w:rsidP="00DF403D">
      <w:pPr>
        <w:pStyle w:val="BodyText"/>
        <w:spacing w:line="360" w:lineRule="auto"/>
        <w:ind w:left="140" w:right="12" w:firstLine="720"/>
        <w:jc w:val="both"/>
        <w:rPr>
          <w:sz w:val="22"/>
          <w:szCs w:val="22"/>
        </w:rPr>
      </w:pPr>
      <w:r w:rsidRPr="00F46A6D">
        <w:rPr>
          <w:sz w:val="22"/>
          <w:szCs w:val="22"/>
        </w:rPr>
        <w:t>Dengan ketulusan hati penulis ingin menyampaikan terima kasih kepada semua pihak yang telah membantu dan ikut berkontribusi dalam penyelesaian penelitian, sehingga skripsi ini dapat terselesaikan dengan baik. Berkat bantuan, dukungan, dan kerjasama dari berbagai pihak, penyusunan skripsi ini dapat terlaksana, maka dari itu penulis ingin mengucapkan terima kasih terutama kepada Bapak/Ibu:</w:t>
      </w:r>
    </w:p>
    <w:p w14:paraId="71EE987E" w14:textId="77777777" w:rsidR="00566544" w:rsidRPr="00F46A6D" w:rsidRDefault="00566544" w:rsidP="00273AB4">
      <w:pPr>
        <w:pStyle w:val="BodyText"/>
        <w:numPr>
          <w:ilvl w:val="0"/>
          <w:numId w:val="51"/>
        </w:numPr>
        <w:spacing w:line="360" w:lineRule="auto"/>
        <w:ind w:left="900" w:right="12"/>
        <w:jc w:val="both"/>
        <w:rPr>
          <w:sz w:val="22"/>
          <w:szCs w:val="22"/>
          <w:lang w:val="id-ID"/>
        </w:rPr>
      </w:pPr>
      <w:r w:rsidRPr="00F46A6D">
        <w:rPr>
          <w:sz w:val="22"/>
          <w:szCs w:val="22"/>
        </w:rPr>
        <w:t xml:space="preserve">Prof. Dr. Nizar, M.Ag, selaku Rektor Universitas Islam Negeri Walisongo Semarang. </w:t>
      </w:r>
    </w:p>
    <w:p w14:paraId="695D0FA2" w14:textId="77777777" w:rsidR="00566544" w:rsidRPr="00F46A6D" w:rsidRDefault="00566544" w:rsidP="00273AB4">
      <w:pPr>
        <w:pStyle w:val="BodyText"/>
        <w:numPr>
          <w:ilvl w:val="0"/>
          <w:numId w:val="51"/>
        </w:numPr>
        <w:spacing w:line="360" w:lineRule="auto"/>
        <w:ind w:left="900" w:right="12"/>
        <w:jc w:val="both"/>
        <w:rPr>
          <w:sz w:val="22"/>
          <w:szCs w:val="22"/>
          <w:lang w:val="id-ID"/>
        </w:rPr>
      </w:pPr>
      <w:r w:rsidRPr="00F46A6D">
        <w:rPr>
          <w:sz w:val="22"/>
          <w:szCs w:val="22"/>
          <w:lang w:val="id-ID"/>
        </w:rPr>
        <w:t xml:space="preserve">Dr. H. Nur Fatoni , M.Ag, selaku Dekan Fakultas Ekonomi dan Bisnis Islam Universitas Islam Negeri Walisongo Semarang. </w:t>
      </w:r>
    </w:p>
    <w:p w14:paraId="322DAF6A" w14:textId="77777777" w:rsidR="00566544" w:rsidRPr="00F46A6D" w:rsidRDefault="00566544" w:rsidP="00273AB4">
      <w:pPr>
        <w:pStyle w:val="BodyText"/>
        <w:numPr>
          <w:ilvl w:val="0"/>
          <w:numId w:val="51"/>
        </w:numPr>
        <w:spacing w:line="360" w:lineRule="auto"/>
        <w:ind w:left="900" w:right="12"/>
        <w:jc w:val="both"/>
        <w:rPr>
          <w:sz w:val="22"/>
          <w:szCs w:val="22"/>
          <w:lang w:val="id-ID"/>
        </w:rPr>
      </w:pPr>
      <w:r w:rsidRPr="00F46A6D">
        <w:rPr>
          <w:sz w:val="22"/>
          <w:szCs w:val="22"/>
          <w:lang w:val="id-ID"/>
        </w:rPr>
        <w:t xml:space="preserve">Arif Afendi, S.E, M.Sc, </w:t>
      </w:r>
      <w:r w:rsidRPr="00F46A6D">
        <w:rPr>
          <w:sz w:val="22"/>
          <w:szCs w:val="22"/>
        </w:rPr>
        <w:t>selaku Ketua Prodi S1 Perbankan Syariah Fakultas Ekonomi dan Bisnis Islam Universitas Islam Negeri Walisongo Semarang.</w:t>
      </w:r>
    </w:p>
    <w:p w14:paraId="1DAF4F20" w14:textId="77777777" w:rsidR="00566544" w:rsidRPr="00F46A6D" w:rsidRDefault="00566544" w:rsidP="00273AB4">
      <w:pPr>
        <w:pStyle w:val="BodyText"/>
        <w:numPr>
          <w:ilvl w:val="0"/>
          <w:numId w:val="51"/>
        </w:numPr>
        <w:spacing w:line="360" w:lineRule="auto"/>
        <w:ind w:left="900" w:right="12"/>
        <w:jc w:val="both"/>
        <w:rPr>
          <w:sz w:val="22"/>
          <w:szCs w:val="22"/>
          <w:lang w:val="id-ID"/>
        </w:rPr>
      </w:pPr>
      <w:r w:rsidRPr="00F46A6D">
        <w:rPr>
          <w:sz w:val="22"/>
          <w:szCs w:val="22"/>
        </w:rPr>
        <w:t>Mardhiyaturrositaningsih, M.E, selaku Sekretaris Prodi S1 Perbankan Syariah Fakultas Ekonomi dan Bisnis Islam Universitas Islam Negeri Walisongo Semarang.</w:t>
      </w:r>
    </w:p>
    <w:p w14:paraId="697B3B64" w14:textId="77777777" w:rsidR="00566544" w:rsidRPr="00F46A6D" w:rsidRDefault="00566544" w:rsidP="00273AB4">
      <w:pPr>
        <w:pStyle w:val="BodyText"/>
        <w:numPr>
          <w:ilvl w:val="0"/>
          <w:numId w:val="51"/>
        </w:numPr>
        <w:spacing w:line="360" w:lineRule="auto"/>
        <w:ind w:left="900" w:right="12"/>
        <w:jc w:val="both"/>
        <w:rPr>
          <w:sz w:val="22"/>
          <w:szCs w:val="22"/>
          <w:lang w:val="id-ID"/>
        </w:rPr>
      </w:pPr>
      <w:r w:rsidRPr="00F46A6D">
        <w:rPr>
          <w:sz w:val="22"/>
          <w:szCs w:val="22"/>
          <w:lang w:val="en-US"/>
        </w:rPr>
        <w:t xml:space="preserve">Johan Arifin, </w:t>
      </w:r>
      <w:r w:rsidRPr="00F46A6D">
        <w:rPr>
          <w:sz w:val="22"/>
          <w:szCs w:val="22"/>
        </w:rPr>
        <w:t xml:space="preserve">S.Ag., MM. </w:t>
      </w:r>
      <w:r w:rsidRPr="00F46A6D">
        <w:rPr>
          <w:sz w:val="22"/>
          <w:szCs w:val="22"/>
          <w:lang w:val="en-US"/>
        </w:rPr>
        <w:t>d</w:t>
      </w:r>
      <w:r w:rsidRPr="00F46A6D">
        <w:rPr>
          <w:sz w:val="22"/>
          <w:szCs w:val="22"/>
          <w:lang w:val="id-ID"/>
        </w:rPr>
        <w:t>an</w:t>
      </w:r>
      <w:r w:rsidRPr="00F46A6D">
        <w:rPr>
          <w:sz w:val="22"/>
          <w:szCs w:val="22"/>
          <w:lang w:val="en-US"/>
        </w:rPr>
        <w:t xml:space="preserve"> </w:t>
      </w:r>
      <w:r w:rsidRPr="00F46A6D">
        <w:rPr>
          <w:sz w:val="22"/>
          <w:szCs w:val="22"/>
          <w:lang w:val="id-ID"/>
        </w:rPr>
        <w:t xml:space="preserve">Arif Afendi, S.E, M.Sc,  </w:t>
      </w:r>
      <w:r w:rsidRPr="00F46A6D">
        <w:rPr>
          <w:sz w:val="22"/>
          <w:szCs w:val="22"/>
        </w:rPr>
        <w:t>selaku dosen pembimbing yang bersedia meluangkan waktunya untuk mengarahkan serta memberikan bimbingan sehingga terselesaikannya penulisan skripsi ini.</w:t>
      </w:r>
    </w:p>
    <w:p w14:paraId="37A25115" w14:textId="77777777" w:rsidR="00566544" w:rsidRPr="00F46A6D" w:rsidRDefault="00566544" w:rsidP="00273AB4">
      <w:pPr>
        <w:pStyle w:val="BodyText"/>
        <w:numPr>
          <w:ilvl w:val="0"/>
          <w:numId w:val="51"/>
        </w:numPr>
        <w:spacing w:line="360" w:lineRule="auto"/>
        <w:ind w:left="900" w:right="12"/>
        <w:jc w:val="both"/>
        <w:rPr>
          <w:sz w:val="22"/>
          <w:szCs w:val="22"/>
          <w:lang w:val="id-ID"/>
        </w:rPr>
      </w:pPr>
      <w:r w:rsidRPr="00F46A6D">
        <w:rPr>
          <w:sz w:val="22"/>
          <w:szCs w:val="22"/>
        </w:rPr>
        <w:t>Mardhiyaturrositaningsih, M.E, selaku wali dosen yang telah sabar memberikan arahan dan masukan selama penulis menuntut ilmu di UIN Walisongo Semarang.</w:t>
      </w:r>
    </w:p>
    <w:p w14:paraId="690D5FBA" w14:textId="77777777" w:rsidR="00D537D2" w:rsidRPr="002A0E06" w:rsidRDefault="00566544" w:rsidP="00273AB4">
      <w:pPr>
        <w:pStyle w:val="BodyText"/>
        <w:numPr>
          <w:ilvl w:val="0"/>
          <w:numId w:val="51"/>
        </w:numPr>
        <w:spacing w:line="360" w:lineRule="auto"/>
        <w:ind w:left="900" w:right="12"/>
        <w:jc w:val="both"/>
        <w:rPr>
          <w:sz w:val="22"/>
          <w:szCs w:val="22"/>
          <w:lang w:val="id-ID"/>
        </w:rPr>
      </w:pPr>
      <w:r w:rsidRPr="00F46A6D">
        <w:rPr>
          <w:sz w:val="22"/>
          <w:szCs w:val="22"/>
        </w:rPr>
        <w:t>Seluruh dosen pengajar Prodi S1 Perbankan Syariah Fakultas Ekonomi dan Bisnis Islam Universitas Islam Negeri Walisongo Semarang yang telah memberikan bekal ilmu pengetahuan sebagai dasar penulisan skripsi ini.</w:t>
      </w:r>
    </w:p>
    <w:p w14:paraId="64313237" w14:textId="64088D69" w:rsidR="002A0E06" w:rsidRPr="002D3930" w:rsidRDefault="002A0E06" w:rsidP="002A0E06">
      <w:pPr>
        <w:pStyle w:val="BodyText"/>
        <w:numPr>
          <w:ilvl w:val="0"/>
          <w:numId w:val="51"/>
        </w:numPr>
        <w:spacing w:line="360" w:lineRule="auto"/>
        <w:ind w:right="12"/>
        <w:jc w:val="both"/>
        <w:rPr>
          <w:sz w:val="22"/>
          <w:szCs w:val="22"/>
          <w:lang w:val="id-ID"/>
        </w:rPr>
      </w:pPr>
      <w:r w:rsidRPr="002A0E06">
        <w:rPr>
          <w:sz w:val="22"/>
          <w:szCs w:val="22"/>
          <w:lang w:val="id-ID"/>
        </w:rPr>
        <w:t xml:space="preserve">Kedua orang tua, Bapak </w:t>
      </w:r>
      <w:r>
        <w:rPr>
          <w:sz w:val="22"/>
          <w:szCs w:val="22"/>
          <w:lang w:val="en-US"/>
        </w:rPr>
        <w:t xml:space="preserve">Abdul Hakim </w:t>
      </w:r>
      <w:r w:rsidRPr="002A0E06">
        <w:rPr>
          <w:sz w:val="22"/>
          <w:szCs w:val="22"/>
          <w:lang w:val="id-ID"/>
        </w:rPr>
        <w:t>dan Ibu</w:t>
      </w:r>
      <w:r>
        <w:rPr>
          <w:sz w:val="22"/>
          <w:szCs w:val="22"/>
          <w:lang w:val="en-US"/>
        </w:rPr>
        <w:t xml:space="preserve"> Anita</w:t>
      </w:r>
      <w:r w:rsidRPr="002A0E06">
        <w:rPr>
          <w:sz w:val="22"/>
          <w:szCs w:val="22"/>
          <w:lang w:val="id-ID"/>
        </w:rPr>
        <w:t>. Terimakasih atas</w:t>
      </w:r>
      <w:r>
        <w:rPr>
          <w:sz w:val="22"/>
          <w:szCs w:val="22"/>
          <w:lang w:val="en-US"/>
        </w:rPr>
        <w:t xml:space="preserve"> </w:t>
      </w:r>
      <w:r w:rsidRPr="002A0E06">
        <w:rPr>
          <w:sz w:val="22"/>
          <w:szCs w:val="22"/>
          <w:lang w:val="id-ID"/>
        </w:rPr>
        <w:t>segala motivasi, doa, dan dukungan yang telah diberikan sehingga skripsi ini</w:t>
      </w:r>
      <w:r w:rsidRPr="002A0E06">
        <w:rPr>
          <w:sz w:val="22"/>
          <w:szCs w:val="22"/>
          <w:lang w:val="en-US"/>
        </w:rPr>
        <w:t xml:space="preserve"> </w:t>
      </w:r>
      <w:r w:rsidRPr="002A0E06">
        <w:rPr>
          <w:sz w:val="22"/>
          <w:szCs w:val="22"/>
          <w:lang w:val="id-ID"/>
        </w:rPr>
        <w:t>dapat terselesaikan dengan baik.</w:t>
      </w:r>
    </w:p>
    <w:p w14:paraId="3D50FD2C" w14:textId="7FD72949" w:rsidR="002D3930" w:rsidRPr="002D3930" w:rsidRDefault="002D3930" w:rsidP="002D3930">
      <w:pPr>
        <w:pStyle w:val="BodyText"/>
        <w:numPr>
          <w:ilvl w:val="0"/>
          <w:numId w:val="51"/>
        </w:numPr>
        <w:spacing w:line="360" w:lineRule="auto"/>
        <w:ind w:right="12"/>
        <w:jc w:val="both"/>
        <w:rPr>
          <w:sz w:val="22"/>
          <w:szCs w:val="22"/>
          <w:lang w:val="id-ID"/>
        </w:rPr>
      </w:pPr>
      <w:r>
        <w:rPr>
          <w:sz w:val="22"/>
          <w:szCs w:val="22"/>
          <w:lang w:val="en-US"/>
        </w:rPr>
        <w:t>T</w:t>
      </w:r>
      <w:r w:rsidRPr="00343751">
        <w:rPr>
          <w:sz w:val="22"/>
          <w:szCs w:val="22"/>
          <w:lang w:val="id-ID"/>
        </w:rPr>
        <w:t xml:space="preserve">erimakasih </w:t>
      </w:r>
      <w:r>
        <w:rPr>
          <w:sz w:val="22"/>
          <w:szCs w:val="22"/>
          <w:lang w:val="en-US"/>
        </w:rPr>
        <w:t xml:space="preserve">pemilik NIM 1905036094 </w:t>
      </w:r>
      <w:r w:rsidRPr="00343751">
        <w:rPr>
          <w:sz w:val="22"/>
          <w:szCs w:val="22"/>
          <w:lang w:val="id-ID"/>
        </w:rPr>
        <w:t>sudah menemani dan menjadi pendengar yang baik selama menyelesaikan</w:t>
      </w:r>
      <w:r>
        <w:rPr>
          <w:sz w:val="22"/>
          <w:szCs w:val="22"/>
          <w:lang w:val="en-US"/>
        </w:rPr>
        <w:t xml:space="preserve"> </w:t>
      </w:r>
      <w:r>
        <w:rPr>
          <w:sz w:val="22"/>
          <w:szCs w:val="22"/>
          <w:lang w:val="id-ID"/>
        </w:rPr>
        <w:t xml:space="preserve">skripsi </w:t>
      </w:r>
    </w:p>
    <w:p w14:paraId="5CE55E05" w14:textId="75381F4A" w:rsidR="00F46A6D" w:rsidRPr="002D3930" w:rsidRDefault="001E74F4" w:rsidP="00DF403D">
      <w:pPr>
        <w:pStyle w:val="BodyText"/>
        <w:numPr>
          <w:ilvl w:val="0"/>
          <w:numId w:val="51"/>
        </w:numPr>
        <w:spacing w:line="360" w:lineRule="auto"/>
        <w:ind w:right="12"/>
        <w:jc w:val="both"/>
        <w:rPr>
          <w:sz w:val="22"/>
          <w:szCs w:val="22"/>
          <w:lang w:val="id-ID"/>
        </w:rPr>
      </w:pPr>
      <w:r>
        <w:rPr>
          <w:sz w:val="22"/>
          <w:szCs w:val="22"/>
          <w:lang w:val="id-ID"/>
        </w:rPr>
        <w:t>Teman dan Sahabatku</w:t>
      </w:r>
      <w:r>
        <w:rPr>
          <w:sz w:val="22"/>
          <w:szCs w:val="22"/>
          <w:lang w:val="en-US"/>
        </w:rPr>
        <w:t xml:space="preserve"> mila,clarisya,fina,sekar,mutiara </w:t>
      </w:r>
      <w:r w:rsidRPr="001E74F4">
        <w:rPr>
          <w:sz w:val="22"/>
          <w:szCs w:val="22"/>
          <w:lang w:val="id-ID"/>
        </w:rPr>
        <w:t>terimakasih atas dukungan, bantuan, pengalaman, dan</w:t>
      </w:r>
      <w:r>
        <w:rPr>
          <w:sz w:val="22"/>
          <w:szCs w:val="22"/>
          <w:lang w:val="en-US"/>
        </w:rPr>
        <w:t xml:space="preserve"> </w:t>
      </w:r>
      <w:r w:rsidRPr="001E74F4">
        <w:rPr>
          <w:sz w:val="22"/>
          <w:szCs w:val="22"/>
          <w:lang w:val="id-ID"/>
        </w:rPr>
        <w:t>kebersamaan yang sudah kita lewati bersama.</w:t>
      </w:r>
    </w:p>
    <w:p w14:paraId="3668D779" w14:textId="77777777" w:rsidR="0039038E" w:rsidRPr="00DF403D" w:rsidRDefault="0017662E" w:rsidP="00DF403D">
      <w:pPr>
        <w:pStyle w:val="Heading1"/>
        <w:spacing w:line="360" w:lineRule="auto"/>
        <w:jc w:val="center"/>
        <w:rPr>
          <w:rFonts w:ascii="Times New Roman" w:hAnsi="Times New Roman" w:cs="Times New Roman"/>
          <w:sz w:val="22"/>
          <w:szCs w:val="22"/>
        </w:rPr>
      </w:pPr>
      <w:bookmarkStart w:id="31" w:name="_Toc184504732"/>
      <w:r w:rsidRPr="00DF403D">
        <w:rPr>
          <w:rFonts w:ascii="Times New Roman" w:hAnsi="Times New Roman" w:cs="Times New Roman"/>
          <w:color w:val="auto"/>
          <w:sz w:val="22"/>
          <w:szCs w:val="22"/>
        </w:rPr>
        <w:lastRenderedPageBreak/>
        <w:t>DAFTAR ISI</w:t>
      </w:r>
      <w:bookmarkEnd w:id="31"/>
    </w:p>
    <w:sdt>
      <w:sdtPr>
        <w:rPr>
          <w:rFonts w:ascii="Times New Roman" w:eastAsiaTheme="minorHAnsi" w:hAnsi="Times New Roman" w:cs="Times New Roman"/>
          <w:b w:val="0"/>
          <w:bCs w:val="0"/>
          <w:color w:val="auto"/>
          <w:sz w:val="22"/>
          <w:szCs w:val="22"/>
          <w:lang w:eastAsia="en-US"/>
        </w:rPr>
        <w:id w:val="-1821260897"/>
        <w:docPartObj>
          <w:docPartGallery w:val="Table of Contents"/>
          <w:docPartUnique/>
        </w:docPartObj>
      </w:sdtPr>
      <w:sdtEndPr>
        <w:rPr>
          <w:noProof/>
        </w:rPr>
      </w:sdtEndPr>
      <w:sdtContent>
        <w:p w14:paraId="6F1F1FEF" w14:textId="77777777" w:rsidR="000C6790" w:rsidRPr="00A26CE3" w:rsidRDefault="000C6790" w:rsidP="00DF403D">
          <w:pPr>
            <w:pStyle w:val="TOCHeading"/>
            <w:spacing w:line="360" w:lineRule="auto"/>
            <w:rPr>
              <w:rFonts w:ascii="Times New Roman" w:hAnsi="Times New Roman" w:cs="Times New Roman"/>
              <w:b w:val="0"/>
              <w:sz w:val="22"/>
              <w:szCs w:val="22"/>
            </w:rPr>
          </w:pPr>
        </w:p>
        <w:p w14:paraId="7B07D2EF" w14:textId="77777777" w:rsidR="00A26CE3" w:rsidRPr="00A26CE3" w:rsidRDefault="000C6790">
          <w:pPr>
            <w:pStyle w:val="TOC1"/>
            <w:tabs>
              <w:tab w:val="right" w:leader="dot" w:pos="9678"/>
            </w:tabs>
            <w:rPr>
              <w:rFonts w:eastAsiaTheme="minorEastAsia"/>
              <w:b/>
              <w:noProof/>
            </w:rPr>
          </w:pPr>
          <w:r w:rsidRPr="00A26CE3">
            <w:rPr>
              <w:rFonts w:ascii="Times New Roman" w:hAnsi="Times New Roman" w:cs="Times New Roman"/>
            </w:rPr>
            <w:fldChar w:fldCharType="begin"/>
          </w:r>
          <w:r w:rsidRPr="00A26CE3">
            <w:rPr>
              <w:rFonts w:ascii="Times New Roman" w:hAnsi="Times New Roman" w:cs="Times New Roman"/>
            </w:rPr>
            <w:instrText xml:space="preserve"> TOC \o "1-3" \h \z \u </w:instrText>
          </w:r>
          <w:r w:rsidRPr="00A26CE3">
            <w:rPr>
              <w:rFonts w:ascii="Times New Roman" w:hAnsi="Times New Roman" w:cs="Times New Roman"/>
            </w:rPr>
            <w:fldChar w:fldCharType="separate"/>
          </w:r>
          <w:hyperlink w:anchor="_Toc184504722" w:history="1">
            <w:r w:rsidR="00A26CE3" w:rsidRPr="00A26CE3">
              <w:rPr>
                <w:rStyle w:val="Hyperlink"/>
                <w:rFonts w:ascii="Times New Roman" w:hAnsi="Times New Roman" w:cs="Times New Roman"/>
                <w:b/>
                <w:noProof/>
              </w:rPr>
              <w:t>PERSETUJUAN PEMBIMBING</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_Toc184504722 \h </w:instrText>
            </w:r>
            <w:r w:rsidR="00A26CE3" w:rsidRPr="00A26CE3">
              <w:rPr>
                <w:b/>
                <w:noProof/>
                <w:webHidden/>
              </w:rPr>
            </w:r>
            <w:r w:rsidR="00A26CE3" w:rsidRPr="00A26CE3">
              <w:rPr>
                <w:b/>
                <w:noProof/>
                <w:webHidden/>
              </w:rPr>
              <w:fldChar w:fldCharType="separate"/>
            </w:r>
            <w:r w:rsidR="00953550">
              <w:rPr>
                <w:b/>
                <w:noProof/>
                <w:webHidden/>
              </w:rPr>
              <w:t>ii</w:t>
            </w:r>
            <w:r w:rsidR="00A26CE3" w:rsidRPr="00A26CE3">
              <w:rPr>
                <w:b/>
                <w:noProof/>
                <w:webHidden/>
              </w:rPr>
              <w:fldChar w:fldCharType="end"/>
            </w:r>
          </w:hyperlink>
        </w:p>
        <w:p w14:paraId="763408D1" w14:textId="77777777" w:rsidR="00A26CE3" w:rsidRPr="00A26CE3" w:rsidRDefault="003F009E">
          <w:pPr>
            <w:pStyle w:val="TOC1"/>
            <w:tabs>
              <w:tab w:val="right" w:leader="dot" w:pos="9678"/>
            </w:tabs>
            <w:rPr>
              <w:rFonts w:eastAsiaTheme="minorEastAsia"/>
              <w:b/>
              <w:noProof/>
            </w:rPr>
          </w:pPr>
          <w:hyperlink w:anchor="_Toc184504723" w:history="1">
            <w:r w:rsidR="00A26CE3" w:rsidRPr="00A26CE3">
              <w:rPr>
                <w:rStyle w:val="Hyperlink"/>
                <w:rFonts w:ascii="Times New Roman" w:hAnsi="Times New Roman" w:cs="Times New Roman"/>
                <w:b/>
                <w:noProof/>
              </w:rPr>
              <w:t>LEMBAR PENGESAHAN</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_Toc184504723 \h </w:instrText>
            </w:r>
            <w:r w:rsidR="00A26CE3" w:rsidRPr="00A26CE3">
              <w:rPr>
                <w:b/>
                <w:noProof/>
                <w:webHidden/>
              </w:rPr>
            </w:r>
            <w:r w:rsidR="00A26CE3" w:rsidRPr="00A26CE3">
              <w:rPr>
                <w:b/>
                <w:noProof/>
                <w:webHidden/>
              </w:rPr>
              <w:fldChar w:fldCharType="separate"/>
            </w:r>
            <w:r w:rsidR="00953550">
              <w:rPr>
                <w:b/>
                <w:noProof/>
                <w:webHidden/>
              </w:rPr>
              <w:t>iii</w:t>
            </w:r>
            <w:r w:rsidR="00A26CE3" w:rsidRPr="00A26CE3">
              <w:rPr>
                <w:b/>
                <w:noProof/>
                <w:webHidden/>
              </w:rPr>
              <w:fldChar w:fldCharType="end"/>
            </w:r>
          </w:hyperlink>
        </w:p>
        <w:p w14:paraId="45432CA4" w14:textId="77777777" w:rsidR="00A26CE3" w:rsidRPr="00A26CE3" w:rsidRDefault="003F009E">
          <w:pPr>
            <w:pStyle w:val="TOC1"/>
            <w:tabs>
              <w:tab w:val="right" w:leader="dot" w:pos="9678"/>
            </w:tabs>
            <w:rPr>
              <w:rFonts w:eastAsiaTheme="minorEastAsia"/>
              <w:b/>
              <w:noProof/>
            </w:rPr>
          </w:pPr>
          <w:hyperlink w:anchor="_Toc184504724" w:history="1">
            <w:r w:rsidR="00A26CE3" w:rsidRPr="00A26CE3">
              <w:rPr>
                <w:rStyle w:val="Hyperlink"/>
                <w:rFonts w:ascii="Times New Roman" w:hAnsi="Times New Roman" w:cs="Times New Roman"/>
                <w:b/>
                <w:noProof/>
                <w:lang w:val="ms-MY"/>
              </w:rPr>
              <w:t>MOTTO</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_Toc184504724 \h </w:instrText>
            </w:r>
            <w:r w:rsidR="00A26CE3" w:rsidRPr="00A26CE3">
              <w:rPr>
                <w:b/>
                <w:noProof/>
                <w:webHidden/>
              </w:rPr>
            </w:r>
            <w:r w:rsidR="00A26CE3" w:rsidRPr="00A26CE3">
              <w:rPr>
                <w:b/>
                <w:noProof/>
                <w:webHidden/>
              </w:rPr>
              <w:fldChar w:fldCharType="separate"/>
            </w:r>
            <w:r w:rsidR="00953550">
              <w:rPr>
                <w:b/>
                <w:noProof/>
                <w:webHidden/>
              </w:rPr>
              <w:t>iv</w:t>
            </w:r>
            <w:r w:rsidR="00A26CE3" w:rsidRPr="00A26CE3">
              <w:rPr>
                <w:b/>
                <w:noProof/>
                <w:webHidden/>
              </w:rPr>
              <w:fldChar w:fldCharType="end"/>
            </w:r>
          </w:hyperlink>
        </w:p>
        <w:p w14:paraId="3D146D04" w14:textId="77777777" w:rsidR="00A26CE3" w:rsidRPr="00A26CE3" w:rsidRDefault="003F009E">
          <w:pPr>
            <w:pStyle w:val="TOC1"/>
            <w:tabs>
              <w:tab w:val="right" w:leader="dot" w:pos="9678"/>
            </w:tabs>
            <w:rPr>
              <w:rFonts w:eastAsiaTheme="minorEastAsia"/>
              <w:b/>
              <w:noProof/>
            </w:rPr>
          </w:pPr>
          <w:hyperlink w:anchor="_Toc184504725" w:history="1">
            <w:r w:rsidR="00A26CE3" w:rsidRPr="00A26CE3">
              <w:rPr>
                <w:rStyle w:val="Hyperlink"/>
                <w:rFonts w:ascii="Times New Roman" w:hAnsi="Times New Roman" w:cs="Times New Roman"/>
                <w:b/>
                <w:noProof/>
                <w:lang w:val="ms-MY"/>
              </w:rPr>
              <w:t>PERSEMBAHAN</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_Toc184504725 \h </w:instrText>
            </w:r>
            <w:r w:rsidR="00A26CE3" w:rsidRPr="00A26CE3">
              <w:rPr>
                <w:b/>
                <w:noProof/>
                <w:webHidden/>
              </w:rPr>
            </w:r>
            <w:r w:rsidR="00A26CE3" w:rsidRPr="00A26CE3">
              <w:rPr>
                <w:b/>
                <w:noProof/>
                <w:webHidden/>
              </w:rPr>
              <w:fldChar w:fldCharType="separate"/>
            </w:r>
            <w:r w:rsidR="00953550">
              <w:rPr>
                <w:b/>
                <w:noProof/>
                <w:webHidden/>
              </w:rPr>
              <w:t>v</w:t>
            </w:r>
            <w:r w:rsidR="00A26CE3" w:rsidRPr="00A26CE3">
              <w:rPr>
                <w:b/>
                <w:noProof/>
                <w:webHidden/>
              </w:rPr>
              <w:fldChar w:fldCharType="end"/>
            </w:r>
          </w:hyperlink>
        </w:p>
        <w:p w14:paraId="53A6F956" w14:textId="77777777" w:rsidR="00A26CE3" w:rsidRPr="00A26CE3" w:rsidRDefault="003F009E">
          <w:pPr>
            <w:pStyle w:val="TOC1"/>
            <w:tabs>
              <w:tab w:val="right" w:leader="dot" w:pos="9678"/>
            </w:tabs>
            <w:rPr>
              <w:rFonts w:eastAsiaTheme="minorEastAsia"/>
              <w:b/>
              <w:noProof/>
            </w:rPr>
          </w:pPr>
          <w:hyperlink w:anchor="_Toc184504726" w:history="1">
            <w:r w:rsidR="00A26CE3" w:rsidRPr="00A26CE3">
              <w:rPr>
                <w:rStyle w:val="Hyperlink"/>
                <w:rFonts w:ascii="Times New Roman" w:hAnsi="Times New Roman" w:cs="Times New Roman"/>
                <w:b/>
                <w:noProof/>
              </w:rPr>
              <w:t>DEKLARASI</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_Toc184504726 \h </w:instrText>
            </w:r>
            <w:r w:rsidR="00A26CE3" w:rsidRPr="00A26CE3">
              <w:rPr>
                <w:b/>
                <w:noProof/>
                <w:webHidden/>
              </w:rPr>
            </w:r>
            <w:r w:rsidR="00A26CE3" w:rsidRPr="00A26CE3">
              <w:rPr>
                <w:b/>
                <w:noProof/>
                <w:webHidden/>
              </w:rPr>
              <w:fldChar w:fldCharType="separate"/>
            </w:r>
            <w:r w:rsidR="00953550">
              <w:rPr>
                <w:b/>
                <w:noProof/>
                <w:webHidden/>
              </w:rPr>
              <w:t>vi</w:t>
            </w:r>
            <w:r w:rsidR="00A26CE3" w:rsidRPr="00A26CE3">
              <w:rPr>
                <w:b/>
                <w:noProof/>
                <w:webHidden/>
              </w:rPr>
              <w:fldChar w:fldCharType="end"/>
            </w:r>
          </w:hyperlink>
        </w:p>
        <w:p w14:paraId="47B82BA3" w14:textId="77777777" w:rsidR="00A26CE3" w:rsidRPr="00A26CE3" w:rsidRDefault="003F009E">
          <w:pPr>
            <w:pStyle w:val="TOC1"/>
            <w:tabs>
              <w:tab w:val="right" w:leader="dot" w:pos="9678"/>
            </w:tabs>
            <w:rPr>
              <w:rFonts w:eastAsiaTheme="minorEastAsia"/>
              <w:b/>
              <w:noProof/>
            </w:rPr>
          </w:pPr>
          <w:hyperlink w:anchor="_Toc184504727" w:history="1">
            <w:r w:rsidR="00A26CE3" w:rsidRPr="00A26CE3">
              <w:rPr>
                <w:rStyle w:val="Hyperlink"/>
                <w:rFonts w:ascii="Times New Roman" w:hAnsi="Times New Roman" w:cs="Times New Roman"/>
                <w:b/>
                <w:noProof/>
                <w:lang w:val="ms-MY"/>
              </w:rPr>
              <w:t>PEDOMAN</w:t>
            </w:r>
            <w:r w:rsidR="00A26CE3" w:rsidRPr="00A26CE3">
              <w:rPr>
                <w:rStyle w:val="Hyperlink"/>
                <w:rFonts w:ascii="Times New Roman" w:hAnsi="Times New Roman" w:cs="Times New Roman"/>
                <w:b/>
                <w:noProof/>
                <w:spacing w:val="-11"/>
                <w:lang w:val="ms-MY"/>
              </w:rPr>
              <w:t xml:space="preserve"> </w:t>
            </w:r>
            <w:r w:rsidR="00A26CE3" w:rsidRPr="00A26CE3">
              <w:rPr>
                <w:rStyle w:val="Hyperlink"/>
                <w:rFonts w:ascii="Times New Roman" w:hAnsi="Times New Roman" w:cs="Times New Roman"/>
                <w:b/>
                <w:noProof/>
                <w:lang w:val="ms-MY"/>
              </w:rPr>
              <w:t>TRANSLITERASI</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_Toc184504727 \h </w:instrText>
            </w:r>
            <w:r w:rsidR="00A26CE3" w:rsidRPr="00A26CE3">
              <w:rPr>
                <w:b/>
                <w:noProof/>
                <w:webHidden/>
              </w:rPr>
            </w:r>
            <w:r w:rsidR="00A26CE3" w:rsidRPr="00A26CE3">
              <w:rPr>
                <w:b/>
                <w:noProof/>
                <w:webHidden/>
              </w:rPr>
              <w:fldChar w:fldCharType="separate"/>
            </w:r>
            <w:r w:rsidR="00953550">
              <w:rPr>
                <w:b/>
                <w:noProof/>
                <w:webHidden/>
              </w:rPr>
              <w:t>vii</w:t>
            </w:r>
            <w:r w:rsidR="00A26CE3" w:rsidRPr="00A26CE3">
              <w:rPr>
                <w:b/>
                <w:noProof/>
                <w:webHidden/>
              </w:rPr>
              <w:fldChar w:fldCharType="end"/>
            </w:r>
          </w:hyperlink>
        </w:p>
        <w:p w14:paraId="7F6EEC6B" w14:textId="77777777" w:rsidR="00A26CE3" w:rsidRPr="00A26CE3" w:rsidRDefault="003F009E">
          <w:pPr>
            <w:pStyle w:val="TOC1"/>
            <w:tabs>
              <w:tab w:val="left" w:pos="440"/>
              <w:tab w:val="right" w:leader="dot" w:pos="9678"/>
            </w:tabs>
            <w:rPr>
              <w:rFonts w:eastAsiaTheme="minorEastAsia"/>
              <w:b/>
              <w:noProof/>
            </w:rPr>
          </w:pPr>
          <w:hyperlink w:anchor="_Toc184504728" w:history="1">
            <w:r w:rsidR="00A26CE3" w:rsidRPr="00A26CE3">
              <w:rPr>
                <w:rStyle w:val="Hyperlink"/>
                <w:rFonts w:ascii="Times New Roman" w:hAnsi="Times New Roman" w:cs="Times New Roman"/>
                <w:b/>
                <w:noProof/>
                <w:lang w:val="ms-MY"/>
              </w:rPr>
              <w:t>A.</w:t>
            </w:r>
            <w:r w:rsidR="00A26CE3" w:rsidRPr="00A26CE3">
              <w:rPr>
                <w:rFonts w:eastAsiaTheme="minorEastAsia"/>
                <w:b/>
                <w:noProof/>
              </w:rPr>
              <w:tab/>
            </w:r>
            <w:r w:rsidR="00A26CE3" w:rsidRPr="00A26CE3">
              <w:rPr>
                <w:rStyle w:val="Hyperlink"/>
                <w:rFonts w:ascii="Times New Roman" w:hAnsi="Times New Roman" w:cs="Times New Roman"/>
                <w:b/>
                <w:noProof/>
                <w:lang w:val="ms-MY"/>
              </w:rPr>
              <w:t>Konsonan</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_Toc184504728 \h </w:instrText>
            </w:r>
            <w:r w:rsidR="00A26CE3" w:rsidRPr="00A26CE3">
              <w:rPr>
                <w:b/>
                <w:noProof/>
                <w:webHidden/>
              </w:rPr>
            </w:r>
            <w:r w:rsidR="00A26CE3" w:rsidRPr="00A26CE3">
              <w:rPr>
                <w:b/>
                <w:noProof/>
                <w:webHidden/>
              </w:rPr>
              <w:fldChar w:fldCharType="separate"/>
            </w:r>
            <w:r w:rsidR="00953550">
              <w:rPr>
                <w:b/>
                <w:noProof/>
                <w:webHidden/>
              </w:rPr>
              <w:t>vii</w:t>
            </w:r>
            <w:r w:rsidR="00A26CE3" w:rsidRPr="00A26CE3">
              <w:rPr>
                <w:b/>
                <w:noProof/>
                <w:webHidden/>
              </w:rPr>
              <w:fldChar w:fldCharType="end"/>
            </w:r>
          </w:hyperlink>
        </w:p>
        <w:p w14:paraId="5D70CDC3" w14:textId="77777777" w:rsidR="00A26CE3" w:rsidRPr="00A26CE3" w:rsidRDefault="003F009E">
          <w:pPr>
            <w:pStyle w:val="TOC1"/>
            <w:tabs>
              <w:tab w:val="right" w:leader="dot" w:pos="9678"/>
            </w:tabs>
            <w:rPr>
              <w:rFonts w:eastAsiaTheme="minorEastAsia"/>
              <w:b/>
              <w:noProof/>
            </w:rPr>
          </w:pPr>
          <w:hyperlink w:anchor="_Toc184504729" w:history="1">
            <w:r w:rsidR="00A26CE3" w:rsidRPr="00A26CE3">
              <w:rPr>
                <w:rStyle w:val="Hyperlink"/>
                <w:rFonts w:ascii="Times New Roman" w:hAnsi="Times New Roman" w:cs="Times New Roman"/>
                <w:b/>
                <w:noProof/>
              </w:rPr>
              <w:t>ABSTRAK</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_Toc184504729 \h </w:instrText>
            </w:r>
            <w:r w:rsidR="00A26CE3" w:rsidRPr="00A26CE3">
              <w:rPr>
                <w:b/>
                <w:noProof/>
                <w:webHidden/>
              </w:rPr>
            </w:r>
            <w:r w:rsidR="00A26CE3" w:rsidRPr="00A26CE3">
              <w:rPr>
                <w:b/>
                <w:noProof/>
                <w:webHidden/>
              </w:rPr>
              <w:fldChar w:fldCharType="separate"/>
            </w:r>
            <w:r w:rsidR="00953550">
              <w:rPr>
                <w:b/>
                <w:noProof/>
                <w:webHidden/>
              </w:rPr>
              <w:t>ix</w:t>
            </w:r>
            <w:r w:rsidR="00A26CE3" w:rsidRPr="00A26CE3">
              <w:rPr>
                <w:b/>
                <w:noProof/>
                <w:webHidden/>
              </w:rPr>
              <w:fldChar w:fldCharType="end"/>
            </w:r>
          </w:hyperlink>
        </w:p>
        <w:p w14:paraId="4B92ACA6" w14:textId="77777777" w:rsidR="00A26CE3" w:rsidRPr="00A26CE3" w:rsidRDefault="003F009E">
          <w:pPr>
            <w:pStyle w:val="TOC1"/>
            <w:tabs>
              <w:tab w:val="right" w:leader="dot" w:pos="9678"/>
            </w:tabs>
            <w:rPr>
              <w:rFonts w:eastAsiaTheme="minorEastAsia"/>
              <w:b/>
              <w:noProof/>
            </w:rPr>
          </w:pPr>
          <w:hyperlink w:anchor="_Toc184504730" w:history="1">
            <w:r w:rsidR="00A26CE3" w:rsidRPr="00A26CE3">
              <w:rPr>
                <w:rStyle w:val="Hyperlink"/>
                <w:rFonts w:ascii="Times New Roman" w:eastAsia="Times New Roman" w:hAnsi="Times New Roman" w:cs="Times New Roman"/>
                <w:b/>
                <w:noProof/>
                <w:lang w:val="en"/>
              </w:rPr>
              <w:t>ABSTRACT</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_Toc184504730 \h </w:instrText>
            </w:r>
            <w:r w:rsidR="00A26CE3" w:rsidRPr="00A26CE3">
              <w:rPr>
                <w:b/>
                <w:noProof/>
                <w:webHidden/>
              </w:rPr>
            </w:r>
            <w:r w:rsidR="00A26CE3" w:rsidRPr="00A26CE3">
              <w:rPr>
                <w:b/>
                <w:noProof/>
                <w:webHidden/>
              </w:rPr>
              <w:fldChar w:fldCharType="separate"/>
            </w:r>
            <w:r w:rsidR="00953550">
              <w:rPr>
                <w:b/>
                <w:noProof/>
                <w:webHidden/>
              </w:rPr>
              <w:t>x</w:t>
            </w:r>
            <w:r w:rsidR="00A26CE3" w:rsidRPr="00A26CE3">
              <w:rPr>
                <w:b/>
                <w:noProof/>
                <w:webHidden/>
              </w:rPr>
              <w:fldChar w:fldCharType="end"/>
            </w:r>
          </w:hyperlink>
        </w:p>
        <w:p w14:paraId="54F62AFA" w14:textId="77777777" w:rsidR="00A26CE3" w:rsidRPr="00A26CE3" w:rsidRDefault="003F009E">
          <w:pPr>
            <w:pStyle w:val="TOC1"/>
            <w:tabs>
              <w:tab w:val="right" w:leader="dot" w:pos="9678"/>
            </w:tabs>
            <w:rPr>
              <w:rFonts w:eastAsiaTheme="minorEastAsia"/>
              <w:b/>
              <w:noProof/>
            </w:rPr>
          </w:pPr>
          <w:hyperlink w:anchor="_Toc184504731" w:history="1">
            <w:r w:rsidR="00A26CE3" w:rsidRPr="00A26CE3">
              <w:rPr>
                <w:rStyle w:val="Hyperlink"/>
                <w:rFonts w:ascii="Times New Roman" w:hAnsi="Times New Roman" w:cs="Times New Roman"/>
                <w:b/>
                <w:noProof/>
                <w:lang w:val="id-ID"/>
              </w:rPr>
              <w:t>KATA PENGANTAR</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_Toc184504731 \h </w:instrText>
            </w:r>
            <w:r w:rsidR="00A26CE3" w:rsidRPr="00A26CE3">
              <w:rPr>
                <w:b/>
                <w:noProof/>
                <w:webHidden/>
              </w:rPr>
            </w:r>
            <w:r w:rsidR="00A26CE3" w:rsidRPr="00A26CE3">
              <w:rPr>
                <w:b/>
                <w:noProof/>
                <w:webHidden/>
              </w:rPr>
              <w:fldChar w:fldCharType="separate"/>
            </w:r>
            <w:r w:rsidR="00953550">
              <w:rPr>
                <w:b/>
                <w:noProof/>
                <w:webHidden/>
              </w:rPr>
              <w:t>x</w:t>
            </w:r>
            <w:r w:rsidR="00A26CE3" w:rsidRPr="00A26CE3">
              <w:rPr>
                <w:b/>
                <w:noProof/>
                <w:webHidden/>
              </w:rPr>
              <w:fldChar w:fldCharType="end"/>
            </w:r>
          </w:hyperlink>
        </w:p>
        <w:p w14:paraId="02DBAE63" w14:textId="77777777" w:rsidR="00A26CE3" w:rsidRPr="00A26CE3" w:rsidRDefault="003F009E">
          <w:pPr>
            <w:pStyle w:val="TOC1"/>
            <w:tabs>
              <w:tab w:val="right" w:leader="dot" w:pos="9678"/>
            </w:tabs>
            <w:rPr>
              <w:rFonts w:eastAsiaTheme="minorEastAsia"/>
              <w:b/>
              <w:noProof/>
            </w:rPr>
          </w:pPr>
          <w:hyperlink w:anchor="_Toc184504732" w:history="1">
            <w:r w:rsidR="00A26CE3" w:rsidRPr="00A26CE3">
              <w:rPr>
                <w:rStyle w:val="Hyperlink"/>
                <w:rFonts w:ascii="Times New Roman" w:hAnsi="Times New Roman" w:cs="Times New Roman"/>
                <w:b/>
                <w:noProof/>
              </w:rPr>
              <w:t>DAFTAR ISI</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_Toc184504732 \h </w:instrText>
            </w:r>
            <w:r w:rsidR="00A26CE3" w:rsidRPr="00A26CE3">
              <w:rPr>
                <w:b/>
                <w:noProof/>
                <w:webHidden/>
              </w:rPr>
            </w:r>
            <w:r w:rsidR="00A26CE3" w:rsidRPr="00A26CE3">
              <w:rPr>
                <w:b/>
                <w:noProof/>
                <w:webHidden/>
              </w:rPr>
              <w:fldChar w:fldCharType="separate"/>
            </w:r>
            <w:r w:rsidR="00953550">
              <w:rPr>
                <w:b/>
                <w:noProof/>
                <w:webHidden/>
              </w:rPr>
              <w:t>xii</w:t>
            </w:r>
            <w:r w:rsidR="00A26CE3" w:rsidRPr="00A26CE3">
              <w:rPr>
                <w:b/>
                <w:noProof/>
                <w:webHidden/>
              </w:rPr>
              <w:fldChar w:fldCharType="end"/>
            </w:r>
          </w:hyperlink>
        </w:p>
        <w:p w14:paraId="40BDBF37" w14:textId="77777777" w:rsidR="00A26CE3" w:rsidRPr="00A26CE3" w:rsidRDefault="003F009E">
          <w:pPr>
            <w:pStyle w:val="TOC1"/>
            <w:tabs>
              <w:tab w:val="right" w:leader="dot" w:pos="9678"/>
            </w:tabs>
            <w:rPr>
              <w:rFonts w:eastAsiaTheme="minorEastAsia"/>
              <w:b/>
              <w:noProof/>
            </w:rPr>
          </w:pPr>
          <w:hyperlink w:anchor="_Toc184504733" w:history="1">
            <w:r w:rsidR="00A26CE3" w:rsidRPr="00A26CE3">
              <w:rPr>
                <w:rStyle w:val="Hyperlink"/>
                <w:rFonts w:ascii="Times New Roman" w:hAnsi="Times New Roman" w:cs="Times New Roman"/>
                <w:b/>
                <w:noProof/>
              </w:rPr>
              <w:t>DAFTAR GAMBAR</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_Toc184504733 \h </w:instrText>
            </w:r>
            <w:r w:rsidR="00A26CE3" w:rsidRPr="00A26CE3">
              <w:rPr>
                <w:b/>
                <w:noProof/>
                <w:webHidden/>
              </w:rPr>
            </w:r>
            <w:r w:rsidR="00A26CE3" w:rsidRPr="00A26CE3">
              <w:rPr>
                <w:b/>
                <w:noProof/>
                <w:webHidden/>
              </w:rPr>
              <w:fldChar w:fldCharType="separate"/>
            </w:r>
            <w:r w:rsidR="00953550">
              <w:rPr>
                <w:b/>
                <w:noProof/>
                <w:webHidden/>
              </w:rPr>
              <w:t>xv</w:t>
            </w:r>
            <w:r w:rsidR="00A26CE3" w:rsidRPr="00A26CE3">
              <w:rPr>
                <w:b/>
                <w:noProof/>
                <w:webHidden/>
              </w:rPr>
              <w:fldChar w:fldCharType="end"/>
            </w:r>
          </w:hyperlink>
        </w:p>
        <w:p w14:paraId="4A5D841D" w14:textId="77777777" w:rsidR="00A26CE3" w:rsidRPr="00A26CE3" w:rsidRDefault="003F009E">
          <w:pPr>
            <w:pStyle w:val="TOC1"/>
            <w:tabs>
              <w:tab w:val="right" w:leader="dot" w:pos="9678"/>
            </w:tabs>
            <w:rPr>
              <w:rFonts w:eastAsiaTheme="minorEastAsia"/>
              <w:b/>
              <w:noProof/>
            </w:rPr>
          </w:pPr>
          <w:hyperlink w:anchor="_Toc184504734" w:history="1">
            <w:r w:rsidR="00A26CE3" w:rsidRPr="00A26CE3">
              <w:rPr>
                <w:rStyle w:val="Hyperlink"/>
                <w:rFonts w:ascii="Times New Roman" w:hAnsi="Times New Roman" w:cs="Times New Roman"/>
                <w:b/>
                <w:noProof/>
              </w:rPr>
              <w:t>DAFTAR TABEL</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_Toc184504734 \h </w:instrText>
            </w:r>
            <w:r w:rsidR="00A26CE3" w:rsidRPr="00A26CE3">
              <w:rPr>
                <w:b/>
                <w:noProof/>
                <w:webHidden/>
              </w:rPr>
            </w:r>
            <w:r w:rsidR="00A26CE3" w:rsidRPr="00A26CE3">
              <w:rPr>
                <w:b/>
                <w:noProof/>
                <w:webHidden/>
              </w:rPr>
              <w:fldChar w:fldCharType="separate"/>
            </w:r>
            <w:r w:rsidR="00953550">
              <w:rPr>
                <w:b/>
                <w:noProof/>
                <w:webHidden/>
              </w:rPr>
              <w:t>xvi</w:t>
            </w:r>
            <w:r w:rsidR="00A26CE3" w:rsidRPr="00A26CE3">
              <w:rPr>
                <w:b/>
                <w:noProof/>
                <w:webHidden/>
              </w:rPr>
              <w:fldChar w:fldCharType="end"/>
            </w:r>
          </w:hyperlink>
        </w:p>
        <w:p w14:paraId="00A222EF" w14:textId="77777777" w:rsidR="00A26CE3" w:rsidRPr="00A26CE3" w:rsidRDefault="003F009E">
          <w:pPr>
            <w:pStyle w:val="TOC1"/>
            <w:tabs>
              <w:tab w:val="right" w:leader="dot" w:pos="9678"/>
            </w:tabs>
            <w:rPr>
              <w:rFonts w:eastAsiaTheme="minorEastAsia"/>
              <w:b/>
              <w:noProof/>
            </w:rPr>
          </w:pPr>
          <w:hyperlink w:anchor="_Toc184504735" w:history="1">
            <w:r w:rsidR="00A26CE3" w:rsidRPr="00A26CE3">
              <w:rPr>
                <w:rStyle w:val="Hyperlink"/>
                <w:rFonts w:ascii="Times New Roman" w:eastAsia="Times New Roman" w:hAnsi="Times New Roman" w:cs="Times New Roman"/>
                <w:b/>
                <w:noProof/>
              </w:rPr>
              <w:t>BAB 1</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_Toc184504735 \h </w:instrText>
            </w:r>
            <w:r w:rsidR="00A26CE3" w:rsidRPr="00A26CE3">
              <w:rPr>
                <w:b/>
                <w:noProof/>
                <w:webHidden/>
              </w:rPr>
            </w:r>
            <w:r w:rsidR="00A26CE3" w:rsidRPr="00A26CE3">
              <w:rPr>
                <w:b/>
                <w:noProof/>
                <w:webHidden/>
              </w:rPr>
              <w:fldChar w:fldCharType="separate"/>
            </w:r>
            <w:r w:rsidR="00953550">
              <w:rPr>
                <w:b/>
                <w:noProof/>
                <w:webHidden/>
              </w:rPr>
              <w:t>1</w:t>
            </w:r>
            <w:r w:rsidR="00A26CE3" w:rsidRPr="00A26CE3">
              <w:rPr>
                <w:b/>
                <w:noProof/>
                <w:webHidden/>
              </w:rPr>
              <w:fldChar w:fldCharType="end"/>
            </w:r>
          </w:hyperlink>
        </w:p>
        <w:p w14:paraId="6722C87E" w14:textId="77777777" w:rsidR="00A26CE3" w:rsidRPr="00A26CE3" w:rsidRDefault="003F009E">
          <w:pPr>
            <w:pStyle w:val="TOC1"/>
            <w:tabs>
              <w:tab w:val="right" w:leader="dot" w:pos="9678"/>
            </w:tabs>
            <w:rPr>
              <w:rFonts w:eastAsiaTheme="minorEastAsia"/>
              <w:b/>
              <w:noProof/>
            </w:rPr>
          </w:pPr>
          <w:hyperlink w:anchor="_Toc184504736" w:history="1">
            <w:r w:rsidR="00A26CE3" w:rsidRPr="00A26CE3">
              <w:rPr>
                <w:rStyle w:val="Hyperlink"/>
                <w:rFonts w:ascii="Times New Roman" w:eastAsia="Times New Roman" w:hAnsi="Times New Roman" w:cs="Times New Roman"/>
                <w:b/>
                <w:noProof/>
              </w:rPr>
              <w:t>PENDAHULUAN</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_Toc184504736 \h </w:instrText>
            </w:r>
            <w:r w:rsidR="00A26CE3" w:rsidRPr="00A26CE3">
              <w:rPr>
                <w:b/>
                <w:noProof/>
                <w:webHidden/>
              </w:rPr>
            </w:r>
            <w:r w:rsidR="00A26CE3" w:rsidRPr="00A26CE3">
              <w:rPr>
                <w:b/>
                <w:noProof/>
                <w:webHidden/>
              </w:rPr>
              <w:fldChar w:fldCharType="separate"/>
            </w:r>
            <w:r w:rsidR="00953550">
              <w:rPr>
                <w:b/>
                <w:noProof/>
                <w:webHidden/>
              </w:rPr>
              <w:t>1</w:t>
            </w:r>
            <w:r w:rsidR="00A26CE3" w:rsidRPr="00A26CE3">
              <w:rPr>
                <w:b/>
                <w:noProof/>
                <w:webHidden/>
              </w:rPr>
              <w:fldChar w:fldCharType="end"/>
            </w:r>
          </w:hyperlink>
        </w:p>
        <w:p w14:paraId="3C728748" w14:textId="77777777" w:rsidR="00A26CE3" w:rsidRPr="00A26CE3" w:rsidRDefault="003F009E">
          <w:pPr>
            <w:pStyle w:val="TOC2"/>
            <w:tabs>
              <w:tab w:val="left" w:pos="880"/>
              <w:tab w:val="right" w:leader="dot" w:pos="9678"/>
            </w:tabs>
            <w:rPr>
              <w:rFonts w:eastAsiaTheme="minorEastAsia"/>
              <w:b/>
              <w:noProof/>
            </w:rPr>
          </w:pPr>
          <w:hyperlink w:anchor="_Toc184504737" w:history="1">
            <w:r w:rsidR="00A26CE3" w:rsidRPr="00A26CE3">
              <w:rPr>
                <w:rStyle w:val="Hyperlink"/>
                <w:rFonts w:ascii="Times New Roman" w:eastAsia="Times New Roman" w:hAnsi="Times New Roman" w:cs="Times New Roman"/>
                <w:b/>
                <w:noProof/>
              </w:rPr>
              <w:t>1.1</w:t>
            </w:r>
            <w:r w:rsidR="00A26CE3" w:rsidRPr="00A26CE3">
              <w:rPr>
                <w:rFonts w:eastAsiaTheme="minorEastAsia"/>
                <w:b/>
                <w:noProof/>
              </w:rPr>
              <w:tab/>
            </w:r>
            <w:r w:rsidR="00A26CE3" w:rsidRPr="00A26CE3">
              <w:rPr>
                <w:rStyle w:val="Hyperlink"/>
                <w:rFonts w:ascii="Times New Roman" w:eastAsia="Times New Roman" w:hAnsi="Times New Roman" w:cs="Times New Roman"/>
                <w:b/>
                <w:noProof/>
              </w:rPr>
              <w:t>Latar Belakang Masalah</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_Toc184504737 \h </w:instrText>
            </w:r>
            <w:r w:rsidR="00A26CE3" w:rsidRPr="00A26CE3">
              <w:rPr>
                <w:b/>
                <w:noProof/>
                <w:webHidden/>
              </w:rPr>
            </w:r>
            <w:r w:rsidR="00A26CE3" w:rsidRPr="00A26CE3">
              <w:rPr>
                <w:b/>
                <w:noProof/>
                <w:webHidden/>
              </w:rPr>
              <w:fldChar w:fldCharType="separate"/>
            </w:r>
            <w:r w:rsidR="00953550">
              <w:rPr>
                <w:b/>
                <w:noProof/>
                <w:webHidden/>
              </w:rPr>
              <w:t>1</w:t>
            </w:r>
            <w:r w:rsidR="00A26CE3" w:rsidRPr="00A26CE3">
              <w:rPr>
                <w:b/>
                <w:noProof/>
                <w:webHidden/>
              </w:rPr>
              <w:fldChar w:fldCharType="end"/>
            </w:r>
          </w:hyperlink>
        </w:p>
        <w:p w14:paraId="10BC9D9D" w14:textId="77777777" w:rsidR="00A26CE3" w:rsidRPr="00A26CE3" w:rsidRDefault="003F009E">
          <w:pPr>
            <w:pStyle w:val="TOC2"/>
            <w:tabs>
              <w:tab w:val="left" w:pos="880"/>
              <w:tab w:val="right" w:leader="dot" w:pos="9678"/>
            </w:tabs>
            <w:rPr>
              <w:rFonts w:eastAsiaTheme="minorEastAsia"/>
              <w:b/>
              <w:noProof/>
            </w:rPr>
          </w:pPr>
          <w:hyperlink w:anchor="_Toc184504738" w:history="1">
            <w:r w:rsidR="00A26CE3" w:rsidRPr="00A26CE3">
              <w:rPr>
                <w:rStyle w:val="Hyperlink"/>
                <w:rFonts w:ascii="Times New Roman" w:eastAsia="Times New Roman" w:hAnsi="Times New Roman" w:cs="Times New Roman"/>
                <w:b/>
                <w:noProof/>
              </w:rPr>
              <w:t>1.2</w:t>
            </w:r>
            <w:r w:rsidR="00A26CE3" w:rsidRPr="00A26CE3">
              <w:rPr>
                <w:rFonts w:eastAsiaTheme="minorEastAsia"/>
                <w:b/>
                <w:noProof/>
              </w:rPr>
              <w:tab/>
            </w:r>
            <w:r w:rsidR="00A26CE3" w:rsidRPr="00A26CE3">
              <w:rPr>
                <w:rStyle w:val="Hyperlink"/>
                <w:rFonts w:ascii="Times New Roman" w:eastAsia="Times New Roman" w:hAnsi="Times New Roman" w:cs="Times New Roman"/>
                <w:b/>
                <w:noProof/>
              </w:rPr>
              <w:t>RUMUSAN MASALAH</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_Toc184504738 \h </w:instrText>
            </w:r>
            <w:r w:rsidR="00A26CE3" w:rsidRPr="00A26CE3">
              <w:rPr>
                <w:b/>
                <w:noProof/>
                <w:webHidden/>
              </w:rPr>
            </w:r>
            <w:r w:rsidR="00A26CE3" w:rsidRPr="00A26CE3">
              <w:rPr>
                <w:b/>
                <w:noProof/>
                <w:webHidden/>
              </w:rPr>
              <w:fldChar w:fldCharType="separate"/>
            </w:r>
            <w:r w:rsidR="00953550">
              <w:rPr>
                <w:b/>
                <w:noProof/>
                <w:webHidden/>
              </w:rPr>
              <w:t>9</w:t>
            </w:r>
            <w:r w:rsidR="00A26CE3" w:rsidRPr="00A26CE3">
              <w:rPr>
                <w:b/>
                <w:noProof/>
                <w:webHidden/>
              </w:rPr>
              <w:fldChar w:fldCharType="end"/>
            </w:r>
          </w:hyperlink>
        </w:p>
        <w:p w14:paraId="2EF75C50" w14:textId="77777777" w:rsidR="00A26CE3" w:rsidRPr="00A26CE3" w:rsidRDefault="003F009E">
          <w:pPr>
            <w:pStyle w:val="TOC2"/>
            <w:tabs>
              <w:tab w:val="left" w:pos="880"/>
              <w:tab w:val="right" w:leader="dot" w:pos="9678"/>
            </w:tabs>
            <w:rPr>
              <w:rFonts w:eastAsiaTheme="minorEastAsia"/>
              <w:b/>
              <w:noProof/>
            </w:rPr>
          </w:pPr>
          <w:hyperlink w:anchor="_Toc184504739" w:history="1">
            <w:r w:rsidR="00A26CE3" w:rsidRPr="00A26CE3">
              <w:rPr>
                <w:rStyle w:val="Hyperlink"/>
                <w:rFonts w:ascii="Times New Roman" w:eastAsia="Times New Roman" w:hAnsi="Times New Roman" w:cs="Times New Roman"/>
                <w:b/>
                <w:noProof/>
              </w:rPr>
              <w:t>1.3</w:t>
            </w:r>
            <w:r w:rsidR="00A26CE3" w:rsidRPr="00A26CE3">
              <w:rPr>
                <w:rFonts w:eastAsiaTheme="minorEastAsia"/>
                <w:b/>
                <w:noProof/>
              </w:rPr>
              <w:tab/>
            </w:r>
            <w:r w:rsidR="00A26CE3" w:rsidRPr="00A26CE3">
              <w:rPr>
                <w:rStyle w:val="Hyperlink"/>
                <w:rFonts w:ascii="Times New Roman" w:eastAsia="Times New Roman" w:hAnsi="Times New Roman" w:cs="Times New Roman"/>
                <w:b/>
                <w:noProof/>
              </w:rPr>
              <w:t>TUJUAN DAN MANFAAT PENELITIAN</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_Toc184504739 \h </w:instrText>
            </w:r>
            <w:r w:rsidR="00A26CE3" w:rsidRPr="00A26CE3">
              <w:rPr>
                <w:b/>
                <w:noProof/>
                <w:webHidden/>
              </w:rPr>
            </w:r>
            <w:r w:rsidR="00A26CE3" w:rsidRPr="00A26CE3">
              <w:rPr>
                <w:b/>
                <w:noProof/>
                <w:webHidden/>
              </w:rPr>
              <w:fldChar w:fldCharType="separate"/>
            </w:r>
            <w:r w:rsidR="00953550">
              <w:rPr>
                <w:b/>
                <w:noProof/>
                <w:webHidden/>
              </w:rPr>
              <w:t>9</w:t>
            </w:r>
            <w:r w:rsidR="00A26CE3" w:rsidRPr="00A26CE3">
              <w:rPr>
                <w:b/>
                <w:noProof/>
                <w:webHidden/>
              </w:rPr>
              <w:fldChar w:fldCharType="end"/>
            </w:r>
          </w:hyperlink>
        </w:p>
        <w:p w14:paraId="629D3F74" w14:textId="77777777" w:rsidR="00A26CE3" w:rsidRPr="00A26CE3" w:rsidRDefault="003F009E">
          <w:pPr>
            <w:pStyle w:val="TOC2"/>
            <w:tabs>
              <w:tab w:val="left" w:pos="880"/>
              <w:tab w:val="right" w:leader="dot" w:pos="9678"/>
            </w:tabs>
            <w:rPr>
              <w:rFonts w:eastAsiaTheme="minorEastAsia"/>
              <w:b/>
              <w:noProof/>
            </w:rPr>
          </w:pPr>
          <w:hyperlink w:anchor="_Toc184504740" w:history="1">
            <w:r w:rsidR="00A26CE3" w:rsidRPr="00A26CE3">
              <w:rPr>
                <w:rStyle w:val="Hyperlink"/>
                <w:rFonts w:ascii="Times New Roman" w:eastAsia="Times New Roman" w:hAnsi="Times New Roman" w:cs="Times New Roman"/>
                <w:b/>
                <w:noProof/>
              </w:rPr>
              <w:t>1.4</w:t>
            </w:r>
            <w:r w:rsidR="00A26CE3" w:rsidRPr="00A26CE3">
              <w:rPr>
                <w:rFonts w:eastAsiaTheme="minorEastAsia"/>
                <w:b/>
                <w:noProof/>
              </w:rPr>
              <w:tab/>
            </w:r>
            <w:r w:rsidR="00A26CE3" w:rsidRPr="00A26CE3">
              <w:rPr>
                <w:rStyle w:val="Hyperlink"/>
                <w:rFonts w:ascii="Times New Roman" w:eastAsia="Times New Roman" w:hAnsi="Times New Roman" w:cs="Times New Roman"/>
                <w:b/>
                <w:noProof/>
              </w:rPr>
              <w:t>SISTEMATIKA PENULISAN</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_Toc184504740 \h </w:instrText>
            </w:r>
            <w:r w:rsidR="00A26CE3" w:rsidRPr="00A26CE3">
              <w:rPr>
                <w:b/>
                <w:noProof/>
                <w:webHidden/>
              </w:rPr>
            </w:r>
            <w:r w:rsidR="00A26CE3" w:rsidRPr="00A26CE3">
              <w:rPr>
                <w:b/>
                <w:noProof/>
                <w:webHidden/>
              </w:rPr>
              <w:fldChar w:fldCharType="separate"/>
            </w:r>
            <w:r w:rsidR="00953550">
              <w:rPr>
                <w:b/>
                <w:noProof/>
                <w:webHidden/>
              </w:rPr>
              <w:t>10</w:t>
            </w:r>
            <w:r w:rsidR="00A26CE3" w:rsidRPr="00A26CE3">
              <w:rPr>
                <w:b/>
                <w:noProof/>
                <w:webHidden/>
              </w:rPr>
              <w:fldChar w:fldCharType="end"/>
            </w:r>
          </w:hyperlink>
        </w:p>
        <w:p w14:paraId="45982F8A" w14:textId="77777777" w:rsidR="00A26CE3" w:rsidRPr="00A26CE3" w:rsidRDefault="003F009E">
          <w:pPr>
            <w:pStyle w:val="TOC1"/>
            <w:tabs>
              <w:tab w:val="right" w:leader="dot" w:pos="9678"/>
            </w:tabs>
            <w:rPr>
              <w:rFonts w:eastAsiaTheme="minorEastAsia"/>
              <w:b/>
              <w:noProof/>
            </w:rPr>
          </w:pPr>
          <w:hyperlink w:anchor="_Toc184504741" w:history="1">
            <w:r w:rsidR="00A26CE3" w:rsidRPr="00A26CE3">
              <w:rPr>
                <w:rStyle w:val="Hyperlink"/>
                <w:rFonts w:ascii="Times New Roman" w:hAnsi="Times New Roman" w:cs="Times New Roman"/>
                <w:b/>
                <w:noProof/>
              </w:rPr>
              <w:t>BAB II</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_Toc184504741 \h </w:instrText>
            </w:r>
            <w:r w:rsidR="00A26CE3" w:rsidRPr="00A26CE3">
              <w:rPr>
                <w:b/>
                <w:noProof/>
                <w:webHidden/>
              </w:rPr>
            </w:r>
            <w:r w:rsidR="00A26CE3" w:rsidRPr="00A26CE3">
              <w:rPr>
                <w:b/>
                <w:noProof/>
                <w:webHidden/>
              </w:rPr>
              <w:fldChar w:fldCharType="separate"/>
            </w:r>
            <w:r w:rsidR="00953550">
              <w:rPr>
                <w:b/>
                <w:noProof/>
                <w:webHidden/>
              </w:rPr>
              <w:t>11</w:t>
            </w:r>
            <w:r w:rsidR="00A26CE3" w:rsidRPr="00A26CE3">
              <w:rPr>
                <w:b/>
                <w:noProof/>
                <w:webHidden/>
              </w:rPr>
              <w:fldChar w:fldCharType="end"/>
            </w:r>
          </w:hyperlink>
        </w:p>
        <w:p w14:paraId="7A649845" w14:textId="77777777" w:rsidR="00A26CE3" w:rsidRPr="00A26CE3" w:rsidRDefault="003F009E">
          <w:pPr>
            <w:pStyle w:val="TOC1"/>
            <w:tabs>
              <w:tab w:val="right" w:leader="dot" w:pos="9678"/>
            </w:tabs>
            <w:rPr>
              <w:rFonts w:eastAsiaTheme="minorEastAsia"/>
              <w:b/>
              <w:noProof/>
            </w:rPr>
          </w:pPr>
          <w:hyperlink w:anchor="_Toc184504742" w:history="1">
            <w:r w:rsidR="00A26CE3" w:rsidRPr="00A26CE3">
              <w:rPr>
                <w:rStyle w:val="Hyperlink"/>
                <w:rFonts w:ascii="Times New Roman" w:hAnsi="Times New Roman" w:cs="Times New Roman"/>
                <w:b/>
                <w:noProof/>
              </w:rPr>
              <w:t>TINJAUAN PUSTAKA</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_Toc184504742 \h </w:instrText>
            </w:r>
            <w:r w:rsidR="00A26CE3" w:rsidRPr="00A26CE3">
              <w:rPr>
                <w:b/>
                <w:noProof/>
                <w:webHidden/>
              </w:rPr>
            </w:r>
            <w:r w:rsidR="00A26CE3" w:rsidRPr="00A26CE3">
              <w:rPr>
                <w:b/>
                <w:noProof/>
                <w:webHidden/>
              </w:rPr>
              <w:fldChar w:fldCharType="separate"/>
            </w:r>
            <w:r w:rsidR="00953550">
              <w:rPr>
                <w:b/>
                <w:noProof/>
                <w:webHidden/>
              </w:rPr>
              <w:t>11</w:t>
            </w:r>
            <w:r w:rsidR="00A26CE3" w:rsidRPr="00A26CE3">
              <w:rPr>
                <w:b/>
                <w:noProof/>
                <w:webHidden/>
              </w:rPr>
              <w:fldChar w:fldCharType="end"/>
            </w:r>
          </w:hyperlink>
        </w:p>
        <w:p w14:paraId="003298CA" w14:textId="77777777" w:rsidR="00A26CE3" w:rsidRPr="00A26CE3" w:rsidRDefault="003F009E">
          <w:pPr>
            <w:pStyle w:val="TOC2"/>
            <w:tabs>
              <w:tab w:val="left" w:pos="880"/>
              <w:tab w:val="right" w:leader="dot" w:pos="9678"/>
            </w:tabs>
            <w:rPr>
              <w:rFonts w:eastAsiaTheme="minorEastAsia"/>
              <w:b/>
              <w:noProof/>
            </w:rPr>
          </w:pPr>
          <w:hyperlink w:anchor="_Toc184504743" w:history="1">
            <w:r w:rsidR="00A26CE3" w:rsidRPr="00A26CE3">
              <w:rPr>
                <w:rStyle w:val="Hyperlink"/>
                <w:rFonts w:ascii="Times New Roman" w:hAnsi="Times New Roman" w:cs="Times New Roman"/>
                <w:b/>
                <w:noProof/>
              </w:rPr>
              <w:t>2.1</w:t>
            </w:r>
            <w:r w:rsidR="00A26CE3" w:rsidRPr="00A26CE3">
              <w:rPr>
                <w:rFonts w:eastAsiaTheme="minorEastAsia"/>
                <w:b/>
                <w:noProof/>
              </w:rPr>
              <w:tab/>
            </w:r>
            <w:r w:rsidR="00A26CE3" w:rsidRPr="00A26CE3">
              <w:rPr>
                <w:rStyle w:val="Hyperlink"/>
                <w:rFonts w:ascii="Times New Roman" w:hAnsi="Times New Roman" w:cs="Times New Roman"/>
                <w:b/>
                <w:noProof/>
              </w:rPr>
              <w:t>Landasan Teori</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_Toc184504743 \h </w:instrText>
            </w:r>
            <w:r w:rsidR="00A26CE3" w:rsidRPr="00A26CE3">
              <w:rPr>
                <w:b/>
                <w:noProof/>
                <w:webHidden/>
              </w:rPr>
            </w:r>
            <w:r w:rsidR="00A26CE3" w:rsidRPr="00A26CE3">
              <w:rPr>
                <w:b/>
                <w:noProof/>
                <w:webHidden/>
              </w:rPr>
              <w:fldChar w:fldCharType="separate"/>
            </w:r>
            <w:r w:rsidR="00953550">
              <w:rPr>
                <w:b/>
                <w:noProof/>
                <w:webHidden/>
              </w:rPr>
              <w:t>11</w:t>
            </w:r>
            <w:r w:rsidR="00A26CE3" w:rsidRPr="00A26CE3">
              <w:rPr>
                <w:b/>
                <w:noProof/>
                <w:webHidden/>
              </w:rPr>
              <w:fldChar w:fldCharType="end"/>
            </w:r>
          </w:hyperlink>
        </w:p>
        <w:p w14:paraId="301C2B51" w14:textId="2812CAB7" w:rsidR="00A26CE3" w:rsidRPr="00A26CE3" w:rsidRDefault="003F009E">
          <w:pPr>
            <w:pStyle w:val="TOC3"/>
            <w:tabs>
              <w:tab w:val="left" w:pos="1320"/>
              <w:tab w:val="right" w:leader="dot" w:pos="9678"/>
            </w:tabs>
            <w:rPr>
              <w:rFonts w:eastAsiaTheme="minorEastAsia"/>
              <w:b/>
              <w:noProof/>
            </w:rPr>
          </w:pPr>
          <w:hyperlink w:anchor="_Toc184504744" w:history="1">
            <w:r w:rsidR="00A26CE3" w:rsidRPr="00A26CE3">
              <w:rPr>
                <w:rStyle w:val="Hyperlink"/>
                <w:rFonts w:ascii="Times New Roman" w:hAnsi="Times New Roman" w:cs="Times New Roman"/>
                <w:b/>
                <w:noProof/>
              </w:rPr>
              <w:t>2.1.1</w:t>
            </w:r>
            <w:r w:rsidR="00A26CE3" w:rsidRPr="00A26CE3">
              <w:rPr>
                <w:rFonts w:eastAsiaTheme="minorEastAsia"/>
                <w:b/>
                <w:noProof/>
              </w:rPr>
              <w:tab/>
            </w:r>
            <w:r w:rsidR="00B75ECD">
              <w:rPr>
                <w:rStyle w:val="Hyperlink"/>
                <w:rFonts w:ascii="Times New Roman" w:hAnsi="Times New Roman" w:cs="Times New Roman"/>
                <w:b/>
                <w:noProof/>
              </w:rPr>
              <w:t>Teori</w:t>
            </w:r>
            <w:r w:rsidR="00A26CE3" w:rsidRPr="00A26CE3">
              <w:rPr>
                <w:rStyle w:val="Hyperlink"/>
                <w:rFonts w:ascii="Times New Roman" w:hAnsi="Times New Roman" w:cs="Times New Roman"/>
                <w:b/>
                <w:noProof/>
              </w:rPr>
              <w:t xml:space="preserve"> TAM (Technology Acceptance Model)</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_Toc184504744 \h </w:instrText>
            </w:r>
            <w:r w:rsidR="00A26CE3" w:rsidRPr="00A26CE3">
              <w:rPr>
                <w:b/>
                <w:noProof/>
                <w:webHidden/>
              </w:rPr>
            </w:r>
            <w:r w:rsidR="00A26CE3" w:rsidRPr="00A26CE3">
              <w:rPr>
                <w:b/>
                <w:noProof/>
                <w:webHidden/>
              </w:rPr>
              <w:fldChar w:fldCharType="separate"/>
            </w:r>
            <w:r w:rsidR="00953550">
              <w:rPr>
                <w:b/>
                <w:noProof/>
                <w:webHidden/>
              </w:rPr>
              <w:t>11</w:t>
            </w:r>
            <w:r w:rsidR="00A26CE3" w:rsidRPr="00A26CE3">
              <w:rPr>
                <w:b/>
                <w:noProof/>
                <w:webHidden/>
              </w:rPr>
              <w:fldChar w:fldCharType="end"/>
            </w:r>
          </w:hyperlink>
        </w:p>
        <w:p w14:paraId="43B6832A" w14:textId="77777777" w:rsidR="00A26CE3" w:rsidRPr="00A26CE3" w:rsidRDefault="003F009E">
          <w:pPr>
            <w:pStyle w:val="TOC3"/>
            <w:tabs>
              <w:tab w:val="left" w:pos="1320"/>
              <w:tab w:val="right" w:leader="dot" w:pos="9678"/>
            </w:tabs>
            <w:rPr>
              <w:rFonts w:eastAsiaTheme="minorEastAsia"/>
              <w:b/>
              <w:noProof/>
            </w:rPr>
          </w:pPr>
          <w:hyperlink w:anchor="_Toc184504745" w:history="1">
            <w:r w:rsidR="00A26CE3" w:rsidRPr="00A26CE3">
              <w:rPr>
                <w:rStyle w:val="Hyperlink"/>
                <w:rFonts w:ascii="Times New Roman" w:hAnsi="Times New Roman" w:cs="Times New Roman"/>
                <w:b/>
                <w:noProof/>
              </w:rPr>
              <w:t>2.1.1.1</w:t>
            </w:r>
            <w:r w:rsidR="00A26CE3" w:rsidRPr="00A26CE3">
              <w:rPr>
                <w:rFonts w:eastAsiaTheme="minorEastAsia"/>
                <w:b/>
                <w:noProof/>
              </w:rPr>
              <w:tab/>
            </w:r>
            <w:r w:rsidR="00A26CE3" w:rsidRPr="00A26CE3">
              <w:rPr>
                <w:rStyle w:val="Hyperlink"/>
                <w:rFonts w:ascii="Times New Roman" w:hAnsi="Times New Roman" w:cs="Times New Roman"/>
                <w:b/>
                <w:noProof/>
              </w:rPr>
              <w:t>Tujuan Technology Acceptance Model (TAM)</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_Toc184504745 \h </w:instrText>
            </w:r>
            <w:r w:rsidR="00A26CE3" w:rsidRPr="00A26CE3">
              <w:rPr>
                <w:b/>
                <w:noProof/>
                <w:webHidden/>
              </w:rPr>
            </w:r>
            <w:r w:rsidR="00A26CE3" w:rsidRPr="00A26CE3">
              <w:rPr>
                <w:b/>
                <w:noProof/>
                <w:webHidden/>
              </w:rPr>
              <w:fldChar w:fldCharType="separate"/>
            </w:r>
            <w:r w:rsidR="00953550">
              <w:rPr>
                <w:b/>
                <w:noProof/>
                <w:webHidden/>
              </w:rPr>
              <w:t>11</w:t>
            </w:r>
            <w:r w:rsidR="00A26CE3" w:rsidRPr="00A26CE3">
              <w:rPr>
                <w:b/>
                <w:noProof/>
                <w:webHidden/>
              </w:rPr>
              <w:fldChar w:fldCharType="end"/>
            </w:r>
          </w:hyperlink>
        </w:p>
        <w:p w14:paraId="4BD2C816" w14:textId="77777777" w:rsidR="00A26CE3" w:rsidRPr="00A26CE3" w:rsidRDefault="003F009E">
          <w:pPr>
            <w:pStyle w:val="TOC3"/>
            <w:tabs>
              <w:tab w:val="left" w:pos="1320"/>
              <w:tab w:val="right" w:leader="dot" w:pos="9678"/>
            </w:tabs>
            <w:rPr>
              <w:rFonts w:eastAsiaTheme="minorEastAsia"/>
              <w:b/>
              <w:noProof/>
            </w:rPr>
          </w:pPr>
          <w:hyperlink w:anchor="_Toc184504751" w:history="1">
            <w:r w:rsidR="00A26CE3" w:rsidRPr="00A26CE3">
              <w:rPr>
                <w:rStyle w:val="Hyperlink"/>
                <w:rFonts w:ascii="Times New Roman" w:hAnsi="Times New Roman" w:cs="Times New Roman"/>
                <w:b/>
                <w:noProof/>
              </w:rPr>
              <w:t>2.1.3</w:t>
            </w:r>
            <w:r w:rsidR="00A26CE3" w:rsidRPr="00A26CE3">
              <w:rPr>
                <w:rFonts w:eastAsiaTheme="minorEastAsia"/>
                <w:b/>
                <w:noProof/>
              </w:rPr>
              <w:tab/>
            </w:r>
            <w:r w:rsidR="00A26CE3" w:rsidRPr="00A26CE3">
              <w:rPr>
                <w:rStyle w:val="Hyperlink"/>
                <w:rFonts w:ascii="Times New Roman" w:hAnsi="Times New Roman" w:cs="Times New Roman"/>
                <w:b/>
                <w:noProof/>
              </w:rPr>
              <w:t>Pengertian Kepuasan Nasabah</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_Toc184504751 \h </w:instrText>
            </w:r>
            <w:r w:rsidR="00A26CE3" w:rsidRPr="00A26CE3">
              <w:rPr>
                <w:b/>
                <w:noProof/>
                <w:webHidden/>
              </w:rPr>
            </w:r>
            <w:r w:rsidR="00A26CE3" w:rsidRPr="00A26CE3">
              <w:rPr>
                <w:b/>
                <w:noProof/>
                <w:webHidden/>
              </w:rPr>
              <w:fldChar w:fldCharType="separate"/>
            </w:r>
            <w:r w:rsidR="00953550">
              <w:rPr>
                <w:b/>
                <w:noProof/>
                <w:webHidden/>
              </w:rPr>
              <w:t>12</w:t>
            </w:r>
            <w:r w:rsidR="00A26CE3" w:rsidRPr="00A26CE3">
              <w:rPr>
                <w:b/>
                <w:noProof/>
                <w:webHidden/>
              </w:rPr>
              <w:fldChar w:fldCharType="end"/>
            </w:r>
          </w:hyperlink>
        </w:p>
        <w:p w14:paraId="7052C80F" w14:textId="77777777" w:rsidR="00A26CE3" w:rsidRPr="00A26CE3" w:rsidRDefault="003F009E">
          <w:pPr>
            <w:pStyle w:val="TOC3"/>
            <w:tabs>
              <w:tab w:val="left" w:pos="1320"/>
              <w:tab w:val="right" w:leader="dot" w:pos="9678"/>
            </w:tabs>
            <w:rPr>
              <w:rFonts w:eastAsiaTheme="minorEastAsia"/>
              <w:b/>
              <w:noProof/>
            </w:rPr>
          </w:pPr>
          <w:hyperlink w:anchor="_Toc184504752" w:history="1">
            <w:r w:rsidR="00A26CE3" w:rsidRPr="00A26CE3">
              <w:rPr>
                <w:rStyle w:val="Hyperlink"/>
                <w:rFonts w:ascii="Times New Roman" w:hAnsi="Times New Roman" w:cs="Times New Roman"/>
                <w:b/>
                <w:noProof/>
              </w:rPr>
              <w:t>2.1.4</w:t>
            </w:r>
            <w:r w:rsidR="00A26CE3" w:rsidRPr="00A26CE3">
              <w:rPr>
                <w:rFonts w:eastAsiaTheme="minorEastAsia"/>
                <w:b/>
                <w:noProof/>
              </w:rPr>
              <w:tab/>
            </w:r>
            <w:r w:rsidR="00A26CE3" w:rsidRPr="00A26CE3">
              <w:rPr>
                <w:rStyle w:val="Hyperlink"/>
                <w:rFonts w:ascii="Times New Roman" w:hAnsi="Times New Roman" w:cs="Times New Roman"/>
                <w:b/>
                <w:noProof/>
              </w:rPr>
              <w:t>Pengertian Keamanan</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_Toc184504752 \h </w:instrText>
            </w:r>
            <w:r w:rsidR="00A26CE3" w:rsidRPr="00A26CE3">
              <w:rPr>
                <w:b/>
                <w:noProof/>
                <w:webHidden/>
              </w:rPr>
            </w:r>
            <w:r w:rsidR="00A26CE3" w:rsidRPr="00A26CE3">
              <w:rPr>
                <w:b/>
                <w:noProof/>
                <w:webHidden/>
              </w:rPr>
              <w:fldChar w:fldCharType="separate"/>
            </w:r>
            <w:r w:rsidR="00953550">
              <w:rPr>
                <w:b/>
                <w:noProof/>
                <w:webHidden/>
              </w:rPr>
              <w:t>15</w:t>
            </w:r>
            <w:r w:rsidR="00A26CE3" w:rsidRPr="00A26CE3">
              <w:rPr>
                <w:b/>
                <w:noProof/>
                <w:webHidden/>
              </w:rPr>
              <w:fldChar w:fldCharType="end"/>
            </w:r>
          </w:hyperlink>
        </w:p>
        <w:p w14:paraId="32D1E003" w14:textId="77777777" w:rsidR="00A26CE3" w:rsidRPr="00A26CE3" w:rsidRDefault="003F009E">
          <w:pPr>
            <w:pStyle w:val="TOC3"/>
            <w:tabs>
              <w:tab w:val="left" w:pos="1320"/>
              <w:tab w:val="right" w:leader="dot" w:pos="9678"/>
            </w:tabs>
            <w:rPr>
              <w:rFonts w:eastAsiaTheme="minorEastAsia"/>
              <w:b/>
              <w:noProof/>
            </w:rPr>
          </w:pPr>
          <w:hyperlink w:anchor="_Toc184504753" w:history="1">
            <w:r w:rsidR="00A26CE3" w:rsidRPr="00A26CE3">
              <w:rPr>
                <w:rStyle w:val="Hyperlink"/>
                <w:rFonts w:ascii="Times New Roman" w:hAnsi="Times New Roman" w:cs="Times New Roman"/>
                <w:b/>
                <w:noProof/>
              </w:rPr>
              <w:t>2.1.5</w:t>
            </w:r>
            <w:r w:rsidR="00A26CE3" w:rsidRPr="00A26CE3">
              <w:rPr>
                <w:rFonts w:eastAsiaTheme="minorEastAsia"/>
                <w:b/>
                <w:noProof/>
              </w:rPr>
              <w:tab/>
            </w:r>
            <w:r w:rsidR="00A26CE3" w:rsidRPr="00A26CE3">
              <w:rPr>
                <w:rStyle w:val="Hyperlink"/>
                <w:rFonts w:ascii="Times New Roman" w:hAnsi="Times New Roman" w:cs="Times New Roman"/>
                <w:b/>
                <w:noProof/>
              </w:rPr>
              <w:t>Pengertian Kemudahan</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_Toc184504753 \h </w:instrText>
            </w:r>
            <w:r w:rsidR="00A26CE3" w:rsidRPr="00A26CE3">
              <w:rPr>
                <w:b/>
                <w:noProof/>
                <w:webHidden/>
              </w:rPr>
            </w:r>
            <w:r w:rsidR="00A26CE3" w:rsidRPr="00A26CE3">
              <w:rPr>
                <w:b/>
                <w:noProof/>
                <w:webHidden/>
              </w:rPr>
              <w:fldChar w:fldCharType="separate"/>
            </w:r>
            <w:r w:rsidR="00953550">
              <w:rPr>
                <w:b/>
                <w:noProof/>
                <w:webHidden/>
              </w:rPr>
              <w:t>17</w:t>
            </w:r>
            <w:r w:rsidR="00A26CE3" w:rsidRPr="00A26CE3">
              <w:rPr>
                <w:b/>
                <w:noProof/>
                <w:webHidden/>
              </w:rPr>
              <w:fldChar w:fldCharType="end"/>
            </w:r>
          </w:hyperlink>
        </w:p>
        <w:p w14:paraId="388B909B" w14:textId="77777777" w:rsidR="00A26CE3" w:rsidRPr="00A26CE3" w:rsidRDefault="003F009E">
          <w:pPr>
            <w:pStyle w:val="TOC3"/>
            <w:tabs>
              <w:tab w:val="left" w:pos="1320"/>
              <w:tab w:val="right" w:leader="dot" w:pos="9678"/>
            </w:tabs>
            <w:rPr>
              <w:rFonts w:eastAsiaTheme="minorEastAsia"/>
              <w:b/>
              <w:noProof/>
            </w:rPr>
          </w:pPr>
          <w:hyperlink w:anchor="_Toc184504754" w:history="1">
            <w:r w:rsidR="00A26CE3" w:rsidRPr="00A26CE3">
              <w:rPr>
                <w:rStyle w:val="Hyperlink"/>
                <w:rFonts w:ascii="Times New Roman" w:hAnsi="Times New Roman" w:cs="Times New Roman"/>
                <w:b/>
                <w:noProof/>
              </w:rPr>
              <w:t>2.1.6</w:t>
            </w:r>
            <w:r w:rsidR="00A26CE3" w:rsidRPr="00A26CE3">
              <w:rPr>
                <w:rFonts w:eastAsiaTheme="minorEastAsia"/>
                <w:b/>
                <w:noProof/>
              </w:rPr>
              <w:tab/>
            </w:r>
            <w:r w:rsidR="00A26CE3" w:rsidRPr="00A26CE3">
              <w:rPr>
                <w:rStyle w:val="Hyperlink"/>
                <w:rFonts w:ascii="Times New Roman" w:hAnsi="Times New Roman" w:cs="Times New Roman"/>
                <w:b/>
                <w:noProof/>
              </w:rPr>
              <w:t>Indikator Kemudahan</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_Toc184504754 \h </w:instrText>
            </w:r>
            <w:r w:rsidR="00A26CE3" w:rsidRPr="00A26CE3">
              <w:rPr>
                <w:b/>
                <w:noProof/>
                <w:webHidden/>
              </w:rPr>
            </w:r>
            <w:r w:rsidR="00A26CE3" w:rsidRPr="00A26CE3">
              <w:rPr>
                <w:b/>
                <w:noProof/>
                <w:webHidden/>
              </w:rPr>
              <w:fldChar w:fldCharType="separate"/>
            </w:r>
            <w:r w:rsidR="00953550">
              <w:rPr>
                <w:b/>
                <w:noProof/>
                <w:webHidden/>
              </w:rPr>
              <w:t>18</w:t>
            </w:r>
            <w:r w:rsidR="00A26CE3" w:rsidRPr="00A26CE3">
              <w:rPr>
                <w:b/>
                <w:noProof/>
                <w:webHidden/>
              </w:rPr>
              <w:fldChar w:fldCharType="end"/>
            </w:r>
          </w:hyperlink>
        </w:p>
        <w:p w14:paraId="5D376904" w14:textId="77777777" w:rsidR="00A26CE3" w:rsidRPr="00A26CE3" w:rsidRDefault="003F009E">
          <w:pPr>
            <w:pStyle w:val="TOC3"/>
            <w:tabs>
              <w:tab w:val="left" w:pos="1320"/>
              <w:tab w:val="right" w:leader="dot" w:pos="9678"/>
            </w:tabs>
            <w:rPr>
              <w:rFonts w:eastAsiaTheme="minorEastAsia"/>
              <w:b/>
              <w:noProof/>
            </w:rPr>
          </w:pPr>
          <w:hyperlink w:anchor="_Toc184504755" w:history="1">
            <w:r w:rsidR="00A26CE3" w:rsidRPr="00A26CE3">
              <w:rPr>
                <w:rStyle w:val="Hyperlink"/>
                <w:rFonts w:ascii="Times New Roman" w:hAnsi="Times New Roman" w:cs="Times New Roman"/>
                <w:b/>
                <w:noProof/>
              </w:rPr>
              <w:t>2.1.7</w:t>
            </w:r>
            <w:r w:rsidR="00A26CE3" w:rsidRPr="00A26CE3">
              <w:rPr>
                <w:rFonts w:eastAsiaTheme="minorEastAsia"/>
                <w:b/>
                <w:noProof/>
              </w:rPr>
              <w:tab/>
            </w:r>
            <w:r w:rsidR="00A26CE3" w:rsidRPr="00A26CE3">
              <w:rPr>
                <w:rStyle w:val="Hyperlink"/>
                <w:rFonts w:ascii="Times New Roman" w:hAnsi="Times New Roman" w:cs="Times New Roman"/>
                <w:b/>
                <w:noProof/>
              </w:rPr>
              <w:t>Ketersediaan Fitur</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_Toc184504755 \h </w:instrText>
            </w:r>
            <w:r w:rsidR="00A26CE3" w:rsidRPr="00A26CE3">
              <w:rPr>
                <w:b/>
                <w:noProof/>
                <w:webHidden/>
              </w:rPr>
            </w:r>
            <w:r w:rsidR="00A26CE3" w:rsidRPr="00A26CE3">
              <w:rPr>
                <w:b/>
                <w:noProof/>
                <w:webHidden/>
              </w:rPr>
              <w:fldChar w:fldCharType="separate"/>
            </w:r>
            <w:r w:rsidR="00953550">
              <w:rPr>
                <w:b/>
                <w:noProof/>
                <w:webHidden/>
              </w:rPr>
              <w:t>19</w:t>
            </w:r>
            <w:r w:rsidR="00A26CE3" w:rsidRPr="00A26CE3">
              <w:rPr>
                <w:b/>
                <w:noProof/>
                <w:webHidden/>
              </w:rPr>
              <w:fldChar w:fldCharType="end"/>
            </w:r>
          </w:hyperlink>
        </w:p>
        <w:p w14:paraId="31C4AF12" w14:textId="77777777" w:rsidR="00A26CE3" w:rsidRPr="00A26CE3" w:rsidRDefault="003F009E">
          <w:pPr>
            <w:pStyle w:val="TOC2"/>
            <w:tabs>
              <w:tab w:val="left" w:pos="880"/>
              <w:tab w:val="right" w:leader="dot" w:pos="9678"/>
            </w:tabs>
            <w:rPr>
              <w:rFonts w:eastAsiaTheme="minorEastAsia"/>
              <w:b/>
              <w:noProof/>
            </w:rPr>
          </w:pPr>
          <w:hyperlink w:anchor="_Toc184504759" w:history="1">
            <w:r w:rsidR="00A26CE3" w:rsidRPr="00A26CE3">
              <w:rPr>
                <w:rStyle w:val="Hyperlink"/>
                <w:rFonts w:ascii="Times New Roman" w:hAnsi="Times New Roman" w:cs="Times New Roman"/>
                <w:b/>
                <w:noProof/>
              </w:rPr>
              <w:t>2.2.</w:t>
            </w:r>
            <w:r w:rsidR="00A26CE3" w:rsidRPr="00A26CE3">
              <w:rPr>
                <w:rFonts w:eastAsiaTheme="minorEastAsia"/>
                <w:b/>
                <w:noProof/>
              </w:rPr>
              <w:tab/>
            </w:r>
            <w:r w:rsidR="00A26CE3" w:rsidRPr="00A26CE3">
              <w:rPr>
                <w:rStyle w:val="Hyperlink"/>
                <w:rFonts w:ascii="Times New Roman" w:hAnsi="Times New Roman" w:cs="Times New Roman"/>
                <w:b/>
                <w:noProof/>
              </w:rPr>
              <w:t>Penelitian Terdahulu</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_Toc184504759 \h </w:instrText>
            </w:r>
            <w:r w:rsidR="00A26CE3" w:rsidRPr="00A26CE3">
              <w:rPr>
                <w:b/>
                <w:noProof/>
                <w:webHidden/>
              </w:rPr>
            </w:r>
            <w:r w:rsidR="00A26CE3" w:rsidRPr="00A26CE3">
              <w:rPr>
                <w:b/>
                <w:noProof/>
                <w:webHidden/>
              </w:rPr>
              <w:fldChar w:fldCharType="separate"/>
            </w:r>
            <w:r w:rsidR="00953550">
              <w:rPr>
                <w:b/>
                <w:noProof/>
                <w:webHidden/>
              </w:rPr>
              <w:t>21</w:t>
            </w:r>
            <w:r w:rsidR="00A26CE3" w:rsidRPr="00A26CE3">
              <w:rPr>
                <w:b/>
                <w:noProof/>
                <w:webHidden/>
              </w:rPr>
              <w:fldChar w:fldCharType="end"/>
            </w:r>
          </w:hyperlink>
        </w:p>
        <w:p w14:paraId="617D1F9A" w14:textId="77777777" w:rsidR="00A26CE3" w:rsidRPr="00A26CE3" w:rsidRDefault="003F009E">
          <w:pPr>
            <w:pStyle w:val="TOC2"/>
            <w:tabs>
              <w:tab w:val="left" w:pos="880"/>
              <w:tab w:val="right" w:leader="dot" w:pos="9678"/>
            </w:tabs>
            <w:rPr>
              <w:rFonts w:eastAsiaTheme="minorEastAsia"/>
              <w:b/>
              <w:noProof/>
            </w:rPr>
          </w:pPr>
          <w:hyperlink w:anchor="_Toc184504760" w:history="1">
            <w:r w:rsidR="00A26CE3" w:rsidRPr="00A26CE3">
              <w:rPr>
                <w:rStyle w:val="Hyperlink"/>
                <w:rFonts w:ascii="Times New Roman" w:hAnsi="Times New Roman" w:cs="Times New Roman"/>
                <w:b/>
                <w:noProof/>
              </w:rPr>
              <w:t>2.3.</w:t>
            </w:r>
            <w:r w:rsidR="00A26CE3" w:rsidRPr="00A26CE3">
              <w:rPr>
                <w:rFonts w:eastAsiaTheme="minorEastAsia"/>
                <w:b/>
                <w:noProof/>
              </w:rPr>
              <w:tab/>
            </w:r>
            <w:r w:rsidR="00A26CE3" w:rsidRPr="00A26CE3">
              <w:rPr>
                <w:rStyle w:val="Hyperlink"/>
                <w:rFonts w:ascii="Times New Roman" w:hAnsi="Times New Roman" w:cs="Times New Roman"/>
                <w:b/>
                <w:noProof/>
              </w:rPr>
              <w:t>Kerangka Pemikiran</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_Toc184504760 \h </w:instrText>
            </w:r>
            <w:r w:rsidR="00A26CE3" w:rsidRPr="00A26CE3">
              <w:rPr>
                <w:b/>
                <w:noProof/>
                <w:webHidden/>
              </w:rPr>
            </w:r>
            <w:r w:rsidR="00A26CE3" w:rsidRPr="00A26CE3">
              <w:rPr>
                <w:b/>
                <w:noProof/>
                <w:webHidden/>
              </w:rPr>
              <w:fldChar w:fldCharType="separate"/>
            </w:r>
            <w:r w:rsidR="00953550">
              <w:rPr>
                <w:b/>
                <w:noProof/>
                <w:webHidden/>
              </w:rPr>
              <w:t>26</w:t>
            </w:r>
            <w:r w:rsidR="00A26CE3" w:rsidRPr="00A26CE3">
              <w:rPr>
                <w:b/>
                <w:noProof/>
                <w:webHidden/>
              </w:rPr>
              <w:fldChar w:fldCharType="end"/>
            </w:r>
          </w:hyperlink>
        </w:p>
        <w:p w14:paraId="18323D86" w14:textId="77777777" w:rsidR="00A26CE3" w:rsidRPr="00A26CE3" w:rsidRDefault="003F009E">
          <w:pPr>
            <w:pStyle w:val="TOC2"/>
            <w:tabs>
              <w:tab w:val="left" w:pos="880"/>
              <w:tab w:val="right" w:leader="dot" w:pos="9678"/>
            </w:tabs>
            <w:rPr>
              <w:rFonts w:eastAsiaTheme="minorEastAsia"/>
              <w:b/>
              <w:noProof/>
            </w:rPr>
          </w:pPr>
          <w:hyperlink w:anchor="_Toc184504761" w:history="1">
            <w:r w:rsidR="00A26CE3" w:rsidRPr="00A26CE3">
              <w:rPr>
                <w:rStyle w:val="Hyperlink"/>
                <w:rFonts w:ascii="Times New Roman" w:hAnsi="Times New Roman" w:cs="Times New Roman"/>
                <w:b/>
                <w:noProof/>
              </w:rPr>
              <w:t>2.4.</w:t>
            </w:r>
            <w:r w:rsidR="00A26CE3" w:rsidRPr="00A26CE3">
              <w:rPr>
                <w:rFonts w:eastAsiaTheme="minorEastAsia"/>
                <w:b/>
                <w:noProof/>
              </w:rPr>
              <w:tab/>
            </w:r>
            <w:r w:rsidR="00A26CE3" w:rsidRPr="00A26CE3">
              <w:rPr>
                <w:rStyle w:val="Hyperlink"/>
                <w:rFonts w:ascii="Times New Roman" w:hAnsi="Times New Roman" w:cs="Times New Roman"/>
                <w:b/>
                <w:noProof/>
              </w:rPr>
              <w:t>Hipotesis Penelitian</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_Toc184504761 \h </w:instrText>
            </w:r>
            <w:r w:rsidR="00A26CE3" w:rsidRPr="00A26CE3">
              <w:rPr>
                <w:b/>
                <w:noProof/>
                <w:webHidden/>
              </w:rPr>
            </w:r>
            <w:r w:rsidR="00A26CE3" w:rsidRPr="00A26CE3">
              <w:rPr>
                <w:b/>
                <w:noProof/>
                <w:webHidden/>
              </w:rPr>
              <w:fldChar w:fldCharType="separate"/>
            </w:r>
            <w:r w:rsidR="00953550">
              <w:rPr>
                <w:b/>
                <w:noProof/>
                <w:webHidden/>
              </w:rPr>
              <w:t>26</w:t>
            </w:r>
            <w:r w:rsidR="00A26CE3" w:rsidRPr="00A26CE3">
              <w:rPr>
                <w:b/>
                <w:noProof/>
                <w:webHidden/>
              </w:rPr>
              <w:fldChar w:fldCharType="end"/>
            </w:r>
          </w:hyperlink>
        </w:p>
        <w:p w14:paraId="5A6F0AB4" w14:textId="77777777" w:rsidR="00A26CE3" w:rsidRPr="00A26CE3" w:rsidRDefault="003F009E">
          <w:pPr>
            <w:pStyle w:val="TOC3"/>
            <w:tabs>
              <w:tab w:val="left" w:pos="1320"/>
              <w:tab w:val="right" w:leader="dot" w:pos="9678"/>
            </w:tabs>
            <w:rPr>
              <w:rFonts w:eastAsiaTheme="minorEastAsia"/>
              <w:b/>
              <w:noProof/>
            </w:rPr>
          </w:pPr>
          <w:hyperlink w:anchor="_Toc184504768" w:history="1">
            <w:r w:rsidR="00A26CE3" w:rsidRPr="00A26CE3">
              <w:rPr>
                <w:rStyle w:val="Hyperlink"/>
                <w:rFonts w:ascii="Times New Roman" w:hAnsi="Times New Roman" w:cs="Times New Roman"/>
                <w:b/>
                <w:noProof/>
              </w:rPr>
              <w:t>2.4.1.</w:t>
            </w:r>
            <w:r w:rsidR="00A26CE3" w:rsidRPr="00A26CE3">
              <w:rPr>
                <w:rFonts w:eastAsiaTheme="minorEastAsia"/>
                <w:b/>
                <w:noProof/>
              </w:rPr>
              <w:tab/>
            </w:r>
            <w:r w:rsidR="00A26CE3" w:rsidRPr="00A26CE3">
              <w:rPr>
                <w:rStyle w:val="Hyperlink"/>
                <w:rFonts w:ascii="Times New Roman" w:hAnsi="Times New Roman" w:cs="Times New Roman"/>
                <w:b/>
                <w:noProof/>
              </w:rPr>
              <w:t>Pengaruh Keamanan Terhadap Kepuasan Nasabah Menggunakan BTNS Mobile.</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_Toc184504768 \h </w:instrText>
            </w:r>
            <w:r w:rsidR="00A26CE3" w:rsidRPr="00A26CE3">
              <w:rPr>
                <w:b/>
                <w:noProof/>
                <w:webHidden/>
              </w:rPr>
            </w:r>
            <w:r w:rsidR="00A26CE3" w:rsidRPr="00A26CE3">
              <w:rPr>
                <w:b/>
                <w:noProof/>
                <w:webHidden/>
              </w:rPr>
              <w:fldChar w:fldCharType="separate"/>
            </w:r>
            <w:r w:rsidR="00953550">
              <w:rPr>
                <w:b/>
                <w:noProof/>
                <w:webHidden/>
              </w:rPr>
              <w:t>26</w:t>
            </w:r>
            <w:r w:rsidR="00A26CE3" w:rsidRPr="00A26CE3">
              <w:rPr>
                <w:b/>
                <w:noProof/>
                <w:webHidden/>
              </w:rPr>
              <w:fldChar w:fldCharType="end"/>
            </w:r>
          </w:hyperlink>
        </w:p>
        <w:p w14:paraId="70FA911A" w14:textId="77777777" w:rsidR="00A26CE3" w:rsidRPr="00A26CE3" w:rsidRDefault="003F009E">
          <w:pPr>
            <w:pStyle w:val="TOC3"/>
            <w:tabs>
              <w:tab w:val="left" w:pos="1320"/>
              <w:tab w:val="right" w:leader="dot" w:pos="9678"/>
            </w:tabs>
            <w:rPr>
              <w:rFonts w:eastAsiaTheme="minorEastAsia"/>
              <w:b/>
              <w:noProof/>
            </w:rPr>
          </w:pPr>
          <w:hyperlink w:anchor="_Toc184504769" w:history="1">
            <w:r w:rsidR="00A26CE3" w:rsidRPr="00A26CE3">
              <w:rPr>
                <w:rStyle w:val="Hyperlink"/>
                <w:rFonts w:ascii="Times New Roman" w:hAnsi="Times New Roman" w:cs="Times New Roman"/>
                <w:b/>
                <w:noProof/>
              </w:rPr>
              <w:t>2.4.2.</w:t>
            </w:r>
            <w:r w:rsidR="00A26CE3" w:rsidRPr="00A26CE3">
              <w:rPr>
                <w:rFonts w:eastAsiaTheme="minorEastAsia"/>
                <w:b/>
                <w:noProof/>
              </w:rPr>
              <w:tab/>
            </w:r>
            <w:r w:rsidR="00A26CE3" w:rsidRPr="00A26CE3">
              <w:rPr>
                <w:rStyle w:val="Hyperlink"/>
                <w:rFonts w:ascii="Times New Roman" w:hAnsi="Times New Roman" w:cs="Times New Roman"/>
                <w:b/>
                <w:noProof/>
              </w:rPr>
              <w:t>Pengaruh Kemudahan Terhadap Kepuasan Nasabah Menggunakan BTNS Mobile.</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_Toc184504769 \h </w:instrText>
            </w:r>
            <w:r w:rsidR="00A26CE3" w:rsidRPr="00A26CE3">
              <w:rPr>
                <w:b/>
                <w:noProof/>
                <w:webHidden/>
              </w:rPr>
            </w:r>
            <w:r w:rsidR="00A26CE3" w:rsidRPr="00A26CE3">
              <w:rPr>
                <w:b/>
                <w:noProof/>
                <w:webHidden/>
              </w:rPr>
              <w:fldChar w:fldCharType="separate"/>
            </w:r>
            <w:r w:rsidR="00953550">
              <w:rPr>
                <w:b/>
                <w:noProof/>
                <w:webHidden/>
              </w:rPr>
              <w:t>27</w:t>
            </w:r>
            <w:r w:rsidR="00A26CE3" w:rsidRPr="00A26CE3">
              <w:rPr>
                <w:b/>
                <w:noProof/>
                <w:webHidden/>
              </w:rPr>
              <w:fldChar w:fldCharType="end"/>
            </w:r>
          </w:hyperlink>
        </w:p>
        <w:p w14:paraId="579D79FF" w14:textId="77777777" w:rsidR="00A26CE3" w:rsidRPr="00A26CE3" w:rsidRDefault="003F009E">
          <w:pPr>
            <w:pStyle w:val="TOC3"/>
            <w:tabs>
              <w:tab w:val="left" w:pos="1320"/>
              <w:tab w:val="right" w:leader="dot" w:pos="9678"/>
            </w:tabs>
            <w:rPr>
              <w:rFonts w:eastAsiaTheme="minorEastAsia"/>
              <w:b/>
              <w:noProof/>
            </w:rPr>
          </w:pPr>
          <w:hyperlink w:anchor="_Toc184504770" w:history="1">
            <w:r w:rsidR="00A26CE3" w:rsidRPr="00A26CE3">
              <w:rPr>
                <w:rStyle w:val="Hyperlink"/>
                <w:rFonts w:ascii="Times New Roman" w:hAnsi="Times New Roman" w:cs="Times New Roman"/>
                <w:b/>
                <w:noProof/>
              </w:rPr>
              <w:t>2.4.3.</w:t>
            </w:r>
            <w:r w:rsidR="00A26CE3" w:rsidRPr="00A26CE3">
              <w:rPr>
                <w:rFonts w:eastAsiaTheme="minorEastAsia"/>
                <w:b/>
                <w:noProof/>
              </w:rPr>
              <w:tab/>
            </w:r>
            <w:r w:rsidR="00A26CE3" w:rsidRPr="00A26CE3">
              <w:rPr>
                <w:rStyle w:val="Hyperlink"/>
                <w:rFonts w:ascii="Times New Roman" w:hAnsi="Times New Roman" w:cs="Times New Roman"/>
                <w:b/>
                <w:noProof/>
              </w:rPr>
              <w:t>Pengaruh Ketersediaan Fitur Terhadap Kepuasan Nasabah menggunakan BTNS Mobile</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_Toc184504770 \h </w:instrText>
            </w:r>
            <w:r w:rsidR="00A26CE3" w:rsidRPr="00A26CE3">
              <w:rPr>
                <w:b/>
                <w:noProof/>
                <w:webHidden/>
              </w:rPr>
            </w:r>
            <w:r w:rsidR="00A26CE3" w:rsidRPr="00A26CE3">
              <w:rPr>
                <w:b/>
                <w:noProof/>
                <w:webHidden/>
              </w:rPr>
              <w:fldChar w:fldCharType="separate"/>
            </w:r>
            <w:r w:rsidR="00953550">
              <w:rPr>
                <w:b/>
                <w:noProof/>
                <w:webHidden/>
              </w:rPr>
              <w:t>28</w:t>
            </w:r>
            <w:r w:rsidR="00A26CE3" w:rsidRPr="00A26CE3">
              <w:rPr>
                <w:b/>
                <w:noProof/>
                <w:webHidden/>
              </w:rPr>
              <w:fldChar w:fldCharType="end"/>
            </w:r>
          </w:hyperlink>
        </w:p>
        <w:p w14:paraId="4F5E0686" w14:textId="77777777" w:rsidR="00A26CE3" w:rsidRPr="00A26CE3" w:rsidRDefault="003F009E">
          <w:pPr>
            <w:pStyle w:val="TOC1"/>
            <w:tabs>
              <w:tab w:val="right" w:leader="dot" w:pos="9678"/>
            </w:tabs>
            <w:rPr>
              <w:rFonts w:eastAsiaTheme="minorEastAsia"/>
              <w:b/>
              <w:noProof/>
            </w:rPr>
          </w:pPr>
          <w:hyperlink w:anchor="_Toc184504771" w:history="1">
            <w:r w:rsidR="00A26CE3" w:rsidRPr="00A26CE3">
              <w:rPr>
                <w:rStyle w:val="Hyperlink"/>
                <w:rFonts w:ascii="Times New Roman" w:hAnsi="Times New Roman" w:cs="Times New Roman"/>
                <w:b/>
                <w:noProof/>
              </w:rPr>
              <w:t>BAB III</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_Toc184504771 \h </w:instrText>
            </w:r>
            <w:r w:rsidR="00A26CE3" w:rsidRPr="00A26CE3">
              <w:rPr>
                <w:b/>
                <w:noProof/>
                <w:webHidden/>
              </w:rPr>
            </w:r>
            <w:r w:rsidR="00A26CE3" w:rsidRPr="00A26CE3">
              <w:rPr>
                <w:b/>
                <w:noProof/>
                <w:webHidden/>
              </w:rPr>
              <w:fldChar w:fldCharType="separate"/>
            </w:r>
            <w:r w:rsidR="00953550">
              <w:rPr>
                <w:b/>
                <w:noProof/>
                <w:webHidden/>
              </w:rPr>
              <w:t>30</w:t>
            </w:r>
            <w:r w:rsidR="00A26CE3" w:rsidRPr="00A26CE3">
              <w:rPr>
                <w:b/>
                <w:noProof/>
                <w:webHidden/>
              </w:rPr>
              <w:fldChar w:fldCharType="end"/>
            </w:r>
          </w:hyperlink>
        </w:p>
        <w:p w14:paraId="652D292E" w14:textId="77777777" w:rsidR="00A26CE3" w:rsidRPr="00A26CE3" w:rsidRDefault="003F009E">
          <w:pPr>
            <w:pStyle w:val="TOC1"/>
            <w:tabs>
              <w:tab w:val="right" w:leader="dot" w:pos="9678"/>
            </w:tabs>
            <w:rPr>
              <w:rFonts w:eastAsiaTheme="minorEastAsia"/>
              <w:b/>
              <w:noProof/>
            </w:rPr>
          </w:pPr>
          <w:hyperlink w:anchor="_Toc184504772" w:history="1">
            <w:r w:rsidR="00A26CE3" w:rsidRPr="00A26CE3">
              <w:rPr>
                <w:rStyle w:val="Hyperlink"/>
                <w:rFonts w:ascii="Times New Roman" w:hAnsi="Times New Roman" w:cs="Times New Roman"/>
                <w:b/>
                <w:noProof/>
              </w:rPr>
              <w:t>METODE PENELITIAN</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_Toc184504772 \h </w:instrText>
            </w:r>
            <w:r w:rsidR="00A26CE3" w:rsidRPr="00A26CE3">
              <w:rPr>
                <w:b/>
                <w:noProof/>
                <w:webHidden/>
              </w:rPr>
            </w:r>
            <w:r w:rsidR="00A26CE3" w:rsidRPr="00A26CE3">
              <w:rPr>
                <w:b/>
                <w:noProof/>
                <w:webHidden/>
              </w:rPr>
              <w:fldChar w:fldCharType="separate"/>
            </w:r>
            <w:r w:rsidR="00953550">
              <w:rPr>
                <w:b/>
                <w:noProof/>
                <w:webHidden/>
              </w:rPr>
              <w:t>30</w:t>
            </w:r>
            <w:r w:rsidR="00A26CE3" w:rsidRPr="00A26CE3">
              <w:rPr>
                <w:b/>
                <w:noProof/>
                <w:webHidden/>
              </w:rPr>
              <w:fldChar w:fldCharType="end"/>
            </w:r>
          </w:hyperlink>
        </w:p>
        <w:p w14:paraId="1091B623" w14:textId="77777777" w:rsidR="00A26CE3" w:rsidRPr="00A26CE3" w:rsidRDefault="003F009E">
          <w:pPr>
            <w:pStyle w:val="TOC2"/>
            <w:tabs>
              <w:tab w:val="left" w:pos="880"/>
              <w:tab w:val="right" w:leader="dot" w:pos="9678"/>
            </w:tabs>
            <w:rPr>
              <w:rFonts w:eastAsiaTheme="minorEastAsia"/>
              <w:b/>
              <w:noProof/>
            </w:rPr>
          </w:pPr>
          <w:hyperlink w:anchor="_Toc184504776" w:history="1">
            <w:r w:rsidR="00A26CE3" w:rsidRPr="00A26CE3">
              <w:rPr>
                <w:rStyle w:val="Hyperlink"/>
                <w:b/>
                <w:noProof/>
              </w:rPr>
              <w:t>3.1</w:t>
            </w:r>
            <w:r w:rsidR="00A26CE3" w:rsidRPr="00A26CE3">
              <w:rPr>
                <w:rFonts w:eastAsiaTheme="minorEastAsia"/>
                <w:b/>
                <w:noProof/>
              </w:rPr>
              <w:tab/>
            </w:r>
            <w:r w:rsidR="00A26CE3" w:rsidRPr="00A26CE3">
              <w:rPr>
                <w:rStyle w:val="Hyperlink"/>
                <w:rFonts w:ascii="Times New Roman" w:hAnsi="Times New Roman" w:cs="Times New Roman"/>
                <w:b/>
                <w:noProof/>
              </w:rPr>
              <w:t>Sifat dan Jenis penelitian</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_Toc184504776 \h </w:instrText>
            </w:r>
            <w:r w:rsidR="00A26CE3" w:rsidRPr="00A26CE3">
              <w:rPr>
                <w:b/>
                <w:noProof/>
                <w:webHidden/>
              </w:rPr>
            </w:r>
            <w:r w:rsidR="00A26CE3" w:rsidRPr="00A26CE3">
              <w:rPr>
                <w:b/>
                <w:noProof/>
                <w:webHidden/>
              </w:rPr>
              <w:fldChar w:fldCharType="separate"/>
            </w:r>
            <w:r w:rsidR="00953550">
              <w:rPr>
                <w:b/>
                <w:noProof/>
                <w:webHidden/>
              </w:rPr>
              <w:t>30</w:t>
            </w:r>
            <w:r w:rsidR="00A26CE3" w:rsidRPr="00A26CE3">
              <w:rPr>
                <w:b/>
                <w:noProof/>
                <w:webHidden/>
              </w:rPr>
              <w:fldChar w:fldCharType="end"/>
            </w:r>
          </w:hyperlink>
        </w:p>
        <w:p w14:paraId="410509D2" w14:textId="77777777" w:rsidR="00A26CE3" w:rsidRPr="00A26CE3" w:rsidRDefault="003F009E">
          <w:pPr>
            <w:pStyle w:val="TOC2"/>
            <w:tabs>
              <w:tab w:val="left" w:pos="880"/>
              <w:tab w:val="right" w:leader="dot" w:pos="9678"/>
            </w:tabs>
            <w:rPr>
              <w:rFonts w:eastAsiaTheme="minorEastAsia"/>
              <w:b/>
              <w:noProof/>
            </w:rPr>
          </w:pPr>
          <w:hyperlink w:anchor="_Toc184504781" w:history="1">
            <w:r w:rsidR="00A26CE3" w:rsidRPr="00A26CE3">
              <w:rPr>
                <w:rStyle w:val="Hyperlink"/>
                <w:rFonts w:ascii="Times New Roman" w:hAnsi="Times New Roman" w:cs="Times New Roman"/>
                <w:b/>
                <w:noProof/>
              </w:rPr>
              <w:t>3.2</w:t>
            </w:r>
            <w:r w:rsidR="00A26CE3" w:rsidRPr="00A26CE3">
              <w:rPr>
                <w:rFonts w:eastAsiaTheme="minorEastAsia"/>
                <w:b/>
                <w:noProof/>
              </w:rPr>
              <w:tab/>
            </w:r>
            <w:r w:rsidR="00A26CE3" w:rsidRPr="00A26CE3">
              <w:rPr>
                <w:rStyle w:val="Hyperlink"/>
                <w:rFonts w:ascii="Times New Roman" w:hAnsi="Times New Roman" w:cs="Times New Roman"/>
                <w:b/>
                <w:noProof/>
              </w:rPr>
              <w:t>Jenis Dan Sumber Data</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_Toc184504781 \h </w:instrText>
            </w:r>
            <w:r w:rsidR="00A26CE3" w:rsidRPr="00A26CE3">
              <w:rPr>
                <w:b/>
                <w:noProof/>
                <w:webHidden/>
              </w:rPr>
            </w:r>
            <w:r w:rsidR="00A26CE3" w:rsidRPr="00A26CE3">
              <w:rPr>
                <w:b/>
                <w:noProof/>
                <w:webHidden/>
              </w:rPr>
              <w:fldChar w:fldCharType="separate"/>
            </w:r>
            <w:r w:rsidR="00953550">
              <w:rPr>
                <w:b/>
                <w:noProof/>
                <w:webHidden/>
              </w:rPr>
              <w:t>30</w:t>
            </w:r>
            <w:r w:rsidR="00A26CE3" w:rsidRPr="00A26CE3">
              <w:rPr>
                <w:b/>
                <w:noProof/>
                <w:webHidden/>
              </w:rPr>
              <w:fldChar w:fldCharType="end"/>
            </w:r>
          </w:hyperlink>
        </w:p>
        <w:p w14:paraId="7956A476" w14:textId="77777777" w:rsidR="00A26CE3" w:rsidRPr="00A26CE3" w:rsidRDefault="003F009E">
          <w:pPr>
            <w:pStyle w:val="TOC2"/>
            <w:tabs>
              <w:tab w:val="left" w:pos="880"/>
              <w:tab w:val="right" w:leader="dot" w:pos="9678"/>
            </w:tabs>
            <w:rPr>
              <w:rFonts w:eastAsiaTheme="minorEastAsia"/>
              <w:b/>
              <w:noProof/>
            </w:rPr>
          </w:pPr>
          <w:hyperlink w:anchor="_Toc184504782" w:history="1">
            <w:r w:rsidR="00A26CE3" w:rsidRPr="00A26CE3">
              <w:rPr>
                <w:rStyle w:val="Hyperlink"/>
                <w:rFonts w:ascii="Times New Roman" w:hAnsi="Times New Roman" w:cs="Times New Roman"/>
                <w:b/>
                <w:noProof/>
              </w:rPr>
              <w:t>3.3</w:t>
            </w:r>
            <w:r w:rsidR="00A26CE3" w:rsidRPr="00A26CE3">
              <w:rPr>
                <w:rFonts w:eastAsiaTheme="minorEastAsia"/>
                <w:b/>
                <w:noProof/>
              </w:rPr>
              <w:tab/>
            </w:r>
            <w:r w:rsidR="00A26CE3" w:rsidRPr="00A26CE3">
              <w:rPr>
                <w:rStyle w:val="Hyperlink"/>
                <w:rFonts w:ascii="Times New Roman" w:hAnsi="Times New Roman" w:cs="Times New Roman"/>
                <w:b/>
                <w:noProof/>
              </w:rPr>
              <w:t>Populasi Dan Sampel</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_Toc184504782 \h </w:instrText>
            </w:r>
            <w:r w:rsidR="00A26CE3" w:rsidRPr="00A26CE3">
              <w:rPr>
                <w:b/>
                <w:noProof/>
                <w:webHidden/>
              </w:rPr>
            </w:r>
            <w:r w:rsidR="00A26CE3" w:rsidRPr="00A26CE3">
              <w:rPr>
                <w:b/>
                <w:noProof/>
                <w:webHidden/>
              </w:rPr>
              <w:fldChar w:fldCharType="separate"/>
            </w:r>
            <w:r w:rsidR="00953550">
              <w:rPr>
                <w:b/>
                <w:noProof/>
                <w:webHidden/>
              </w:rPr>
              <w:t>31</w:t>
            </w:r>
            <w:r w:rsidR="00A26CE3" w:rsidRPr="00A26CE3">
              <w:rPr>
                <w:b/>
                <w:noProof/>
                <w:webHidden/>
              </w:rPr>
              <w:fldChar w:fldCharType="end"/>
            </w:r>
          </w:hyperlink>
        </w:p>
        <w:p w14:paraId="0BF047A5" w14:textId="77777777" w:rsidR="00A26CE3" w:rsidRPr="00A26CE3" w:rsidRDefault="003F009E">
          <w:pPr>
            <w:pStyle w:val="TOC3"/>
            <w:tabs>
              <w:tab w:val="left" w:pos="1320"/>
              <w:tab w:val="right" w:leader="dot" w:pos="9678"/>
            </w:tabs>
            <w:rPr>
              <w:rFonts w:eastAsiaTheme="minorEastAsia"/>
              <w:b/>
              <w:noProof/>
            </w:rPr>
          </w:pPr>
          <w:hyperlink w:anchor="_Toc184504787" w:history="1">
            <w:r w:rsidR="00A26CE3" w:rsidRPr="00A26CE3">
              <w:rPr>
                <w:rStyle w:val="Hyperlink"/>
                <w:rFonts w:ascii="Times New Roman" w:hAnsi="Times New Roman" w:cs="Times New Roman"/>
                <w:b/>
                <w:noProof/>
              </w:rPr>
              <w:t>3.3.1.</w:t>
            </w:r>
            <w:r w:rsidR="00A26CE3" w:rsidRPr="00A26CE3">
              <w:rPr>
                <w:rFonts w:eastAsiaTheme="minorEastAsia"/>
                <w:b/>
                <w:noProof/>
              </w:rPr>
              <w:tab/>
            </w:r>
            <w:r w:rsidR="00A26CE3" w:rsidRPr="00A26CE3">
              <w:rPr>
                <w:rStyle w:val="Hyperlink"/>
                <w:rFonts w:ascii="Times New Roman" w:hAnsi="Times New Roman" w:cs="Times New Roman"/>
                <w:b/>
                <w:noProof/>
              </w:rPr>
              <w:t>Populasi</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_Toc184504787 \h </w:instrText>
            </w:r>
            <w:r w:rsidR="00A26CE3" w:rsidRPr="00A26CE3">
              <w:rPr>
                <w:b/>
                <w:noProof/>
                <w:webHidden/>
              </w:rPr>
            </w:r>
            <w:r w:rsidR="00A26CE3" w:rsidRPr="00A26CE3">
              <w:rPr>
                <w:b/>
                <w:noProof/>
                <w:webHidden/>
              </w:rPr>
              <w:fldChar w:fldCharType="separate"/>
            </w:r>
            <w:r w:rsidR="00953550">
              <w:rPr>
                <w:b/>
                <w:noProof/>
                <w:webHidden/>
              </w:rPr>
              <w:t>31</w:t>
            </w:r>
            <w:r w:rsidR="00A26CE3" w:rsidRPr="00A26CE3">
              <w:rPr>
                <w:b/>
                <w:noProof/>
                <w:webHidden/>
              </w:rPr>
              <w:fldChar w:fldCharType="end"/>
            </w:r>
          </w:hyperlink>
        </w:p>
        <w:p w14:paraId="1BF93353" w14:textId="77777777" w:rsidR="00A26CE3" w:rsidRPr="00A26CE3" w:rsidRDefault="003F009E">
          <w:pPr>
            <w:pStyle w:val="TOC3"/>
            <w:tabs>
              <w:tab w:val="left" w:pos="1320"/>
              <w:tab w:val="right" w:leader="dot" w:pos="9678"/>
            </w:tabs>
            <w:rPr>
              <w:rFonts w:eastAsiaTheme="minorEastAsia"/>
              <w:b/>
              <w:noProof/>
            </w:rPr>
          </w:pPr>
          <w:hyperlink w:anchor="_Toc184504788" w:history="1">
            <w:r w:rsidR="00A26CE3" w:rsidRPr="00A26CE3">
              <w:rPr>
                <w:rStyle w:val="Hyperlink"/>
                <w:rFonts w:ascii="Times New Roman" w:hAnsi="Times New Roman" w:cs="Times New Roman"/>
                <w:b/>
                <w:noProof/>
              </w:rPr>
              <w:t>3.3.2.</w:t>
            </w:r>
            <w:r w:rsidR="00A26CE3" w:rsidRPr="00A26CE3">
              <w:rPr>
                <w:rFonts w:eastAsiaTheme="minorEastAsia"/>
                <w:b/>
                <w:noProof/>
              </w:rPr>
              <w:tab/>
            </w:r>
            <w:r w:rsidR="00A26CE3" w:rsidRPr="00A26CE3">
              <w:rPr>
                <w:rStyle w:val="Hyperlink"/>
                <w:rFonts w:ascii="Times New Roman" w:hAnsi="Times New Roman" w:cs="Times New Roman"/>
                <w:b/>
                <w:noProof/>
              </w:rPr>
              <w:t>Sampel</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_Toc184504788 \h </w:instrText>
            </w:r>
            <w:r w:rsidR="00A26CE3" w:rsidRPr="00A26CE3">
              <w:rPr>
                <w:b/>
                <w:noProof/>
                <w:webHidden/>
              </w:rPr>
            </w:r>
            <w:r w:rsidR="00A26CE3" w:rsidRPr="00A26CE3">
              <w:rPr>
                <w:b/>
                <w:noProof/>
                <w:webHidden/>
              </w:rPr>
              <w:fldChar w:fldCharType="separate"/>
            </w:r>
            <w:r w:rsidR="00953550">
              <w:rPr>
                <w:b/>
                <w:noProof/>
                <w:webHidden/>
              </w:rPr>
              <w:t>31</w:t>
            </w:r>
            <w:r w:rsidR="00A26CE3" w:rsidRPr="00A26CE3">
              <w:rPr>
                <w:b/>
                <w:noProof/>
                <w:webHidden/>
              </w:rPr>
              <w:fldChar w:fldCharType="end"/>
            </w:r>
          </w:hyperlink>
        </w:p>
        <w:p w14:paraId="4232BB56" w14:textId="77777777" w:rsidR="00A26CE3" w:rsidRPr="00A26CE3" w:rsidRDefault="003F009E">
          <w:pPr>
            <w:pStyle w:val="TOC2"/>
            <w:tabs>
              <w:tab w:val="left" w:pos="880"/>
              <w:tab w:val="right" w:leader="dot" w:pos="9678"/>
            </w:tabs>
            <w:rPr>
              <w:rFonts w:eastAsiaTheme="minorEastAsia"/>
              <w:b/>
              <w:noProof/>
            </w:rPr>
          </w:pPr>
          <w:hyperlink w:anchor="_Toc184504789" w:history="1">
            <w:r w:rsidR="00A26CE3" w:rsidRPr="00A26CE3">
              <w:rPr>
                <w:rStyle w:val="Hyperlink"/>
                <w:rFonts w:ascii="Times New Roman" w:hAnsi="Times New Roman" w:cs="Times New Roman"/>
                <w:b/>
                <w:noProof/>
              </w:rPr>
              <w:t>3.4</w:t>
            </w:r>
            <w:r w:rsidR="00A26CE3" w:rsidRPr="00A26CE3">
              <w:rPr>
                <w:rFonts w:eastAsiaTheme="minorEastAsia"/>
                <w:b/>
                <w:noProof/>
              </w:rPr>
              <w:tab/>
            </w:r>
            <w:r w:rsidR="00A26CE3" w:rsidRPr="00A26CE3">
              <w:rPr>
                <w:rStyle w:val="Hyperlink"/>
                <w:rFonts w:ascii="Times New Roman" w:hAnsi="Times New Roman" w:cs="Times New Roman"/>
                <w:b/>
                <w:noProof/>
              </w:rPr>
              <w:t>Variabel penelitian dan definisi operasional</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_Toc184504789 \h </w:instrText>
            </w:r>
            <w:r w:rsidR="00A26CE3" w:rsidRPr="00A26CE3">
              <w:rPr>
                <w:b/>
                <w:noProof/>
                <w:webHidden/>
              </w:rPr>
            </w:r>
            <w:r w:rsidR="00A26CE3" w:rsidRPr="00A26CE3">
              <w:rPr>
                <w:b/>
                <w:noProof/>
                <w:webHidden/>
              </w:rPr>
              <w:fldChar w:fldCharType="separate"/>
            </w:r>
            <w:r w:rsidR="00953550">
              <w:rPr>
                <w:b/>
                <w:noProof/>
                <w:webHidden/>
              </w:rPr>
              <w:t>33</w:t>
            </w:r>
            <w:r w:rsidR="00A26CE3" w:rsidRPr="00A26CE3">
              <w:rPr>
                <w:b/>
                <w:noProof/>
                <w:webHidden/>
              </w:rPr>
              <w:fldChar w:fldCharType="end"/>
            </w:r>
          </w:hyperlink>
        </w:p>
        <w:p w14:paraId="2F49B752" w14:textId="77777777" w:rsidR="00A26CE3" w:rsidRPr="00A26CE3" w:rsidRDefault="003F009E">
          <w:pPr>
            <w:pStyle w:val="TOC3"/>
            <w:tabs>
              <w:tab w:val="left" w:pos="1320"/>
              <w:tab w:val="right" w:leader="dot" w:pos="9678"/>
            </w:tabs>
            <w:rPr>
              <w:rFonts w:eastAsiaTheme="minorEastAsia"/>
              <w:b/>
              <w:noProof/>
            </w:rPr>
          </w:pPr>
          <w:hyperlink w:anchor="_Toc184504790" w:history="1">
            <w:r w:rsidR="00A26CE3" w:rsidRPr="00A26CE3">
              <w:rPr>
                <w:rStyle w:val="Hyperlink"/>
                <w:rFonts w:ascii="Times New Roman" w:hAnsi="Times New Roman" w:cs="Times New Roman"/>
                <w:b/>
                <w:noProof/>
              </w:rPr>
              <w:t>3.4.1</w:t>
            </w:r>
            <w:r w:rsidR="00A26CE3" w:rsidRPr="00A26CE3">
              <w:rPr>
                <w:rFonts w:eastAsiaTheme="minorEastAsia"/>
                <w:b/>
                <w:noProof/>
              </w:rPr>
              <w:tab/>
            </w:r>
            <w:r w:rsidR="00A26CE3" w:rsidRPr="00A26CE3">
              <w:rPr>
                <w:rStyle w:val="Hyperlink"/>
                <w:rFonts w:ascii="Times New Roman" w:hAnsi="Times New Roman" w:cs="Times New Roman"/>
                <w:b/>
                <w:noProof/>
              </w:rPr>
              <w:t>Variabel Penelitian</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_Toc184504790 \h </w:instrText>
            </w:r>
            <w:r w:rsidR="00A26CE3" w:rsidRPr="00A26CE3">
              <w:rPr>
                <w:b/>
                <w:noProof/>
                <w:webHidden/>
              </w:rPr>
            </w:r>
            <w:r w:rsidR="00A26CE3" w:rsidRPr="00A26CE3">
              <w:rPr>
                <w:b/>
                <w:noProof/>
                <w:webHidden/>
              </w:rPr>
              <w:fldChar w:fldCharType="separate"/>
            </w:r>
            <w:r w:rsidR="00953550">
              <w:rPr>
                <w:b/>
                <w:noProof/>
                <w:webHidden/>
              </w:rPr>
              <w:t>33</w:t>
            </w:r>
            <w:r w:rsidR="00A26CE3" w:rsidRPr="00A26CE3">
              <w:rPr>
                <w:b/>
                <w:noProof/>
                <w:webHidden/>
              </w:rPr>
              <w:fldChar w:fldCharType="end"/>
            </w:r>
          </w:hyperlink>
        </w:p>
        <w:p w14:paraId="3A0A9FE7" w14:textId="77777777" w:rsidR="00A26CE3" w:rsidRPr="00A26CE3" w:rsidRDefault="003F009E">
          <w:pPr>
            <w:pStyle w:val="TOC3"/>
            <w:tabs>
              <w:tab w:val="left" w:pos="1320"/>
              <w:tab w:val="right" w:leader="dot" w:pos="9678"/>
            </w:tabs>
            <w:rPr>
              <w:rFonts w:eastAsiaTheme="minorEastAsia"/>
              <w:b/>
              <w:noProof/>
            </w:rPr>
          </w:pPr>
          <w:hyperlink w:anchor="_Toc184504791" w:history="1">
            <w:r w:rsidR="00A26CE3" w:rsidRPr="00A26CE3">
              <w:rPr>
                <w:rStyle w:val="Hyperlink"/>
                <w:rFonts w:ascii="Times New Roman" w:hAnsi="Times New Roman" w:cs="Times New Roman"/>
                <w:b/>
                <w:noProof/>
              </w:rPr>
              <w:t>3.4.2</w:t>
            </w:r>
            <w:r w:rsidR="00A26CE3" w:rsidRPr="00A26CE3">
              <w:rPr>
                <w:rFonts w:eastAsiaTheme="minorEastAsia"/>
                <w:b/>
                <w:noProof/>
              </w:rPr>
              <w:tab/>
            </w:r>
            <w:r w:rsidR="00A26CE3" w:rsidRPr="00A26CE3">
              <w:rPr>
                <w:rStyle w:val="Hyperlink"/>
                <w:rFonts w:ascii="Times New Roman" w:hAnsi="Times New Roman" w:cs="Times New Roman"/>
                <w:b/>
                <w:noProof/>
              </w:rPr>
              <w:t>Definisi Operasional</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_Toc184504791 \h </w:instrText>
            </w:r>
            <w:r w:rsidR="00A26CE3" w:rsidRPr="00A26CE3">
              <w:rPr>
                <w:b/>
                <w:noProof/>
                <w:webHidden/>
              </w:rPr>
            </w:r>
            <w:r w:rsidR="00A26CE3" w:rsidRPr="00A26CE3">
              <w:rPr>
                <w:b/>
                <w:noProof/>
                <w:webHidden/>
              </w:rPr>
              <w:fldChar w:fldCharType="separate"/>
            </w:r>
            <w:r w:rsidR="00953550">
              <w:rPr>
                <w:b/>
                <w:noProof/>
                <w:webHidden/>
              </w:rPr>
              <w:t>34</w:t>
            </w:r>
            <w:r w:rsidR="00A26CE3" w:rsidRPr="00A26CE3">
              <w:rPr>
                <w:b/>
                <w:noProof/>
                <w:webHidden/>
              </w:rPr>
              <w:fldChar w:fldCharType="end"/>
            </w:r>
          </w:hyperlink>
        </w:p>
        <w:p w14:paraId="44A535F6" w14:textId="77777777" w:rsidR="00A26CE3" w:rsidRPr="00A26CE3" w:rsidRDefault="003F009E">
          <w:pPr>
            <w:pStyle w:val="TOC2"/>
            <w:tabs>
              <w:tab w:val="left" w:pos="880"/>
              <w:tab w:val="right" w:leader="dot" w:pos="9678"/>
            </w:tabs>
            <w:rPr>
              <w:rFonts w:eastAsiaTheme="minorEastAsia"/>
              <w:b/>
              <w:noProof/>
            </w:rPr>
          </w:pPr>
          <w:hyperlink w:anchor="_Toc184504792" w:history="1">
            <w:r w:rsidR="00A26CE3" w:rsidRPr="00A26CE3">
              <w:rPr>
                <w:rStyle w:val="Hyperlink"/>
                <w:rFonts w:ascii="Times New Roman" w:hAnsi="Times New Roman" w:cs="Times New Roman"/>
                <w:b/>
                <w:noProof/>
              </w:rPr>
              <w:t>3.5</w:t>
            </w:r>
            <w:r w:rsidR="00A26CE3" w:rsidRPr="00A26CE3">
              <w:rPr>
                <w:rFonts w:eastAsiaTheme="minorEastAsia"/>
                <w:b/>
                <w:noProof/>
              </w:rPr>
              <w:tab/>
            </w:r>
            <w:r w:rsidR="00A26CE3" w:rsidRPr="00A26CE3">
              <w:rPr>
                <w:rStyle w:val="Hyperlink"/>
                <w:rFonts w:ascii="Times New Roman" w:hAnsi="Times New Roman" w:cs="Times New Roman"/>
                <w:b/>
                <w:noProof/>
              </w:rPr>
              <w:t>Teknik Analisis Data</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_Toc184504792 \h </w:instrText>
            </w:r>
            <w:r w:rsidR="00A26CE3" w:rsidRPr="00A26CE3">
              <w:rPr>
                <w:b/>
                <w:noProof/>
                <w:webHidden/>
              </w:rPr>
            </w:r>
            <w:r w:rsidR="00A26CE3" w:rsidRPr="00A26CE3">
              <w:rPr>
                <w:b/>
                <w:noProof/>
                <w:webHidden/>
              </w:rPr>
              <w:fldChar w:fldCharType="separate"/>
            </w:r>
            <w:r w:rsidR="00953550">
              <w:rPr>
                <w:b/>
                <w:noProof/>
                <w:webHidden/>
              </w:rPr>
              <w:t>36</w:t>
            </w:r>
            <w:r w:rsidR="00A26CE3" w:rsidRPr="00A26CE3">
              <w:rPr>
                <w:b/>
                <w:noProof/>
                <w:webHidden/>
              </w:rPr>
              <w:fldChar w:fldCharType="end"/>
            </w:r>
          </w:hyperlink>
        </w:p>
        <w:p w14:paraId="1113FE6E" w14:textId="77777777" w:rsidR="00A26CE3" w:rsidRPr="00A26CE3" w:rsidRDefault="003F009E">
          <w:pPr>
            <w:pStyle w:val="TOC3"/>
            <w:tabs>
              <w:tab w:val="left" w:pos="1320"/>
              <w:tab w:val="right" w:leader="dot" w:pos="9678"/>
            </w:tabs>
            <w:rPr>
              <w:rFonts w:eastAsiaTheme="minorEastAsia"/>
              <w:b/>
              <w:noProof/>
            </w:rPr>
          </w:pPr>
          <w:hyperlink w:anchor="_Toc184504793" w:history="1">
            <w:r w:rsidR="00A26CE3" w:rsidRPr="00A26CE3">
              <w:rPr>
                <w:rStyle w:val="Hyperlink"/>
                <w:rFonts w:ascii="Times New Roman" w:hAnsi="Times New Roman" w:cs="Times New Roman"/>
                <w:b/>
                <w:noProof/>
              </w:rPr>
              <w:t>3.5.1</w:t>
            </w:r>
            <w:r w:rsidR="00A26CE3" w:rsidRPr="00A26CE3">
              <w:rPr>
                <w:rFonts w:eastAsiaTheme="minorEastAsia"/>
                <w:b/>
                <w:noProof/>
              </w:rPr>
              <w:tab/>
            </w:r>
            <w:r w:rsidR="00A26CE3" w:rsidRPr="00A26CE3">
              <w:rPr>
                <w:rStyle w:val="Hyperlink"/>
                <w:rFonts w:ascii="Times New Roman" w:hAnsi="Times New Roman" w:cs="Times New Roman"/>
                <w:b/>
                <w:noProof/>
              </w:rPr>
              <w:t>Uji Validitas</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_Toc184504793 \h </w:instrText>
            </w:r>
            <w:r w:rsidR="00A26CE3" w:rsidRPr="00A26CE3">
              <w:rPr>
                <w:b/>
                <w:noProof/>
                <w:webHidden/>
              </w:rPr>
            </w:r>
            <w:r w:rsidR="00A26CE3" w:rsidRPr="00A26CE3">
              <w:rPr>
                <w:b/>
                <w:noProof/>
                <w:webHidden/>
              </w:rPr>
              <w:fldChar w:fldCharType="separate"/>
            </w:r>
            <w:r w:rsidR="00953550">
              <w:rPr>
                <w:b/>
                <w:noProof/>
                <w:webHidden/>
              </w:rPr>
              <w:t>36</w:t>
            </w:r>
            <w:r w:rsidR="00A26CE3" w:rsidRPr="00A26CE3">
              <w:rPr>
                <w:b/>
                <w:noProof/>
                <w:webHidden/>
              </w:rPr>
              <w:fldChar w:fldCharType="end"/>
            </w:r>
          </w:hyperlink>
        </w:p>
        <w:p w14:paraId="47147031" w14:textId="4F7FA9D0" w:rsidR="00A26CE3" w:rsidRPr="00A26CE3" w:rsidRDefault="003F009E">
          <w:pPr>
            <w:pStyle w:val="TOC3"/>
            <w:tabs>
              <w:tab w:val="left" w:pos="1320"/>
              <w:tab w:val="right" w:leader="dot" w:pos="9678"/>
            </w:tabs>
            <w:rPr>
              <w:rFonts w:eastAsiaTheme="minorEastAsia"/>
              <w:b/>
              <w:noProof/>
            </w:rPr>
          </w:pPr>
          <w:hyperlink w:anchor="_Toc184504794" w:history="1">
            <w:r w:rsidR="00A26CE3" w:rsidRPr="00A26CE3">
              <w:rPr>
                <w:rStyle w:val="Hyperlink"/>
                <w:rFonts w:ascii="Times New Roman" w:hAnsi="Times New Roman" w:cs="Times New Roman"/>
                <w:b/>
                <w:noProof/>
              </w:rPr>
              <w:t>3.5.2</w:t>
            </w:r>
            <w:r w:rsidR="00A26CE3" w:rsidRPr="00A26CE3">
              <w:rPr>
                <w:rFonts w:eastAsiaTheme="minorEastAsia"/>
                <w:b/>
                <w:noProof/>
              </w:rPr>
              <w:tab/>
            </w:r>
            <w:r w:rsidR="00A26CE3" w:rsidRPr="00A26CE3">
              <w:rPr>
                <w:rStyle w:val="Hyperlink"/>
                <w:rFonts w:ascii="Times New Roman" w:hAnsi="Times New Roman" w:cs="Times New Roman"/>
                <w:b/>
                <w:noProof/>
              </w:rPr>
              <w:t>Uji Re</w:t>
            </w:r>
            <w:r w:rsidR="00C31C51">
              <w:rPr>
                <w:rStyle w:val="Hyperlink"/>
                <w:rFonts w:ascii="Times New Roman" w:hAnsi="Times New Roman" w:cs="Times New Roman"/>
                <w:b/>
                <w:noProof/>
              </w:rPr>
              <w:t>lia</w:t>
            </w:r>
            <w:r w:rsidR="00A26CE3" w:rsidRPr="00A26CE3">
              <w:rPr>
                <w:rStyle w:val="Hyperlink"/>
                <w:rFonts w:ascii="Times New Roman" w:hAnsi="Times New Roman" w:cs="Times New Roman"/>
                <w:b/>
                <w:noProof/>
              </w:rPr>
              <w:t>bilitas</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_Toc184504794 \h </w:instrText>
            </w:r>
            <w:r w:rsidR="00A26CE3" w:rsidRPr="00A26CE3">
              <w:rPr>
                <w:b/>
                <w:noProof/>
                <w:webHidden/>
              </w:rPr>
            </w:r>
            <w:r w:rsidR="00A26CE3" w:rsidRPr="00A26CE3">
              <w:rPr>
                <w:b/>
                <w:noProof/>
                <w:webHidden/>
              </w:rPr>
              <w:fldChar w:fldCharType="separate"/>
            </w:r>
            <w:r w:rsidR="00953550">
              <w:rPr>
                <w:b/>
                <w:noProof/>
                <w:webHidden/>
              </w:rPr>
              <w:t>37</w:t>
            </w:r>
            <w:r w:rsidR="00A26CE3" w:rsidRPr="00A26CE3">
              <w:rPr>
                <w:b/>
                <w:noProof/>
                <w:webHidden/>
              </w:rPr>
              <w:fldChar w:fldCharType="end"/>
            </w:r>
          </w:hyperlink>
        </w:p>
        <w:p w14:paraId="7620E469" w14:textId="77777777" w:rsidR="00A26CE3" w:rsidRPr="00A26CE3" w:rsidRDefault="003F009E">
          <w:pPr>
            <w:pStyle w:val="TOC3"/>
            <w:tabs>
              <w:tab w:val="left" w:pos="1320"/>
              <w:tab w:val="right" w:leader="dot" w:pos="9678"/>
            </w:tabs>
            <w:rPr>
              <w:rFonts w:eastAsiaTheme="minorEastAsia"/>
              <w:b/>
              <w:noProof/>
            </w:rPr>
          </w:pPr>
          <w:hyperlink w:anchor="_Toc184504795" w:history="1">
            <w:r w:rsidR="00A26CE3" w:rsidRPr="00A26CE3">
              <w:rPr>
                <w:rStyle w:val="Hyperlink"/>
                <w:rFonts w:ascii="Times New Roman" w:hAnsi="Times New Roman" w:cs="Times New Roman"/>
                <w:b/>
                <w:noProof/>
              </w:rPr>
              <w:t>3.5.3</w:t>
            </w:r>
            <w:r w:rsidR="00A26CE3" w:rsidRPr="00A26CE3">
              <w:rPr>
                <w:rFonts w:eastAsiaTheme="minorEastAsia"/>
                <w:b/>
                <w:noProof/>
              </w:rPr>
              <w:tab/>
            </w:r>
            <w:r w:rsidR="00A26CE3" w:rsidRPr="00A26CE3">
              <w:rPr>
                <w:rStyle w:val="Hyperlink"/>
                <w:rFonts w:ascii="Times New Roman" w:hAnsi="Times New Roman" w:cs="Times New Roman"/>
                <w:b/>
                <w:noProof/>
              </w:rPr>
              <w:t>Uji Asumsi Klasik</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_Toc184504795 \h </w:instrText>
            </w:r>
            <w:r w:rsidR="00A26CE3" w:rsidRPr="00A26CE3">
              <w:rPr>
                <w:b/>
                <w:noProof/>
                <w:webHidden/>
              </w:rPr>
            </w:r>
            <w:r w:rsidR="00A26CE3" w:rsidRPr="00A26CE3">
              <w:rPr>
                <w:b/>
                <w:noProof/>
                <w:webHidden/>
              </w:rPr>
              <w:fldChar w:fldCharType="separate"/>
            </w:r>
            <w:r w:rsidR="00953550">
              <w:rPr>
                <w:b/>
                <w:noProof/>
                <w:webHidden/>
              </w:rPr>
              <w:t>37</w:t>
            </w:r>
            <w:r w:rsidR="00A26CE3" w:rsidRPr="00A26CE3">
              <w:rPr>
                <w:b/>
                <w:noProof/>
                <w:webHidden/>
              </w:rPr>
              <w:fldChar w:fldCharType="end"/>
            </w:r>
          </w:hyperlink>
        </w:p>
        <w:p w14:paraId="66E77D76" w14:textId="4C101768" w:rsidR="00A26CE3" w:rsidRPr="00A26CE3" w:rsidRDefault="003F009E">
          <w:pPr>
            <w:pStyle w:val="TOC3"/>
            <w:tabs>
              <w:tab w:val="left" w:pos="1320"/>
              <w:tab w:val="right" w:leader="dot" w:pos="9678"/>
            </w:tabs>
            <w:rPr>
              <w:rFonts w:eastAsiaTheme="minorEastAsia"/>
              <w:b/>
              <w:noProof/>
            </w:rPr>
          </w:pPr>
          <w:hyperlink w:anchor="_Toc184504796" w:history="1">
            <w:r w:rsidR="00A26CE3" w:rsidRPr="00A26CE3">
              <w:rPr>
                <w:rStyle w:val="Hyperlink"/>
                <w:rFonts w:ascii="Times New Roman" w:hAnsi="Times New Roman" w:cs="Times New Roman"/>
                <w:b/>
                <w:noProof/>
              </w:rPr>
              <w:t>3.5.4</w:t>
            </w:r>
            <w:r w:rsidR="00A26CE3" w:rsidRPr="00A26CE3">
              <w:rPr>
                <w:rFonts w:eastAsiaTheme="minorEastAsia"/>
                <w:b/>
                <w:noProof/>
              </w:rPr>
              <w:tab/>
            </w:r>
            <w:r w:rsidR="00A26CE3" w:rsidRPr="00A26CE3">
              <w:rPr>
                <w:rStyle w:val="Hyperlink"/>
                <w:rFonts w:ascii="Times New Roman" w:hAnsi="Times New Roman" w:cs="Times New Roman"/>
                <w:b/>
                <w:noProof/>
              </w:rPr>
              <w:t>Uji Sig</w:t>
            </w:r>
            <w:r w:rsidR="005D4978">
              <w:rPr>
                <w:rStyle w:val="Hyperlink"/>
                <w:rFonts w:ascii="Times New Roman" w:hAnsi="Times New Roman" w:cs="Times New Roman"/>
                <w:b/>
                <w:noProof/>
              </w:rPr>
              <w:t>n</w:t>
            </w:r>
            <w:r w:rsidR="00A26CE3" w:rsidRPr="00A26CE3">
              <w:rPr>
                <w:rStyle w:val="Hyperlink"/>
                <w:rFonts w:ascii="Times New Roman" w:hAnsi="Times New Roman" w:cs="Times New Roman"/>
                <w:b/>
                <w:noProof/>
              </w:rPr>
              <w:t>ifikan</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_Toc184504796 \h </w:instrText>
            </w:r>
            <w:r w:rsidR="00A26CE3" w:rsidRPr="00A26CE3">
              <w:rPr>
                <w:b/>
                <w:noProof/>
                <w:webHidden/>
              </w:rPr>
            </w:r>
            <w:r w:rsidR="00A26CE3" w:rsidRPr="00A26CE3">
              <w:rPr>
                <w:b/>
                <w:noProof/>
                <w:webHidden/>
              </w:rPr>
              <w:fldChar w:fldCharType="separate"/>
            </w:r>
            <w:r w:rsidR="00953550">
              <w:rPr>
                <w:b/>
                <w:noProof/>
                <w:webHidden/>
              </w:rPr>
              <w:t>37</w:t>
            </w:r>
            <w:r w:rsidR="00A26CE3" w:rsidRPr="00A26CE3">
              <w:rPr>
                <w:b/>
                <w:noProof/>
                <w:webHidden/>
              </w:rPr>
              <w:fldChar w:fldCharType="end"/>
            </w:r>
          </w:hyperlink>
        </w:p>
        <w:p w14:paraId="59C518AB" w14:textId="77777777" w:rsidR="00A26CE3" w:rsidRPr="00A26CE3" w:rsidRDefault="003F009E">
          <w:pPr>
            <w:pStyle w:val="TOC1"/>
            <w:tabs>
              <w:tab w:val="right" w:leader="dot" w:pos="9678"/>
            </w:tabs>
            <w:rPr>
              <w:rFonts w:eastAsiaTheme="minorEastAsia"/>
              <w:b/>
              <w:noProof/>
            </w:rPr>
          </w:pPr>
          <w:hyperlink w:anchor="_Toc184504797" w:history="1">
            <w:r w:rsidR="00A26CE3" w:rsidRPr="00A26CE3">
              <w:rPr>
                <w:rStyle w:val="Hyperlink"/>
                <w:rFonts w:ascii="Times New Roman" w:hAnsi="Times New Roman" w:cs="Times New Roman"/>
                <w:b/>
                <w:noProof/>
              </w:rPr>
              <w:t>BAB IV</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_Toc184504797 \h </w:instrText>
            </w:r>
            <w:r w:rsidR="00A26CE3" w:rsidRPr="00A26CE3">
              <w:rPr>
                <w:b/>
                <w:noProof/>
                <w:webHidden/>
              </w:rPr>
            </w:r>
            <w:r w:rsidR="00A26CE3" w:rsidRPr="00A26CE3">
              <w:rPr>
                <w:b/>
                <w:noProof/>
                <w:webHidden/>
              </w:rPr>
              <w:fldChar w:fldCharType="separate"/>
            </w:r>
            <w:r w:rsidR="00953550">
              <w:rPr>
                <w:b/>
                <w:noProof/>
                <w:webHidden/>
              </w:rPr>
              <w:t>40</w:t>
            </w:r>
            <w:r w:rsidR="00A26CE3" w:rsidRPr="00A26CE3">
              <w:rPr>
                <w:b/>
                <w:noProof/>
                <w:webHidden/>
              </w:rPr>
              <w:fldChar w:fldCharType="end"/>
            </w:r>
          </w:hyperlink>
        </w:p>
        <w:p w14:paraId="79503B2C" w14:textId="77777777" w:rsidR="00A26CE3" w:rsidRPr="00A26CE3" w:rsidRDefault="003F009E">
          <w:pPr>
            <w:pStyle w:val="TOC1"/>
            <w:tabs>
              <w:tab w:val="right" w:leader="dot" w:pos="9678"/>
            </w:tabs>
            <w:rPr>
              <w:rFonts w:eastAsiaTheme="minorEastAsia"/>
              <w:b/>
              <w:noProof/>
            </w:rPr>
          </w:pPr>
          <w:hyperlink w:anchor="_Toc184504798" w:history="1">
            <w:r w:rsidR="00A26CE3" w:rsidRPr="00A26CE3">
              <w:rPr>
                <w:rStyle w:val="Hyperlink"/>
                <w:rFonts w:ascii="Times New Roman" w:hAnsi="Times New Roman" w:cs="Times New Roman"/>
                <w:b/>
                <w:noProof/>
              </w:rPr>
              <w:t>PEMBAHASAN DAN HASIL</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_Toc184504798 \h </w:instrText>
            </w:r>
            <w:r w:rsidR="00A26CE3" w:rsidRPr="00A26CE3">
              <w:rPr>
                <w:b/>
                <w:noProof/>
                <w:webHidden/>
              </w:rPr>
            </w:r>
            <w:r w:rsidR="00A26CE3" w:rsidRPr="00A26CE3">
              <w:rPr>
                <w:b/>
                <w:noProof/>
                <w:webHidden/>
              </w:rPr>
              <w:fldChar w:fldCharType="separate"/>
            </w:r>
            <w:r w:rsidR="00953550">
              <w:rPr>
                <w:b/>
                <w:noProof/>
                <w:webHidden/>
              </w:rPr>
              <w:t>40</w:t>
            </w:r>
            <w:r w:rsidR="00A26CE3" w:rsidRPr="00A26CE3">
              <w:rPr>
                <w:b/>
                <w:noProof/>
                <w:webHidden/>
              </w:rPr>
              <w:fldChar w:fldCharType="end"/>
            </w:r>
          </w:hyperlink>
        </w:p>
        <w:p w14:paraId="15FB0C23" w14:textId="77777777" w:rsidR="00A26CE3" w:rsidRPr="00A26CE3" w:rsidRDefault="003F009E">
          <w:pPr>
            <w:pStyle w:val="TOC2"/>
            <w:tabs>
              <w:tab w:val="left" w:pos="880"/>
              <w:tab w:val="right" w:leader="dot" w:pos="9678"/>
            </w:tabs>
            <w:rPr>
              <w:rFonts w:eastAsiaTheme="minorEastAsia"/>
              <w:b/>
              <w:noProof/>
            </w:rPr>
          </w:pPr>
          <w:hyperlink w:anchor="_Toc184504799" w:history="1">
            <w:r w:rsidR="00A26CE3" w:rsidRPr="00A26CE3">
              <w:rPr>
                <w:rStyle w:val="Hyperlink"/>
                <w:rFonts w:ascii="Times New Roman" w:hAnsi="Times New Roman" w:cs="Times New Roman"/>
                <w:b/>
                <w:noProof/>
              </w:rPr>
              <w:t>4.1</w:t>
            </w:r>
            <w:r w:rsidR="00A26CE3" w:rsidRPr="00A26CE3">
              <w:rPr>
                <w:rFonts w:eastAsiaTheme="minorEastAsia"/>
                <w:b/>
                <w:noProof/>
              </w:rPr>
              <w:tab/>
            </w:r>
            <w:r w:rsidR="00A26CE3" w:rsidRPr="00A26CE3">
              <w:rPr>
                <w:rStyle w:val="Hyperlink"/>
                <w:rFonts w:ascii="Times New Roman" w:hAnsi="Times New Roman" w:cs="Times New Roman"/>
                <w:b/>
                <w:noProof/>
              </w:rPr>
              <w:t>Gambaran Umum Penelitian</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_Toc184504799 \h </w:instrText>
            </w:r>
            <w:r w:rsidR="00A26CE3" w:rsidRPr="00A26CE3">
              <w:rPr>
                <w:b/>
                <w:noProof/>
                <w:webHidden/>
              </w:rPr>
            </w:r>
            <w:r w:rsidR="00A26CE3" w:rsidRPr="00A26CE3">
              <w:rPr>
                <w:b/>
                <w:noProof/>
                <w:webHidden/>
              </w:rPr>
              <w:fldChar w:fldCharType="separate"/>
            </w:r>
            <w:r w:rsidR="00953550">
              <w:rPr>
                <w:b/>
                <w:noProof/>
                <w:webHidden/>
              </w:rPr>
              <w:t>40</w:t>
            </w:r>
            <w:r w:rsidR="00A26CE3" w:rsidRPr="00A26CE3">
              <w:rPr>
                <w:b/>
                <w:noProof/>
                <w:webHidden/>
              </w:rPr>
              <w:fldChar w:fldCharType="end"/>
            </w:r>
          </w:hyperlink>
        </w:p>
        <w:p w14:paraId="5B0D45A6" w14:textId="77777777" w:rsidR="00A26CE3" w:rsidRPr="00A26CE3" w:rsidRDefault="003F009E">
          <w:pPr>
            <w:pStyle w:val="TOC3"/>
            <w:tabs>
              <w:tab w:val="left" w:pos="1320"/>
              <w:tab w:val="right" w:leader="dot" w:pos="9678"/>
            </w:tabs>
            <w:rPr>
              <w:rFonts w:eastAsiaTheme="minorEastAsia"/>
              <w:b/>
              <w:noProof/>
            </w:rPr>
          </w:pPr>
          <w:hyperlink w:anchor="_Toc184504800" w:history="1">
            <w:r w:rsidR="00A26CE3" w:rsidRPr="00A26CE3">
              <w:rPr>
                <w:rStyle w:val="Hyperlink"/>
                <w:rFonts w:ascii="Times New Roman" w:hAnsi="Times New Roman" w:cs="Times New Roman"/>
                <w:b/>
                <w:noProof/>
              </w:rPr>
              <w:t>4.1.1</w:t>
            </w:r>
            <w:r w:rsidR="00A26CE3" w:rsidRPr="00A26CE3">
              <w:rPr>
                <w:rFonts w:eastAsiaTheme="minorEastAsia"/>
                <w:b/>
                <w:noProof/>
              </w:rPr>
              <w:tab/>
            </w:r>
            <w:r w:rsidR="00A26CE3" w:rsidRPr="00A26CE3">
              <w:rPr>
                <w:rStyle w:val="Hyperlink"/>
                <w:rFonts w:ascii="Times New Roman" w:hAnsi="Times New Roman" w:cs="Times New Roman"/>
                <w:b/>
                <w:noProof/>
              </w:rPr>
              <w:t>Profil BTN Syariah</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_Toc184504800 \h </w:instrText>
            </w:r>
            <w:r w:rsidR="00A26CE3" w:rsidRPr="00A26CE3">
              <w:rPr>
                <w:b/>
                <w:noProof/>
                <w:webHidden/>
              </w:rPr>
            </w:r>
            <w:r w:rsidR="00A26CE3" w:rsidRPr="00A26CE3">
              <w:rPr>
                <w:b/>
                <w:noProof/>
                <w:webHidden/>
              </w:rPr>
              <w:fldChar w:fldCharType="separate"/>
            </w:r>
            <w:r w:rsidR="00953550">
              <w:rPr>
                <w:b/>
                <w:noProof/>
                <w:webHidden/>
              </w:rPr>
              <w:t>40</w:t>
            </w:r>
            <w:r w:rsidR="00A26CE3" w:rsidRPr="00A26CE3">
              <w:rPr>
                <w:b/>
                <w:noProof/>
                <w:webHidden/>
              </w:rPr>
              <w:fldChar w:fldCharType="end"/>
            </w:r>
          </w:hyperlink>
        </w:p>
        <w:p w14:paraId="2735CE38" w14:textId="77777777" w:rsidR="00A26CE3" w:rsidRPr="00A26CE3" w:rsidRDefault="003F009E">
          <w:pPr>
            <w:pStyle w:val="TOC3"/>
            <w:tabs>
              <w:tab w:val="left" w:pos="1320"/>
              <w:tab w:val="right" w:leader="dot" w:pos="9678"/>
            </w:tabs>
            <w:rPr>
              <w:rFonts w:eastAsiaTheme="minorEastAsia"/>
              <w:b/>
              <w:noProof/>
            </w:rPr>
          </w:pPr>
          <w:hyperlink w:anchor="_Toc184504801" w:history="1">
            <w:r w:rsidR="00A26CE3" w:rsidRPr="00A26CE3">
              <w:rPr>
                <w:rStyle w:val="Hyperlink"/>
                <w:rFonts w:ascii="Times New Roman" w:hAnsi="Times New Roman" w:cs="Times New Roman"/>
                <w:b/>
                <w:noProof/>
              </w:rPr>
              <w:t>4.1.2</w:t>
            </w:r>
            <w:r w:rsidR="00A26CE3" w:rsidRPr="00A26CE3">
              <w:rPr>
                <w:rFonts w:eastAsiaTheme="minorEastAsia"/>
                <w:b/>
                <w:noProof/>
              </w:rPr>
              <w:tab/>
            </w:r>
            <w:r w:rsidR="00A26CE3" w:rsidRPr="00A26CE3">
              <w:rPr>
                <w:rStyle w:val="Hyperlink"/>
                <w:rFonts w:ascii="Times New Roman" w:hAnsi="Times New Roman" w:cs="Times New Roman"/>
                <w:b/>
                <w:noProof/>
              </w:rPr>
              <w:t>Visi dan Misi BTN Syariah</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_Toc184504801 \h </w:instrText>
            </w:r>
            <w:r w:rsidR="00A26CE3" w:rsidRPr="00A26CE3">
              <w:rPr>
                <w:b/>
                <w:noProof/>
                <w:webHidden/>
              </w:rPr>
            </w:r>
            <w:r w:rsidR="00A26CE3" w:rsidRPr="00A26CE3">
              <w:rPr>
                <w:b/>
                <w:noProof/>
                <w:webHidden/>
              </w:rPr>
              <w:fldChar w:fldCharType="separate"/>
            </w:r>
            <w:r w:rsidR="00953550">
              <w:rPr>
                <w:b/>
                <w:noProof/>
                <w:webHidden/>
              </w:rPr>
              <w:t>41</w:t>
            </w:r>
            <w:r w:rsidR="00A26CE3" w:rsidRPr="00A26CE3">
              <w:rPr>
                <w:b/>
                <w:noProof/>
                <w:webHidden/>
              </w:rPr>
              <w:fldChar w:fldCharType="end"/>
            </w:r>
          </w:hyperlink>
        </w:p>
        <w:p w14:paraId="5634F6CF" w14:textId="77777777" w:rsidR="00A26CE3" w:rsidRPr="00A26CE3" w:rsidRDefault="003F009E">
          <w:pPr>
            <w:pStyle w:val="TOC3"/>
            <w:tabs>
              <w:tab w:val="left" w:pos="1320"/>
              <w:tab w:val="right" w:leader="dot" w:pos="9678"/>
            </w:tabs>
            <w:rPr>
              <w:rFonts w:eastAsiaTheme="minorEastAsia"/>
              <w:b/>
              <w:noProof/>
            </w:rPr>
          </w:pPr>
          <w:hyperlink w:anchor="_Toc184504802" w:history="1">
            <w:r w:rsidR="00A26CE3" w:rsidRPr="00A26CE3">
              <w:rPr>
                <w:rStyle w:val="Hyperlink"/>
                <w:rFonts w:ascii="Times New Roman" w:hAnsi="Times New Roman" w:cs="Times New Roman"/>
                <w:b/>
                <w:noProof/>
              </w:rPr>
              <w:t>4.1.3</w:t>
            </w:r>
            <w:r w:rsidR="00A26CE3" w:rsidRPr="00A26CE3">
              <w:rPr>
                <w:rFonts w:eastAsiaTheme="minorEastAsia"/>
                <w:b/>
                <w:noProof/>
              </w:rPr>
              <w:tab/>
            </w:r>
            <w:r w:rsidR="00A26CE3" w:rsidRPr="00A26CE3">
              <w:rPr>
                <w:rStyle w:val="Hyperlink"/>
                <w:rFonts w:ascii="Times New Roman" w:hAnsi="Times New Roman" w:cs="Times New Roman"/>
                <w:b/>
                <w:noProof/>
              </w:rPr>
              <w:t>M-Banking BTN Syariah</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_Toc184504802 \h </w:instrText>
            </w:r>
            <w:r w:rsidR="00A26CE3" w:rsidRPr="00A26CE3">
              <w:rPr>
                <w:b/>
                <w:noProof/>
                <w:webHidden/>
              </w:rPr>
            </w:r>
            <w:r w:rsidR="00A26CE3" w:rsidRPr="00A26CE3">
              <w:rPr>
                <w:b/>
                <w:noProof/>
                <w:webHidden/>
              </w:rPr>
              <w:fldChar w:fldCharType="separate"/>
            </w:r>
            <w:r w:rsidR="00953550">
              <w:rPr>
                <w:b/>
                <w:noProof/>
                <w:webHidden/>
              </w:rPr>
              <w:t>41</w:t>
            </w:r>
            <w:r w:rsidR="00A26CE3" w:rsidRPr="00A26CE3">
              <w:rPr>
                <w:b/>
                <w:noProof/>
                <w:webHidden/>
              </w:rPr>
              <w:fldChar w:fldCharType="end"/>
            </w:r>
          </w:hyperlink>
        </w:p>
        <w:p w14:paraId="48ED5371" w14:textId="77777777" w:rsidR="00A26CE3" w:rsidRPr="00A26CE3" w:rsidRDefault="003F009E">
          <w:pPr>
            <w:pStyle w:val="TOC3"/>
            <w:tabs>
              <w:tab w:val="left" w:pos="1320"/>
              <w:tab w:val="right" w:leader="dot" w:pos="9678"/>
            </w:tabs>
            <w:rPr>
              <w:rFonts w:eastAsiaTheme="minorEastAsia"/>
              <w:b/>
              <w:noProof/>
            </w:rPr>
          </w:pPr>
          <w:hyperlink w:anchor="_Toc184504803" w:history="1">
            <w:r w:rsidR="00A26CE3" w:rsidRPr="00A26CE3">
              <w:rPr>
                <w:rStyle w:val="Hyperlink"/>
                <w:rFonts w:ascii="Times New Roman" w:hAnsi="Times New Roman" w:cs="Times New Roman"/>
                <w:b/>
                <w:noProof/>
              </w:rPr>
              <w:t>4.1.4</w:t>
            </w:r>
            <w:r w:rsidR="00A26CE3" w:rsidRPr="00A26CE3">
              <w:rPr>
                <w:rFonts w:eastAsiaTheme="minorEastAsia"/>
                <w:b/>
                <w:noProof/>
              </w:rPr>
              <w:tab/>
            </w:r>
            <w:r w:rsidR="00A26CE3" w:rsidRPr="00A26CE3">
              <w:rPr>
                <w:rStyle w:val="Hyperlink"/>
                <w:rFonts w:ascii="Times New Roman" w:hAnsi="Times New Roman" w:cs="Times New Roman"/>
                <w:b/>
                <w:noProof/>
              </w:rPr>
              <w:t>Deskriptif Data Responden</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_Toc184504803 \h </w:instrText>
            </w:r>
            <w:r w:rsidR="00A26CE3" w:rsidRPr="00A26CE3">
              <w:rPr>
                <w:b/>
                <w:noProof/>
                <w:webHidden/>
              </w:rPr>
            </w:r>
            <w:r w:rsidR="00A26CE3" w:rsidRPr="00A26CE3">
              <w:rPr>
                <w:b/>
                <w:noProof/>
                <w:webHidden/>
              </w:rPr>
              <w:fldChar w:fldCharType="separate"/>
            </w:r>
            <w:r w:rsidR="00953550">
              <w:rPr>
                <w:b/>
                <w:noProof/>
                <w:webHidden/>
              </w:rPr>
              <w:t>42</w:t>
            </w:r>
            <w:r w:rsidR="00A26CE3" w:rsidRPr="00A26CE3">
              <w:rPr>
                <w:b/>
                <w:noProof/>
                <w:webHidden/>
              </w:rPr>
              <w:fldChar w:fldCharType="end"/>
            </w:r>
          </w:hyperlink>
        </w:p>
        <w:p w14:paraId="53A6F3A3" w14:textId="77777777" w:rsidR="00A26CE3" w:rsidRPr="00A26CE3" w:rsidRDefault="003F009E">
          <w:pPr>
            <w:pStyle w:val="TOC2"/>
            <w:tabs>
              <w:tab w:val="left" w:pos="880"/>
              <w:tab w:val="right" w:leader="dot" w:pos="9678"/>
            </w:tabs>
            <w:rPr>
              <w:rFonts w:eastAsiaTheme="minorEastAsia"/>
              <w:b/>
              <w:noProof/>
            </w:rPr>
          </w:pPr>
          <w:hyperlink w:anchor="_Toc184504804" w:history="1">
            <w:r w:rsidR="00A26CE3" w:rsidRPr="00A26CE3">
              <w:rPr>
                <w:rStyle w:val="Hyperlink"/>
                <w:rFonts w:ascii="Times New Roman" w:hAnsi="Times New Roman" w:cs="Times New Roman"/>
                <w:b/>
                <w:noProof/>
              </w:rPr>
              <w:t>4.2</w:t>
            </w:r>
            <w:r w:rsidR="00A26CE3" w:rsidRPr="00A26CE3">
              <w:rPr>
                <w:rFonts w:eastAsiaTheme="minorEastAsia"/>
                <w:b/>
                <w:noProof/>
              </w:rPr>
              <w:tab/>
            </w:r>
            <w:r w:rsidR="00A26CE3" w:rsidRPr="00A26CE3">
              <w:rPr>
                <w:rStyle w:val="Hyperlink"/>
                <w:rFonts w:ascii="Times New Roman" w:hAnsi="Times New Roman" w:cs="Times New Roman"/>
                <w:b/>
                <w:noProof/>
              </w:rPr>
              <w:t>Hasil Instrumen Data</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_Toc184504804 \h </w:instrText>
            </w:r>
            <w:r w:rsidR="00A26CE3" w:rsidRPr="00A26CE3">
              <w:rPr>
                <w:b/>
                <w:noProof/>
                <w:webHidden/>
              </w:rPr>
            </w:r>
            <w:r w:rsidR="00A26CE3" w:rsidRPr="00A26CE3">
              <w:rPr>
                <w:b/>
                <w:noProof/>
                <w:webHidden/>
              </w:rPr>
              <w:fldChar w:fldCharType="separate"/>
            </w:r>
            <w:r w:rsidR="00953550">
              <w:rPr>
                <w:b/>
                <w:noProof/>
                <w:webHidden/>
              </w:rPr>
              <w:t>44</w:t>
            </w:r>
            <w:r w:rsidR="00A26CE3" w:rsidRPr="00A26CE3">
              <w:rPr>
                <w:b/>
                <w:noProof/>
                <w:webHidden/>
              </w:rPr>
              <w:fldChar w:fldCharType="end"/>
            </w:r>
          </w:hyperlink>
        </w:p>
        <w:p w14:paraId="46DD8909" w14:textId="77777777" w:rsidR="00A26CE3" w:rsidRPr="00A26CE3" w:rsidRDefault="003F009E">
          <w:pPr>
            <w:pStyle w:val="TOC3"/>
            <w:tabs>
              <w:tab w:val="left" w:pos="1320"/>
              <w:tab w:val="right" w:leader="dot" w:pos="9678"/>
            </w:tabs>
            <w:rPr>
              <w:rFonts w:eastAsiaTheme="minorEastAsia"/>
              <w:b/>
              <w:noProof/>
            </w:rPr>
          </w:pPr>
          <w:hyperlink w:anchor="_Toc184504805" w:history="1">
            <w:r w:rsidR="00A26CE3" w:rsidRPr="00A26CE3">
              <w:rPr>
                <w:rStyle w:val="Hyperlink"/>
                <w:rFonts w:ascii="Times New Roman" w:hAnsi="Times New Roman" w:cs="Times New Roman"/>
                <w:b/>
                <w:noProof/>
              </w:rPr>
              <w:t>4.2.1</w:t>
            </w:r>
            <w:r w:rsidR="00A26CE3" w:rsidRPr="00A26CE3">
              <w:rPr>
                <w:rFonts w:eastAsiaTheme="minorEastAsia"/>
                <w:b/>
                <w:noProof/>
              </w:rPr>
              <w:tab/>
            </w:r>
            <w:r w:rsidR="00A26CE3" w:rsidRPr="00A26CE3">
              <w:rPr>
                <w:rStyle w:val="Hyperlink"/>
                <w:rFonts w:ascii="Times New Roman" w:hAnsi="Times New Roman" w:cs="Times New Roman"/>
                <w:b/>
                <w:noProof/>
              </w:rPr>
              <w:t>Uji Validitas</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_Toc184504805 \h </w:instrText>
            </w:r>
            <w:r w:rsidR="00A26CE3" w:rsidRPr="00A26CE3">
              <w:rPr>
                <w:b/>
                <w:noProof/>
                <w:webHidden/>
              </w:rPr>
            </w:r>
            <w:r w:rsidR="00A26CE3" w:rsidRPr="00A26CE3">
              <w:rPr>
                <w:b/>
                <w:noProof/>
                <w:webHidden/>
              </w:rPr>
              <w:fldChar w:fldCharType="separate"/>
            </w:r>
            <w:r w:rsidR="00953550">
              <w:rPr>
                <w:b/>
                <w:noProof/>
                <w:webHidden/>
              </w:rPr>
              <w:t>44</w:t>
            </w:r>
            <w:r w:rsidR="00A26CE3" w:rsidRPr="00A26CE3">
              <w:rPr>
                <w:b/>
                <w:noProof/>
                <w:webHidden/>
              </w:rPr>
              <w:fldChar w:fldCharType="end"/>
            </w:r>
          </w:hyperlink>
        </w:p>
        <w:p w14:paraId="3BDEE96C" w14:textId="77777777" w:rsidR="00A26CE3" w:rsidRPr="00A26CE3" w:rsidRDefault="003F009E">
          <w:pPr>
            <w:pStyle w:val="TOC3"/>
            <w:tabs>
              <w:tab w:val="left" w:pos="1320"/>
              <w:tab w:val="right" w:leader="dot" w:pos="9678"/>
            </w:tabs>
            <w:rPr>
              <w:rFonts w:eastAsiaTheme="minorEastAsia"/>
              <w:b/>
              <w:noProof/>
            </w:rPr>
          </w:pPr>
          <w:hyperlink w:anchor="_Toc184504806" w:history="1">
            <w:r w:rsidR="00A26CE3" w:rsidRPr="00A26CE3">
              <w:rPr>
                <w:rStyle w:val="Hyperlink"/>
                <w:rFonts w:ascii="Times New Roman" w:hAnsi="Times New Roman" w:cs="Times New Roman"/>
                <w:b/>
                <w:noProof/>
              </w:rPr>
              <w:t>4.2.2</w:t>
            </w:r>
            <w:r w:rsidR="00A26CE3" w:rsidRPr="00A26CE3">
              <w:rPr>
                <w:rFonts w:eastAsiaTheme="minorEastAsia"/>
                <w:b/>
                <w:noProof/>
              </w:rPr>
              <w:tab/>
            </w:r>
            <w:r w:rsidR="00A26CE3" w:rsidRPr="00A26CE3">
              <w:rPr>
                <w:rStyle w:val="Hyperlink"/>
                <w:rFonts w:ascii="Times New Roman" w:hAnsi="Times New Roman" w:cs="Times New Roman"/>
                <w:b/>
                <w:noProof/>
              </w:rPr>
              <w:t>Uji Reliabilitas</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_Toc184504806 \h </w:instrText>
            </w:r>
            <w:r w:rsidR="00A26CE3" w:rsidRPr="00A26CE3">
              <w:rPr>
                <w:b/>
                <w:noProof/>
                <w:webHidden/>
              </w:rPr>
            </w:r>
            <w:r w:rsidR="00A26CE3" w:rsidRPr="00A26CE3">
              <w:rPr>
                <w:b/>
                <w:noProof/>
                <w:webHidden/>
              </w:rPr>
              <w:fldChar w:fldCharType="separate"/>
            </w:r>
            <w:r w:rsidR="00953550">
              <w:rPr>
                <w:b/>
                <w:noProof/>
                <w:webHidden/>
              </w:rPr>
              <w:t>47</w:t>
            </w:r>
            <w:r w:rsidR="00A26CE3" w:rsidRPr="00A26CE3">
              <w:rPr>
                <w:b/>
                <w:noProof/>
                <w:webHidden/>
              </w:rPr>
              <w:fldChar w:fldCharType="end"/>
            </w:r>
          </w:hyperlink>
        </w:p>
        <w:p w14:paraId="71ADB530" w14:textId="77777777" w:rsidR="00A26CE3" w:rsidRPr="00A26CE3" w:rsidRDefault="003F009E">
          <w:pPr>
            <w:pStyle w:val="TOC3"/>
            <w:tabs>
              <w:tab w:val="left" w:pos="1320"/>
              <w:tab w:val="right" w:leader="dot" w:pos="9678"/>
            </w:tabs>
            <w:rPr>
              <w:rFonts w:eastAsiaTheme="minorEastAsia"/>
              <w:b/>
              <w:noProof/>
            </w:rPr>
          </w:pPr>
          <w:hyperlink w:anchor="_Toc184504807" w:history="1">
            <w:r w:rsidR="00A26CE3" w:rsidRPr="00A26CE3">
              <w:rPr>
                <w:rStyle w:val="Hyperlink"/>
                <w:rFonts w:ascii="Times New Roman" w:eastAsia="Times New Roman" w:hAnsi="Times New Roman" w:cs="Times New Roman"/>
                <w:b/>
                <w:noProof/>
              </w:rPr>
              <w:t>4.2.3</w:t>
            </w:r>
            <w:r w:rsidR="00A26CE3" w:rsidRPr="00A26CE3">
              <w:rPr>
                <w:rFonts w:eastAsiaTheme="minorEastAsia"/>
                <w:b/>
                <w:noProof/>
              </w:rPr>
              <w:tab/>
            </w:r>
            <w:r w:rsidR="00A26CE3" w:rsidRPr="00A26CE3">
              <w:rPr>
                <w:rStyle w:val="Hyperlink"/>
                <w:rFonts w:ascii="Times New Roman" w:eastAsia="Times New Roman" w:hAnsi="Times New Roman" w:cs="Times New Roman"/>
                <w:b/>
                <w:noProof/>
                <w:spacing w:val="-1"/>
              </w:rPr>
              <w:t>H</w:t>
            </w:r>
            <w:r w:rsidR="00A26CE3" w:rsidRPr="00A26CE3">
              <w:rPr>
                <w:rStyle w:val="Hyperlink"/>
                <w:rFonts w:ascii="Times New Roman" w:eastAsia="Times New Roman" w:hAnsi="Times New Roman" w:cs="Times New Roman"/>
                <w:b/>
                <w:noProof/>
              </w:rPr>
              <w:t>as</w:t>
            </w:r>
            <w:r w:rsidR="00A26CE3" w:rsidRPr="00A26CE3">
              <w:rPr>
                <w:rStyle w:val="Hyperlink"/>
                <w:rFonts w:ascii="Times New Roman" w:eastAsia="Times New Roman" w:hAnsi="Times New Roman" w:cs="Times New Roman"/>
                <w:b/>
                <w:noProof/>
                <w:spacing w:val="-2"/>
              </w:rPr>
              <w:t>i</w:t>
            </w:r>
            <w:r w:rsidR="00A26CE3" w:rsidRPr="00A26CE3">
              <w:rPr>
                <w:rStyle w:val="Hyperlink"/>
                <w:rFonts w:ascii="Times New Roman" w:eastAsia="Times New Roman" w:hAnsi="Times New Roman" w:cs="Times New Roman"/>
                <w:b/>
                <w:noProof/>
              </w:rPr>
              <w:t>l</w:t>
            </w:r>
            <w:r w:rsidR="00A26CE3" w:rsidRPr="00A26CE3">
              <w:rPr>
                <w:rStyle w:val="Hyperlink"/>
                <w:rFonts w:ascii="Times New Roman" w:eastAsia="Times New Roman" w:hAnsi="Times New Roman" w:cs="Times New Roman"/>
                <w:b/>
                <w:noProof/>
                <w:spacing w:val="-1"/>
              </w:rPr>
              <w:t xml:space="preserve"> </w:t>
            </w:r>
            <w:r w:rsidR="00A26CE3" w:rsidRPr="00A26CE3">
              <w:rPr>
                <w:rStyle w:val="Hyperlink"/>
                <w:rFonts w:ascii="Times New Roman" w:eastAsia="Times New Roman" w:hAnsi="Times New Roman" w:cs="Times New Roman"/>
                <w:b/>
                <w:noProof/>
                <w:spacing w:val="1"/>
              </w:rPr>
              <w:t>U</w:t>
            </w:r>
            <w:r w:rsidR="00A26CE3" w:rsidRPr="00A26CE3">
              <w:rPr>
                <w:rStyle w:val="Hyperlink"/>
                <w:rFonts w:ascii="Times New Roman" w:eastAsia="Times New Roman" w:hAnsi="Times New Roman" w:cs="Times New Roman"/>
                <w:b/>
                <w:noProof/>
                <w:spacing w:val="2"/>
              </w:rPr>
              <w:t>j</w:t>
            </w:r>
            <w:r w:rsidR="00A26CE3" w:rsidRPr="00A26CE3">
              <w:rPr>
                <w:rStyle w:val="Hyperlink"/>
                <w:rFonts w:ascii="Times New Roman" w:eastAsia="Times New Roman" w:hAnsi="Times New Roman" w:cs="Times New Roman"/>
                <w:b/>
                <w:noProof/>
              </w:rPr>
              <w:t>i</w:t>
            </w:r>
            <w:r w:rsidR="00A26CE3" w:rsidRPr="00A26CE3">
              <w:rPr>
                <w:rStyle w:val="Hyperlink"/>
                <w:rFonts w:ascii="Times New Roman" w:eastAsia="Times New Roman" w:hAnsi="Times New Roman" w:cs="Times New Roman"/>
                <w:b/>
                <w:noProof/>
                <w:spacing w:val="-1"/>
              </w:rPr>
              <w:t xml:space="preserve"> </w:t>
            </w:r>
            <w:r w:rsidR="00A26CE3" w:rsidRPr="00A26CE3">
              <w:rPr>
                <w:rStyle w:val="Hyperlink"/>
                <w:rFonts w:ascii="Times New Roman" w:eastAsia="Times New Roman" w:hAnsi="Times New Roman" w:cs="Times New Roman"/>
                <w:b/>
                <w:noProof/>
                <w:spacing w:val="1"/>
              </w:rPr>
              <w:t>A</w:t>
            </w:r>
            <w:r w:rsidR="00A26CE3" w:rsidRPr="00A26CE3">
              <w:rPr>
                <w:rStyle w:val="Hyperlink"/>
                <w:rFonts w:ascii="Times New Roman" w:eastAsia="Times New Roman" w:hAnsi="Times New Roman" w:cs="Times New Roman"/>
                <w:b/>
                <w:noProof/>
              </w:rPr>
              <w:t>s</w:t>
            </w:r>
            <w:r w:rsidR="00A26CE3" w:rsidRPr="00A26CE3">
              <w:rPr>
                <w:rStyle w:val="Hyperlink"/>
                <w:rFonts w:ascii="Times New Roman" w:eastAsia="Times New Roman" w:hAnsi="Times New Roman" w:cs="Times New Roman"/>
                <w:b/>
                <w:noProof/>
                <w:spacing w:val="2"/>
              </w:rPr>
              <w:t>um</w:t>
            </w:r>
            <w:r w:rsidR="00A26CE3" w:rsidRPr="00A26CE3">
              <w:rPr>
                <w:rStyle w:val="Hyperlink"/>
                <w:rFonts w:ascii="Times New Roman" w:eastAsia="Times New Roman" w:hAnsi="Times New Roman" w:cs="Times New Roman"/>
                <w:b/>
                <w:noProof/>
              </w:rPr>
              <w:t>si</w:t>
            </w:r>
            <w:r w:rsidR="00A26CE3" w:rsidRPr="00A26CE3">
              <w:rPr>
                <w:rStyle w:val="Hyperlink"/>
                <w:rFonts w:ascii="Times New Roman" w:eastAsia="Times New Roman" w:hAnsi="Times New Roman" w:cs="Times New Roman"/>
                <w:b/>
                <w:noProof/>
                <w:spacing w:val="-2"/>
              </w:rPr>
              <w:t xml:space="preserve"> </w:t>
            </w:r>
            <w:r w:rsidR="00A26CE3" w:rsidRPr="00A26CE3">
              <w:rPr>
                <w:rStyle w:val="Hyperlink"/>
                <w:rFonts w:ascii="Times New Roman" w:eastAsia="Times New Roman" w:hAnsi="Times New Roman" w:cs="Times New Roman"/>
                <w:b/>
                <w:noProof/>
                <w:spacing w:val="-1"/>
              </w:rPr>
              <w:t>Kl</w:t>
            </w:r>
            <w:r w:rsidR="00A26CE3" w:rsidRPr="00A26CE3">
              <w:rPr>
                <w:rStyle w:val="Hyperlink"/>
                <w:rFonts w:ascii="Times New Roman" w:eastAsia="Times New Roman" w:hAnsi="Times New Roman" w:cs="Times New Roman"/>
                <w:b/>
                <w:noProof/>
              </w:rPr>
              <w:t>as</w:t>
            </w:r>
            <w:r w:rsidR="00A26CE3" w:rsidRPr="00A26CE3">
              <w:rPr>
                <w:rStyle w:val="Hyperlink"/>
                <w:rFonts w:ascii="Times New Roman" w:eastAsia="Times New Roman" w:hAnsi="Times New Roman" w:cs="Times New Roman"/>
                <w:b/>
                <w:noProof/>
                <w:spacing w:val="-2"/>
              </w:rPr>
              <w:t>i</w:t>
            </w:r>
            <w:r w:rsidR="00A26CE3" w:rsidRPr="00A26CE3">
              <w:rPr>
                <w:rStyle w:val="Hyperlink"/>
                <w:rFonts w:ascii="Times New Roman" w:eastAsia="Times New Roman" w:hAnsi="Times New Roman" w:cs="Times New Roman"/>
                <w:b/>
                <w:noProof/>
              </w:rPr>
              <w:t>k</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_Toc184504807 \h </w:instrText>
            </w:r>
            <w:r w:rsidR="00A26CE3" w:rsidRPr="00A26CE3">
              <w:rPr>
                <w:b/>
                <w:noProof/>
                <w:webHidden/>
              </w:rPr>
            </w:r>
            <w:r w:rsidR="00A26CE3" w:rsidRPr="00A26CE3">
              <w:rPr>
                <w:b/>
                <w:noProof/>
                <w:webHidden/>
              </w:rPr>
              <w:fldChar w:fldCharType="separate"/>
            </w:r>
            <w:r w:rsidR="00953550">
              <w:rPr>
                <w:b/>
                <w:noProof/>
                <w:webHidden/>
              </w:rPr>
              <w:t>48</w:t>
            </w:r>
            <w:r w:rsidR="00A26CE3" w:rsidRPr="00A26CE3">
              <w:rPr>
                <w:b/>
                <w:noProof/>
                <w:webHidden/>
              </w:rPr>
              <w:fldChar w:fldCharType="end"/>
            </w:r>
          </w:hyperlink>
        </w:p>
        <w:p w14:paraId="300CF44A" w14:textId="77777777" w:rsidR="00A26CE3" w:rsidRPr="00A26CE3" w:rsidRDefault="003F009E">
          <w:pPr>
            <w:pStyle w:val="TOC3"/>
            <w:tabs>
              <w:tab w:val="left" w:pos="1320"/>
              <w:tab w:val="right" w:leader="dot" w:pos="9678"/>
            </w:tabs>
            <w:rPr>
              <w:rFonts w:eastAsiaTheme="minorEastAsia"/>
              <w:b/>
              <w:noProof/>
            </w:rPr>
          </w:pPr>
          <w:hyperlink w:anchor="_Toc184504808" w:history="1">
            <w:r w:rsidR="00A26CE3" w:rsidRPr="00A26CE3">
              <w:rPr>
                <w:rStyle w:val="Hyperlink"/>
                <w:rFonts w:ascii="Times New Roman" w:hAnsi="Times New Roman" w:cs="Times New Roman"/>
                <w:b/>
                <w:noProof/>
              </w:rPr>
              <w:t>4.2.4</w:t>
            </w:r>
            <w:r w:rsidR="00A26CE3" w:rsidRPr="00A26CE3">
              <w:rPr>
                <w:rFonts w:eastAsiaTheme="minorEastAsia"/>
                <w:b/>
                <w:noProof/>
              </w:rPr>
              <w:tab/>
            </w:r>
            <w:r w:rsidR="00A26CE3" w:rsidRPr="00A26CE3">
              <w:rPr>
                <w:rStyle w:val="Hyperlink"/>
                <w:rFonts w:ascii="Times New Roman" w:hAnsi="Times New Roman" w:cs="Times New Roman"/>
                <w:b/>
                <w:noProof/>
              </w:rPr>
              <w:t>Analisis Regresi Linier Berganda</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_Toc184504808 \h </w:instrText>
            </w:r>
            <w:r w:rsidR="00A26CE3" w:rsidRPr="00A26CE3">
              <w:rPr>
                <w:b/>
                <w:noProof/>
                <w:webHidden/>
              </w:rPr>
            </w:r>
            <w:r w:rsidR="00A26CE3" w:rsidRPr="00A26CE3">
              <w:rPr>
                <w:b/>
                <w:noProof/>
                <w:webHidden/>
              </w:rPr>
              <w:fldChar w:fldCharType="separate"/>
            </w:r>
            <w:r w:rsidR="00953550">
              <w:rPr>
                <w:b/>
                <w:noProof/>
                <w:webHidden/>
              </w:rPr>
              <w:t>50</w:t>
            </w:r>
            <w:r w:rsidR="00A26CE3" w:rsidRPr="00A26CE3">
              <w:rPr>
                <w:b/>
                <w:noProof/>
                <w:webHidden/>
              </w:rPr>
              <w:fldChar w:fldCharType="end"/>
            </w:r>
          </w:hyperlink>
        </w:p>
        <w:p w14:paraId="7C048C7A" w14:textId="77777777" w:rsidR="00A26CE3" w:rsidRPr="00A26CE3" w:rsidRDefault="003F009E">
          <w:pPr>
            <w:pStyle w:val="TOC3"/>
            <w:tabs>
              <w:tab w:val="left" w:pos="1320"/>
              <w:tab w:val="right" w:leader="dot" w:pos="9678"/>
            </w:tabs>
            <w:rPr>
              <w:rFonts w:eastAsiaTheme="minorEastAsia"/>
              <w:b/>
              <w:noProof/>
            </w:rPr>
          </w:pPr>
          <w:hyperlink w:anchor="_Toc184504809" w:history="1">
            <w:r w:rsidR="00A26CE3" w:rsidRPr="00A26CE3">
              <w:rPr>
                <w:rStyle w:val="Hyperlink"/>
                <w:rFonts w:ascii="Times New Roman" w:hAnsi="Times New Roman" w:cs="Times New Roman"/>
                <w:b/>
                <w:noProof/>
              </w:rPr>
              <w:t>4.2.5</w:t>
            </w:r>
            <w:r w:rsidR="00A26CE3" w:rsidRPr="00A26CE3">
              <w:rPr>
                <w:rFonts w:eastAsiaTheme="minorEastAsia"/>
                <w:b/>
                <w:noProof/>
              </w:rPr>
              <w:tab/>
            </w:r>
            <w:r w:rsidR="00A26CE3" w:rsidRPr="00A26CE3">
              <w:rPr>
                <w:rStyle w:val="Hyperlink"/>
                <w:rFonts w:ascii="Times New Roman" w:hAnsi="Times New Roman" w:cs="Times New Roman"/>
                <w:b/>
                <w:noProof/>
              </w:rPr>
              <w:t>Koefisien Determinasi (R2)</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_Toc184504809 \h </w:instrText>
            </w:r>
            <w:r w:rsidR="00A26CE3" w:rsidRPr="00A26CE3">
              <w:rPr>
                <w:b/>
                <w:noProof/>
                <w:webHidden/>
              </w:rPr>
            </w:r>
            <w:r w:rsidR="00A26CE3" w:rsidRPr="00A26CE3">
              <w:rPr>
                <w:b/>
                <w:noProof/>
                <w:webHidden/>
              </w:rPr>
              <w:fldChar w:fldCharType="separate"/>
            </w:r>
            <w:r w:rsidR="00953550">
              <w:rPr>
                <w:b/>
                <w:noProof/>
                <w:webHidden/>
              </w:rPr>
              <w:t>52</w:t>
            </w:r>
            <w:r w:rsidR="00A26CE3" w:rsidRPr="00A26CE3">
              <w:rPr>
                <w:b/>
                <w:noProof/>
                <w:webHidden/>
              </w:rPr>
              <w:fldChar w:fldCharType="end"/>
            </w:r>
          </w:hyperlink>
        </w:p>
        <w:p w14:paraId="558E1D1B" w14:textId="77777777" w:rsidR="00A26CE3" w:rsidRPr="00A26CE3" w:rsidRDefault="003F009E">
          <w:pPr>
            <w:pStyle w:val="TOC3"/>
            <w:tabs>
              <w:tab w:val="left" w:pos="1320"/>
              <w:tab w:val="right" w:leader="dot" w:pos="9678"/>
            </w:tabs>
            <w:rPr>
              <w:rFonts w:eastAsiaTheme="minorEastAsia"/>
              <w:b/>
              <w:noProof/>
            </w:rPr>
          </w:pPr>
          <w:hyperlink w:anchor="_Toc184504810" w:history="1">
            <w:r w:rsidR="00A26CE3" w:rsidRPr="00A26CE3">
              <w:rPr>
                <w:rStyle w:val="Hyperlink"/>
                <w:rFonts w:ascii="Times New Roman" w:hAnsi="Times New Roman" w:cs="Times New Roman"/>
                <w:b/>
                <w:noProof/>
              </w:rPr>
              <w:t>4.2.6</w:t>
            </w:r>
            <w:r w:rsidR="00A26CE3" w:rsidRPr="00A26CE3">
              <w:rPr>
                <w:rFonts w:eastAsiaTheme="minorEastAsia"/>
                <w:b/>
                <w:noProof/>
              </w:rPr>
              <w:tab/>
            </w:r>
            <w:r w:rsidR="00A26CE3" w:rsidRPr="00A26CE3">
              <w:rPr>
                <w:rStyle w:val="Hyperlink"/>
                <w:rFonts w:ascii="Times New Roman" w:hAnsi="Times New Roman" w:cs="Times New Roman"/>
                <w:b/>
                <w:noProof/>
              </w:rPr>
              <w:t>Uji Hipotesis</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_Toc184504810 \h </w:instrText>
            </w:r>
            <w:r w:rsidR="00A26CE3" w:rsidRPr="00A26CE3">
              <w:rPr>
                <w:b/>
                <w:noProof/>
                <w:webHidden/>
              </w:rPr>
            </w:r>
            <w:r w:rsidR="00A26CE3" w:rsidRPr="00A26CE3">
              <w:rPr>
                <w:b/>
                <w:noProof/>
                <w:webHidden/>
              </w:rPr>
              <w:fldChar w:fldCharType="separate"/>
            </w:r>
            <w:r w:rsidR="00953550">
              <w:rPr>
                <w:b/>
                <w:noProof/>
                <w:webHidden/>
              </w:rPr>
              <w:t>52</w:t>
            </w:r>
            <w:r w:rsidR="00A26CE3" w:rsidRPr="00A26CE3">
              <w:rPr>
                <w:b/>
                <w:noProof/>
                <w:webHidden/>
              </w:rPr>
              <w:fldChar w:fldCharType="end"/>
            </w:r>
          </w:hyperlink>
        </w:p>
        <w:p w14:paraId="47FF6728" w14:textId="77777777" w:rsidR="00A26CE3" w:rsidRPr="00A26CE3" w:rsidRDefault="003F009E">
          <w:pPr>
            <w:pStyle w:val="TOC2"/>
            <w:tabs>
              <w:tab w:val="left" w:pos="880"/>
              <w:tab w:val="right" w:leader="dot" w:pos="9678"/>
            </w:tabs>
            <w:rPr>
              <w:rFonts w:eastAsiaTheme="minorEastAsia"/>
              <w:b/>
              <w:noProof/>
            </w:rPr>
          </w:pPr>
          <w:hyperlink w:anchor="_Toc184504811" w:history="1">
            <w:r w:rsidR="00A26CE3" w:rsidRPr="00A26CE3">
              <w:rPr>
                <w:rStyle w:val="Hyperlink"/>
                <w:rFonts w:ascii="Times New Roman" w:hAnsi="Times New Roman" w:cs="Times New Roman"/>
                <w:b/>
                <w:noProof/>
              </w:rPr>
              <w:t>4.3</w:t>
            </w:r>
            <w:r w:rsidR="00A26CE3" w:rsidRPr="00A26CE3">
              <w:rPr>
                <w:rFonts w:eastAsiaTheme="minorEastAsia"/>
                <w:b/>
                <w:noProof/>
              </w:rPr>
              <w:tab/>
            </w:r>
            <w:r w:rsidR="00A26CE3" w:rsidRPr="00A26CE3">
              <w:rPr>
                <w:rStyle w:val="Hyperlink"/>
                <w:rFonts w:ascii="Times New Roman" w:hAnsi="Times New Roman" w:cs="Times New Roman"/>
                <w:b/>
                <w:noProof/>
              </w:rPr>
              <w:t>Pembahasan Hasil Penelitian</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_Toc184504811 \h </w:instrText>
            </w:r>
            <w:r w:rsidR="00A26CE3" w:rsidRPr="00A26CE3">
              <w:rPr>
                <w:b/>
                <w:noProof/>
                <w:webHidden/>
              </w:rPr>
            </w:r>
            <w:r w:rsidR="00A26CE3" w:rsidRPr="00A26CE3">
              <w:rPr>
                <w:b/>
                <w:noProof/>
                <w:webHidden/>
              </w:rPr>
              <w:fldChar w:fldCharType="separate"/>
            </w:r>
            <w:r w:rsidR="00953550">
              <w:rPr>
                <w:b/>
                <w:noProof/>
                <w:webHidden/>
              </w:rPr>
              <w:t>54</w:t>
            </w:r>
            <w:r w:rsidR="00A26CE3" w:rsidRPr="00A26CE3">
              <w:rPr>
                <w:b/>
                <w:noProof/>
                <w:webHidden/>
              </w:rPr>
              <w:fldChar w:fldCharType="end"/>
            </w:r>
          </w:hyperlink>
        </w:p>
        <w:p w14:paraId="2C2534E9" w14:textId="77777777" w:rsidR="00A26CE3" w:rsidRPr="00A26CE3" w:rsidRDefault="003F009E">
          <w:pPr>
            <w:pStyle w:val="TOC3"/>
            <w:tabs>
              <w:tab w:val="left" w:pos="1320"/>
              <w:tab w:val="right" w:leader="dot" w:pos="9678"/>
            </w:tabs>
            <w:rPr>
              <w:rFonts w:eastAsiaTheme="minorEastAsia"/>
              <w:b/>
              <w:noProof/>
            </w:rPr>
          </w:pPr>
          <w:hyperlink w:anchor="_Toc184504816" w:history="1">
            <w:r w:rsidR="00A26CE3" w:rsidRPr="00A26CE3">
              <w:rPr>
                <w:rStyle w:val="Hyperlink"/>
                <w:rFonts w:ascii="Times New Roman" w:hAnsi="Times New Roman" w:cs="Times New Roman"/>
                <w:b/>
                <w:noProof/>
              </w:rPr>
              <w:t>4.3.1.</w:t>
            </w:r>
            <w:r w:rsidR="00A26CE3" w:rsidRPr="00A26CE3">
              <w:rPr>
                <w:rFonts w:eastAsiaTheme="minorEastAsia"/>
                <w:b/>
                <w:noProof/>
              </w:rPr>
              <w:tab/>
            </w:r>
            <w:r w:rsidR="00A26CE3" w:rsidRPr="00A26CE3">
              <w:rPr>
                <w:rStyle w:val="Hyperlink"/>
                <w:rFonts w:ascii="Times New Roman" w:hAnsi="Times New Roman" w:cs="Times New Roman"/>
                <w:b/>
                <w:noProof/>
              </w:rPr>
              <w:t>Pengaruh keamanan terhadap kepuasan nasabah</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_Toc184504816 \h </w:instrText>
            </w:r>
            <w:r w:rsidR="00A26CE3" w:rsidRPr="00A26CE3">
              <w:rPr>
                <w:b/>
                <w:noProof/>
                <w:webHidden/>
              </w:rPr>
            </w:r>
            <w:r w:rsidR="00A26CE3" w:rsidRPr="00A26CE3">
              <w:rPr>
                <w:b/>
                <w:noProof/>
                <w:webHidden/>
              </w:rPr>
              <w:fldChar w:fldCharType="separate"/>
            </w:r>
            <w:r w:rsidR="00953550">
              <w:rPr>
                <w:b/>
                <w:noProof/>
                <w:webHidden/>
              </w:rPr>
              <w:t>54</w:t>
            </w:r>
            <w:r w:rsidR="00A26CE3" w:rsidRPr="00A26CE3">
              <w:rPr>
                <w:b/>
                <w:noProof/>
                <w:webHidden/>
              </w:rPr>
              <w:fldChar w:fldCharType="end"/>
            </w:r>
          </w:hyperlink>
        </w:p>
        <w:p w14:paraId="2A6B9E25" w14:textId="77777777" w:rsidR="00A26CE3" w:rsidRPr="00A26CE3" w:rsidRDefault="003F009E">
          <w:pPr>
            <w:pStyle w:val="TOC3"/>
            <w:tabs>
              <w:tab w:val="left" w:pos="1320"/>
              <w:tab w:val="right" w:leader="dot" w:pos="9678"/>
            </w:tabs>
            <w:rPr>
              <w:rFonts w:eastAsiaTheme="minorEastAsia"/>
              <w:b/>
              <w:noProof/>
            </w:rPr>
          </w:pPr>
          <w:hyperlink w:anchor="_Toc184504817" w:history="1">
            <w:r w:rsidR="00A26CE3" w:rsidRPr="00A26CE3">
              <w:rPr>
                <w:rStyle w:val="Hyperlink"/>
                <w:rFonts w:ascii="Times New Roman" w:hAnsi="Times New Roman" w:cs="Times New Roman"/>
                <w:b/>
                <w:noProof/>
              </w:rPr>
              <w:t>4.3.2.</w:t>
            </w:r>
            <w:r w:rsidR="00A26CE3" w:rsidRPr="00A26CE3">
              <w:rPr>
                <w:rFonts w:eastAsiaTheme="minorEastAsia"/>
                <w:b/>
                <w:noProof/>
              </w:rPr>
              <w:tab/>
            </w:r>
            <w:r w:rsidR="00A26CE3" w:rsidRPr="00A26CE3">
              <w:rPr>
                <w:rStyle w:val="Hyperlink"/>
                <w:rFonts w:ascii="Times New Roman" w:hAnsi="Times New Roman" w:cs="Times New Roman"/>
                <w:b/>
                <w:noProof/>
              </w:rPr>
              <w:t>Pengaruh Kemudahan Terhadap Kepuasan Nasabah</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_Toc184504817 \h </w:instrText>
            </w:r>
            <w:r w:rsidR="00A26CE3" w:rsidRPr="00A26CE3">
              <w:rPr>
                <w:b/>
                <w:noProof/>
                <w:webHidden/>
              </w:rPr>
            </w:r>
            <w:r w:rsidR="00A26CE3" w:rsidRPr="00A26CE3">
              <w:rPr>
                <w:b/>
                <w:noProof/>
                <w:webHidden/>
              </w:rPr>
              <w:fldChar w:fldCharType="separate"/>
            </w:r>
            <w:r w:rsidR="00953550">
              <w:rPr>
                <w:b/>
                <w:noProof/>
                <w:webHidden/>
              </w:rPr>
              <w:t>55</w:t>
            </w:r>
            <w:r w:rsidR="00A26CE3" w:rsidRPr="00A26CE3">
              <w:rPr>
                <w:b/>
                <w:noProof/>
                <w:webHidden/>
              </w:rPr>
              <w:fldChar w:fldCharType="end"/>
            </w:r>
          </w:hyperlink>
        </w:p>
        <w:p w14:paraId="7D9EC090" w14:textId="77777777" w:rsidR="00A26CE3" w:rsidRPr="00A26CE3" w:rsidRDefault="003F009E">
          <w:pPr>
            <w:pStyle w:val="TOC3"/>
            <w:tabs>
              <w:tab w:val="left" w:pos="1320"/>
              <w:tab w:val="right" w:leader="dot" w:pos="9678"/>
            </w:tabs>
            <w:rPr>
              <w:rFonts w:eastAsiaTheme="minorEastAsia"/>
              <w:b/>
              <w:noProof/>
            </w:rPr>
          </w:pPr>
          <w:hyperlink w:anchor="_Toc184504818" w:history="1">
            <w:r w:rsidR="00A26CE3" w:rsidRPr="00A26CE3">
              <w:rPr>
                <w:rStyle w:val="Hyperlink"/>
                <w:rFonts w:ascii="Times New Roman" w:hAnsi="Times New Roman" w:cs="Times New Roman"/>
                <w:b/>
                <w:noProof/>
              </w:rPr>
              <w:t>4.3.3.</w:t>
            </w:r>
            <w:r w:rsidR="00A26CE3" w:rsidRPr="00A26CE3">
              <w:rPr>
                <w:rFonts w:eastAsiaTheme="minorEastAsia"/>
                <w:b/>
                <w:noProof/>
              </w:rPr>
              <w:tab/>
            </w:r>
            <w:r w:rsidR="00A26CE3" w:rsidRPr="00A26CE3">
              <w:rPr>
                <w:rStyle w:val="Hyperlink"/>
                <w:rFonts w:ascii="Times New Roman" w:hAnsi="Times New Roman" w:cs="Times New Roman"/>
                <w:b/>
                <w:noProof/>
              </w:rPr>
              <w:t>Pengaruh Ketersediaan Fitur Terhadap Kepuasan Nasabah</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_Toc184504818 \h </w:instrText>
            </w:r>
            <w:r w:rsidR="00A26CE3" w:rsidRPr="00A26CE3">
              <w:rPr>
                <w:b/>
                <w:noProof/>
                <w:webHidden/>
              </w:rPr>
            </w:r>
            <w:r w:rsidR="00A26CE3" w:rsidRPr="00A26CE3">
              <w:rPr>
                <w:b/>
                <w:noProof/>
                <w:webHidden/>
              </w:rPr>
              <w:fldChar w:fldCharType="separate"/>
            </w:r>
            <w:r w:rsidR="00953550">
              <w:rPr>
                <w:b/>
                <w:noProof/>
                <w:webHidden/>
              </w:rPr>
              <w:t>57</w:t>
            </w:r>
            <w:r w:rsidR="00A26CE3" w:rsidRPr="00A26CE3">
              <w:rPr>
                <w:b/>
                <w:noProof/>
                <w:webHidden/>
              </w:rPr>
              <w:fldChar w:fldCharType="end"/>
            </w:r>
          </w:hyperlink>
        </w:p>
        <w:p w14:paraId="4E4E4D52" w14:textId="77777777" w:rsidR="00A26CE3" w:rsidRPr="00A26CE3" w:rsidRDefault="003F009E">
          <w:pPr>
            <w:pStyle w:val="TOC1"/>
            <w:tabs>
              <w:tab w:val="right" w:leader="dot" w:pos="9678"/>
            </w:tabs>
            <w:rPr>
              <w:rFonts w:eastAsiaTheme="minorEastAsia"/>
              <w:b/>
              <w:noProof/>
            </w:rPr>
          </w:pPr>
          <w:hyperlink w:anchor="_Toc184504819" w:history="1">
            <w:r w:rsidR="00A26CE3" w:rsidRPr="00A26CE3">
              <w:rPr>
                <w:rStyle w:val="Hyperlink"/>
                <w:rFonts w:ascii="Times New Roman" w:hAnsi="Times New Roman" w:cs="Times New Roman"/>
                <w:b/>
                <w:noProof/>
              </w:rPr>
              <w:t>BAB V</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_Toc184504819 \h </w:instrText>
            </w:r>
            <w:r w:rsidR="00A26CE3" w:rsidRPr="00A26CE3">
              <w:rPr>
                <w:b/>
                <w:noProof/>
                <w:webHidden/>
              </w:rPr>
            </w:r>
            <w:r w:rsidR="00A26CE3" w:rsidRPr="00A26CE3">
              <w:rPr>
                <w:b/>
                <w:noProof/>
                <w:webHidden/>
              </w:rPr>
              <w:fldChar w:fldCharType="separate"/>
            </w:r>
            <w:r w:rsidR="00953550">
              <w:rPr>
                <w:b/>
                <w:noProof/>
                <w:webHidden/>
              </w:rPr>
              <w:t>60</w:t>
            </w:r>
            <w:r w:rsidR="00A26CE3" w:rsidRPr="00A26CE3">
              <w:rPr>
                <w:b/>
                <w:noProof/>
                <w:webHidden/>
              </w:rPr>
              <w:fldChar w:fldCharType="end"/>
            </w:r>
          </w:hyperlink>
        </w:p>
        <w:p w14:paraId="2CF92A1E" w14:textId="77777777" w:rsidR="00A26CE3" w:rsidRPr="00A26CE3" w:rsidRDefault="003F009E">
          <w:pPr>
            <w:pStyle w:val="TOC1"/>
            <w:tabs>
              <w:tab w:val="right" w:leader="dot" w:pos="9678"/>
            </w:tabs>
            <w:rPr>
              <w:rFonts w:eastAsiaTheme="minorEastAsia"/>
              <w:b/>
              <w:noProof/>
            </w:rPr>
          </w:pPr>
          <w:hyperlink w:anchor="_Toc184504820" w:history="1">
            <w:r w:rsidR="00A26CE3" w:rsidRPr="00A26CE3">
              <w:rPr>
                <w:rStyle w:val="Hyperlink"/>
                <w:rFonts w:ascii="Times New Roman" w:hAnsi="Times New Roman" w:cs="Times New Roman"/>
                <w:b/>
                <w:noProof/>
              </w:rPr>
              <w:t>PENUTUP</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_Toc184504820 \h </w:instrText>
            </w:r>
            <w:r w:rsidR="00A26CE3" w:rsidRPr="00A26CE3">
              <w:rPr>
                <w:b/>
                <w:noProof/>
                <w:webHidden/>
              </w:rPr>
            </w:r>
            <w:r w:rsidR="00A26CE3" w:rsidRPr="00A26CE3">
              <w:rPr>
                <w:b/>
                <w:noProof/>
                <w:webHidden/>
              </w:rPr>
              <w:fldChar w:fldCharType="separate"/>
            </w:r>
            <w:r w:rsidR="00953550">
              <w:rPr>
                <w:b/>
                <w:noProof/>
                <w:webHidden/>
              </w:rPr>
              <w:t>60</w:t>
            </w:r>
            <w:r w:rsidR="00A26CE3" w:rsidRPr="00A26CE3">
              <w:rPr>
                <w:b/>
                <w:noProof/>
                <w:webHidden/>
              </w:rPr>
              <w:fldChar w:fldCharType="end"/>
            </w:r>
          </w:hyperlink>
        </w:p>
        <w:p w14:paraId="6DD186E1" w14:textId="77777777" w:rsidR="00A26CE3" w:rsidRPr="00A26CE3" w:rsidRDefault="003F009E">
          <w:pPr>
            <w:pStyle w:val="TOC2"/>
            <w:tabs>
              <w:tab w:val="left" w:pos="880"/>
              <w:tab w:val="right" w:leader="dot" w:pos="9678"/>
            </w:tabs>
            <w:rPr>
              <w:rFonts w:eastAsiaTheme="minorEastAsia"/>
              <w:b/>
              <w:noProof/>
            </w:rPr>
          </w:pPr>
          <w:hyperlink w:anchor="_Toc184504821" w:history="1">
            <w:r w:rsidR="00A26CE3" w:rsidRPr="00A26CE3">
              <w:rPr>
                <w:rStyle w:val="Hyperlink"/>
                <w:rFonts w:ascii="Times New Roman" w:hAnsi="Times New Roman" w:cs="Times New Roman"/>
                <w:b/>
                <w:noProof/>
              </w:rPr>
              <w:t>5.1</w:t>
            </w:r>
            <w:r w:rsidR="00A26CE3" w:rsidRPr="00A26CE3">
              <w:rPr>
                <w:rFonts w:eastAsiaTheme="minorEastAsia"/>
                <w:b/>
                <w:noProof/>
              </w:rPr>
              <w:tab/>
            </w:r>
            <w:r w:rsidR="00A26CE3" w:rsidRPr="00A26CE3">
              <w:rPr>
                <w:rStyle w:val="Hyperlink"/>
                <w:rFonts w:ascii="Times New Roman" w:hAnsi="Times New Roman" w:cs="Times New Roman"/>
                <w:b/>
                <w:noProof/>
              </w:rPr>
              <w:t>Kesimpulan</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_Toc184504821 \h </w:instrText>
            </w:r>
            <w:r w:rsidR="00A26CE3" w:rsidRPr="00A26CE3">
              <w:rPr>
                <w:b/>
                <w:noProof/>
                <w:webHidden/>
              </w:rPr>
            </w:r>
            <w:r w:rsidR="00A26CE3" w:rsidRPr="00A26CE3">
              <w:rPr>
                <w:b/>
                <w:noProof/>
                <w:webHidden/>
              </w:rPr>
              <w:fldChar w:fldCharType="separate"/>
            </w:r>
            <w:r w:rsidR="00953550">
              <w:rPr>
                <w:b/>
                <w:noProof/>
                <w:webHidden/>
              </w:rPr>
              <w:t>60</w:t>
            </w:r>
            <w:r w:rsidR="00A26CE3" w:rsidRPr="00A26CE3">
              <w:rPr>
                <w:b/>
                <w:noProof/>
                <w:webHidden/>
              </w:rPr>
              <w:fldChar w:fldCharType="end"/>
            </w:r>
          </w:hyperlink>
        </w:p>
        <w:p w14:paraId="1A30589B" w14:textId="77777777" w:rsidR="00A26CE3" w:rsidRPr="00A26CE3" w:rsidRDefault="003F009E">
          <w:pPr>
            <w:pStyle w:val="TOC2"/>
            <w:tabs>
              <w:tab w:val="left" w:pos="880"/>
              <w:tab w:val="right" w:leader="dot" w:pos="9678"/>
            </w:tabs>
            <w:rPr>
              <w:rFonts w:eastAsiaTheme="minorEastAsia"/>
              <w:b/>
              <w:noProof/>
            </w:rPr>
          </w:pPr>
          <w:hyperlink w:anchor="_Toc184504822" w:history="1">
            <w:r w:rsidR="00A26CE3" w:rsidRPr="00A26CE3">
              <w:rPr>
                <w:rStyle w:val="Hyperlink"/>
                <w:rFonts w:ascii="Times New Roman" w:hAnsi="Times New Roman" w:cs="Times New Roman"/>
                <w:b/>
                <w:noProof/>
              </w:rPr>
              <w:t>5.2</w:t>
            </w:r>
            <w:r w:rsidR="00A26CE3" w:rsidRPr="00A26CE3">
              <w:rPr>
                <w:rFonts w:eastAsiaTheme="minorEastAsia"/>
                <w:b/>
                <w:noProof/>
              </w:rPr>
              <w:tab/>
            </w:r>
            <w:r w:rsidR="00A26CE3" w:rsidRPr="00A26CE3">
              <w:rPr>
                <w:rStyle w:val="Hyperlink"/>
                <w:rFonts w:ascii="Times New Roman" w:hAnsi="Times New Roman" w:cs="Times New Roman"/>
                <w:b/>
                <w:noProof/>
              </w:rPr>
              <w:t>Saran</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_Toc184504822 \h </w:instrText>
            </w:r>
            <w:r w:rsidR="00A26CE3" w:rsidRPr="00A26CE3">
              <w:rPr>
                <w:b/>
                <w:noProof/>
                <w:webHidden/>
              </w:rPr>
            </w:r>
            <w:r w:rsidR="00A26CE3" w:rsidRPr="00A26CE3">
              <w:rPr>
                <w:b/>
                <w:noProof/>
                <w:webHidden/>
              </w:rPr>
              <w:fldChar w:fldCharType="separate"/>
            </w:r>
            <w:r w:rsidR="00953550">
              <w:rPr>
                <w:b/>
                <w:noProof/>
                <w:webHidden/>
              </w:rPr>
              <w:t>60</w:t>
            </w:r>
            <w:r w:rsidR="00A26CE3" w:rsidRPr="00A26CE3">
              <w:rPr>
                <w:b/>
                <w:noProof/>
                <w:webHidden/>
              </w:rPr>
              <w:fldChar w:fldCharType="end"/>
            </w:r>
          </w:hyperlink>
        </w:p>
        <w:p w14:paraId="4BC3F751" w14:textId="77777777" w:rsidR="00A26CE3" w:rsidRPr="00A26CE3" w:rsidRDefault="003F009E">
          <w:pPr>
            <w:pStyle w:val="TOC1"/>
            <w:tabs>
              <w:tab w:val="right" w:leader="dot" w:pos="9678"/>
            </w:tabs>
            <w:rPr>
              <w:rFonts w:eastAsiaTheme="minorEastAsia"/>
              <w:b/>
              <w:noProof/>
            </w:rPr>
          </w:pPr>
          <w:hyperlink w:anchor="_Toc184504823" w:history="1">
            <w:r w:rsidR="00A26CE3" w:rsidRPr="00A26CE3">
              <w:rPr>
                <w:rStyle w:val="Hyperlink"/>
                <w:rFonts w:ascii="Times New Roman" w:hAnsi="Times New Roman" w:cs="Times New Roman"/>
                <w:b/>
                <w:noProof/>
              </w:rPr>
              <w:t>DAFTAR PUSTAKA</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_Toc184504823 \h </w:instrText>
            </w:r>
            <w:r w:rsidR="00A26CE3" w:rsidRPr="00A26CE3">
              <w:rPr>
                <w:b/>
                <w:noProof/>
                <w:webHidden/>
              </w:rPr>
            </w:r>
            <w:r w:rsidR="00A26CE3" w:rsidRPr="00A26CE3">
              <w:rPr>
                <w:b/>
                <w:noProof/>
                <w:webHidden/>
              </w:rPr>
              <w:fldChar w:fldCharType="separate"/>
            </w:r>
            <w:r w:rsidR="00953550">
              <w:rPr>
                <w:b/>
                <w:noProof/>
                <w:webHidden/>
              </w:rPr>
              <w:t>62</w:t>
            </w:r>
            <w:r w:rsidR="00A26CE3" w:rsidRPr="00A26CE3">
              <w:rPr>
                <w:b/>
                <w:noProof/>
                <w:webHidden/>
              </w:rPr>
              <w:fldChar w:fldCharType="end"/>
            </w:r>
          </w:hyperlink>
        </w:p>
        <w:p w14:paraId="37F3C36E" w14:textId="77777777" w:rsidR="00A26CE3" w:rsidRPr="00A26CE3" w:rsidRDefault="003F009E">
          <w:pPr>
            <w:pStyle w:val="TOC1"/>
            <w:tabs>
              <w:tab w:val="right" w:leader="dot" w:pos="9678"/>
            </w:tabs>
            <w:rPr>
              <w:rFonts w:eastAsiaTheme="minorEastAsia"/>
              <w:b/>
              <w:noProof/>
            </w:rPr>
          </w:pPr>
          <w:hyperlink w:anchor="_Toc184504824" w:history="1">
            <w:r w:rsidR="00A26CE3" w:rsidRPr="00A26CE3">
              <w:rPr>
                <w:rStyle w:val="Hyperlink"/>
                <w:rFonts w:ascii="Times New Roman" w:hAnsi="Times New Roman" w:cs="Times New Roman"/>
                <w:b/>
                <w:noProof/>
              </w:rPr>
              <w:t>LAMPIRAN</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_Toc184504824 \h </w:instrText>
            </w:r>
            <w:r w:rsidR="00A26CE3" w:rsidRPr="00A26CE3">
              <w:rPr>
                <w:b/>
                <w:noProof/>
                <w:webHidden/>
              </w:rPr>
            </w:r>
            <w:r w:rsidR="00A26CE3" w:rsidRPr="00A26CE3">
              <w:rPr>
                <w:b/>
                <w:noProof/>
                <w:webHidden/>
              </w:rPr>
              <w:fldChar w:fldCharType="separate"/>
            </w:r>
            <w:r w:rsidR="00953550">
              <w:rPr>
                <w:b/>
                <w:noProof/>
                <w:webHidden/>
              </w:rPr>
              <w:t>66</w:t>
            </w:r>
            <w:r w:rsidR="00A26CE3" w:rsidRPr="00A26CE3">
              <w:rPr>
                <w:b/>
                <w:noProof/>
                <w:webHidden/>
              </w:rPr>
              <w:fldChar w:fldCharType="end"/>
            </w:r>
          </w:hyperlink>
        </w:p>
        <w:p w14:paraId="1D9D271C" w14:textId="77777777" w:rsidR="00A26CE3" w:rsidRPr="00A26CE3" w:rsidRDefault="003F009E">
          <w:pPr>
            <w:pStyle w:val="TOC1"/>
            <w:tabs>
              <w:tab w:val="right" w:leader="dot" w:pos="9678"/>
            </w:tabs>
            <w:rPr>
              <w:rFonts w:eastAsiaTheme="minorEastAsia"/>
              <w:noProof/>
            </w:rPr>
          </w:pPr>
          <w:hyperlink w:anchor="_Toc184504825" w:history="1">
            <w:r w:rsidR="00A26CE3" w:rsidRPr="00A26CE3">
              <w:rPr>
                <w:rStyle w:val="Hyperlink"/>
                <w:rFonts w:ascii="Times New Roman" w:hAnsi="Times New Roman" w:cs="Times New Roman"/>
                <w:b/>
                <w:noProof/>
              </w:rPr>
              <w:t>RIWAYAT</w:t>
            </w:r>
            <w:r w:rsidR="00A26CE3" w:rsidRPr="00A26CE3">
              <w:rPr>
                <w:rStyle w:val="Hyperlink"/>
                <w:rFonts w:ascii="Times New Roman" w:hAnsi="Times New Roman" w:cs="Times New Roman"/>
                <w:b/>
                <w:noProof/>
                <w:spacing w:val="-2"/>
              </w:rPr>
              <w:t xml:space="preserve"> </w:t>
            </w:r>
            <w:r w:rsidR="00A26CE3" w:rsidRPr="00A26CE3">
              <w:rPr>
                <w:rStyle w:val="Hyperlink"/>
                <w:rFonts w:ascii="Times New Roman" w:hAnsi="Times New Roman" w:cs="Times New Roman"/>
                <w:b/>
                <w:noProof/>
                <w:spacing w:val="-4"/>
              </w:rPr>
              <w:t>HIDUP</w:t>
            </w:r>
            <w:r w:rsidR="00A26CE3" w:rsidRPr="00A26CE3">
              <w:rPr>
                <w:b/>
                <w:noProof/>
                <w:webHidden/>
              </w:rPr>
              <w:tab/>
            </w:r>
            <w:r w:rsidR="00A26CE3" w:rsidRPr="00A26CE3">
              <w:rPr>
                <w:b/>
                <w:noProof/>
                <w:webHidden/>
              </w:rPr>
              <w:fldChar w:fldCharType="begin"/>
            </w:r>
            <w:r w:rsidR="00A26CE3" w:rsidRPr="00A26CE3">
              <w:rPr>
                <w:b/>
                <w:noProof/>
                <w:webHidden/>
              </w:rPr>
              <w:instrText xml:space="preserve"> PAGEREF _Toc184504825 \h </w:instrText>
            </w:r>
            <w:r w:rsidR="00A26CE3" w:rsidRPr="00A26CE3">
              <w:rPr>
                <w:b/>
                <w:noProof/>
                <w:webHidden/>
              </w:rPr>
            </w:r>
            <w:r w:rsidR="00A26CE3" w:rsidRPr="00A26CE3">
              <w:rPr>
                <w:b/>
                <w:noProof/>
                <w:webHidden/>
              </w:rPr>
              <w:fldChar w:fldCharType="separate"/>
            </w:r>
            <w:r w:rsidR="00953550">
              <w:rPr>
                <w:b/>
                <w:noProof/>
                <w:webHidden/>
              </w:rPr>
              <w:t>91</w:t>
            </w:r>
            <w:r w:rsidR="00A26CE3" w:rsidRPr="00A26CE3">
              <w:rPr>
                <w:b/>
                <w:noProof/>
                <w:webHidden/>
              </w:rPr>
              <w:fldChar w:fldCharType="end"/>
            </w:r>
          </w:hyperlink>
        </w:p>
        <w:p w14:paraId="512B43D5" w14:textId="55E13777" w:rsidR="00BF6BE7" w:rsidRPr="00F46A6D" w:rsidRDefault="000C6790" w:rsidP="00DF403D">
          <w:pPr>
            <w:tabs>
              <w:tab w:val="left" w:pos="5850"/>
            </w:tabs>
            <w:spacing w:line="360" w:lineRule="auto"/>
          </w:pPr>
          <w:r w:rsidRPr="00A26CE3">
            <w:rPr>
              <w:rFonts w:ascii="Times New Roman" w:hAnsi="Times New Roman" w:cs="Times New Roman"/>
              <w:bCs/>
              <w:noProof/>
            </w:rPr>
            <w:fldChar w:fldCharType="end"/>
          </w:r>
        </w:p>
      </w:sdtContent>
    </w:sdt>
    <w:p w14:paraId="6F48CA3F" w14:textId="77777777" w:rsidR="00F46A6D" w:rsidRDefault="00F46A6D" w:rsidP="0009728D"/>
    <w:p w14:paraId="15D95E0F" w14:textId="77777777" w:rsidR="007B4753" w:rsidRDefault="007B4753" w:rsidP="00DF403D">
      <w:pPr>
        <w:spacing w:line="360" w:lineRule="auto"/>
      </w:pPr>
    </w:p>
    <w:p w14:paraId="6E724D0C" w14:textId="77777777" w:rsidR="007B4753" w:rsidRDefault="007B4753" w:rsidP="00DF403D">
      <w:pPr>
        <w:spacing w:line="360" w:lineRule="auto"/>
      </w:pPr>
    </w:p>
    <w:p w14:paraId="2E4B23AE" w14:textId="77777777" w:rsidR="007B4753" w:rsidRDefault="007B4753" w:rsidP="00DF403D">
      <w:pPr>
        <w:spacing w:line="360" w:lineRule="auto"/>
      </w:pPr>
    </w:p>
    <w:p w14:paraId="2CE60787" w14:textId="77777777" w:rsidR="007B4753" w:rsidRDefault="007B4753" w:rsidP="00DF403D">
      <w:pPr>
        <w:spacing w:line="360" w:lineRule="auto"/>
      </w:pPr>
    </w:p>
    <w:p w14:paraId="2964F022" w14:textId="77777777" w:rsidR="007B4753" w:rsidRDefault="007B4753" w:rsidP="00DF403D">
      <w:pPr>
        <w:spacing w:line="360" w:lineRule="auto"/>
      </w:pPr>
    </w:p>
    <w:p w14:paraId="2C5ACCFD" w14:textId="77777777" w:rsidR="007B4753" w:rsidRDefault="007B4753" w:rsidP="00DF403D">
      <w:pPr>
        <w:spacing w:line="360" w:lineRule="auto"/>
      </w:pPr>
    </w:p>
    <w:p w14:paraId="12679D79" w14:textId="77777777" w:rsidR="007B4753" w:rsidRDefault="007B4753" w:rsidP="00DF403D">
      <w:pPr>
        <w:spacing w:line="360" w:lineRule="auto"/>
      </w:pPr>
    </w:p>
    <w:p w14:paraId="1EC4B367" w14:textId="77777777" w:rsidR="007B4753" w:rsidRDefault="007B4753" w:rsidP="00DF403D">
      <w:pPr>
        <w:spacing w:line="360" w:lineRule="auto"/>
      </w:pPr>
    </w:p>
    <w:p w14:paraId="6CB9DF2B" w14:textId="77777777" w:rsidR="007B4753" w:rsidRDefault="007B4753" w:rsidP="00DF403D">
      <w:pPr>
        <w:spacing w:line="360" w:lineRule="auto"/>
      </w:pPr>
    </w:p>
    <w:p w14:paraId="4993370F" w14:textId="4018D2E5" w:rsidR="007B4753" w:rsidRDefault="007B4753" w:rsidP="00DF403D">
      <w:pPr>
        <w:spacing w:line="360" w:lineRule="auto"/>
      </w:pPr>
    </w:p>
    <w:p w14:paraId="03785253" w14:textId="12CE4D31" w:rsidR="009A0A14" w:rsidRPr="00F65E7A" w:rsidRDefault="009A0A14" w:rsidP="00F65E7A">
      <w:pPr>
        <w:pStyle w:val="Heading1"/>
        <w:spacing w:line="360" w:lineRule="auto"/>
        <w:jc w:val="center"/>
        <w:rPr>
          <w:rFonts w:ascii="Times New Roman" w:hAnsi="Times New Roman" w:cs="Times New Roman"/>
          <w:color w:val="auto"/>
          <w:sz w:val="24"/>
          <w:szCs w:val="24"/>
        </w:rPr>
      </w:pPr>
      <w:bookmarkStart w:id="32" w:name="_Toc184504733"/>
      <w:r w:rsidRPr="00D25D8C">
        <w:rPr>
          <w:rFonts w:ascii="Times New Roman" w:hAnsi="Times New Roman" w:cs="Times New Roman"/>
          <w:color w:val="auto"/>
          <w:sz w:val="24"/>
          <w:szCs w:val="24"/>
        </w:rPr>
        <w:lastRenderedPageBreak/>
        <w:t>DAFTAR GAMBAR</w:t>
      </w:r>
      <w:bookmarkEnd w:id="32"/>
      <w:r w:rsidRPr="00D25D8C">
        <w:rPr>
          <w:sz w:val="24"/>
          <w:szCs w:val="24"/>
        </w:rPr>
        <w:fldChar w:fldCharType="begin"/>
      </w:r>
      <w:r w:rsidRPr="00D25D8C">
        <w:rPr>
          <w:sz w:val="24"/>
          <w:szCs w:val="24"/>
        </w:rPr>
        <w:instrText xml:space="preserve"> TOC \h \z \c "Gambar 1." </w:instrText>
      </w:r>
      <w:r w:rsidRPr="00D25D8C">
        <w:rPr>
          <w:sz w:val="24"/>
          <w:szCs w:val="24"/>
        </w:rPr>
        <w:fldChar w:fldCharType="separate"/>
      </w:r>
    </w:p>
    <w:p w14:paraId="39FADDBE" w14:textId="26492B33" w:rsidR="009A0A14" w:rsidRPr="00D25D8C" w:rsidRDefault="003F009E" w:rsidP="009A0A14">
      <w:pPr>
        <w:pStyle w:val="TableofFigures"/>
        <w:tabs>
          <w:tab w:val="right" w:leader="dot" w:pos="9678"/>
        </w:tabs>
        <w:spacing w:line="360" w:lineRule="auto"/>
        <w:rPr>
          <w:rFonts w:eastAsiaTheme="minorEastAsia"/>
          <w:noProof/>
          <w:sz w:val="24"/>
          <w:szCs w:val="24"/>
          <w:lang w:eastAsia="en-ID"/>
        </w:rPr>
      </w:pPr>
      <w:hyperlink w:anchor="_Toc184338233" w:history="1">
        <w:r w:rsidR="0034523E">
          <w:rPr>
            <w:rStyle w:val="Hyperlink"/>
            <w:rFonts w:ascii="Times New Roman" w:hAnsi="Times New Roman" w:cs="Times New Roman"/>
            <w:b/>
            <w:bCs/>
            <w:noProof/>
            <w:sz w:val="24"/>
            <w:szCs w:val="24"/>
          </w:rPr>
          <w:t>Gambar 1.</w:t>
        </w:r>
        <w:r w:rsidR="00F65E7A">
          <w:rPr>
            <w:rStyle w:val="Hyperlink"/>
            <w:rFonts w:ascii="Times New Roman" w:hAnsi="Times New Roman" w:cs="Times New Roman"/>
            <w:b/>
            <w:bCs/>
            <w:noProof/>
            <w:sz w:val="24"/>
            <w:szCs w:val="24"/>
          </w:rPr>
          <w:t>1</w:t>
        </w:r>
        <w:r w:rsidR="009A0A14" w:rsidRPr="00D25D8C">
          <w:rPr>
            <w:rStyle w:val="Hyperlink"/>
            <w:rFonts w:ascii="Times New Roman" w:hAnsi="Times New Roman" w:cs="Times New Roman"/>
            <w:b/>
            <w:bCs/>
            <w:noProof/>
            <w:sz w:val="24"/>
            <w:szCs w:val="24"/>
          </w:rPr>
          <w:t xml:space="preserve"> </w:t>
        </w:r>
        <w:r w:rsidR="009A0A14" w:rsidRPr="00D25D8C">
          <w:rPr>
            <w:rStyle w:val="Hyperlink"/>
            <w:rFonts w:ascii="Times New Roman" w:eastAsia="Times New Roman" w:hAnsi="Times New Roman" w:cs="Times New Roman"/>
            <w:b/>
            <w:bCs/>
            <w:noProof/>
            <w:sz w:val="24"/>
            <w:szCs w:val="24"/>
          </w:rPr>
          <w:t>Aplikasi BTNS mobile</w:t>
        </w:r>
        <w:r w:rsidR="009A0A14" w:rsidRPr="00D25D8C">
          <w:rPr>
            <w:noProof/>
            <w:webHidden/>
            <w:sz w:val="24"/>
            <w:szCs w:val="24"/>
          </w:rPr>
          <w:tab/>
        </w:r>
        <w:r w:rsidR="009A0A14" w:rsidRPr="00D25D8C">
          <w:rPr>
            <w:noProof/>
            <w:webHidden/>
            <w:sz w:val="24"/>
            <w:szCs w:val="24"/>
          </w:rPr>
          <w:fldChar w:fldCharType="begin"/>
        </w:r>
        <w:r w:rsidR="009A0A14" w:rsidRPr="00D25D8C">
          <w:rPr>
            <w:noProof/>
            <w:webHidden/>
            <w:sz w:val="24"/>
            <w:szCs w:val="24"/>
          </w:rPr>
          <w:instrText xml:space="preserve"> PAGEREF _Toc184338233 \h </w:instrText>
        </w:r>
        <w:r w:rsidR="009A0A14" w:rsidRPr="00D25D8C">
          <w:rPr>
            <w:noProof/>
            <w:webHidden/>
            <w:sz w:val="24"/>
            <w:szCs w:val="24"/>
          </w:rPr>
        </w:r>
        <w:r w:rsidR="009A0A14" w:rsidRPr="00D25D8C">
          <w:rPr>
            <w:noProof/>
            <w:webHidden/>
            <w:sz w:val="24"/>
            <w:szCs w:val="24"/>
          </w:rPr>
          <w:fldChar w:fldCharType="separate"/>
        </w:r>
        <w:r w:rsidR="00953550">
          <w:rPr>
            <w:noProof/>
            <w:webHidden/>
            <w:sz w:val="24"/>
            <w:szCs w:val="24"/>
          </w:rPr>
          <w:t>3</w:t>
        </w:r>
        <w:r w:rsidR="009A0A14" w:rsidRPr="00D25D8C">
          <w:rPr>
            <w:noProof/>
            <w:webHidden/>
            <w:sz w:val="24"/>
            <w:szCs w:val="24"/>
          </w:rPr>
          <w:fldChar w:fldCharType="end"/>
        </w:r>
      </w:hyperlink>
    </w:p>
    <w:p w14:paraId="6819A693" w14:textId="6EFD52DC" w:rsidR="009A0A14" w:rsidRPr="00D25D8C" w:rsidRDefault="003F009E" w:rsidP="009A0A14">
      <w:pPr>
        <w:pStyle w:val="TableofFigures"/>
        <w:tabs>
          <w:tab w:val="right" w:leader="dot" w:pos="9678"/>
        </w:tabs>
        <w:spacing w:line="360" w:lineRule="auto"/>
        <w:rPr>
          <w:rFonts w:eastAsiaTheme="minorEastAsia"/>
          <w:noProof/>
          <w:sz w:val="24"/>
          <w:szCs w:val="24"/>
          <w:lang w:eastAsia="en-ID"/>
        </w:rPr>
      </w:pPr>
      <w:hyperlink w:anchor="_Toc184338234" w:history="1">
        <w:r w:rsidR="0034523E">
          <w:rPr>
            <w:rStyle w:val="Hyperlink"/>
            <w:rFonts w:ascii="Times New Roman" w:hAnsi="Times New Roman" w:cs="Times New Roman"/>
            <w:b/>
            <w:bCs/>
            <w:noProof/>
            <w:sz w:val="24"/>
            <w:szCs w:val="24"/>
          </w:rPr>
          <w:t>Gambar 1.</w:t>
        </w:r>
        <w:r w:rsidR="00F65E7A">
          <w:rPr>
            <w:rStyle w:val="Hyperlink"/>
            <w:rFonts w:ascii="Times New Roman" w:hAnsi="Times New Roman" w:cs="Times New Roman"/>
            <w:b/>
            <w:bCs/>
            <w:noProof/>
            <w:sz w:val="24"/>
            <w:szCs w:val="24"/>
          </w:rPr>
          <w:t>2</w:t>
        </w:r>
        <w:r w:rsidR="009A0A14" w:rsidRPr="00D25D8C">
          <w:rPr>
            <w:rStyle w:val="Hyperlink"/>
            <w:rFonts w:ascii="Times New Roman" w:hAnsi="Times New Roman" w:cs="Times New Roman"/>
            <w:b/>
            <w:bCs/>
            <w:noProof/>
            <w:sz w:val="24"/>
            <w:szCs w:val="24"/>
          </w:rPr>
          <w:t xml:space="preserve"> </w:t>
        </w:r>
        <w:r w:rsidR="009A0A14" w:rsidRPr="00D25D8C">
          <w:rPr>
            <w:rStyle w:val="Hyperlink"/>
            <w:rFonts w:ascii="Times New Roman" w:eastAsia="Times New Roman" w:hAnsi="Times New Roman" w:cs="Times New Roman"/>
            <w:b/>
            <w:bCs/>
            <w:noProof/>
            <w:sz w:val="24"/>
            <w:szCs w:val="24"/>
          </w:rPr>
          <w:t>Aplikasi BSI Mobile</w:t>
        </w:r>
        <w:r w:rsidR="009A0A14" w:rsidRPr="00D25D8C">
          <w:rPr>
            <w:noProof/>
            <w:webHidden/>
            <w:sz w:val="24"/>
            <w:szCs w:val="24"/>
          </w:rPr>
          <w:tab/>
        </w:r>
        <w:r w:rsidR="009A0A14" w:rsidRPr="00D25D8C">
          <w:rPr>
            <w:noProof/>
            <w:webHidden/>
            <w:sz w:val="24"/>
            <w:szCs w:val="24"/>
          </w:rPr>
          <w:fldChar w:fldCharType="begin"/>
        </w:r>
        <w:r w:rsidR="009A0A14" w:rsidRPr="00D25D8C">
          <w:rPr>
            <w:noProof/>
            <w:webHidden/>
            <w:sz w:val="24"/>
            <w:szCs w:val="24"/>
          </w:rPr>
          <w:instrText xml:space="preserve"> PAGEREF _Toc184338234 \h </w:instrText>
        </w:r>
        <w:r w:rsidR="009A0A14" w:rsidRPr="00D25D8C">
          <w:rPr>
            <w:noProof/>
            <w:webHidden/>
            <w:sz w:val="24"/>
            <w:szCs w:val="24"/>
          </w:rPr>
        </w:r>
        <w:r w:rsidR="009A0A14" w:rsidRPr="00D25D8C">
          <w:rPr>
            <w:noProof/>
            <w:webHidden/>
            <w:sz w:val="24"/>
            <w:szCs w:val="24"/>
          </w:rPr>
          <w:fldChar w:fldCharType="separate"/>
        </w:r>
        <w:r w:rsidR="00953550">
          <w:rPr>
            <w:noProof/>
            <w:webHidden/>
            <w:sz w:val="24"/>
            <w:szCs w:val="24"/>
          </w:rPr>
          <w:t>4</w:t>
        </w:r>
        <w:r w:rsidR="009A0A14" w:rsidRPr="00D25D8C">
          <w:rPr>
            <w:noProof/>
            <w:webHidden/>
            <w:sz w:val="24"/>
            <w:szCs w:val="24"/>
          </w:rPr>
          <w:fldChar w:fldCharType="end"/>
        </w:r>
      </w:hyperlink>
    </w:p>
    <w:p w14:paraId="3B184C77" w14:textId="4F18BA41" w:rsidR="009A0A14" w:rsidRPr="00D25D8C" w:rsidRDefault="003F009E" w:rsidP="009A0A14">
      <w:pPr>
        <w:pStyle w:val="TableofFigures"/>
        <w:tabs>
          <w:tab w:val="right" w:leader="dot" w:pos="9678"/>
        </w:tabs>
        <w:spacing w:line="360" w:lineRule="auto"/>
        <w:rPr>
          <w:rFonts w:eastAsiaTheme="minorEastAsia"/>
          <w:noProof/>
          <w:sz w:val="24"/>
          <w:szCs w:val="24"/>
          <w:lang w:eastAsia="en-ID"/>
        </w:rPr>
      </w:pPr>
      <w:hyperlink w:anchor="_Toc184338235" w:history="1">
        <w:r w:rsidR="0034523E">
          <w:rPr>
            <w:rStyle w:val="Hyperlink"/>
            <w:rFonts w:ascii="Times New Roman" w:hAnsi="Times New Roman" w:cs="Times New Roman"/>
            <w:b/>
            <w:bCs/>
            <w:noProof/>
            <w:sz w:val="24"/>
            <w:szCs w:val="24"/>
          </w:rPr>
          <w:t>Gambar 1.</w:t>
        </w:r>
        <w:r w:rsidR="00F65E7A">
          <w:rPr>
            <w:rStyle w:val="Hyperlink"/>
            <w:rFonts w:ascii="Times New Roman" w:hAnsi="Times New Roman" w:cs="Times New Roman"/>
            <w:b/>
            <w:bCs/>
            <w:noProof/>
            <w:sz w:val="24"/>
            <w:szCs w:val="24"/>
          </w:rPr>
          <w:t>3</w:t>
        </w:r>
        <w:r w:rsidR="009A0A14" w:rsidRPr="00D25D8C">
          <w:rPr>
            <w:rStyle w:val="Hyperlink"/>
            <w:rFonts w:ascii="Times New Roman" w:hAnsi="Times New Roman" w:cs="Times New Roman"/>
            <w:b/>
            <w:bCs/>
            <w:noProof/>
            <w:sz w:val="24"/>
            <w:szCs w:val="24"/>
          </w:rPr>
          <w:t xml:space="preserve"> </w:t>
        </w:r>
        <w:r w:rsidR="009A0A14" w:rsidRPr="00D25D8C">
          <w:rPr>
            <w:rStyle w:val="Hyperlink"/>
            <w:rFonts w:ascii="Times New Roman" w:eastAsia="Times New Roman" w:hAnsi="Times New Roman" w:cs="Times New Roman"/>
            <w:b/>
            <w:bCs/>
            <w:noProof/>
            <w:sz w:val="24"/>
            <w:szCs w:val="24"/>
          </w:rPr>
          <w:t>Data Review Kualitas Layanan BTNS dari Nasabah</w:t>
        </w:r>
        <w:r w:rsidR="009A0A14" w:rsidRPr="00D25D8C">
          <w:rPr>
            <w:noProof/>
            <w:webHidden/>
            <w:sz w:val="24"/>
            <w:szCs w:val="24"/>
          </w:rPr>
          <w:tab/>
        </w:r>
        <w:r w:rsidR="009A0A14" w:rsidRPr="00D25D8C">
          <w:rPr>
            <w:noProof/>
            <w:webHidden/>
            <w:sz w:val="24"/>
            <w:szCs w:val="24"/>
          </w:rPr>
          <w:fldChar w:fldCharType="begin"/>
        </w:r>
        <w:r w:rsidR="009A0A14" w:rsidRPr="00D25D8C">
          <w:rPr>
            <w:noProof/>
            <w:webHidden/>
            <w:sz w:val="24"/>
            <w:szCs w:val="24"/>
          </w:rPr>
          <w:instrText xml:space="preserve"> PAGEREF _Toc184338235 \h </w:instrText>
        </w:r>
        <w:r w:rsidR="009A0A14" w:rsidRPr="00D25D8C">
          <w:rPr>
            <w:noProof/>
            <w:webHidden/>
            <w:sz w:val="24"/>
            <w:szCs w:val="24"/>
          </w:rPr>
        </w:r>
        <w:r w:rsidR="009A0A14" w:rsidRPr="00D25D8C">
          <w:rPr>
            <w:noProof/>
            <w:webHidden/>
            <w:sz w:val="24"/>
            <w:szCs w:val="24"/>
          </w:rPr>
          <w:fldChar w:fldCharType="separate"/>
        </w:r>
        <w:r w:rsidR="00953550">
          <w:rPr>
            <w:noProof/>
            <w:webHidden/>
            <w:sz w:val="24"/>
            <w:szCs w:val="24"/>
          </w:rPr>
          <w:t>5</w:t>
        </w:r>
        <w:r w:rsidR="009A0A14" w:rsidRPr="00D25D8C">
          <w:rPr>
            <w:noProof/>
            <w:webHidden/>
            <w:sz w:val="24"/>
            <w:szCs w:val="24"/>
          </w:rPr>
          <w:fldChar w:fldCharType="end"/>
        </w:r>
      </w:hyperlink>
    </w:p>
    <w:p w14:paraId="2E3A3CC2" w14:textId="5412F0AE" w:rsidR="009A0A14" w:rsidRPr="00D25D8C" w:rsidRDefault="003F009E" w:rsidP="009A0A14">
      <w:pPr>
        <w:pStyle w:val="TableofFigures"/>
        <w:tabs>
          <w:tab w:val="right" w:leader="dot" w:pos="9678"/>
        </w:tabs>
        <w:spacing w:line="360" w:lineRule="auto"/>
        <w:rPr>
          <w:rFonts w:eastAsiaTheme="minorEastAsia"/>
          <w:noProof/>
          <w:sz w:val="24"/>
          <w:szCs w:val="24"/>
          <w:lang w:eastAsia="en-ID"/>
        </w:rPr>
      </w:pPr>
      <w:hyperlink w:anchor="_Toc184338236" w:history="1">
        <w:r w:rsidR="0034523E">
          <w:rPr>
            <w:rStyle w:val="Hyperlink"/>
            <w:rFonts w:ascii="Times New Roman" w:hAnsi="Times New Roman" w:cs="Times New Roman"/>
            <w:b/>
            <w:bCs/>
            <w:noProof/>
            <w:sz w:val="24"/>
            <w:szCs w:val="24"/>
          </w:rPr>
          <w:t>Gambar 1.</w:t>
        </w:r>
        <w:r w:rsidR="00F65E7A">
          <w:rPr>
            <w:rStyle w:val="Hyperlink"/>
            <w:rFonts w:ascii="Times New Roman" w:hAnsi="Times New Roman" w:cs="Times New Roman"/>
            <w:b/>
            <w:bCs/>
            <w:noProof/>
            <w:sz w:val="24"/>
            <w:szCs w:val="24"/>
          </w:rPr>
          <w:t>4</w:t>
        </w:r>
        <w:r w:rsidR="009A0A14" w:rsidRPr="00D25D8C">
          <w:rPr>
            <w:rStyle w:val="Hyperlink"/>
            <w:rFonts w:ascii="Times New Roman" w:hAnsi="Times New Roman" w:cs="Times New Roman"/>
            <w:b/>
            <w:bCs/>
            <w:noProof/>
            <w:sz w:val="24"/>
            <w:szCs w:val="24"/>
          </w:rPr>
          <w:t xml:space="preserve"> </w:t>
        </w:r>
        <w:r w:rsidR="009A0A14" w:rsidRPr="00D25D8C">
          <w:rPr>
            <w:rStyle w:val="Hyperlink"/>
            <w:rFonts w:ascii="Times New Roman" w:eastAsia="Times New Roman" w:hAnsi="Times New Roman" w:cs="Times New Roman"/>
            <w:b/>
            <w:bCs/>
            <w:noProof/>
            <w:sz w:val="24"/>
            <w:szCs w:val="24"/>
          </w:rPr>
          <w:t>Pra Riset Kepuasan Mahasiswa UIN Walisongo Menggunakan BTNS Mobile</w:t>
        </w:r>
        <w:r w:rsidR="009A0A14" w:rsidRPr="00D25D8C">
          <w:rPr>
            <w:noProof/>
            <w:webHidden/>
            <w:sz w:val="24"/>
            <w:szCs w:val="24"/>
          </w:rPr>
          <w:tab/>
        </w:r>
        <w:r w:rsidR="009A0A14" w:rsidRPr="00D25D8C">
          <w:rPr>
            <w:noProof/>
            <w:webHidden/>
            <w:sz w:val="24"/>
            <w:szCs w:val="24"/>
          </w:rPr>
          <w:fldChar w:fldCharType="begin"/>
        </w:r>
        <w:r w:rsidR="009A0A14" w:rsidRPr="00D25D8C">
          <w:rPr>
            <w:noProof/>
            <w:webHidden/>
            <w:sz w:val="24"/>
            <w:szCs w:val="24"/>
          </w:rPr>
          <w:instrText xml:space="preserve"> PAGEREF _Toc184338236 \h </w:instrText>
        </w:r>
        <w:r w:rsidR="009A0A14" w:rsidRPr="00D25D8C">
          <w:rPr>
            <w:noProof/>
            <w:webHidden/>
            <w:sz w:val="24"/>
            <w:szCs w:val="24"/>
          </w:rPr>
        </w:r>
        <w:r w:rsidR="009A0A14" w:rsidRPr="00D25D8C">
          <w:rPr>
            <w:noProof/>
            <w:webHidden/>
            <w:sz w:val="24"/>
            <w:szCs w:val="24"/>
          </w:rPr>
          <w:fldChar w:fldCharType="separate"/>
        </w:r>
        <w:r w:rsidR="00953550">
          <w:rPr>
            <w:noProof/>
            <w:webHidden/>
            <w:sz w:val="24"/>
            <w:szCs w:val="24"/>
          </w:rPr>
          <w:t>6</w:t>
        </w:r>
        <w:r w:rsidR="009A0A14" w:rsidRPr="00D25D8C">
          <w:rPr>
            <w:noProof/>
            <w:webHidden/>
            <w:sz w:val="24"/>
            <w:szCs w:val="24"/>
          </w:rPr>
          <w:fldChar w:fldCharType="end"/>
        </w:r>
      </w:hyperlink>
    </w:p>
    <w:p w14:paraId="0B39BBEA" w14:textId="77777777" w:rsidR="009A0A14" w:rsidRPr="00D25D8C" w:rsidRDefault="009A0A14" w:rsidP="009A0A14">
      <w:pPr>
        <w:spacing w:line="360" w:lineRule="auto"/>
        <w:rPr>
          <w:sz w:val="24"/>
          <w:szCs w:val="24"/>
        </w:rPr>
      </w:pPr>
      <w:r w:rsidRPr="00D25D8C">
        <w:rPr>
          <w:sz w:val="24"/>
          <w:szCs w:val="24"/>
        </w:rPr>
        <w:fldChar w:fldCharType="end"/>
      </w:r>
      <w:r w:rsidRPr="00D25D8C">
        <w:rPr>
          <w:sz w:val="24"/>
          <w:szCs w:val="24"/>
        </w:rPr>
        <w:t xml:space="preserve"> </w:t>
      </w:r>
    </w:p>
    <w:p w14:paraId="6CB24EC6" w14:textId="77777777" w:rsidR="005F7C1E" w:rsidRDefault="005F7C1E" w:rsidP="00DF403D">
      <w:pPr>
        <w:pStyle w:val="Heading1"/>
        <w:spacing w:line="360" w:lineRule="auto"/>
        <w:jc w:val="center"/>
        <w:rPr>
          <w:rFonts w:ascii="Times New Roman" w:hAnsi="Times New Roman" w:cs="Times New Roman"/>
          <w:color w:val="auto"/>
          <w:sz w:val="24"/>
          <w:szCs w:val="24"/>
        </w:rPr>
        <w:sectPr w:rsidR="005F7C1E" w:rsidSect="0056448A">
          <w:pgSz w:w="12240" w:h="15840"/>
          <w:pgMar w:top="1134" w:right="1134" w:bottom="1134" w:left="1418" w:header="709" w:footer="709" w:gutter="0"/>
          <w:pgNumType w:fmt="lowerRoman"/>
          <w:cols w:space="708"/>
          <w:docGrid w:linePitch="360"/>
        </w:sectPr>
      </w:pPr>
    </w:p>
    <w:p w14:paraId="34E198DC" w14:textId="0F84EE0E" w:rsidR="007B4753" w:rsidRDefault="007B4753" w:rsidP="00DF403D">
      <w:pPr>
        <w:pStyle w:val="Heading1"/>
        <w:spacing w:line="360" w:lineRule="auto"/>
        <w:jc w:val="center"/>
        <w:rPr>
          <w:rFonts w:ascii="Times New Roman" w:hAnsi="Times New Roman" w:cs="Times New Roman"/>
          <w:color w:val="auto"/>
          <w:sz w:val="24"/>
          <w:szCs w:val="24"/>
        </w:rPr>
      </w:pPr>
      <w:bookmarkStart w:id="33" w:name="_Toc184504734"/>
      <w:r w:rsidRPr="007B4753">
        <w:rPr>
          <w:rFonts w:ascii="Times New Roman" w:hAnsi="Times New Roman" w:cs="Times New Roman"/>
          <w:color w:val="auto"/>
          <w:sz w:val="24"/>
          <w:szCs w:val="24"/>
        </w:rPr>
        <w:lastRenderedPageBreak/>
        <w:t>DAFTAR TABEL</w:t>
      </w:r>
      <w:bookmarkEnd w:id="33"/>
    </w:p>
    <w:p w14:paraId="1936C9B6" w14:textId="10F44438" w:rsidR="005F7C1E" w:rsidRDefault="005F7C1E" w:rsidP="00DF403D">
      <w:pPr>
        <w:pStyle w:val="TableofFigures"/>
        <w:tabs>
          <w:tab w:val="right" w:leader="dot" w:pos="9678"/>
        </w:tabs>
        <w:spacing w:line="360" w:lineRule="auto"/>
        <w:rPr>
          <w:noProof/>
        </w:rPr>
      </w:pPr>
      <w:r>
        <w:fldChar w:fldCharType="begin"/>
      </w:r>
      <w:r>
        <w:instrText xml:space="preserve"> TOC \h \z \c "Tabel 2." </w:instrText>
      </w:r>
      <w:r>
        <w:fldChar w:fldCharType="separate"/>
      </w:r>
      <w:hyperlink w:anchor="_Toc184338292" w:history="1">
        <w:r w:rsidRPr="007F0AC8">
          <w:rPr>
            <w:rStyle w:val="Hyperlink"/>
            <w:rFonts w:ascii="Times New Roman" w:hAnsi="Times New Roman" w:cs="Times New Roman"/>
            <w:b/>
            <w:bCs/>
            <w:noProof/>
          </w:rPr>
          <w:t>Tabel 2. 1 Penelitian Terdahulu</w:t>
        </w:r>
        <w:r>
          <w:rPr>
            <w:noProof/>
            <w:webHidden/>
          </w:rPr>
          <w:tab/>
        </w:r>
        <w:r>
          <w:rPr>
            <w:noProof/>
            <w:webHidden/>
          </w:rPr>
          <w:fldChar w:fldCharType="begin"/>
        </w:r>
        <w:r>
          <w:rPr>
            <w:noProof/>
            <w:webHidden/>
          </w:rPr>
          <w:instrText xml:space="preserve"> PAGEREF _Toc184338292 \h </w:instrText>
        </w:r>
        <w:r>
          <w:rPr>
            <w:noProof/>
            <w:webHidden/>
          </w:rPr>
        </w:r>
        <w:r>
          <w:rPr>
            <w:noProof/>
            <w:webHidden/>
          </w:rPr>
          <w:fldChar w:fldCharType="separate"/>
        </w:r>
        <w:r w:rsidR="00953550">
          <w:rPr>
            <w:noProof/>
            <w:webHidden/>
          </w:rPr>
          <w:t>21</w:t>
        </w:r>
        <w:r>
          <w:rPr>
            <w:noProof/>
            <w:webHidden/>
          </w:rPr>
          <w:fldChar w:fldCharType="end"/>
        </w:r>
      </w:hyperlink>
      <w:r>
        <w:fldChar w:fldCharType="end"/>
      </w:r>
      <w:r>
        <w:fldChar w:fldCharType="begin"/>
      </w:r>
      <w:r>
        <w:instrText xml:space="preserve"> TOC \h \z \c "Tabel 3." </w:instrText>
      </w:r>
      <w:r>
        <w:fldChar w:fldCharType="separate"/>
      </w:r>
    </w:p>
    <w:p w14:paraId="65E4F886" w14:textId="73CD1983" w:rsidR="005F7C1E" w:rsidRDefault="003F009E" w:rsidP="00DF403D">
      <w:pPr>
        <w:pStyle w:val="TableofFigures"/>
        <w:tabs>
          <w:tab w:val="right" w:leader="dot" w:pos="9678"/>
        </w:tabs>
        <w:spacing w:line="360" w:lineRule="auto"/>
        <w:rPr>
          <w:rFonts w:eastAsiaTheme="minorEastAsia"/>
          <w:noProof/>
          <w:lang w:eastAsia="en-ID"/>
        </w:rPr>
      </w:pPr>
      <w:hyperlink w:anchor="_Toc184338303" w:history="1">
        <w:r w:rsidR="005F7C1E" w:rsidRPr="00AF0925">
          <w:rPr>
            <w:rStyle w:val="Hyperlink"/>
            <w:rFonts w:ascii="Times New Roman" w:hAnsi="Times New Roman" w:cs="Times New Roman"/>
            <w:b/>
            <w:bCs/>
            <w:noProof/>
          </w:rPr>
          <w:t>Tabel 3. 1 Jawaban Dengan Skala Linkert</w:t>
        </w:r>
        <w:r w:rsidR="005F7C1E">
          <w:rPr>
            <w:noProof/>
            <w:webHidden/>
          </w:rPr>
          <w:tab/>
        </w:r>
        <w:r w:rsidR="005F7C1E">
          <w:rPr>
            <w:noProof/>
            <w:webHidden/>
          </w:rPr>
          <w:fldChar w:fldCharType="begin"/>
        </w:r>
        <w:r w:rsidR="005F7C1E">
          <w:rPr>
            <w:noProof/>
            <w:webHidden/>
          </w:rPr>
          <w:instrText xml:space="preserve"> PAGEREF _Toc184338303 \h </w:instrText>
        </w:r>
        <w:r w:rsidR="005F7C1E">
          <w:rPr>
            <w:noProof/>
            <w:webHidden/>
          </w:rPr>
        </w:r>
        <w:r w:rsidR="005F7C1E">
          <w:rPr>
            <w:noProof/>
            <w:webHidden/>
          </w:rPr>
          <w:fldChar w:fldCharType="separate"/>
        </w:r>
        <w:r w:rsidR="00953550">
          <w:rPr>
            <w:noProof/>
            <w:webHidden/>
          </w:rPr>
          <w:t>33</w:t>
        </w:r>
        <w:r w:rsidR="005F7C1E">
          <w:rPr>
            <w:noProof/>
            <w:webHidden/>
          </w:rPr>
          <w:fldChar w:fldCharType="end"/>
        </w:r>
      </w:hyperlink>
    </w:p>
    <w:p w14:paraId="53426AE6" w14:textId="4AE82CD2" w:rsidR="005F7C1E" w:rsidRDefault="003F009E" w:rsidP="00DF403D">
      <w:pPr>
        <w:pStyle w:val="TableofFigures"/>
        <w:tabs>
          <w:tab w:val="right" w:leader="dot" w:pos="9678"/>
        </w:tabs>
        <w:spacing w:line="360" w:lineRule="auto"/>
        <w:rPr>
          <w:noProof/>
        </w:rPr>
      </w:pPr>
      <w:hyperlink w:anchor="_Toc184338304" w:history="1">
        <w:r w:rsidR="005F7C1E" w:rsidRPr="00AF0925">
          <w:rPr>
            <w:rStyle w:val="Hyperlink"/>
            <w:rFonts w:ascii="Times New Roman" w:hAnsi="Times New Roman" w:cs="Times New Roman"/>
            <w:b/>
            <w:bCs/>
            <w:noProof/>
          </w:rPr>
          <w:t>Tabel 3. 2</w:t>
        </w:r>
        <w:r w:rsidR="005F7C1E">
          <w:rPr>
            <w:rStyle w:val="Hyperlink"/>
            <w:rFonts w:ascii="Times New Roman" w:hAnsi="Times New Roman" w:cs="Times New Roman"/>
            <w:b/>
            <w:bCs/>
            <w:noProof/>
          </w:rPr>
          <w:t xml:space="preserve"> Defenisi Operasional</w:t>
        </w:r>
        <w:r w:rsidR="005F7C1E">
          <w:rPr>
            <w:noProof/>
            <w:webHidden/>
          </w:rPr>
          <w:tab/>
        </w:r>
        <w:r w:rsidR="005F7C1E">
          <w:rPr>
            <w:noProof/>
            <w:webHidden/>
          </w:rPr>
          <w:fldChar w:fldCharType="begin"/>
        </w:r>
        <w:r w:rsidR="005F7C1E">
          <w:rPr>
            <w:noProof/>
            <w:webHidden/>
          </w:rPr>
          <w:instrText xml:space="preserve"> PAGEREF _Toc184338304 \h </w:instrText>
        </w:r>
        <w:r w:rsidR="005F7C1E">
          <w:rPr>
            <w:noProof/>
            <w:webHidden/>
          </w:rPr>
        </w:r>
        <w:r w:rsidR="005F7C1E">
          <w:rPr>
            <w:noProof/>
            <w:webHidden/>
          </w:rPr>
          <w:fldChar w:fldCharType="separate"/>
        </w:r>
        <w:r w:rsidR="00953550">
          <w:rPr>
            <w:noProof/>
            <w:webHidden/>
          </w:rPr>
          <w:t>34</w:t>
        </w:r>
        <w:r w:rsidR="005F7C1E">
          <w:rPr>
            <w:noProof/>
            <w:webHidden/>
          </w:rPr>
          <w:fldChar w:fldCharType="end"/>
        </w:r>
      </w:hyperlink>
      <w:r w:rsidR="005F7C1E">
        <w:fldChar w:fldCharType="end"/>
      </w:r>
      <w:r w:rsidR="005F7C1E">
        <w:fldChar w:fldCharType="begin"/>
      </w:r>
      <w:r w:rsidR="005F7C1E">
        <w:instrText xml:space="preserve"> TOC \h \z \c "Tabel 4." </w:instrText>
      </w:r>
      <w:r w:rsidR="005F7C1E">
        <w:fldChar w:fldCharType="separate"/>
      </w:r>
    </w:p>
    <w:p w14:paraId="360BE9F3" w14:textId="1E5CD44A" w:rsidR="005F7C1E" w:rsidRDefault="003F009E" w:rsidP="00DF403D">
      <w:pPr>
        <w:pStyle w:val="TableofFigures"/>
        <w:tabs>
          <w:tab w:val="right" w:leader="dot" w:pos="9678"/>
        </w:tabs>
        <w:spacing w:line="360" w:lineRule="auto"/>
        <w:rPr>
          <w:rFonts w:eastAsiaTheme="minorEastAsia"/>
          <w:noProof/>
          <w:lang w:eastAsia="en-ID"/>
        </w:rPr>
      </w:pPr>
      <w:hyperlink w:anchor="_Toc184338320" w:history="1">
        <w:r w:rsidR="005F7C1E" w:rsidRPr="000279B6">
          <w:rPr>
            <w:rStyle w:val="Hyperlink"/>
            <w:rFonts w:ascii="Times New Roman" w:hAnsi="Times New Roman" w:cs="Times New Roman"/>
            <w:b/>
            <w:bCs/>
            <w:noProof/>
          </w:rPr>
          <w:t>Tabel 4. 1 Menu Mobile Banking BTNS Syariah</w:t>
        </w:r>
        <w:r w:rsidR="005F7C1E">
          <w:rPr>
            <w:noProof/>
            <w:webHidden/>
          </w:rPr>
          <w:tab/>
        </w:r>
        <w:r w:rsidR="005F7C1E">
          <w:rPr>
            <w:noProof/>
            <w:webHidden/>
          </w:rPr>
          <w:fldChar w:fldCharType="begin"/>
        </w:r>
        <w:r w:rsidR="005F7C1E">
          <w:rPr>
            <w:noProof/>
            <w:webHidden/>
          </w:rPr>
          <w:instrText xml:space="preserve"> PAGEREF _Toc184338320 \h </w:instrText>
        </w:r>
        <w:r w:rsidR="005F7C1E">
          <w:rPr>
            <w:noProof/>
            <w:webHidden/>
          </w:rPr>
        </w:r>
        <w:r w:rsidR="005F7C1E">
          <w:rPr>
            <w:noProof/>
            <w:webHidden/>
          </w:rPr>
          <w:fldChar w:fldCharType="separate"/>
        </w:r>
        <w:r w:rsidR="00953550">
          <w:rPr>
            <w:noProof/>
            <w:webHidden/>
          </w:rPr>
          <w:t>42</w:t>
        </w:r>
        <w:r w:rsidR="005F7C1E">
          <w:rPr>
            <w:noProof/>
            <w:webHidden/>
          </w:rPr>
          <w:fldChar w:fldCharType="end"/>
        </w:r>
      </w:hyperlink>
    </w:p>
    <w:p w14:paraId="021AD471" w14:textId="05CE14D9" w:rsidR="005F7C1E" w:rsidRDefault="003F009E" w:rsidP="00DF403D">
      <w:pPr>
        <w:pStyle w:val="TableofFigures"/>
        <w:tabs>
          <w:tab w:val="right" w:leader="dot" w:pos="9678"/>
        </w:tabs>
        <w:spacing w:line="360" w:lineRule="auto"/>
        <w:rPr>
          <w:rFonts w:eastAsiaTheme="minorEastAsia"/>
          <w:noProof/>
          <w:lang w:eastAsia="en-ID"/>
        </w:rPr>
      </w:pPr>
      <w:hyperlink w:anchor="_Toc184338321" w:history="1">
        <w:r w:rsidR="005F7C1E" w:rsidRPr="000279B6">
          <w:rPr>
            <w:rStyle w:val="Hyperlink"/>
            <w:rFonts w:ascii="Times New Roman" w:hAnsi="Times New Roman" w:cs="Times New Roman"/>
            <w:b/>
            <w:bCs/>
            <w:noProof/>
          </w:rPr>
          <w:t>Tabel 4. 2 Angkatan Responden</w:t>
        </w:r>
        <w:r w:rsidR="005F7C1E">
          <w:rPr>
            <w:noProof/>
            <w:webHidden/>
          </w:rPr>
          <w:tab/>
        </w:r>
        <w:r w:rsidR="005F7C1E">
          <w:rPr>
            <w:noProof/>
            <w:webHidden/>
          </w:rPr>
          <w:fldChar w:fldCharType="begin"/>
        </w:r>
        <w:r w:rsidR="005F7C1E">
          <w:rPr>
            <w:noProof/>
            <w:webHidden/>
          </w:rPr>
          <w:instrText xml:space="preserve"> PAGEREF _Toc184338321 \h </w:instrText>
        </w:r>
        <w:r w:rsidR="005F7C1E">
          <w:rPr>
            <w:noProof/>
            <w:webHidden/>
          </w:rPr>
        </w:r>
        <w:r w:rsidR="005F7C1E">
          <w:rPr>
            <w:noProof/>
            <w:webHidden/>
          </w:rPr>
          <w:fldChar w:fldCharType="separate"/>
        </w:r>
        <w:r w:rsidR="00953550">
          <w:rPr>
            <w:noProof/>
            <w:webHidden/>
          </w:rPr>
          <w:t>43</w:t>
        </w:r>
        <w:r w:rsidR="005F7C1E">
          <w:rPr>
            <w:noProof/>
            <w:webHidden/>
          </w:rPr>
          <w:fldChar w:fldCharType="end"/>
        </w:r>
      </w:hyperlink>
    </w:p>
    <w:p w14:paraId="5A549943" w14:textId="51000D84" w:rsidR="005F7C1E" w:rsidRDefault="003F009E" w:rsidP="00DF403D">
      <w:pPr>
        <w:pStyle w:val="TableofFigures"/>
        <w:tabs>
          <w:tab w:val="right" w:leader="dot" w:pos="9678"/>
        </w:tabs>
        <w:spacing w:line="360" w:lineRule="auto"/>
        <w:rPr>
          <w:rFonts w:eastAsiaTheme="minorEastAsia"/>
          <w:noProof/>
          <w:lang w:eastAsia="en-ID"/>
        </w:rPr>
      </w:pPr>
      <w:hyperlink w:anchor="_Toc184338322" w:history="1">
        <w:r w:rsidR="005F7C1E" w:rsidRPr="000279B6">
          <w:rPr>
            <w:rStyle w:val="Hyperlink"/>
            <w:rFonts w:ascii="Times New Roman" w:hAnsi="Times New Roman" w:cs="Times New Roman"/>
            <w:b/>
            <w:bCs/>
            <w:noProof/>
          </w:rPr>
          <w:t>Tabel 4. 3 Berdasarkan Fakultas Responden</w:t>
        </w:r>
        <w:r w:rsidR="005F7C1E">
          <w:rPr>
            <w:noProof/>
            <w:webHidden/>
          </w:rPr>
          <w:tab/>
        </w:r>
        <w:r w:rsidR="005F7C1E">
          <w:rPr>
            <w:noProof/>
            <w:webHidden/>
          </w:rPr>
          <w:fldChar w:fldCharType="begin"/>
        </w:r>
        <w:r w:rsidR="005F7C1E">
          <w:rPr>
            <w:noProof/>
            <w:webHidden/>
          </w:rPr>
          <w:instrText xml:space="preserve"> PAGEREF _Toc184338322 \h </w:instrText>
        </w:r>
        <w:r w:rsidR="005F7C1E">
          <w:rPr>
            <w:noProof/>
            <w:webHidden/>
          </w:rPr>
        </w:r>
        <w:r w:rsidR="005F7C1E">
          <w:rPr>
            <w:noProof/>
            <w:webHidden/>
          </w:rPr>
          <w:fldChar w:fldCharType="separate"/>
        </w:r>
        <w:r w:rsidR="00953550">
          <w:rPr>
            <w:noProof/>
            <w:webHidden/>
          </w:rPr>
          <w:t>43</w:t>
        </w:r>
        <w:r w:rsidR="005F7C1E">
          <w:rPr>
            <w:noProof/>
            <w:webHidden/>
          </w:rPr>
          <w:fldChar w:fldCharType="end"/>
        </w:r>
      </w:hyperlink>
    </w:p>
    <w:p w14:paraId="7A88919B" w14:textId="2540FBE4" w:rsidR="005F7C1E" w:rsidRDefault="003F009E" w:rsidP="00DF403D">
      <w:pPr>
        <w:pStyle w:val="TableofFigures"/>
        <w:tabs>
          <w:tab w:val="right" w:leader="dot" w:pos="9678"/>
        </w:tabs>
        <w:spacing w:line="360" w:lineRule="auto"/>
        <w:rPr>
          <w:rFonts w:eastAsiaTheme="minorEastAsia"/>
          <w:noProof/>
          <w:lang w:eastAsia="en-ID"/>
        </w:rPr>
      </w:pPr>
      <w:hyperlink w:anchor="_Toc184338323" w:history="1">
        <w:r w:rsidR="005F7C1E" w:rsidRPr="000279B6">
          <w:rPr>
            <w:rStyle w:val="Hyperlink"/>
            <w:rFonts w:ascii="Times New Roman" w:hAnsi="Times New Roman" w:cs="Times New Roman"/>
            <w:b/>
            <w:bCs/>
            <w:noProof/>
          </w:rPr>
          <w:t>Tabel 4. 4 Jenis Kelamin Responden</w:t>
        </w:r>
        <w:r w:rsidR="005F7C1E">
          <w:rPr>
            <w:noProof/>
            <w:webHidden/>
          </w:rPr>
          <w:tab/>
        </w:r>
        <w:r w:rsidR="005F7C1E">
          <w:rPr>
            <w:noProof/>
            <w:webHidden/>
          </w:rPr>
          <w:fldChar w:fldCharType="begin"/>
        </w:r>
        <w:r w:rsidR="005F7C1E">
          <w:rPr>
            <w:noProof/>
            <w:webHidden/>
          </w:rPr>
          <w:instrText xml:space="preserve"> PAGEREF _Toc184338323 \h </w:instrText>
        </w:r>
        <w:r w:rsidR="005F7C1E">
          <w:rPr>
            <w:noProof/>
            <w:webHidden/>
          </w:rPr>
        </w:r>
        <w:r w:rsidR="005F7C1E">
          <w:rPr>
            <w:noProof/>
            <w:webHidden/>
          </w:rPr>
          <w:fldChar w:fldCharType="separate"/>
        </w:r>
        <w:r w:rsidR="00953550">
          <w:rPr>
            <w:noProof/>
            <w:webHidden/>
          </w:rPr>
          <w:t>44</w:t>
        </w:r>
        <w:r w:rsidR="005F7C1E">
          <w:rPr>
            <w:noProof/>
            <w:webHidden/>
          </w:rPr>
          <w:fldChar w:fldCharType="end"/>
        </w:r>
      </w:hyperlink>
    </w:p>
    <w:p w14:paraId="6446D839" w14:textId="72D0E82E" w:rsidR="005F7C1E" w:rsidRDefault="003F009E" w:rsidP="00DF403D">
      <w:pPr>
        <w:pStyle w:val="TableofFigures"/>
        <w:tabs>
          <w:tab w:val="right" w:leader="dot" w:pos="9678"/>
        </w:tabs>
        <w:spacing w:line="360" w:lineRule="auto"/>
        <w:rPr>
          <w:rFonts w:eastAsiaTheme="minorEastAsia"/>
          <w:noProof/>
          <w:lang w:eastAsia="en-ID"/>
        </w:rPr>
      </w:pPr>
      <w:hyperlink w:anchor="_Toc184338324" w:history="1">
        <w:r w:rsidR="005F7C1E" w:rsidRPr="000279B6">
          <w:rPr>
            <w:rStyle w:val="Hyperlink"/>
            <w:rFonts w:ascii="Times New Roman" w:hAnsi="Times New Roman" w:cs="Times New Roman"/>
            <w:b/>
            <w:bCs/>
            <w:noProof/>
          </w:rPr>
          <w:t xml:space="preserve">Tabel 4. 5 </w:t>
        </w:r>
        <w:r w:rsidR="005F7C1E" w:rsidRPr="000279B6">
          <w:rPr>
            <w:rStyle w:val="Hyperlink"/>
            <w:rFonts w:ascii="Times New Roman" w:eastAsia="Times New Roman" w:hAnsi="Times New Roman" w:cs="Times New Roman"/>
            <w:b/>
            <w:bCs/>
            <w:noProof/>
          </w:rPr>
          <w:t>Validitas Variabel Keamanan</w:t>
        </w:r>
        <w:r w:rsidR="005F7C1E">
          <w:rPr>
            <w:noProof/>
            <w:webHidden/>
          </w:rPr>
          <w:tab/>
        </w:r>
        <w:r w:rsidR="005F7C1E">
          <w:rPr>
            <w:noProof/>
            <w:webHidden/>
          </w:rPr>
          <w:fldChar w:fldCharType="begin"/>
        </w:r>
        <w:r w:rsidR="005F7C1E">
          <w:rPr>
            <w:noProof/>
            <w:webHidden/>
          </w:rPr>
          <w:instrText xml:space="preserve"> PAGEREF _Toc184338324 \h </w:instrText>
        </w:r>
        <w:r w:rsidR="005F7C1E">
          <w:rPr>
            <w:noProof/>
            <w:webHidden/>
          </w:rPr>
        </w:r>
        <w:r w:rsidR="005F7C1E">
          <w:rPr>
            <w:noProof/>
            <w:webHidden/>
          </w:rPr>
          <w:fldChar w:fldCharType="separate"/>
        </w:r>
        <w:r w:rsidR="00953550">
          <w:rPr>
            <w:noProof/>
            <w:webHidden/>
          </w:rPr>
          <w:t>45</w:t>
        </w:r>
        <w:r w:rsidR="005F7C1E">
          <w:rPr>
            <w:noProof/>
            <w:webHidden/>
          </w:rPr>
          <w:fldChar w:fldCharType="end"/>
        </w:r>
      </w:hyperlink>
    </w:p>
    <w:p w14:paraId="0CE1F8B9" w14:textId="5D3F8DF6" w:rsidR="005F7C1E" w:rsidRDefault="003F009E" w:rsidP="00DF403D">
      <w:pPr>
        <w:pStyle w:val="TableofFigures"/>
        <w:tabs>
          <w:tab w:val="right" w:leader="dot" w:pos="9678"/>
        </w:tabs>
        <w:spacing w:line="360" w:lineRule="auto"/>
        <w:rPr>
          <w:rFonts w:eastAsiaTheme="minorEastAsia"/>
          <w:noProof/>
          <w:lang w:eastAsia="en-ID"/>
        </w:rPr>
      </w:pPr>
      <w:hyperlink w:anchor="_Toc184338325" w:history="1">
        <w:r w:rsidR="005F7C1E" w:rsidRPr="000279B6">
          <w:rPr>
            <w:rStyle w:val="Hyperlink"/>
            <w:rFonts w:ascii="Times New Roman" w:hAnsi="Times New Roman" w:cs="Times New Roman"/>
            <w:b/>
            <w:bCs/>
            <w:noProof/>
          </w:rPr>
          <w:t xml:space="preserve">Tabel 4. 6 </w:t>
        </w:r>
        <w:r w:rsidR="005F7C1E" w:rsidRPr="000279B6">
          <w:rPr>
            <w:rStyle w:val="Hyperlink"/>
            <w:rFonts w:ascii="Times New Roman" w:eastAsia="Times New Roman" w:hAnsi="Times New Roman" w:cs="Times New Roman"/>
            <w:b/>
            <w:bCs/>
            <w:noProof/>
          </w:rPr>
          <w:t>Validitas Variabel Kemudahan</w:t>
        </w:r>
        <w:r w:rsidR="005F7C1E">
          <w:rPr>
            <w:noProof/>
            <w:webHidden/>
          </w:rPr>
          <w:tab/>
        </w:r>
        <w:r w:rsidR="005F7C1E">
          <w:rPr>
            <w:noProof/>
            <w:webHidden/>
          </w:rPr>
          <w:fldChar w:fldCharType="begin"/>
        </w:r>
        <w:r w:rsidR="005F7C1E">
          <w:rPr>
            <w:noProof/>
            <w:webHidden/>
          </w:rPr>
          <w:instrText xml:space="preserve"> PAGEREF _Toc184338325 \h </w:instrText>
        </w:r>
        <w:r w:rsidR="005F7C1E">
          <w:rPr>
            <w:noProof/>
            <w:webHidden/>
          </w:rPr>
        </w:r>
        <w:r w:rsidR="005F7C1E">
          <w:rPr>
            <w:noProof/>
            <w:webHidden/>
          </w:rPr>
          <w:fldChar w:fldCharType="separate"/>
        </w:r>
        <w:r w:rsidR="00953550">
          <w:rPr>
            <w:noProof/>
            <w:webHidden/>
          </w:rPr>
          <w:t>45</w:t>
        </w:r>
        <w:r w:rsidR="005F7C1E">
          <w:rPr>
            <w:noProof/>
            <w:webHidden/>
          </w:rPr>
          <w:fldChar w:fldCharType="end"/>
        </w:r>
      </w:hyperlink>
    </w:p>
    <w:p w14:paraId="540F87E7" w14:textId="31D7183B" w:rsidR="005F7C1E" w:rsidRDefault="003F009E" w:rsidP="00DF403D">
      <w:pPr>
        <w:pStyle w:val="TableofFigures"/>
        <w:tabs>
          <w:tab w:val="right" w:leader="dot" w:pos="9678"/>
        </w:tabs>
        <w:spacing w:line="360" w:lineRule="auto"/>
        <w:rPr>
          <w:rFonts w:eastAsiaTheme="minorEastAsia"/>
          <w:noProof/>
          <w:lang w:eastAsia="en-ID"/>
        </w:rPr>
      </w:pPr>
      <w:hyperlink w:anchor="_Toc184338326" w:history="1">
        <w:r w:rsidR="005F7C1E" w:rsidRPr="000279B6">
          <w:rPr>
            <w:rStyle w:val="Hyperlink"/>
            <w:rFonts w:ascii="Times New Roman" w:hAnsi="Times New Roman" w:cs="Times New Roman"/>
            <w:b/>
            <w:bCs/>
            <w:noProof/>
          </w:rPr>
          <w:t xml:space="preserve">Tabel 4. 7 </w:t>
        </w:r>
        <w:r w:rsidR="005F7C1E" w:rsidRPr="000279B6">
          <w:rPr>
            <w:rStyle w:val="Hyperlink"/>
            <w:rFonts w:ascii="Times New Roman" w:eastAsia="Times New Roman" w:hAnsi="Times New Roman" w:cs="Times New Roman"/>
            <w:b/>
            <w:bCs/>
            <w:noProof/>
          </w:rPr>
          <w:t>Validitas Variabel Ketersediaan Fitur</w:t>
        </w:r>
        <w:r w:rsidR="005F7C1E">
          <w:rPr>
            <w:noProof/>
            <w:webHidden/>
          </w:rPr>
          <w:tab/>
        </w:r>
        <w:r w:rsidR="005F7C1E">
          <w:rPr>
            <w:noProof/>
            <w:webHidden/>
          </w:rPr>
          <w:fldChar w:fldCharType="begin"/>
        </w:r>
        <w:r w:rsidR="005F7C1E">
          <w:rPr>
            <w:noProof/>
            <w:webHidden/>
          </w:rPr>
          <w:instrText xml:space="preserve"> PAGEREF _Toc184338326 \h </w:instrText>
        </w:r>
        <w:r w:rsidR="005F7C1E">
          <w:rPr>
            <w:noProof/>
            <w:webHidden/>
          </w:rPr>
        </w:r>
        <w:r w:rsidR="005F7C1E">
          <w:rPr>
            <w:noProof/>
            <w:webHidden/>
          </w:rPr>
          <w:fldChar w:fldCharType="separate"/>
        </w:r>
        <w:r w:rsidR="00953550">
          <w:rPr>
            <w:noProof/>
            <w:webHidden/>
          </w:rPr>
          <w:t>46</w:t>
        </w:r>
        <w:r w:rsidR="005F7C1E">
          <w:rPr>
            <w:noProof/>
            <w:webHidden/>
          </w:rPr>
          <w:fldChar w:fldCharType="end"/>
        </w:r>
      </w:hyperlink>
    </w:p>
    <w:p w14:paraId="72DD99AF" w14:textId="7D5A7C52" w:rsidR="005F7C1E" w:rsidRDefault="003F009E" w:rsidP="00DF403D">
      <w:pPr>
        <w:pStyle w:val="TableofFigures"/>
        <w:tabs>
          <w:tab w:val="right" w:leader="dot" w:pos="9678"/>
        </w:tabs>
        <w:spacing w:line="360" w:lineRule="auto"/>
        <w:rPr>
          <w:rFonts w:eastAsiaTheme="minorEastAsia"/>
          <w:noProof/>
          <w:lang w:eastAsia="en-ID"/>
        </w:rPr>
      </w:pPr>
      <w:hyperlink w:anchor="_Toc184338327" w:history="1">
        <w:r w:rsidR="005F7C1E" w:rsidRPr="000279B6">
          <w:rPr>
            <w:rStyle w:val="Hyperlink"/>
            <w:rFonts w:ascii="Times New Roman" w:hAnsi="Times New Roman" w:cs="Times New Roman"/>
            <w:b/>
            <w:bCs/>
            <w:noProof/>
          </w:rPr>
          <w:t xml:space="preserve">Tabel 4. 8 </w:t>
        </w:r>
        <w:r w:rsidR="005F7C1E" w:rsidRPr="000279B6">
          <w:rPr>
            <w:rStyle w:val="Hyperlink"/>
            <w:rFonts w:ascii="Times New Roman" w:eastAsia="Times New Roman" w:hAnsi="Times New Roman" w:cs="Times New Roman"/>
            <w:b/>
            <w:bCs/>
            <w:noProof/>
          </w:rPr>
          <w:t>Validitas Variabel Kepuasan Penggunaan</w:t>
        </w:r>
        <w:r w:rsidR="005F7C1E">
          <w:rPr>
            <w:noProof/>
            <w:webHidden/>
          </w:rPr>
          <w:tab/>
        </w:r>
        <w:r w:rsidR="005F7C1E">
          <w:rPr>
            <w:noProof/>
            <w:webHidden/>
          </w:rPr>
          <w:fldChar w:fldCharType="begin"/>
        </w:r>
        <w:r w:rsidR="005F7C1E">
          <w:rPr>
            <w:noProof/>
            <w:webHidden/>
          </w:rPr>
          <w:instrText xml:space="preserve"> PAGEREF _Toc184338327 \h </w:instrText>
        </w:r>
        <w:r w:rsidR="005F7C1E">
          <w:rPr>
            <w:noProof/>
            <w:webHidden/>
          </w:rPr>
        </w:r>
        <w:r w:rsidR="005F7C1E">
          <w:rPr>
            <w:noProof/>
            <w:webHidden/>
          </w:rPr>
          <w:fldChar w:fldCharType="separate"/>
        </w:r>
        <w:r w:rsidR="00953550">
          <w:rPr>
            <w:noProof/>
            <w:webHidden/>
          </w:rPr>
          <w:t>46</w:t>
        </w:r>
        <w:r w:rsidR="005F7C1E">
          <w:rPr>
            <w:noProof/>
            <w:webHidden/>
          </w:rPr>
          <w:fldChar w:fldCharType="end"/>
        </w:r>
      </w:hyperlink>
    </w:p>
    <w:p w14:paraId="3A5DB693" w14:textId="6E578B0E" w:rsidR="005F7C1E" w:rsidRDefault="003F009E" w:rsidP="00DF403D">
      <w:pPr>
        <w:pStyle w:val="TableofFigures"/>
        <w:tabs>
          <w:tab w:val="right" w:leader="dot" w:pos="9678"/>
        </w:tabs>
        <w:spacing w:line="360" w:lineRule="auto"/>
        <w:rPr>
          <w:rFonts w:eastAsiaTheme="minorEastAsia"/>
          <w:noProof/>
          <w:lang w:eastAsia="en-ID"/>
        </w:rPr>
      </w:pPr>
      <w:hyperlink w:anchor="_Toc184338328" w:history="1">
        <w:r w:rsidR="005F7C1E" w:rsidRPr="000279B6">
          <w:rPr>
            <w:rStyle w:val="Hyperlink"/>
            <w:rFonts w:ascii="Times New Roman" w:hAnsi="Times New Roman" w:cs="Times New Roman"/>
            <w:b/>
            <w:bCs/>
            <w:noProof/>
          </w:rPr>
          <w:t xml:space="preserve">Tabel 4. 9 </w:t>
        </w:r>
        <w:r w:rsidR="005F7C1E" w:rsidRPr="000279B6">
          <w:rPr>
            <w:rStyle w:val="Hyperlink"/>
            <w:rFonts w:ascii="Times New Roman" w:eastAsia="Times New Roman" w:hAnsi="Times New Roman" w:cs="Times New Roman"/>
            <w:b/>
            <w:bCs/>
            <w:noProof/>
          </w:rPr>
          <w:t>Reliabilitas X1</w:t>
        </w:r>
        <w:r w:rsidR="005F7C1E">
          <w:rPr>
            <w:noProof/>
            <w:webHidden/>
          </w:rPr>
          <w:tab/>
        </w:r>
        <w:r w:rsidR="005F7C1E">
          <w:rPr>
            <w:noProof/>
            <w:webHidden/>
          </w:rPr>
          <w:fldChar w:fldCharType="begin"/>
        </w:r>
        <w:r w:rsidR="005F7C1E">
          <w:rPr>
            <w:noProof/>
            <w:webHidden/>
          </w:rPr>
          <w:instrText xml:space="preserve"> PAGEREF _Toc184338328 \h </w:instrText>
        </w:r>
        <w:r w:rsidR="005F7C1E">
          <w:rPr>
            <w:noProof/>
            <w:webHidden/>
          </w:rPr>
        </w:r>
        <w:r w:rsidR="005F7C1E">
          <w:rPr>
            <w:noProof/>
            <w:webHidden/>
          </w:rPr>
          <w:fldChar w:fldCharType="separate"/>
        </w:r>
        <w:r w:rsidR="00953550">
          <w:rPr>
            <w:noProof/>
            <w:webHidden/>
          </w:rPr>
          <w:t>47</w:t>
        </w:r>
        <w:r w:rsidR="005F7C1E">
          <w:rPr>
            <w:noProof/>
            <w:webHidden/>
          </w:rPr>
          <w:fldChar w:fldCharType="end"/>
        </w:r>
      </w:hyperlink>
    </w:p>
    <w:p w14:paraId="383203BD" w14:textId="24075ED7" w:rsidR="005F7C1E" w:rsidRDefault="003F009E" w:rsidP="00DF403D">
      <w:pPr>
        <w:pStyle w:val="TableofFigures"/>
        <w:tabs>
          <w:tab w:val="right" w:leader="dot" w:pos="9678"/>
        </w:tabs>
        <w:spacing w:line="360" w:lineRule="auto"/>
        <w:rPr>
          <w:rFonts w:eastAsiaTheme="minorEastAsia"/>
          <w:noProof/>
          <w:lang w:eastAsia="en-ID"/>
        </w:rPr>
      </w:pPr>
      <w:hyperlink w:anchor="_Toc184338329" w:history="1">
        <w:r w:rsidR="005F7C1E" w:rsidRPr="000279B6">
          <w:rPr>
            <w:rStyle w:val="Hyperlink"/>
            <w:rFonts w:ascii="Times New Roman" w:hAnsi="Times New Roman" w:cs="Times New Roman"/>
            <w:b/>
            <w:bCs/>
            <w:noProof/>
          </w:rPr>
          <w:t xml:space="preserve">Tabel 4. 10 </w:t>
        </w:r>
        <w:r w:rsidR="005F7C1E" w:rsidRPr="000279B6">
          <w:rPr>
            <w:rStyle w:val="Hyperlink"/>
            <w:rFonts w:ascii="Times New Roman" w:eastAsia="Times New Roman" w:hAnsi="Times New Roman" w:cs="Times New Roman"/>
            <w:b/>
            <w:bCs/>
            <w:noProof/>
          </w:rPr>
          <w:t>Reliabilitas X2</w:t>
        </w:r>
        <w:r w:rsidR="005F7C1E">
          <w:rPr>
            <w:noProof/>
            <w:webHidden/>
          </w:rPr>
          <w:tab/>
        </w:r>
        <w:r w:rsidR="005F7C1E">
          <w:rPr>
            <w:noProof/>
            <w:webHidden/>
          </w:rPr>
          <w:fldChar w:fldCharType="begin"/>
        </w:r>
        <w:r w:rsidR="005F7C1E">
          <w:rPr>
            <w:noProof/>
            <w:webHidden/>
          </w:rPr>
          <w:instrText xml:space="preserve"> PAGEREF _Toc184338329 \h </w:instrText>
        </w:r>
        <w:r w:rsidR="005F7C1E">
          <w:rPr>
            <w:noProof/>
            <w:webHidden/>
          </w:rPr>
        </w:r>
        <w:r w:rsidR="005F7C1E">
          <w:rPr>
            <w:noProof/>
            <w:webHidden/>
          </w:rPr>
          <w:fldChar w:fldCharType="separate"/>
        </w:r>
        <w:r w:rsidR="00953550">
          <w:rPr>
            <w:noProof/>
            <w:webHidden/>
          </w:rPr>
          <w:t>47</w:t>
        </w:r>
        <w:r w:rsidR="005F7C1E">
          <w:rPr>
            <w:noProof/>
            <w:webHidden/>
          </w:rPr>
          <w:fldChar w:fldCharType="end"/>
        </w:r>
      </w:hyperlink>
    </w:p>
    <w:p w14:paraId="71C6376F" w14:textId="03B5D996" w:rsidR="005F7C1E" w:rsidRDefault="003F009E" w:rsidP="00DF403D">
      <w:pPr>
        <w:pStyle w:val="TableofFigures"/>
        <w:tabs>
          <w:tab w:val="right" w:leader="dot" w:pos="9678"/>
        </w:tabs>
        <w:spacing w:line="360" w:lineRule="auto"/>
        <w:rPr>
          <w:rFonts w:eastAsiaTheme="minorEastAsia"/>
          <w:noProof/>
          <w:lang w:eastAsia="en-ID"/>
        </w:rPr>
      </w:pPr>
      <w:hyperlink w:anchor="_Toc184338330" w:history="1">
        <w:r w:rsidR="005F7C1E" w:rsidRPr="000279B6">
          <w:rPr>
            <w:rStyle w:val="Hyperlink"/>
            <w:rFonts w:ascii="Times New Roman" w:hAnsi="Times New Roman" w:cs="Times New Roman"/>
            <w:b/>
            <w:bCs/>
            <w:noProof/>
          </w:rPr>
          <w:t xml:space="preserve">Tabel 4. 11 </w:t>
        </w:r>
        <w:r w:rsidR="005F7C1E" w:rsidRPr="000279B6">
          <w:rPr>
            <w:rStyle w:val="Hyperlink"/>
            <w:rFonts w:ascii="Times New Roman" w:eastAsia="Times New Roman" w:hAnsi="Times New Roman" w:cs="Times New Roman"/>
            <w:b/>
            <w:bCs/>
            <w:noProof/>
          </w:rPr>
          <w:t>Reliabilitas X3</w:t>
        </w:r>
        <w:r w:rsidR="005F7C1E">
          <w:rPr>
            <w:noProof/>
            <w:webHidden/>
          </w:rPr>
          <w:tab/>
        </w:r>
        <w:r w:rsidR="005F7C1E">
          <w:rPr>
            <w:noProof/>
            <w:webHidden/>
          </w:rPr>
          <w:fldChar w:fldCharType="begin"/>
        </w:r>
        <w:r w:rsidR="005F7C1E">
          <w:rPr>
            <w:noProof/>
            <w:webHidden/>
          </w:rPr>
          <w:instrText xml:space="preserve"> PAGEREF _Toc184338330 \h </w:instrText>
        </w:r>
        <w:r w:rsidR="005F7C1E">
          <w:rPr>
            <w:noProof/>
            <w:webHidden/>
          </w:rPr>
        </w:r>
        <w:r w:rsidR="005F7C1E">
          <w:rPr>
            <w:noProof/>
            <w:webHidden/>
          </w:rPr>
          <w:fldChar w:fldCharType="separate"/>
        </w:r>
        <w:r w:rsidR="00953550">
          <w:rPr>
            <w:noProof/>
            <w:webHidden/>
          </w:rPr>
          <w:t>47</w:t>
        </w:r>
        <w:r w:rsidR="005F7C1E">
          <w:rPr>
            <w:noProof/>
            <w:webHidden/>
          </w:rPr>
          <w:fldChar w:fldCharType="end"/>
        </w:r>
      </w:hyperlink>
    </w:p>
    <w:p w14:paraId="5C498BFE" w14:textId="41E0130D" w:rsidR="005F7C1E" w:rsidRDefault="003F009E" w:rsidP="00DF403D">
      <w:pPr>
        <w:pStyle w:val="TableofFigures"/>
        <w:tabs>
          <w:tab w:val="right" w:leader="dot" w:pos="9678"/>
        </w:tabs>
        <w:spacing w:line="360" w:lineRule="auto"/>
        <w:rPr>
          <w:rFonts w:eastAsiaTheme="minorEastAsia"/>
          <w:noProof/>
          <w:lang w:eastAsia="en-ID"/>
        </w:rPr>
      </w:pPr>
      <w:hyperlink w:anchor="_Toc184338331" w:history="1">
        <w:r w:rsidR="005F7C1E" w:rsidRPr="000279B6">
          <w:rPr>
            <w:rStyle w:val="Hyperlink"/>
            <w:rFonts w:ascii="Times New Roman" w:hAnsi="Times New Roman" w:cs="Times New Roman"/>
            <w:b/>
            <w:bCs/>
            <w:noProof/>
          </w:rPr>
          <w:t xml:space="preserve">Tabel 4. 12 </w:t>
        </w:r>
        <w:r w:rsidR="005F7C1E" w:rsidRPr="000279B6">
          <w:rPr>
            <w:rStyle w:val="Hyperlink"/>
            <w:rFonts w:ascii="Times New Roman" w:eastAsia="Times New Roman" w:hAnsi="Times New Roman" w:cs="Times New Roman"/>
            <w:b/>
            <w:bCs/>
            <w:noProof/>
          </w:rPr>
          <w:t>Reliabilitas Y</w:t>
        </w:r>
        <w:r w:rsidR="005F7C1E">
          <w:rPr>
            <w:noProof/>
            <w:webHidden/>
          </w:rPr>
          <w:tab/>
        </w:r>
        <w:r w:rsidR="005F7C1E">
          <w:rPr>
            <w:noProof/>
            <w:webHidden/>
          </w:rPr>
          <w:fldChar w:fldCharType="begin"/>
        </w:r>
        <w:r w:rsidR="005F7C1E">
          <w:rPr>
            <w:noProof/>
            <w:webHidden/>
          </w:rPr>
          <w:instrText xml:space="preserve"> PAGEREF _Toc184338331 \h </w:instrText>
        </w:r>
        <w:r w:rsidR="005F7C1E">
          <w:rPr>
            <w:noProof/>
            <w:webHidden/>
          </w:rPr>
        </w:r>
        <w:r w:rsidR="005F7C1E">
          <w:rPr>
            <w:noProof/>
            <w:webHidden/>
          </w:rPr>
          <w:fldChar w:fldCharType="separate"/>
        </w:r>
        <w:r w:rsidR="00953550">
          <w:rPr>
            <w:noProof/>
            <w:webHidden/>
          </w:rPr>
          <w:t>48</w:t>
        </w:r>
        <w:r w:rsidR="005F7C1E">
          <w:rPr>
            <w:noProof/>
            <w:webHidden/>
          </w:rPr>
          <w:fldChar w:fldCharType="end"/>
        </w:r>
      </w:hyperlink>
    </w:p>
    <w:p w14:paraId="0C8C740E" w14:textId="74397E92" w:rsidR="005F7C1E" w:rsidRDefault="003F009E" w:rsidP="00DF403D">
      <w:pPr>
        <w:pStyle w:val="TableofFigures"/>
        <w:tabs>
          <w:tab w:val="right" w:leader="dot" w:pos="9678"/>
        </w:tabs>
        <w:spacing w:line="360" w:lineRule="auto"/>
        <w:rPr>
          <w:rFonts w:eastAsiaTheme="minorEastAsia"/>
          <w:noProof/>
          <w:lang w:eastAsia="en-ID"/>
        </w:rPr>
      </w:pPr>
      <w:hyperlink w:anchor="_Toc184338332" w:history="1">
        <w:r w:rsidR="005F7C1E" w:rsidRPr="000279B6">
          <w:rPr>
            <w:rStyle w:val="Hyperlink"/>
            <w:rFonts w:ascii="Times New Roman" w:hAnsi="Times New Roman" w:cs="Times New Roman"/>
            <w:b/>
            <w:bCs/>
            <w:noProof/>
          </w:rPr>
          <w:t xml:space="preserve">Tabel 4. 13 </w:t>
        </w:r>
        <w:r w:rsidR="005F7C1E" w:rsidRPr="000279B6">
          <w:rPr>
            <w:rStyle w:val="Hyperlink"/>
            <w:rFonts w:ascii="Times New Roman" w:eastAsia="Times New Roman" w:hAnsi="Times New Roman" w:cs="Times New Roman"/>
            <w:b/>
            <w:bCs/>
            <w:noProof/>
            <w:lang w:val="en-US"/>
          </w:rPr>
          <w:t>Hasil Uji Normalitas</w:t>
        </w:r>
        <w:r w:rsidR="005F7C1E">
          <w:rPr>
            <w:noProof/>
            <w:webHidden/>
          </w:rPr>
          <w:tab/>
        </w:r>
        <w:r w:rsidR="005F7C1E">
          <w:rPr>
            <w:noProof/>
            <w:webHidden/>
          </w:rPr>
          <w:fldChar w:fldCharType="begin"/>
        </w:r>
        <w:r w:rsidR="005F7C1E">
          <w:rPr>
            <w:noProof/>
            <w:webHidden/>
          </w:rPr>
          <w:instrText xml:space="preserve"> PAGEREF _Toc184338332 \h </w:instrText>
        </w:r>
        <w:r w:rsidR="005F7C1E">
          <w:rPr>
            <w:noProof/>
            <w:webHidden/>
          </w:rPr>
        </w:r>
        <w:r w:rsidR="005F7C1E">
          <w:rPr>
            <w:noProof/>
            <w:webHidden/>
          </w:rPr>
          <w:fldChar w:fldCharType="separate"/>
        </w:r>
        <w:r w:rsidR="00953550">
          <w:rPr>
            <w:noProof/>
            <w:webHidden/>
          </w:rPr>
          <w:t>48</w:t>
        </w:r>
        <w:r w:rsidR="005F7C1E">
          <w:rPr>
            <w:noProof/>
            <w:webHidden/>
          </w:rPr>
          <w:fldChar w:fldCharType="end"/>
        </w:r>
      </w:hyperlink>
    </w:p>
    <w:p w14:paraId="034CFC54" w14:textId="5701A1E9" w:rsidR="005F7C1E" w:rsidRDefault="003F009E" w:rsidP="00DF403D">
      <w:pPr>
        <w:pStyle w:val="TableofFigures"/>
        <w:tabs>
          <w:tab w:val="right" w:leader="dot" w:pos="9678"/>
        </w:tabs>
        <w:spacing w:line="360" w:lineRule="auto"/>
        <w:rPr>
          <w:rFonts w:eastAsiaTheme="minorEastAsia"/>
          <w:noProof/>
          <w:lang w:eastAsia="en-ID"/>
        </w:rPr>
      </w:pPr>
      <w:hyperlink w:anchor="_Toc184338333" w:history="1">
        <w:r w:rsidR="005F7C1E" w:rsidRPr="000279B6">
          <w:rPr>
            <w:rStyle w:val="Hyperlink"/>
            <w:rFonts w:ascii="Times New Roman" w:hAnsi="Times New Roman" w:cs="Times New Roman"/>
            <w:b/>
            <w:bCs/>
            <w:noProof/>
          </w:rPr>
          <w:t xml:space="preserve">Tabel 4. 14 </w:t>
        </w:r>
        <w:r w:rsidR="005F7C1E" w:rsidRPr="000279B6">
          <w:rPr>
            <w:rStyle w:val="Hyperlink"/>
            <w:rFonts w:ascii="Times New Roman" w:eastAsia="Times New Roman" w:hAnsi="Times New Roman" w:cs="Times New Roman"/>
            <w:b/>
            <w:bCs/>
            <w:noProof/>
          </w:rPr>
          <w:t>Uji Multikolinieritas</w:t>
        </w:r>
        <w:r w:rsidR="005F7C1E">
          <w:rPr>
            <w:noProof/>
            <w:webHidden/>
          </w:rPr>
          <w:tab/>
        </w:r>
        <w:r w:rsidR="005F7C1E">
          <w:rPr>
            <w:noProof/>
            <w:webHidden/>
          </w:rPr>
          <w:fldChar w:fldCharType="begin"/>
        </w:r>
        <w:r w:rsidR="005F7C1E">
          <w:rPr>
            <w:noProof/>
            <w:webHidden/>
          </w:rPr>
          <w:instrText xml:space="preserve"> PAGEREF _Toc184338333 \h </w:instrText>
        </w:r>
        <w:r w:rsidR="005F7C1E">
          <w:rPr>
            <w:noProof/>
            <w:webHidden/>
          </w:rPr>
        </w:r>
        <w:r w:rsidR="005F7C1E">
          <w:rPr>
            <w:noProof/>
            <w:webHidden/>
          </w:rPr>
          <w:fldChar w:fldCharType="separate"/>
        </w:r>
        <w:r w:rsidR="00953550">
          <w:rPr>
            <w:noProof/>
            <w:webHidden/>
          </w:rPr>
          <w:t>49</w:t>
        </w:r>
        <w:r w:rsidR="005F7C1E">
          <w:rPr>
            <w:noProof/>
            <w:webHidden/>
          </w:rPr>
          <w:fldChar w:fldCharType="end"/>
        </w:r>
      </w:hyperlink>
    </w:p>
    <w:p w14:paraId="3B78E1AE" w14:textId="376DCFEF" w:rsidR="005F7C1E" w:rsidRDefault="003F009E" w:rsidP="00DF403D">
      <w:pPr>
        <w:pStyle w:val="TableofFigures"/>
        <w:tabs>
          <w:tab w:val="right" w:leader="dot" w:pos="9678"/>
        </w:tabs>
        <w:spacing w:line="360" w:lineRule="auto"/>
        <w:rPr>
          <w:rFonts w:eastAsiaTheme="minorEastAsia"/>
          <w:noProof/>
          <w:lang w:eastAsia="en-ID"/>
        </w:rPr>
      </w:pPr>
      <w:hyperlink w:anchor="_Toc184338334" w:history="1">
        <w:r w:rsidR="005F7C1E" w:rsidRPr="000279B6">
          <w:rPr>
            <w:rStyle w:val="Hyperlink"/>
            <w:rFonts w:ascii="Times New Roman" w:hAnsi="Times New Roman" w:cs="Times New Roman"/>
            <w:b/>
            <w:bCs/>
            <w:noProof/>
          </w:rPr>
          <w:t xml:space="preserve">Tabel 4. 15 </w:t>
        </w:r>
        <w:r w:rsidR="005F7C1E" w:rsidRPr="000279B6">
          <w:rPr>
            <w:rStyle w:val="Hyperlink"/>
            <w:rFonts w:ascii="Times New Roman" w:eastAsia="Times New Roman" w:hAnsi="Times New Roman" w:cs="Times New Roman"/>
            <w:b/>
            <w:bCs/>
            <w:noProof/>
            <w:lang w:val="en-US"/>
          </w:rPr>
          <w:t>Hasil Uji Heteroskedastisitas</w:t>
        </w:r>
        <w:r w:rsidR="005F7C1E">
          <w:rPr>
            <w:noProof/>
            <w:webHidden/>
          </w:rPr>
          <w:tab/>
        </w:r>
        <w:r w:rsidR="005F7C1E">
          <w:rPr>
            <w:noProof/>
            <w:webHidden/>
          </w:rPr>
          <w:fldChar w:fldCharType="begin"/>
        </w:r>
        <w:r w:rsidR="005F7C1E">
          <w:rPr>
            <w:noProof/>
            <w:webHidden/>
          </w:rPr>
          <w:instrText xml:space="preserve"> PAGEREF _Toc184338334 \h </w:instrText>
        </w:r>
        <w:r w:rsidR="005F7C1E">
          <w:rPr>
            <w:noProof/>
            <w:webHidden/>
          </w:rPr>
        </w:r>
        <w:r w:rsidR="005F7C1E">
          <w:rPr>
            <w:noProof/>
            <w:webHidden/>
          </w:rPr>
          <w:fldChar w:fldCharType="separate"/>
        </w:r>
        <w:r w:rsidR="00953550">
          <w:rPr>
            <w:noProof/>
            <w:webHidden/>
          </w:rPr>
          <w:t>50</w:t>
        </w:r>
        <w:r w:rsidR="005F7C1E">
          <w:rPr>
            <w:noProof/>
            <w:webHidden/>
          </w:rPr>
          <w:fldChar w:fldCharType="end"/>
        </w:r>
      </w:hyperlink>
    </w:p>
    <w:p w14:paraId="2776AEC6" w14:textId="3A8B31EB" w:rsidR="005F7C1E" w:rsidRDefault="003F009E" w:rsidP="00DF403D">
      <w:pPr>
        <w:pStyle w:val="TableofFigures"/>
        <w:tabs>
          <w:tab w:val="right" w:leader="dot" w:pos="9678"/>
        </w:tabs>
        <w:spacing w:line="360" w:lineRule="auto"/>
        <w:rPr>
          <w:rFonts w:eastAsiaTheme="minorEastAsia"/>
          <w:noProof/>
          <w:lang w:eastAsia="en-ID"/>
        </w:rPr>
      </w:pPr>
      <w:hyperlink w:anchor="_Toc184338335" w:history="1">
        <w:r w:rsidR="005F7C1E" w:rsidRPr="000279B6">
          <w:rPr>
            <w:rStyle w:val="Hyperlink"/>
            <w:rFonts w:ascii="Times New Roman" w:hAnsi="Times New Roman" w:cs="Times New Roman"/>
            <w:b/>
            <w:bCs/>
            <w:noProof/>
          </w:rPr>
          <w:t>Tabel 4. 16 Analisis Regresi Linier Berganda</w:t>
        </w:r>
        <w:r w:rsidR="005F7C1E">
          <w:rPr>
            <w:noProof/>
            <w:webHidden/>
          </w:rPr>
          <w:tab/>
        </w:r>
        <w:r w:rsidR="005F7C1E">
          <w:rPr>
            <w:noProof/>
            <w:webHidden/>
          </w:rPr>
          <w:fldChar w:fldCharType="begin"/>
        </w:r>
        <w:r w:rsidR="005F7C1E">
          <w:rPr>
            <w:noProof/>
            <w:webHidden/>
          </w:rPr>
          <w:instrText xml:space="preserve"> PAGEREF _Toc184338335 \h </w:instrText>
        </w:r>
        <w:r w:rsidR="005F7C1E">
          <w:rPr>
            <w:noProof/>
            <w:webHidden/>
          </w:rPr>
        </w:r>
        <w:r w:rsidR="005F7C1E">
          <w:rPr>
            <w:noProof/>
            <w:webHidden/>
          </w:rPr>
          <w:fldChar w:fldCharType="separate"/>
        </w:r>
        <w:r w:rsidR="00953550">
          <w:rPr>
            <w:noProof/>
            <w:webHidden/>
          </w:rPr>
          <w:t>50</w:t>
        </w:r>
        <w:r w:rsidR="005F7C1E">
          <w:rPr>
            <w:noProof/>
            <w:webHidden/>
          </w:rPr>
          <w:fldChar w:fldCharType="end"/>
        </w:r>
      </w:hyperlink>
    </w:p>
    <w:p w14:paraId="0F1BB541" w14:textId="648AF1B0" w:rsidR="005F7C1E" w:rsidRDefault="003F009E" w:rsidP="00DF403D">
      <w:pPr>
        <w:pStyle w:val="TableofFigures"/>
        <w:tabs>
          <w:tab w:val="right" w:leader="dot" w:pos="9678"/>
        </w:tabs>
        <w:spacing w:line="360" w:lineRule="auto"/>
        <w:rPr>
          <w:rFonts w:eastAsiaTheme="minorEastAsia"/>
          <w:noProof/>
          <w:lang w:eastAsia="en-ID"/>
        </w:rPr>
      </w:pPr>
      <w:hyperlink w:anchor="_Toc184338336" w:history="1">
        <w:r w:rsidR="005F7C1E" w:rsidRPr="000279B6">
          <w:rPr>
            <w:rStyle w:val="Hyperlink"/>
            <w:rFonts w:ascii="Times New Roman" w:hAnsi="Times New Roman" w:cs="Times New Roman"/>
            <w:b/>
            <w:bCs/>
            <w:noProof/>
          </w:rPr>
          <w:t>Tabel 4. 17 Koefisien Determinasi</w:t>
        </w:r>
        <w:r w:rsidR="005F7C1E">
          <w:rPr>
            <w:noProof/>
            <w:webHidden/>
          </w:rPr>
          <w:tab/>
        </w:r>
        <w:r w:rsidR="005F7C1E">
          <w:rPr>
            <w:noProof/>
            <w:webHidden/>
          </w:rPr>
          <w:fldChar w:fldCharType="begin"/>
        </w:r>
        <w:r w:rsidR="005F7C1E">
          <w:rPr>
            <w:noProof/>
            <w:webHidden/>
          </w:rPr>
          <w:instrText xml:space="preserve"> PAGEREF _Toc184338336 \h </w:instrText>
        </w:r>
        <w:r w:rsidR="005F7C1E">
          <w:rPr>
            <w:noProof/>
            <w:webHidden/>
          </w:rPr>
        </w:r>
        <w:r w:rsidR="005F7C1E">
          <w:rPr>
            <w:noProof/>
            <w:webHidden/>
          </w:rPr>
          <w:fldChar w:fldCharType="separate"/>
        </w:r>
        <w:r w:rsidR="00953550">
          <w:rPr>
            <w:noProof/>
            <w:webHidden/>
          </w:rPr>
          <w:t>52</w:t>
        </w:r>
        <w:r w:rsidR="005F7C1E">
          <w:rPr>
            <w:noProof/>
            <w:webHidden/>
          </w:rPr>
          <w:fldChar w:fldCharType="end"/>
        </w:r>
      </w:hyperlink>
    </w:p>
    <w:p w14:paraId="3505317E" w14:textId="22206CB9" w:rsidR="005F7C1E" w:rsidRDefault="003F009E" w:rsidP="00DF403D">
      <w:pPr>
        <w:pStyle w:val="TableofFigures"/>
        <w:tabs>
          <w:tab w:val="right" w:leader="dot" w:pos="9678"/>
        </w:tabs>
        <w:spacing w:line="360" w:lineRule="auto"/>
        <w:rPr>
          <w:rFonts w:eastAsiaTheme="minorEastAsia"/>
          <w:noProof/>
          <w:lang w:eastAsia="en-ID"/>
        </w:rPr>
      </w:pPr>
      <w:hyperlink w:anchor="_Toc184338337" w:history="1">
        <w:r w:rsidR="005F7C1E" w:rsidRPr="000279B6">
          <w:rPr>
            <w:rStyle w:val="Hyperlink"/>
            <w:rFonts w:ascii="Times New Roman" w:hAnsi="Times New Roman" w:cs="Times New Roman"/>
            <w:b/>
            <w:bCs/>
            <w:noProof/>
          </w:rPr>
          <w:t>Tabel 4. 18 Uji F</w:t>
        </w:r>
        <w:r w:rsidR="005F7C1E">
          <w:rPr>
            <w:noProof/>
            <w:webHidden/>
          </w:rPr>
          <w:tab/>
        </w:r>
        <w:r w:rsidR="005F7C1E">
          <w:rPr>
            <w:noProof/>
            <w:webHidden/>
          </w:rPr>
          <w:fldChar w:fldCharType="begin"/>
        </w:r>
        <w:r w:rsidR="005F7C1E">
          <w:rPr>
            <w:noProof/>
            <w:webHidden/>
          </w:rPr>
          <w:instrText xml:space="preserve"> PAGEREF _Toc184338337 \h </w:instrText>
        </w:r>
        <w:r w:rsidR="005F7C1E">
          <w:rPr>
            <w:noProof/>
            <w:webHidden/>
          </w:rPr>
        </w:r>
        <w:r w:rsidR="005F7C1E">
          <w:rPr>
            <w:noProof/>
            <w:webHidden/>
          </w:rPr>
          <w:fldChar w:fldCharType="separate"/>
        </w:r>
        <w:r w:rsidR="00953550">
          <w:rPr>
            <w:noProof/>
            <w:webHidden/>
          </w:rPr>
          <w:t>52</w:t>
        </w:r>
        <w:r w:rsidR="005F7C1E">
          <w:rPr>
            <w:noProof/>
            <w:webHidden/>
          </w:rPr>
          <w:fldChar w:fldCharType="end"/>
        </w:r>
      </w:hyperlink>
    </w:p>
    <w:p w14:paraId="23486F10" w14:textId="4859CFE2" w:rsidR="005F7C1E" w:rsidRDefault="003F009E" w:rsidP="00DF403D">
      <w:pPr>
        <w:pStyle w:val="TableofFigures"/>
        <w:tabs>
          <w:tab w:val="right" w:leader="dot" w:pos="9678"/>
        </w:tabs>
        <w:spacing w:line="360" w:lineRule="auto"/>
        <w:rPr>
          <w:rFonts w:eastAsiaTheme="minorEastAsia"/>
          <w:noProof/>
          <w:lang w:eastAsia="en-ID"/>
        </w:rPr>
      </w:pPr>
      <w:hyperlink w:anchor="_Toc184338338" w:history="1">
        <w:r w:rsidR="005F7C1E" w:rsidRPr="000279B6">
          <w:rPr>
            <w:rStyle w:val="Hyperlink"/>
            <w:rFonts w:ascii="Times New Roman" w:hAnsi="Times New Roman" w:cs="Times New Roman"/>
            <w:b/>
            <w:bCs/>
            <w:noProof/>
          </w:rPr>
          <w:t>Tabel 4. 19 Hasil Analisis Uji T</w:t>
        </w:r>
        <w:r w:rsidR="005F7C1E">
          <w:rPr>
            <w:noProof/>
            <w:webHidden/>
          </w:rPr>
          <w:tab/>
        </w:r>
        <w:r w:rsidR="005F7C1E">
          <w:rPr>
            <w:noProof/>
            <w:webHidden/>
          </w:rPr>
          <w:fldChar w:fldCharType="begin"/>
        </w:r>
        <w:r w:rsidR="005F7C1E">
          <w:rPr>
            <w:noProof/>
            <w:webHidden/>
          </w:rPr>
          <w:instrText xml:space="preserve"> PAGEREF _Toc184338338 \h </w:instrText>
        </w:r>
        <w:r w:rsidR="005F7C1E">
          <w:rPr>
            <w:noProof/>
            <w:webHidden/>
          </w:rPr>
        </w:r>
        <w:r w:rsidR="005F7C1E">
          <w:rPr>
            <w:noProof/>
            <w:webHidden/>
          </w:rPr>
          <w:fldChar w:fldCharType="separate"/>
        </w:r>
        <w:r w:rsidR="00953550">
          <w:rPr>
            <w:noProof/>
            <w:webHidden/>
          </w:rPr>
          <w:t>53</w:t>
        </w:r>
        <w:r w:rsidR="005F7C1E">
          <w:rPr>
            <w:noProof/>
            <w:webHidden/>
          </w:rPr>
          <w:fldChar w:fldCharType="end"/>
        </w:r>
      </w:hyperlink>
    </w:p>
    <w:p w14:paraId="2CD98CCF" w14:textId="78C96449" w:rsidR="005F7C1E" w:rsidRDefault="003F009E" w:rsidP="00DF403D">
      <w:pPr>
        <w:pStyle w:val="TableofFigures"/>
        <w:tabs>
          <w:tab w:val="right" w:leader="dot" w:pos="9678"/>
        </w:tabs>
        <w:spacing w:line="360" w:lineRule="auto"/>
        <w:rPr>
          <w:rFonts w:eastAsiaTheme="minorEastAsia"/>
          <w:noProof/>
          <w:lang w:eastAsia="en-ID"/>
        </w:rPr>
      </w:pPr>
      <w:hyperlink w:anchor="_Toc184338339" w:history="1">
        <w:r w:rsidR="005F7C1E" w:rsidRPr="000279B6">
          <w:rPr>
            <w:rStyle w:val="Hyperlink"/>
            <w:rFonts w:ascii="Times New Roman" w:hAnsi="Times New Roman" w:cs="Times New Roman"/>
            <w:b/>
            <w:bCs/>
            <w:noProof/>
          </w:rPr>
          <w:t>Tabel 4. 20 Tabel Hasil Responden Variabel Keamanan</w:t>
        </w:r>
        <w:r w:rsidR="005F7C1E">
          <w:rPr>
            <w:noProof/>
            <w:webHidden/>
          </w:rPr>
          <w:tab/>
        </w:r>
        <w:r w:rsidR="005F7C1E">
          <w:rPr>
            <w:noProof/>
            <w:webHidden/>
          </w:rPr>
          <w:fldChar w:fldCharType="begin"/>
        </w:r>
        <w:r w:rsidR="005F7C1E">
          <w:rPr>
            <w:noProof/>
            <w:webHidden/>
          </w:rPr>
          <w:instrText xml:space="preserve"> PAGEREF _Toc184338339 \h </w:instrText>
        </w:r>
        <w:r w:rsidR="005F7C1E">
          <w:rPr>
            <w:noProof/>
            <w:webHidden/>
          </w:rPr>
        </w:r>
        <w:r w:rsidR="005F7C1E">
          <w:rPr>
            <w:noProof/>
            <w:webHidden/>
          </w:rPr>
          <w:fldChar w:fldCharType="separate"/>
        </w:r>
        <w:r w:rsidR="00953550">
          <w:rPr>
            <w:noProof/>
            <w:webHidden/>
          </w:rPr>
          <w:t>55</w:t>
        </w:r>
        <w:r w:rsidR="005F7C1E">
          <w:rPr>
            <w:noProof/>
            <w:webHidden/>
          </w:rPr>
          <w:fldChar w:fldCharType="end"/>
        </w:r>
      </w:hyperlink>
    </w:p>
    <w:p w14:paraId="30FBAC6E" w14:textId="22D86EA9" w:rsidR="005F7C1E" w:rsidRDefault="003F009E" w:rsidP="00DF403D">
      <w:pPr>
        <w:pStyle w:val="TableofFigures"/>
        <w:tabs>
          <w:tab w:val="right" w:leader="dot" w:pos="9678"/>
        </w:tabs>
        <w:spacing w:line="360" w:lineRule="auto"/>
        <w:rPr>
          <w:rFonts w:eastAsiaTheme="minorEastAsia"/>
          <w:noProof/>
          <w:lang w:eastAsia="en-ID"/>
        </w:rPr>
      </w:pPr>
      <w:hyperlink w:anchor="_Toc184338340" w:history="1">
        <w:r w:rsidR="005F7C1E" w:rsidRPr="000279B6">
          <w:rPr>
            <w:rStyle w:val="Hyperlink"/>
            <w:rFonts w:ascii="Times New Roman" w:hAnsi="Times New Roman" w:cs="Times New Roman"/>
            <w:b/>
            <w:bCs/>
            <w:noProof/>
          </w:rPr>
          <w:t>Tabel 4. 21 Tabel Hasil Responden Variabel Kemudahan</w:t>
        </w:r>
        <w:r w:rsidR="005F7C1E">
          <w:rPr>
            <w:noProof/>
            <w:webHidden/>
          </w:rPr>
          <w:tab/>
        </w:r>
        <w:r w:rsidR="005F7C1E">
          <w:rPr>
            <w:noProof/>
            <w:webHidden/>
          </w:rPr>
          <w:fldChar w:fldCharType="begin"/>
        </w:r>
        <w:r w:rsidR="005F7C1E">
          <w:rPr>
            <w:noProof/>
            <w:webHidden/>
          </w:rPr>
          <w:instrText xml:space="preserve"> PAGEREF _Toc184338340 \h </w:instrText>
        </w:r>
        <w:r w:rsidR="005F7C1E">
          <w:rPr>
            <w:noProof/>
            <w:webHidden/>
          </w:rPr>
        </w:r>
        <w:r w:rsidR="005F7C1E">
          <w:rPr>
            <w:noProof/>
            <w:webHidden/>
          </w:rPr>
          <w:fldChar w:fldCharType="separate"/>
        </w:r>
        <w:r w:rsidR="00953550">
          <w:rPr>
            <w:noProof/>
            <w:webHidden/>
          </w:rPr>
          <w:t>57</w:t>
        </w:r>
        <w:r w:rsidR="005F7C1E">
          <w:rPr>
            <w:noProof/>
            <w:webHidden/>
          </w:rPr>
          <w:fldChar w:fldCharType="end"/>
        </w:r>
      </w:hyperlink>
    </w:p>
    <w:p w14:paraId="4212B986" w14:textId="57ACFEA7" w:rsidR="005F7C1E" w:rsidRDefault="003F009E" w:rsidP="00DF403D">
      <w:pPr>
        <w:pStyle w:val="TableofFigures"/>
        <w:tabs>
          <w:tab w:val="right" w:leader="dot" w:pos="9678"/>
        </w:tabs>
        <w:spacing w:line="360" w:lineRule="auto"/>
        <w:rPr>
          <w:rFonts w:eastAsiaTheme="minorEastAsia"/>
          <w:noProof/>
          <w:lang w:eastAsia="en-ID"/>
        </w:rPr>
      </w:pPr>
      <w:hyperlink w:anchor="_Toc184338341" w:history="1">
        <w:r w:rsidR="005F7C1E" w:rsidRPr="000279B6">
          <w:rPr>
            <w:rStyle w:val="Hyperlink"/>
            <w:rFonts w:ascii="Times New Roman" w:hAnsi="Times New Roman" w:cs="Times New Roman"/>
            <w:b/>
            <w:bCs/>
            <w:noProof/>
          </w:rPr>
          <w:t>Tabel 4. 22 Tabel Hasil Responden Variabel Ketersediaan Fitur</w:t>
        </w:r>
        <w:r w:rsidR="005F7C1E">
          <w:rPr>
            <w:noProof/>
            <w:webHidden/>
          </w:rPr>
          <w:tab/>
        </w:r>
        <w:r w:rsidR="005F7C1E">
          <w:rPr>
            <w:noProof/>
            <w:webHidden/>
          </w:rPr>
          <w:fldChar w:fldCharType="begin"/>
        </w:r>
        <w:r w:rsidR="005F7C1E">
          <w:rPr>
            <w:noProof/>
            <w:webHidden/>
          </w:rPr>
          <w:instrText xml:space="preserve"> PAGEREF _Toc184338341 \h </w:instrText>
        </w:r>
        <w:r w:rsidR="005F7C1E">
          <w:rPr>
            <w:noProof/>
            <w:webHidden/>
          </w:rPr>
        </w:r>
        <w:r w:rsidR="005F7C1E">
          <w:rPr>
            <w:noProof/>
            <w:webHidden/>
          </w:rPr>
          <w:fldChar w:fldCharType="separate"/>
        </w:r>
        <w:r w:rsidR="00953550">
          <w:rPr>
            <w:noProof/>
            <w:webHidden/>
          </w:rPr>
          <w:t>58</w:t>
        </w:r>
        <w:r w:rsidR="005F7C1E">
          <w:rPr>
            <w:noProof/>
            <w:webHidden/>
          </w:rPr>
          <w:fldChar w:fldCharType="end"/>
        </w:r>
      </w:hyperlink>
    </w:p>
    <w:p w14:paraId="79AD46C1" w14:textId="35D8A518" w:rsidR="005F7C1E" w:rsidRPr="005F7C1E" w:rsidRDefault="005F7C1E" w:rsidP="00DF403D">
      <w:pPr>
        <w:spacing w:line="360" w:lineRule="auto"/>
      </w:pPr>
      <w:r>
        <w:fldChar w:fldCharType="end"/>
      </w:r>
    </w:p>
    <w:p w14:paraId="777077F6" w14:textId="77777777" w:rsidR="005F7C1E" w:rsidRDefault="005F7C1E" w:rsidP="0009728D"/>
    <w:p w14:paraId="777C15B8" w14:textId="77777777" w:rsidR="005F7C1E" w:rsidRPr="005F7C1E" w:rsidRDefault="005F7C1E" w:rsidP="00DF403D">
      <w:pPr>
        <w:spacing w:line="360" w:lineRule="auto"/>
      </w:pPr>
    </w:p>
    <w:p w14:paraId="14972D2D" w14:textId="77777777" w:rsidR="005F7C1E" w:rsidRPr="005F7C1E" w:rsidRDefault="005F7C1E" w:rsidP="00DF403D">
      <w:pPr>
        <w:spacing w:line="360" w:lineRule="auto"/>
      </w:pPr>
    </w:p>
    <w:p w14:paraId="1E10004C" w14:textId="77777777" w:rsidR="00DF403D" w:rsidRDefault="00DF403D" w:rsidP="00DF403D">
      <w:pPr>
        <w:pStyle w:val="Heading1"/>
        <w:spacing w:line="360" w:lineRule="auto"/>
        <w:jc w:val="center"/>
        <w:rPr>
          <w:rFonts w:ascii="Times New Roman" w:eastAsia="Times New Roman" w:hAnsi="Times New Roman" w:cs="Times New Roman"/>
          <w:color w:val="000000"/>
          <w:sz w:val="22"/>
          <w:szCs w:val="22"/>
        </w:rPr>
        <w:sectPr w:rsidR="00DF403D" w:rsidSect="00DF403D">
          <w:pgSz w:w="12240" w:h="15840"/>
          <w:pgMar w:top="1134" w:right="1134" w:bottom="1134" w:left="1418" w:header="709" w:footer="709" w:gutter="0"/>
          <w:pgNumType w:fmt="lowerRoman"/>
          <w:cols w:space="708"/>
          <w:docGrid w:linePitch="360"/>
        </w:sectPr>
      </w:pPr>
    </w:p>
    <w:p w14:paraId="03D622AA" w14:textId="4CA62CC3" w:rsidR="00A715C4" w:rsidRPr="00F46A6D" w:rsidRDefault="00A715C4" w:rsidP="00DF403D">
      <w:pPr>
        <w:pStyle w:val="Heading1"/>
        <w:spacing w:line="360" w:lineRule="auto"/>
        <w:jc w:val="center"/>
        <w:rPr>
          <w:rFonts w:ascii="Times New Roman" w:eastAsia="Times New Roman" w:hAnsi="Times New Roman" w:cs="Times New Roman"/>
          <w:color w:val="000000"/>
          <w:sz w:val="22"/>
          <w:szCs w:val="22"/>
        </w:rPr>
      </w:pPr>
      <w:bookmarkStart w:id="34" w:name="_Toc184504735"/>
      <w:r w:rsidRPr="00F46A6D">
        <w:rPr>
          <w:rFonts w:ascii="Times New Roman" w:eastAsia="Times New Roman" w:hAnsi="Times New Roman" w:cs="Times New Roman"/>
          <w:color w:val="000000"/>
          <w:sz w:val="22"/>
          <w:szCs w:val="22"/>
        </w:rPr>
        <w:lastRenderedPageBreak/>
        <w:t>BAB 1</w:t>
      </w:r>
      <w:bookmarkEnd w:id="34"/>
    </w:p>
    <w:p w14:paraId="48FC96E5" w14:textId="77777777" w:rsidR="00A715C4" w:rsidRPr="00F46A6D" w:rsidRDefault="00A715C4" w:rsidP="00DF403D">
      <w:pPr>
        <w:pStyle w:val="Heading1"/>
        <w:spacing w:line="360" w:lineRule="auto"/>
        <w:jc w:val="center"/>
        <w:rPr>
          <w:rFonts w:ascii="Times New Roman" w:eastAsia="Times New Roman" w:hAnsi="Times New Roman" w:cs="Times New Roman"/>
          <w:color w:val="000000"/>
          <w:sz w:val="22"/>
          <w:szCs w:val="22"/>
        </w:rPr>
      </w:pPr>
      <w:bookmarkStart w:id="35" w:name="_30j0zll" w:colFirst="0" w:colLast="0"/>
      <w:bookmarkStart w:id="36" w:name="_Toc184504736"/>
      <w:bookmarkEnd w:id="35"/>
      <w:r w:rsidRPr="00F46A6D">
        <w:rPr>
          <w:rFonts w:ascii="Times New Roman" w:eastAsia="Times New Roman" w:hAnsi="Times New Roman" w:cs="Times New Roman"/>
          <w:color w:val="000000"/>
          <w:sz w:val="22"/>
          <w:szCs w:val="22"/>
        </w:rPr>
        <w:t>PENDAHULUAN</w:t>
      </w:r>
      <w:bookmarkEnd w:id="36"/>
    </w:p>
    <w:p w14:paraId="1D359F71" w14:textId="77777777" w:rsidR="00A715C4" w:rsidRPr="00B03B74" w:rsidRDefault="00A715C4" w:rsidP="00273AB4">
      <w:pPr>
        <w:pStyle w:val="Heading2"/>
        <w:numPr>
          <w:ilvl w:val="1"/>
          <w:numId w:val="28"/>
        </w:numPr>
        <w:spacing w:line="360" w:lineRule="auto"/>
        <w:jc w:val="both"/>
        <w:rPr>
          <w:rFonts w:ascii="Times New Roman" w:eastAsia="Times New Roman" w:hAnsi="Times New Roman" w:cs="Times New Roman"/>
          <w:color w:val="000000"/>
          <w:sz w:val="22"/>
          <w:szCs w:val="22"/>
        </w:rPr>
      </w:pPr>
      <w:bookmarkStart w:id="37" w:name="_1fob9te" w:colFirst="0" w:colLast="0"/>
      <w:bookmarkStart w:id="38" w:name="_Toc184504737"/>
      <w:bookmarkEnd w:id="37"/>
      <w:r w:rsidRPr="00B03B74">
        <w:rPr>
          <w:rFonts w:ascii="Times New Roman" w:eastAsia="Times New Roman" w:hAnsi="Times New Roman" w:cs="Times New Roman"/>
          <w:color w:val="000000"/>
          <w:sz w:val="22"/>
          <w:szCs w:val="22"/>
        </w:rPr>
        <w:t>Latar Belakang Masalah</w:t>
      </w:r>
      <w:bookmarkEnd w:id="38"/>
    </w:p>
    <w:p w14:paraId="2D327A22" w14:textId="0C196BE5" w:rsidR="00A715C4" w:rsidRPr="00B03B74" w:rsidRDefault="00A715C4" w:rsidP="00DF403D">
      <w:pPr>
        <w:spacing w:line="360" w:lineRule="auto"/>
        <w:ind w:right="49" w:firstLine="720"/>
        <w:jc w:val="both"/>
        <w:rPr>
          <w:rFonts w:ascii="Times New Roman" w:eastAsia="Times New Roman" w:hAnsi="Times New Roman" w:cs="Times New Roman"/>
        </w:rPr>
      </w:pPr>
      <w:r w:rsidRPr="00B03B74">
        <w:rPr>
          <w:rFonts w:ascii="Times New Roman" w:eastAsia="Times New Roman" w:hAnsi="Times New Roman" w:cs="Times New Roman"/>
        </w:rPr>
        <w:t>Kondisi teknologi informasi pada industri perbankan saat ini mengalami peningkatan pelayanan kepada nasabah, banyak sekali perubahan pada teknologi informasi, demikian juga dibidang telekomunikasi kebanyakan disebabkan adanya desakan dan dahsyatnya kompetisi di dunia perbankan. Pada saat sekarang ini teknologi informasi dan komunikasi di dunia perbankan dapat meningkatkan pelayanan yang diberikan nasabah. Seiring dengan berjalannya waktu banyak sekali perubahan yang dapat kita lihat dalam teknologi informasi karena adanya persaingan di dunia membuat semuanya semakin berkembang bukan hanya dalam teknologi informasi, berbagai dunia usaha, termasuk perbankan, tentu saja sedang beradaptasi dengan perubahan pesat dalam teknologi informasi dan penggunaan internet. Salah satu sektor jasa yang memperoleh manfaat dari kemajuan teknologi saat ini adalah perbankan.</w:t>
      </w:r>
      <w:r w:rsidRPr="00B03B74">
        <w:rPr>
          <w:vertAlign w:val="superscript"/>
        </w:rPr>
        <w:footnoteReference w:id="1"/>
      </w:r>
      <w:r w:rsidRPr="00B03B74">
        <w:rPr>
          <w:vertAlign w:val="superscript"/>
        </w:rPr>
        <w:t xml:space="preserve"> </w:t>
      </w:r>
      <w:r w:rsidRPr="00B03B74">
        <w:rPr>
          <w:rFonts w:ascii="Times New Roman" w:eastAsia="Times New Roman" w:hAnsi="Times New Roman" w:cs="Times New Roman"/>
        </w:rPr>
        <w:t xml:space="preserve">Selama beberapa tahun terakhir ini dunia perbankan mulai memperkenalkan sistem berbasis internet lewat </w:t>
      </w:r>
      <w:r w:rsidRPr="00B03B74">
        <w:rPr>
          <w:rFonts w:ascii="Times New Roman" w:eastAsia="Times New Roman" w:hAnsi="Times New Roman" w:cs="Times New Roman"/>
          <w:i/>
        </w:rPr>
        <w:t xml:space="preserve">smartphone </w:t>
      </w:r>
      <w:r w:rsidRPr="00B03B74">
        <w:rPr>
          <w:rFonts w:ascii="Times New Roman" w:eastAsia="Times New Roman" w:hAnsi="Times New Roman" w:cs="Times New Roman"/>
        </w:rPr>
        <w:t>untuk meningkatkan operasional dan mengurangi biaya. Berdasarkan pernyataan dari APJII, pada tahun 2023 pengguna internet di indonesia mencapai 78,19% dan mencapai 215.626.156 orang dari total 275.773.901 orang di Indonesia menjadi buktinya. Dari total populasi 266,91 juta penduduk Indonesia, jumlah pengguna internet di Indonesia baru mencapai 73% jika dibandingkan dengan tahun 2020, atau 196,71 juta orang.</w:t>
      </w:r>
      <w:r w:rsidRPr="00B03B74">
        <w:rPr>
          <w:vertAlign w:val="superscript"/>
        </w:rPr>
        <w:footnoteReference w:id="2"/>
      </w:r>
      <w:r w:rsidRPr="00B03B74">
        <w:rPr>
          <w:rFonts w:ascii="Times New Roman" w:eastAsia="Times New Roman" w:hAnsi="Times New Roman" w:cs="Times New Roman"/>
        </w:rPr>
        <w:t xml:space="preserve"> Dapat diperkirakan bahwa penggunaan layanan internet akan bertambah setiap tahunnya karena perkembangan teknologi yang cepat dan semakin modern di kehidupan manusia.</w:t>
      </w:r>
    </w:p>
    <w:p w14:paraId="1A7343E9" w14:textId="77777777" w:rsidR="00A77CF6" w:rsidRDefault="00A715C4" w:rsidP="00A77CF6">
      <w:pPr>
        <w:spacing w:line="360" w:lineRule="auto"/>
        <w:ind w:right="49" w:firstLine="720"/>
        <w:jc w:val="both"/>
        <w:rPr>
          <w:rFonts w:ascii="Times New Roman" w:eastAsia="Times New Roman" w:hAnsi="Times New Roman" w:cs="Times New Roman"/>
        </w:rPr>
      </w:pPr>
      <w:r w:rsidRPr="00B03B74">
        <w:rPr>
          <w:rFonts w:ascii="Times New Roman" w:eastAsia="Times New Roman" w:hAnsi="Times New Roman" w:cs="Times New Roman"/>
          <w:i/>
        </w:rPr>
        <w:t>Mobile banking</w:t>
      </w:r>
      <w:r w:rsidRPr="00B03B74">
        <w:rPr>
          <w:rFonts w:ascii="Times New Roman" w:eastAsia="Times New Roman" w:hAnsi="Times New Roman" w:cs="Times New Roman"/>
        </w:rPr>
        <w:t xml:space="preserve"> atau biasa disebut dengan M-banking merupakan salah satu hasil dari kemajuan teknologi yang ada dengan memiliki kelebihan dibanding ATM, </w:t>
      </w:r>
      <w:r w:rsidRPr="00B03B74">
        <w:rPr>
          <w:rFonts w:ascii="Times New Roman" w:eastAsia="Times New Roman" w:hAnsi="Times New Roman" w:cs="Times New Roman"/>
          <w:i/>
        </w:rPr>
        <w:t>mobile banking</w:t>
      </w:r>
      <w:r w:rsidRPr="00B03B74">
        <w:rPr>
          <w:rFonts w:ascii="Times New Roman" w:eastAsia="Times New Roman" w:hAnsi="Times New Roman" w:cs="Times New Roman"/>
        </w:rPr>
        <w:t xml:space="preserve"> merupakan layanan yang dibuat oleh perusahaan perbankan dengan menggunakan teknologi informasi. Mobile banking ini merupakan layanan menarik yang memungkinkan melakukan layanan transaksi dalam waktu 24 jam hanya dengan </w:t>
      </w:r>
      <w:r w:rsidRPr="00B03B74">
        <w:rPr>
          <w:rFonts w:ascii="Times New Roman" w:eastAsia="Times New Roman" w:hAnsi="Times New Roman" w:cs="Times New Roman"/>
        </w:rPr>
        <w:lastRenderedPageBreak/>
        <w:t xml:space="preserve">menggunakan </w:t>
      </w:r>
      <w:r w:rsidRPr="00B03B74">
        <w:rPr>
          <w:rFonts w:ascii="Times New Roman" w:eastAsia="Times New Roman" w:hAnsi="Times New Roman" w:cs="Times New Roman"/>
          <w:i/>
          <w:iCs/>
        </w:rPr>
        <w:t>smartphone</w:t>
      </w:r>
      <w:r w:rsidRPr="00B03B74">
        <w:rPr>
          <w:rFonts w:ascii="Times New Roman" w:eastAsia="Times New Roman" w:hAnsi="Times New Roman" w:cs="Times New Roman"/>
        </w:rPr>
        <w:t xml:space="preserve">. Dengan itu nasabah dapat melakukan transaksi </w:t>
      </w:r>
      <w:r w:rsidRPr="00B03B74">
        <w:rPr>
          <w:rFonts w:ascii="Times New Roman" w:eastAsia="Times New Roman" w:hAnsi="Times New Roman" w:cs="Times New Roman"/>
          <w:i/>
        </w:rPr>
        <w:t xml:space="preserve">non-cash </w:t>
      </w:r>
      <w:r w:rsidRPr="00B03B74">
        <w:rPr>
          <w:rFonts w:ascii="Times New Roman" w:eastAsia="Times New Roman" w:hAnsi="Times New Roman" w:cs="Times New Roman"/>
        </w:rPr>
        <w:t>seperti transfer antar rekening, cek saldo, pembayaran kartu kredit, pembayaran listrik, telepon, rincian transaksi dan sebagainya.</w:t>
      </w:r>
      <w:r w:rsidRPr="00B03B74">
        <w:rPr>
          <w:vertAlign w:val="superscript"/>
        </w:rPr>
        <w:footnoteReference w:id="3"/>
      </w:r>
    </w:p>
    <w:p w14:paraId="13D095E7" w14:textId="5300FE7C" w:rsidR="00A715C4" w:rsidRPr="00A77CF6" w:rsidRDefault="00A715C4" w:rsidP="00A77CF6">
      <w:pPr>
        <w:spacing w:line="360" w:lineRule="auto"/>
        <w:ind w:right="49" w:firstLine="720"/>
        <w:jc w:val="both"/>
        <w:rPr>
          <w:rFonts w:ascii="Times New Roman" w:eastAsia="Times New Roman" w:hAnsi="Times New Roman" w:cs="Times New Roman"/>
        </w:rPr>
      </w:pPr>
      <w:r w:rsidRPr="00B03B74">
        <w:rPr>
          <w:rFonts w:ascii="Times New Roman" w:eastAsia="Times New Roman" w:hAnsi="Times New Roman" w:cs="Times New Roman"/>
        </w:rPr>
        <w:t xml:space="preserve">Maka dari itu sektor perbankan, khususnya sektor perbankan digital memanfaatkan peluang untuk meningkatkan kelangsungan usahanya, termasuk perbankan syariah di Indonesia yang saat ini sedang bersaing dengan kemajuan teknologi di sektor digital. Bank BTN Syariah bagian dari Unit Usaha Syariah (UUS) ikut serta dalam transformasi digital untuk memudahkan nasabah dalam melakukan transaksi perbankan dengan menyediakan kemampuan </w:t>
      </w:r>
      <w:r w:rsidRPr="00B03B74">
        <w:rPr>
          <w:rFonts w:ascii="Times New Roman" w:eastAsia="Times New Roman" w:hAnsi="Times New Roman" w:cs="Times New Roman"/>
          <w:i/>
          <w:iCs/>
        </w:rPr>
        <w:t>electronic banking</w:t>
      </w:r>
      <w:r w:rsidRPr="00B03B74">
        <w:rPr>
          <w:rFonts w:ascii="Times New Roman" w:eastAsia="Times New Roman" w:hAnsi="Times New Roman" w:cs="Times New Roman"/>
        </w:rPr>
        <w:t xml:space="preserve"> yaitu </w:t>
      </w:r>
      <w:r w:rsidRPr="00B03B74">
        <w:rPr>
          <w:rFonts w:ascii="Times New Roman" w:eastAsia="Times New Roman" w:hAnsi="Times New Roman" w:cs="Times New Roman"/>
          <w:i/>
          <w:iCs/>
        </w:rPr>
        <w:t>m-banking</w:t>
      </w:r>
      <w:r w:rsidRPr="00B03B74">
        <w:rPr>
          <w:rFonts w:ascii="Times New Roman" w:eastAsia="Times New Roman" w:hAnsi="Times New Roman" w:cs="Times New Roman"/>
        </w:rPr>
        <w:t>. BTN Syariah juga telah meluncurkan platform aplikasi mobile perbankan bernama BTNS Mobile.</w:t>
      </w:r>
      <w:r w:rsidRPr="00B03B74">
        <w:t xml:space="preserve"> </w:t>
      </w:r>
      <w:r w:rsidRPr="00B03B74">
        <w:rPr>
          <w:rFonts w:ascii="Times New Roman" w:eastAsia="Times New Roman" w:hAnsi="Times New Roman" w:cs="Times New Roman"/>
        </w:rPr>
        <w:t xml:space="preserve">Peluncuran platform ini merupakan fitur bagi pemegang roll dengan menyediakan fungsionalitas transaksi perbankan melalui </w:t>
      </w:r>
      <w:r w:rsidRPr="00B03B74">
        <w:rPr>
          <w:rFonts w:ascii="Times New Roman" w:eastAsia="Times New Roman" w:hAnsi="Times New Roman" w:cs="Times New Roman"/>
          <w:i/>
          <w:iCs/>
        </w:rPr>
        <w:t>smartphone</w:t>
      </w:r>
      <w:r w:rsidRPr="00B03B74">
        <w:rPr>
          <w:rFonts w:ascii="Times New Roman" w:eastAsia="Times New Roman" w:hAnsi="Times New Roman" w:cs="Times New Roman"/>
        </w:rPr>
        <w:t xml:space="preserve"> yang dimilikinya dengan sistem yang dijamin aman, cepat, mudah dan siap dilakukan kapan saja. Perkembangan transformasi digital di sektor perbankan menyebabkan ketatnya persaingan antar bank untuk meningkatkan layanan mobile banking, adanya internet banking dapat mengefisiensi waktu di dalamnya mencakup kecepatan transaksi dalam pelayanan. Namun, konsep layanan tidak hanya bertumpu pada layanan yang ada di kantor, melainkan juga pelayanan dalam penggunaan internet banking yang harus di kembangkan, karena jika pelayanan yang di berikan bagus baik di kantor maupun online akan memberikan kepuasan terhadap nasabah. Kepuasan ini merupakan hasil dari keberhasilan penyedia produk dalam memenuhi harapan nasabah yang dapat mempengaruhi perubahan sikap.</w:t>
      </w:r>
      <w:r w:rsidRPr="00B03B74">
        <w:rPr>
          <w:vertAlign w:val="superscript"/>
        </w:rPr>
        <w:footnoteReference w:id="4"/>
      </w:r>
    </w:p>
    <w:p w14:paraId="391B3E3C" w14:textId="643E2D97" w:rsidR="00A715C4" w:rsidRPr="00B03B74" w:rsidRDefault="00A715C4" w:rsidP="00DF403D">
      <w:pPr>
        <w:spacing w:line="360" w:lineRule="auto"/>
        <w:ind w:right="49" w:firstLine="720"/>
        <w:jc w:val="both"/>
        <w:rPr>
          <w:rFonts w:ascii="Times New Roman" w:eastAsia="Times New Roman" w:hAnsi="Times New Roman" w:cs="Times New Roman"/>
        </w:rPr>
      </w:pPr>
      <w:r w:rsidRPr="00B03B74">
        <w:rPr>
          <w:rFonts w:ascii="Times New Roman" w:eastAsia="Times New Roman" w:hAnsi="Times New Roman" w:cs="Times New Roman"/>
        </w:rPr>
        <w:t>Kepuasan adalah perasaan senang atau kecewa yang timbul karena membandingkan kinerja yang dipersiapkan produk (atau hasil) terhadap ekspektasi mereka yang dimulai dari kebutuhan nasabah dan berakhir dengan kepuasan nasabah. Kepuasan nasabah merupakan keadaan dimana konsumen sesuai dengan yang diharapkan atau lebih baik dari yang diharapkan konsumen tersebut, kepuasan nasabah merupakan hal yang pokok dan tidak boleh diabaikan oleh suatu perusahaan yang bergerak dibidang jasa perbankan, karena kepuasan nasabah merupakan aspek penting untuk mempertahankan citra perusahaan di masyarakat luas. Konsumen akan merasa puas setelah mengkonsumsi suatu produk pastinya akan menyebarkan informasi secara positif sedangkan konsumen yang merasa tidak puas akan menyebarkan informasi yang negatif, kualitas pelayanan yang baik kepada nasabah akan mampu meningkatkan kepercayaan terhadap bank.</w:t>
      </w:r>
      <w:r w:rsidRPr="00B03B74">
        <w:t xml:space="preserve"> </w:t>
      </w:r>
      <w:r w:rsidRPr="00B03B74">
        <w:rPr>
          <w:rFonts w:ascii="Times New Roman" w:eastAsia="Times New Roman" w:hAnsi="Times New Roman" w:cs="Times New Roman"/>
        </w:rPr>
        <w:t xml:space="preserve">Nasabah harus mendapatkan pelayanan yang baik dan cepat yang berkaitan dengan transaksi bank, apabila diabaikan maupun pelayanan yang kurang cepat, maka mereka akan meninggalkan perusahaan dan menjadi nasabah di perusahaan pesaing. Hal ini akan menyebabkan penurunan pendapatan perbankan dan pada </w:t>
      </w:r>
      <w:r w:rsidRPr="00B03B74">
        <w:rPr>
          <w:rFonts w:ascii="Times New Roman" w:eastAsia="Times New Roman" w:hAnsi="Times New Roman" w:cs="Times New Roman"/>
        </w:rPr>
        <w:lastRenderedPageBreak/>
        <w:t>gilirannya akan menurunkan laba dan bahkan kerugian. Oleh karena itu, pimpinan perusahaan harus berusaha melakukan pengukuran tingkat kepuasan nasabah agar dapat mengetahui seberapa besar tingkat kepuasan yang telah dirasakan oleh nasabah.</w:t>
      </w:r>
      <w:r w:rsidRPr="00B03B74">
        <w:t xml:space="preserve"> </w:t>
      </w:r>
      <w:r w:rsidRPr="00B03B74">
        <w:rPr>
          <w:rFonts w:ascii="Times New Roman" w:eastAsia="Times New Roman" w:hAnsi="Times New Roman" w:cs="Times New Roman"/>
        </w:rPr>
        <w:t>Terciptanya kepuasan pelanggan akan memberikan manfaat, di antaranya adalah hubungan antara perusahaan dan pelanggan menjadi harmonis, menjadi dasar bagi pembelian ulang serta terciptanya loyalitas pelanggan.</w:t>
      </w:r>
      <w:r w:rsidR="007B4753" w:rsidRPr="00B03B74">
        <w:rPr>
          <w:rFonts w:ascii="Times New Roman" w:eastAsia="Times New Roman" w:hAnsi="Times New Roman" w:cs="Times New Roman"/>
        </w:rPr>
        <w:t xml:space="preserve"> P</w:t>
      </w:r>
      <w:r w:rsidRPr="00B03B74">
        <w:rPr>
          <w:rFonts w:ascii="Times New Roman" w:eastAsia="Times New Roman" w:hAnsi="Times New Roman" w:cs="Times New Roman"/>
        </w:rPr>
        <w:t>ada dasarnya kepuasan dan ketidakpuasan nasabah akan berdampak pada perilaku nasabah selanjutnya. Seperti halnya yang terjadi pada BTNS mobile, BTNS mobile memiliki rating yang dibilang cukup rendah di bandingan mobile banking lainnya, seperti yang dapat dilihat pada gambar berikut:</w:t>
      </w:r>
    </w:p>
    <w:p w14:paraId="652F5910" w14:textId="78497767" w:rsidR="00A715C4" w:rsidRPr="00B03B74" w:rsidRDefault="007B4753" w:rsidP="00DF403D">
      <w:pPr>
        <w:pStyle w:val="Caption"/>
        <w:spacing w:line="360" w:lineRule="auto"/>
        <w:jc w:val="center"/>
        <w:rPr>
          <w:rFonts w:ascii="Times New Roman" w:eastAsia="Times New Roman" w:hAnsi="Times New Roman" w:cs="Times New Roman"/>
          <w:b/>
          <w:bCs/>
          <w:i w:val="0"/>
          <w:iCs w:val="0"/>
          <w:color w:val="auto"/>
          <w:sz w:val="22"/>
          <w:szCs w:val="22"/>
        </w:rPr>
      </w:pPr>
      <w:bookmarkStart w:id="39" w:name="_Toc184338233"/>
      <w:r w:rsidRPr="00B03B74">
        <w:rPr>
          <w:rFonts w:ascii="Times New Roman" w:hAnsi="Times New Roman" w:cs="Times New Roman"/>
          <w:b/>
          <w:bCs/>
          <w:i w:val="0"/>
          <w:iCs w:val="0"/>
          <w:color w:val="auto"/>
          <w:sz w:val="22"/>
          <w:szCs w:val="22"/>
        </w:rPr>
        <w:t xml:space="preserve">Gambar 1. </w:t>
      </w:r>
      <w:r w:rsidRPr="00B03B74">
        <w:rPr>
          <w:rFonts w:ascii="Times New Roman" w:hAnsi="Times New Roman" w:cs="Times New Roman"/>
          <w:b/>
          <w:bCs/>
          <w:i w:val="0"/>
          <w:iCs w:val="0"/>
          <w:color w:val="auto"/>
          <w:sz w:val="22"/>
          <w:szCs w:val="22"/>
        </w:rPr>
        <w:fldChar w:fldCharType="begin"/>
      </w:r>
      <w:r w:rsidRPr="00B03B74">
        <w:rPr>
          <w:rFonts w:ascii="Times New Roman" w:hAnsi="Times New Roman" w:cs="Times New Roman"/>
          <w:b/>
          <w:bCs/>
          <w:i w:val="0"/>
          <w:iCs w:val="0"/>
          <w:color w:val="auto"/>
          <w:sz w:val="22"/>
          <w:szCs w:val="22"/>
        </w:rPr>
        <w:instrText xml:space="preserve"> SEQ Gambar_1. \* ARABIC </w:instrText>
      </w:r>
      <w:r w:rsidRPr="00B03B74">
        <w:rPr>
          <w:rFonts w:ascii="Times New Roman" w:hAnsi="Times New Roman" w:cs="Times New Roman"/>
          <w:b/>
          <w:bCs/>
          <w:i w:val="0"/>
          <w:iCs w:val="0"/>
          <w:color w:val="auto"/>
          <w:sz w:val="22"/>
          <w:szCs w:val="22"/>
        </w:rPr>
        <w:fldChar w:fldCharType="separate"/>
      </w:r>
      <w:r w:rsidR="00953550">
        <w:rPr>
          <w:rFonts w:ascii="Times New Roman" w:hAnsi="Times New Roman" w:cs="Times New Roman"/>
          <w:b/>
          <w:bCs/>
          <w:i w:val="0"/>
          <w:iCs w:val="0"/>
          <w:noProof/>
          <w:color w:val="auto"/>
          <w:sz w:val="22"/>
          <w:szCs w:val="22"/>
        </w:rPr>
        <w:t>1</w:t>
      </w:r>
      <w:r w:rsidRPr="00B03B74">
        <w:rPr>
          <w:rFonts w:ascii="Times New Roman" w:hAnsi="Times New Roman" w:cs="Times New Roman"/>
          <w:b/>
          <w:bCs/>
          <w:i w:val="0"/>
          <w:iCs w:val="0"/>
          <w:color w:val="auto"/>
          <w:sz w:val="22"/>
          <w:szCs w:val="22"/>
        </w:rPr>
        <w:fldChar w:fldCharType="end"/>
      </w:r>
      <w:r w:rsidRPr="00B03B74">
        <w:rPr>
          <w:rFonts w:ascii="Times New Roman" w:hAnsi="Times New Roman" w:cs="Times New Roman"/>
          <w:b/>
          <w:bCs/>
          <w:i w:val="0"/>
          <w:iCs w:val="0"/>
          <w:color w:val="auto"/>
          <w:sz w:val="22"/>
          <w:szCs w:val="22"/>
        </w:rPr>
        <w:t xml:space="preserve"> </w:t>
      </w:r>
      <w:r w:rsidR="00A715C4" w:rsidRPr="00B03B74">
        <w:rPr>
          <w:rFonts w:ascii="Times New Roman" w:eastAsia="Times New Roman" w:hAnsi="Times New Roman" w:cs="Times New Roman"/>
          <w:b/>
          <w:bCs/>
          <w:i w:val="0"/>
          <w:iCs w:val="0"/>
          <w:color w:val="auto"/>
          <w:sz w:val="22"/>
          <w:szCs w:val="22"/>
        </w:rPr>
        <w:t>Aplikasi BTNS mobile</w:t>
      </w:r>
      <w:bookmarkEnd w:id="39"/>
    </w:p>
    <w:p w14:paraId="6478AFC6" w14:textId="77777777" w:rsidR="00A715C4" w:rsidRPr="00B03B74" w:rsidRDefault="00A715C4" w:rsidP="00DF403D">
      <w:pPr>
        <w:spacing w:line="360" w:lineRule="auto"/>
        <w:jc w:val="center"/>
        <w:rPr>
          <w:rFonts w:ascii="Times New Roman" w:eastAsia="Times New Roman" w:hAnsi="Times New Roman" w:cs="Times New Roman"/>
          <w:b/>
        </w:rPr>
      </w:pPr>
      <w:r w:rsidRPr="00B03B74">
        <w:rPr>
          <w:rFonts w:ascii="Times New Roman" w:eastAsia="Times New Roman" w:hAnsi="Times New Roman" w:cs="Times New Roman"/>
          <w:b/>
          <w:noProof/>
          <w:lang w:val="en-US"/>
        </w:rPr>
        <w:drawing>
          <wp:inline distT="0" distB="0" distL="0" distR="0" wp14:anchorId="7B647859" wp14:editId="5869EE4F">
            <wp:extent cx="2377369" cy="3146257"/>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t="3741" b="1818"/>
                    <a:stretch>
                      <a:fillRect/>
                    </a:stretch>
                  </pic:blipFill>
                  <pic:spPr>
                    <a:xfrm>
                      <a:off x="0" y="0"/>
                      <a:ext cx="2377369" cy="3146257"/>
                    </a:xfrm>
                    <a:prstGeom prst="rect">
                      <a:avLst/>
                    </a:prstGeom>
                    <a:ln/>
                  </pic:spPr>
                </pic:pic>
              </a:graphicData>
            </a:graphic>
          </wp:inline>
        </w:drawing>
      </w:r>
    </w:p>
    <w:p w14:paraId="04FC2D87" w14:textId="77777777" w:rsidR="00A715C4" w:rsidRPr="00B03B74" w:rsidRDefault="00A715C4" w:rsidP="00DF403D">
      <w:pPr>
        <w:spacing w:line="360" w:lineRule="auto"/>
        <w:jc w:val="center"/>
        <w:rPr>
          <w:rFonts w:ascii="Times New Roman" w:eastAsia="Times New Roman" w:hAnsi="Times New Roman" w:cs="Times New Roman"/>
          <w:i/>
        </w:rPr>
      </w:pPr>
      <w:r w:rsidRPr="00B03B74">
        <w:rPr>
          <w:rFonts w:ascii="Times New Roman" w:eastAsia="Times New Roman" w:hAnsi="Times New Roman" w:cs="Times New Roman"/>
          <w:i/>
        </w:rPr>
        <w:t>Sumber: Google Play Store</w:t>
      </w:r>
    </w:p>
    <w:p w14:paraId="4EE2C3E3" w14:textId="02B142B1" w:rsidR="007B4753" w:rsidRPr="00696DBC" w:rsidRDefault="00A715C4" w:rsidP="00696DBC">
      <w:pPr>
        <w:spacing w:line="360" w:lineRule="auto"/>
        <w:ind w:right="49" w:firstLine="720"/>
        <w:jc w:val="both"/>
        <w:rPr>
          <w:rFonts w:ascii="Times New Roman" w:eastAsia="Times New Roman" w:hAnsi="Times New Roman" w:cs="Times New Roman"/>
        </w:rPr>
      </w:pPr>
      <w:r w:rsidRPr="00B03B74">
        <w:rPr>
          <w:rFonts w:ascii="Times New Roman" w:eastAsia="Times New Roman" w:hAnsi="Times New Roman" w:cs="Times New Roman"/>
        </w:rPr>
        <w:t xml:space="preserve">Gambar 1.2 Aplikasi BTNS mobile yang ada di </w:t>
      </w:r>
      <w:r w:rsidRPr="00B03B74">
        <w:rPr>
          <w:rFonts w:ascii="Times New Roman" w:eastAsia="Times New Roman" w:hAnsi="Times New Roman" w:cs="Times New Roman"/>
          <w:i/>
          <w:iCs/>
        </w:rPr>
        <w:t>playstore</w:t>
      </w:r>
      <w:r w:rsidRPr="00B03B74">
        <w:rPr>
          <w:rFonts w:ascii="Times New Roman" w:eastAsia="Times New Roman" w:hAnsi="Times New Roman" w:cs="Times New Roman"/>
        </w:rPr>
        <w:t xml:space="preserve"> memperoleh rating 2,5 dari nilai maksimal 5.0, dengan rating itu pengguna aplikasi dinyatakan bahwa hampir cukup memenuhi rating diartikan bahwa pengguna BTNS mobile semakin bertambah, dengan adanya BTNS mobile memudahkan nasabah dalam bertransaksi, di dalam BTNS mobile terdapat fitur yaitu mulai dari informasi rekening, transfer, top up linkaja, top up gopay serta  terdapat fitur layanan nasabah, dari beberapa fitur bisa membuat menarik minat nasabah untuk menjadi nasabah BTNS dan memiliki Aplikasi BTNS. Namun, jika di bandingkan dengan aplikasi mobile banking yang lain seperti BSI. Jika dibandingkan antara BSI Mobile dengan BTNS Mobile, BTNS masih berada jauh di bawahnya. Hal ini dap</w:t>
      </w:r>
      <w:r w:rsidR="00696DBC">
        <w:rPr>
          <w:rFonts w:ascii="Times New Roman" w:eastAsia="Times New Roman" w:hAnsi="Times New Roman" w:cs="Times New Roman"/>
        </w:rPr>
        <w:t>at dilihat dari gambar berikut.</w:t>
      </w:r>
    </w:p>
    <w:p w14:paraId="472C41F9" w14:textId="77777777" w:rsidR="007B4753" w:rsidRPr="00B03B74" w:rsidRDefault="007B4753" w:rsidP="00DF403D">
      <w:pPr>
        <w:spacing w:line="360" w:lineRule="auto"/>
        <w:jc w:val="center"/>
        <w:rPr>
          <w:rFonts w:ascii="Times New Roman" w:eastAsia="Times New Roman" w:hAnsi="Times New Roman" w:cs="Times New Roman"/>
          <w:b/>
          <w:bCs/>
        </w:rPr>
      </w:pPr>
    </w:p>
    <w:p w14:paraId="1A65679E" w14:textId="11492751" w:rsidR="00A715C4" w:rsidRPr="00B03B74" w:rsidRDefault="007B4753" w:rsidP="00DF403D">
      <w:pPr>
        <w:pStyle w:val="Caption"/>
        <w:spacing w:line="360" w:lineRule="auto"/>
        <w:jc w:val="center"/>
        <w:rPr>
          <w:rFonts w:ascii="Times New Roman" w:eastAsia="Times New Roman" w:hAnsi="Times New Roman" w:cs="Times New Roman"/>
          <w:b/>
          <w:bCs/>
          <w:i w:val="0"/>
          <w:iCs w:val="0"/>
          <w:color w:val="auto"/>
          <w:sz w:val="22"/>
          <w:szCs w:val="22"/>
        </w:rPr>
      </w:pPr>
      <w:bookmarkStart w:id="40" w:name="_Toc184338234"/>
      <w:r w:rsidRPr="00B03B74">
        <w:rPr>
          <w:rFonts w:ascii="Times New Roman" w:hAnsi="Times New Roman" w:cs="Times New Roman"/>
          <w:b/>
          <w:bCs/>
          <w:i w:val="0"/>
          <w:iCs w:val="0"/>
          <w:color w:val="auto"/>
          <w:sz w:val="22"/>
          <w:szCs w:val="22"/>
        </w:rPr>
        <w:lastRenderedPageBreak/>
        <w:t xml:space="preserve">Gambar 1. </w:t>
      </w:r>
      <w:r w:rsidRPr="00B03B74">
        <w:rPr>
          <w:rFonts w:ascii="Times New Roman" w:hAnsi="Times New Roman" w:cs="Times New Roman"/>
          <w:b/>
          <w:bCs/>
          <w:i w:val="0"/>
          <w:iCs w:val="0"/>
          <w:color w:val="auto"/>
          <w:sz w:val="22"/>
          <w:szCs w:val="22"/>
        </w:rPr>
        <w:fldChar w:fldCharType="begin"/>
      </w:r>
      <w:r w:rsidRPr="00B03B74">
        <w:rPr>
          <w:rFonts w:ascii="Times New Roman" w:hAnsi="Times New Roman" w:cs="Times New Roman"/>
          <w:b/>
          <w:bCs/>
          <w:i w:val="0"/>
          <w:iCs w:val="0"/>
          <w:color w:val="auto"/>
          <w:sz w:val="22"/>
          <w:szCs w:val="22"/>
        </w:rPr>
        <w:instrText xml:space="preserve"> SEQ Gambar_1. \* ARABIC </w:instrText>
      </w:r>
      <w:r w:rsidRPr="00B03B74">
        <w:rPr>
          <w:rFonts w:ascii="Times New Roman" w:hAnsi="Times New Roman" w:cs="Times New Roman"/>
          <w:b/>
          <w:bCs/>
          <w:i w:val="0"/>
          <w:iCs w:val="0"/>
          <w:color w:val="auto"/>
          <w:sz w:val="22"/>
          <w:szCs w:val="22"/>
        </w:rPr>
        <w:fldChar w:fldCharType="separate"/>
      </w:r>
      <w:r w:rsidR="00953550">
        <w:rPr>
          <w:rFonts w:ascii="Times New Roman" w:hAnsi="Times New Roman" w:cs="Times New Roman"/>
          <w:b/>
          <w:bCs/>
          <w:i w:val="0"/>
          <w:iCs w:val="0"/>
          <w:noProof/>
          <w:color w:val="auto"/>
          <w:sz w:val="22"/>
          <w:szCs w:val="22"/>
        </w:rPr>
        <w:t>2</w:t>
      </w:r>
      <w:r w:rsidRPr="00B03B74">
        <w:rPr>
          <w:rFonts w:ascii="Times New Roman" w:hAnsi="Times New Roman" w:cs="Times New Roman"/>
          <w:b/>
          <w:bCs/>
          <w:i w:val="0"/>
          <w:iCs w:val="0"/>
          <w:color w:val="auto"/>
          <w:sz w:val="22"/>
          <w:szCs w:val="22"/>
        </w:rPr>
        <w:fldChar w:fldCharType="end"/>
      </w:r>
      <w:r w:rsidRPr="00B03B74">
        <w:rPr>
          <w:rFonts w:ascii="Times New Roman" w:hAnsi="Times New Roman" w:cs="Times New Roman"/>
          <w:b/>
          <w:bCs/>
          <w:i w:val="0"/>
          <w:iCs w:val="0"/>
          <w:color w:val="auto"/>
          <w:sz w:val="22"/>
          <w:szCs w:val="22"/>
        </w:rPr>
        <w:t xml:space="preserve"> </w:t>
      </w:r>
      <w:r w:rsidR="00A715C4" w:rsidRPr="00B03B74">
        <w:rPr>
          <w:rFonts w:ascii="Times New Roman" w:eastAsia="Times New Roman" w:hAnsi="Times New Roman" w:cs="Times New Roman"/>
          <w:b/>
          <w:bCs/>
          <w:i w:val="0"/>
          <w:iCs w:val="0"/>
          <w:color w:val="auto"/>
          <w:sz w:val="22"/>
          <w:szCs w:val="22"/>
        </w:rPr>
        <w:t>Aplikasi BSI Mobile</w:t>
      </w:r>
      <w:bookmarkEnd w:id="40"/>
    </w:p>
    <w:p w14:paraId="3F44D3BE" w14:textId="77777777" w:rsidR="00A715C4" w:rsidRPr="00B03B74" w:rsidRDefault="00A715C4" w:rsidP="00DF403D">
      <w:pPr>
        <w:spacing w:line="360" w:lineRule="auto"/>
        <w:jc w:val="center"/>
        <w:rPr>
          <w:rFonts w:ascii="Times New Roman" w:eastAsia="Times New Roman" w:hAnsi="Times New Roman" w:cs="Times New Roman"/>
        </w:rPr>
      </w:pPr>
      <w:r w:rsidRPr="00B03B74">
        <w:rPr>
          <w:rFonts w:ascii="Times New Roman" w:eastAsia="Times New Roman" w:hAnsi="Times New Roman" w:cs="Times New Roman"/>
          <w:noProof/>
          <w:lang w:val="en-US"/>
        </w:rPr>
        <w:drawing>
          <wp:inline distT="0" distB="0" distL="0" distR="0" wp14:anchorId="72E82FD4" wp14:editId="507FBDC5">
            <wp:extent cx="2313324" cy="34855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4807" cy="3502817"/>
                    </a:xfrm>
                    <a:prstGeom prst="rect">
                      <a:avLst/>
                    </a:prstGeom>
                  </pic:spPr>
                </pic:pic>
              </a:graphicData>
            </a:graphic>
          </wp:inline>
        </w:drawing>
      </w:r>
    </w:p>
    <w:p w14:paraId="4E7BF478" w14:textId="77777777" w:rsidR="009757FE" w:rsidRPr="00B03B74" w:rsidRDefault="009757FE" w:rsidP="00DF403D">
      <w:pPr>
        <w:spacing w:line="360" w:lineRule="auto"/>
        <w:jc w:val="center"/>
        <w:rPr>
          <w:rFonts w:ascii="Times New Roman" w:eastAsia="Times New Roman" w:hAnsi="Times New Roman" w:cs="Times New Roman"/>
          <w:i/>
        </w:rPr>
      </w:pPr>
      <w:r w:rsidRPr="00B03B74">
        <w:rPr>
          <w:rFonts w:ascii="Times New Roman" w:eastAsia="Times New Roman" w:hAnsi="Times New Roman" w:cs="Times New Roman"/>
          <w:i/>
        </w:rPr>
        <w:t>Sumber: Google Play Store</w:t>
      </w:r>
    </w:p>
    <w:p w14:paraId="045E6E46" w14:textId="77777777" w:rsidR="00A715C4" w:rsidRPr="00B03B74" w:rsidRDefault="00A715C4" w:rsidP="00DF403D">
      <w:pPr>
        <w:spacing w:line="360" w:lineRule="auto"/>
        <w:ind w:right="49" w:firstLine="720"/>
        <w:jc w:val="both"/>
        <w:rPr>
          <w:rFonts w:ascii="Times New Roman" w:eastAsia="Times New Roman" w:hAnsi="Times New Roman" w:cs="Times New Roman"/>
        </w:rPr>
      </w:pPr>
      <w:r w:rsidRPr="00B03B74">
        <w:rPr>
          <w:rFonts w:ascii="Times New Roman" w:eastAsia="Times New Roman" w:hAnsi="Times New Roman" w:cs="Times New Roman"/>
        </w:rPr>
        <w:t xml:space="preserve">Pada gambar 1.3 dapat dilihat bahwasanya, aplikasi BSI mobile memiliki rating yang hampir mencapai 5,0. Dapat diartikan bahwasanya masyarakat lebih cenderung memilih menggunakan BSI mobile di banding BTNS mobile. </w:t>
      </w:r>
      <w:r w:rsidRPr="00B03B74">
        <w:rPr>
          <w:rFonts w:ascii="Times New Roman" w:hAnsi="Times New Roman" w:cs="Times New Roman"/>
        </w:rPr>
        <w:t xml:space="preserve">Perbedaan rating antara </w:t>
      </w:r>
      <w:r w:rsidRPr="00B03B74">
        <w:rPr>
          <w:rStyle w:val="Strong"/>
          <w:rFonts w:ascii="Times New Roman" w:hAnsi="Times New Roman" w:cs="Times New Roman"/>
        </w:rPr>
        <w:t>BTNS Mobile</w:t>
      </w:r>
      <w:r w:rsidRPr="00B03B74">
        <w:rPr>
          <w:rFonts w:ascii="Times New Roman" w:hAnsi="Times New Roman" w:cs="Times New Roman"/>
        </w:rPr>
        <w:t xml:space="preserve"> dan </w:t>
      </w:r>
      <w:r w:rsidRPr="00B03B74">
        <w:rPr>
          <w:rStyle w:val="Strong"/>
          <w:rFonts w:ascii="Times New Roman" w:hAnsi="Times New Roman" w:cs="Times New Roman"/>
        </w:rPr>
        <w:t>BSI Mobile</w:t>
      </w:r>
      <w:r w:rsidRPr="00B03B74">
        <w:rPr>
          <w:rFonts w:ascii="Times New Roman" w:hAnsi="Times New Roman" w:cs="Times New Roman"/>
        </w:rPr>
        <w:t xml:space="preserve"> di Play Store dipengaruhi oleh berbagai faktor seperti kelengkapan fitur, antarmuka dan kemudahan penggunaan, performa teknis, keamanan, serta dukungan layanan pelanggan. </w:t>
      </w:r>
      <w:r w:rsidRPr="00B03B74">
        <w:rPr>
          <w:rStyle w:val="Strong"/>
          <w:rFonts w:ascii="Times New Roman" w:hAnsi="Times New Roman" w:cs="Times New Roman"/>
        </w:rPr>
        <w:t>BSI Mobile</w:t>
      </w:r>
      <w:r w:rsidRPr="00B03B74">
        <w:rPr>
          <w:rFonts w:ascii="Times New Roman" w:hAnsi="Times New Roman" w:cs="Times New Roman"/>
        </w:rPr>
        <w:t xml:space="preserve"> dengan rating yang lebih tinggi kemungkinan memberikan pengalaman yang lebih memuaskan dalam hal stabilitas, fitur lengkap, dan kemudahan penggunaan. Sementara itu, </w:t>
      </w:r>
      <w:r w:rsidRPr="00B03B74">
        <w:rPr>
          <w:rStyle w:val="Strong"/>
          <w:rFonts w:ascii="Times New Roman" w:hAnsi="Times New Roman" w:cs="Times New Roman"/>
        </w:rPr>
        <w:t>BTNS Mobile</w:t>
      </w:r>
      <w:r w:rsidRPr="00B03B74">
        <w:rPr>
          <w:rFonts w:ascii="Times New Roman" w:hAnsi="Times New Roman" w:cs="Times New Roman"/>
        </w:rPr>
        <w:t xml:space="preserve"> perlu terus melakukan perbaikan pada aspek-aspek yang dianggap kurang oleh pengguna agar dapat meningkatkan rating dan kepuasan nasabah secara keseluruhan. Seperti komentar yang diberikan oleh para pengguna yang dapat di lihat pada gambar berikut:</w:t>
      </w:r>
      <w:r w:rsidRPr="00B03B74">
        <w:rPr>
          <w:rFonts w:ascii="Times New Roman" w:eastAsia="Times New Roman" w:hAnsi="Times New Roman" w:cs="Times New Roman"/>
        </w:rPr>
        <w:t xml:space="preserve"> </w:t>
      </w:r>
    </w:p>
    <w:p w14:paraId="50BB93AA" w14:textId="77777777" w:rsidR="007B4753" w:rsidRPr="00B03B74" w:rsidRDefault="007B4753" w:rsidP="00DF403D">
      <w:pPr>
        <w:spacing w:line="360" w:lineRule="auto"/>
        <w:ind w:firstLine="720"/>
        <w:jc w:val="center"/>
        <w:rPr>
          <w:rFonts w:ascii="Times New Roman" w:eastAsia="Times New Roman" w:hAnsi="Times New Roman" w:cs="Times New Roman"/>
          <w:b/>
        </w:rPr>
      </w:pPr>
    </w:p>
    <w:p w14:paraId="342F5141" w14:textId="77777777" w:rsidR="007B4753" w:rsidRPr="00B03B74" w:rsidRDefault="007B4753" w:rsidP="00DF403D">
      <w:pPr>
        <w:spacing w:line="360" w:lineRule="auto"/>
        <w:ind w:firstLine="720"/>
        <w:jc w:val="center"/>
        <w:rPr>
          <w:rFonts w:ascii="Times New Roman" w:eastAsia="Times New Roman" w:hAnsi="Times New Roman" w:cs="Times New Roman"/>
          <w:b/>
        </w:rPr>
      </w:pPr>
    </w:p>
    <w:p w14:paraId="239F6897" w14:textId="77777777" w:rsidR="007B4753" w:rsidRPr="00B03B74" w:rsidRDefault="007B4753" w:rsidP="00DF403D">
      <w:pPr>
        <w:spacing w:line="360" w:lineRule="auto"/>
        <w:ind w:firstLine="720"/>
        <w:jc w:val="center"/>
        <w:rPr>
          <w:rFonts w:ascii="Times New Roman" w:eastAsia="Times New Roman" w:hAnsi="Times New Roman" w:cs="Times New Roman"/>
          <w:b/>
        </w:rPr>
      </w:pPr>
    </w:p>
    <w:p w14:paraId="78FB10A5" w14:textId="77777777" w:rsidR="007B4753" w:rsidRPr="00B03B74" w:rsidRDefault="007B4753" w:rsidP="00DF403D">
      <w:pPr>
        <w:spacing w:line="360" w:lineRule="auto"/>
        <w:ind w:firstLine="720"/>
        <w:jc w:val="center"/>
        <w:rPr>
          <w:rFonts w:ascii="Times New Roman" w:eastAsia="Times New Roman" w:hAnsi="Times New Roman" w:cs="Times New Roman"/>
          <w:b/>
        </w:rPr>
      </w:pPr>
    </w:p>
    <w:p w14:paraId="5A60B308" w14:textId="77777777" w:rsidR="007B4753" w:rsidRPr="00B03B74" w:rsidRDefault="007B4753" w:rsidP="00DF403D">
      <w:pPr>
        <w:spacing w:line="360" w:lineRule="auto"/>
        <w:ind w:firstLine="720"/>
        <w:jc w:val="center"/>
        <w:rPr>
          <w:rFonts w:ascii="Times New Roman" w:eastAsia="Times New Roman" w:hAnsi="Times New Roman" w:cs="Times New Roman"/>
          <w:b/>
        </w:rPr>
      </w:pPr>
    </w:p>
    <w:p w14:paraId="197E3652" w14:textId="19198837" w:rsidR="00A715C4" w:rsidRPr="00B03B74" w:rsidRDefault="007B4753" w:rsidP="00DF403D">
      <w:pPr>
        <w:pStyle w:val="Caption"/>
        <w:spacing w:line="360" w:lineRule="auto"/>
        <w:jc w:val="center"/>
        <w:rPr>
          <w:rFonts w:ascii="Times New Roman" w:eastAsia="Times New Roman" w:hAnsi="Times New Roman" w:cs="Times New Roman"/>
          <w:b/>
          <w:bCs/>
          <w:i w:val="0"/>
          <w:iCs w:val="0"/>
          <w:color w:val="auto"/>
          <w:sz w:val="22"/>
          <w:szCs w:val="22"/>
        </w:rPr>
      </w:pPr>
      <w:bookmarkStart w:id="41" w:name="_Toc184338235"/>
      <w:r w:rsidRPr="00B03B74">
        <w:rPr>
          <w:rFonts w:ascii="Times New Roman" w:hAnsi="Times New Roman" w:cs="Times New Roman"/>
          <w:b/>
          <w:bCs/>
          <w:i w:val="0"/>
          <w:iCs w:val="0"/>
          <w:color w:val="auto"/>
          <w:sz w:val="22"/>
          <w:szCs w:val="22"/>
        </w:rPr>
        <w:lastRenderedPageBreak/>
        <w:t xml:space="preserve">Gambar 1. </w:t>
      </w:r>
      <w:r w:rsidRPr="00B03B74">
        <w:rPr>
          <w:rFonts w:ascii="Times New Roman" w:hAnsi="Times New Roman" w:cs="Times New Roman"/>
          <w:b/>
          <w:bCs/>
          <w:i w:val="0"/>
          <w:iCs w:val="0"/>
          <w:color w:val="auto"/>
          <w:sz w:val="22"/>
          <w:szCs w:val="22"/>
        </w:rPr>
        <w:fldChar w:fldCharType="begin"/>
      </w:r>
      <w:r w:rsidRPr="00B03B74">
        <w:rPr>
          <w:rFonts w:ascii="Times New Roman" w:hAnsi="Times New Roman" w:cs="Times New Roman"/>
          <w:b/>
          <w:bCs/>
          <w:i w:val="0"/>
          <w:iCs w:val="0"/>
          <w:color w:val="auto"/>
          <w:sz w:val="22"/>
          <w:szCs w:val="22"/>
        </w:rPr>
        <w:instrText xml:space="preserve"> SEQ Gambar_1. \* ARABIC </w:instrText>
      </w:r>
      <w:r w:rsidRPr="00B03B74">
        <w:rPr>
          <w:rFonts w:ascii="Times New Roman" w:hAnsi="Times New Roman" w:cs="Times New Roman"/>
          <w:b/>
          <w:bCs/>
          <w:i w:val="0"/>
          <w:iCs w:val="0"/>
          <w:color w:val="auto"/>
          <w:sz w:val="22"/>
          <w:szCs w:val="22"/>
        </w:rPr>
        <w:fldChar w:fldCharType="separate"/>
      </w:r>
      <w:r w:rsidR="00953550">
        <w:rPr>
          <w:rFonts w:ascii="Times New Roman" w:hAnsi="Times New Roman" w:cs="Times New Roman"/>
          <w:b/>
          <w:bCs/>
          <w:i w:val="0"/>
          <w:iCs w:val="0"/>
          <w:noProof/>
          <w:color w:val="auto"/>
          <w:sz w:val="22"/>
          <w:szCs w:val="22"/>
        </w:rPr>
        <w:t>3</w:t>
      </w:r>
      <w:r w:rsidRPr="00B03B74">
        <w:rPr>
          <w:rFonts w:ascii="Times New Roman" w:hAnsi="Times New Roman" w:cs="Times New Roman"/>
          <w:b/>
          <w:bCs/>
          <w:i w:val="0"/>
          <w:iCs w:val="0"/>
          <w:color w:val="auto"/>
          <w:sz w:val="22"/>
          <w:szCs w:val="22"/>
        </w:rPr>
        <w:fldChar w:fldCharType="end"/>
      </w:r>
      <w:r w:rsidRPr="00B03B74">
        <w:rPr>
          <w:rFonts w:ascii="Times New Roman" w:hAnsi="Times New Roman" w:cs="Times New Roman"/>
          <w:b/>
          <w:bCs/>
          <w:i w:val="0"/>
          <w:iCs w:val="0"/>
          <w:color w:val="auto"/>
          <w:sz w:val="22"/>
          <w:szCs w:val="22"/>
        </w:rPr>
        <w:t xml:space="preserve"> </w:t>
      </w:r>
      <w:r w:rsidR="00A715C4" w:rsidRPr="00B03B74">
        <w:rPr>
          <w:rFonts w:ascii="Times New Roman" w:eastAsia="Times New Roman" w:hAnsi="Times New Roman" w:cs="Times New Roman"/>
          <w:b/>
          <w:bCs/>
          <w:i w:val="0"/>
          <w:iCs w:val="0"/>
          <w:color w:val="auto"/>
          <w:sz w:val="22"/>
          <w:szCs w:val="22"/>
        </w:rPr>
        <w:t>Data Review Kualitas Layanan BTNS dari Nasabah</w:t>
      </w:r>
      <w:bookmarkEnd w:id="41"/>
    </w:p>
    <w:p w14:paraId="19F6A48F" w14:textId="77777777" w:rsidR="00A715C4" w:rsidRPr="00B03B74" w:rsidRDefault="00A715C4" w:rsidP="00DF403D">
      <w:pPr>
        <w:spacing w:line="360" w:lineRule="auto"/>
        <w:ind w:firstLine="720"/>
        <w:jc w:val="center"/>
        <w:rPr>
          <w:rFonts w:ascii="Times New Roman" w:eastAsia="Times New Roman" w:hAnsi="Times New Roman" w:cs="Times New Roman"/>
          <w:i/>
        </w:rPr>
      </w:pPr>
      <w:r w:rsidRPr="00B03B74">
        <w:rPr>
          <w:rFonts w:ascii="Times New Roman" w:eastAsia="Times New Roman" w:hAnsi="Times New Roman" w:cs="Times New Roman"/>
          <w:noProof/>
          <w:lang w:val="en-US"/>
        </w:rPr>
        <w:drawing>
          <wp:inline distT="0" distB="0" distL="0" distR="0" wp14:anchorId="4F9FFBD1" wp14:editId="478C652E">
            <wp:extent cx="1967907" cy="3503404"/>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l="4278" t="13467" r="4923" b="1605"/>
                    <a:stretch>
                      <a:fillRect/>
                    </a:stretch>
                  </pic:blipFill>
                  <pic:spPr>
                    <a:xfrm>
                      <a:off x="0" y="0"/>
                      <a:ext cx="1967907" cy="3503404"/>
                    </a:xfrm>
                    <a:prstGeom prst="rect">
                      <a:avLst/>
                    </a:prstGeom>
                    <a:ln/>
                  </pic:spPr>
                </pic:pic>
              </a:graphicData>
            </a:graphic>
          </wp:inline>
        </w:drawing>
      </w:r>
      <w:r w:rsidRPr="00B03B74">
        <w:rPr>
          <w:rFonts w:ascii="Times New Roman" w:eastAsia="Times New Roman" w:hAnsi="Times New Roman" w:cs="Times New Roman"/>
        </w:rPr>
        <w:br/>
      </w:r>
      <w:r w:rsidRPr="00B03B74">
        <w:rPr>
          <w:rFonts w:ascii="Times New Roman" w:eastAsia="Times New Roman" w:hAnsi="Times New Roman" w:cs="Times New Roman"/>
          <w:i/>
        </w:rPr>
        <w:t>Sumber: Google Play Store</w:t>
      </w:r>
      <w:r w:rsidRPr="00B03B74">
        <w:rPr>
          <w:noProof/>
          <w:lang w:val="en-US"/>
        </w:rPr>
        <w:drawing>
          <wp:anchor distT="0" distB="0" distL="114300" distR="114300" simplePos="0" relativeHeight="251725312" behindDoc="0" locked="0" layoutInCell="1" hidden="0" allowOverlap="1" wp14:anchorId="701270E5" wp14:editId="0E820392">
            <wp:simplePos x="0" y="0"/>
            <wp:positionH relativeFrom="column">
              <wp:posOffset>744220</wp:posOffset>
            </wp:positionH>
            <wp:positionV relativeFrom="paragraph">
              <wp:posOffset>97790</wp:posOffset>
            </wp:positionV>
            <wp:extent cx="2332355" cy="3393440"/>
            <wp:effectExtent l="0" t="0" r="0" b="0"/>
            <wp:wrapSquare wrapText="bothSides" distT="0" distB="0" distL="114300" distR="11430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l="3565" t="19453" r="6583" b="9734"/>
                    <a:stretch>
                      <a:fillRect/>
                    </a:stretch>
                  </pic:blipFill>
                  <pic:spPr>
                    <a:xfrm>
                      <a:off x="0" y="0"/>
                      <a:ext cx="2332355" cy="3393440"/>
                    </a:xfrm>
                    <a:prstGeom prst="rect">
                      <a:avLst/>
                    </a:prstGeom>
                    <a:ln/>
                  </pic:spPr>
                </pic:pic>
              </a:graphicData>
            </a:graphic>
          </wp:anchor>
        </w:drawing>
      </w:r>
    </w:p>
    <w:p w14:paraId="2613C157" w14:textId="77777777" w:rsidR="00A715C4" w:rsidRPr="00B03B74" w:rsidRDefault="00A715C4" w:rsidP="00DF403D">
      <w:pPr>
        <w:spacing w:line="360" w:lineRule="auto"/>
        <w:ind w:right="49" w:firstLine="720"/>
        <w:jc w:val="both"/>
        <w:rPr>
          <w:rFonts w:ascii="Times New Roman" w:eastAsia="Times New Roman" w:hAnsi="Times New Roman" w:cs="Times New Roman"/>
        </w:rPr>
      </w:pPr>
      <w:r w:rsidRPr="00B03B74">
        <w:rPr>
          <w:rFonts w:ascii="Times New Roman" w:eastAsia="Times New Roman" w:hAnsi="Times New Roman" w:cs="Times New Roman"/>
        </w:rPr>
        <w:t xml:space="preserve">Dari Gambar 1.4 disimpulkan bahwasanya para pengguna aplikasi BTNS Mobile banking menunjukkan ketidakpuasan dalam penggunaan BTNS Mobile. Hal itu dapat dilihat dari review para pengguna BTNS Mobile yang di sampaikan melalui aplikasi </w:t>
      </w:r>
      <w:r w:rsidRPr="00B03B74">
        <w:rPr>
          <w:rFonts w:ascii="Times New Roman" w:eastAsia="Times New Roman" w:hAnsi="Times New Roman" w:cs="Times New Roman"/>
          <w:i/>
          <w:iCs/>
        </w:rPr>
        <w:t>playstore</w:t>
      </w:r>
      <w:r w:rsidRPr="00B03B74">
        <w:rPr>
          <w:rFonts w:ascii="Times New Roman" w:eastAsia="Times New Roman" w:hAnsi="Times New Roman" w:cs="Times New Roman"/>
        </w:rPr>
        <w:t xml:space="preserve"> mengenai kualitas layanan terkait ketidakpuasan terhadap aplikasi BTNS Mobile. Beberapa nasabah mengeluh terkait aplikasi BTNS Mobile dikarenakan ketersediaan fitur yang masih ketinggalan zaman dan  kesulitan untuk mengecek mutasi rekening disebabkan aplikasi BTNS sering on/off hal tersebut membuat  saldo yang di rekening tiba-tiba berkurang sendiri dan mutasi rekening tidak ada history nya, sehingga membuat para pengguna merasa kesulitan serta butuh usaha dalam mengoperasikan aplikasi dan beberapa masalah mengharuskan datang langsung ke bank untuk menyelesaikan masalahnya.</w:t>
      </w:r>
      <w:r w:rsidRPr="00B03B74">
        <w:t xml:space="preserve"> </w:t>
      </w:r>
      <w:r w:rsidRPr="00B03B74">
        <w:rPr>
          <w:rFonts w:ascii="Times New Roman" w:eastAsia="Times New Roman" w:hAnsi="Times New Roman" w:cs="Times New Roman"/>
        </w:rPr>
        <w:t>Maka dengan begitu, penulis ingin menguji pengaruh kepuasan nasabah terhadap beberapa faktor yang akan diuji.</w:t>
      </w:r>
    </w:p>
    <w:p w14:paraId="5EECF3B5" w14:textId="77777777" w:rsidR="00A715C4" w:rsidRPr="00B03B74" w:rsidRDefault="00A715C4" w:rsidP="00DF403D">
      <w:pPr>
        <w:spacing w:line="360" w:lineRule="auto"/>
        <w:ind w:right="49" w:firstLine="720"/>
        <w:jc w:val="both"/>
        <w:rPr>
          <w:rFonts w:ascii="Times New Roman" w:eastAsia="Times New Roman" w:hAnsi="Times New Roman" w:cs="Times New Roman"/>
        </w:rPr>
      </w:pPr>
      <w:r w:rsidRPr="00B03B74">
        <w:rPr>
          <w:rFonts w:ascii="Times New Roman" w:eastAsia="Times New Roman" w:hAnsi="Times New Roman" w:cs="Times New Roman"/>
        </w:rPr>
        <w:t xml:space="preserve">Pada fenomena yang terdapat pada tanggapan aplikasi pengguna BTNS Mobile saya mencoba melakukan pra-riset, apakah fenomena ketidakpuasan dalam tanggapan </w:t>
      </w:r>
      <w:r w:rsidRPr="00B03B74">
        <w:rPr>
          <w:rFonts w:ascii="Times New Roman" w:eastAsia="Times New Roman" w:hAnsi="Times New Roman" w:cs="Times New Roman"/>
          <w:i/>
          <w:iCs/>
        </w:rPr>
        <w:t>playstore</w:t>
      </w:r>
      <w:r w:rsidRPr="00B03B74">
        <w:rPr>
          <w:rFonts w:ascii="Times New Roman" w:eastAsia="Times New Roman" w:hAnsi="Times New Roman" w:cs="Times New Roman"/>
        </w:rPr>
        <w:t xml:space="preserve"> juga sama yang di alami dengan para nasabah mahasiswa. Berikut tanggapan responden nasabah pengguna BTNS Mobile sebagai berikut: </w:t>
      </w:r>
    </w:p>
    <w:p w14:paraId="21EB2F10" w14:textId="77777777" w:rsidR="007B4753" w:rsidRPr="00B03B74" w:rsidRDefault="007B4753" w:rsidP="00DF403D">
      <w:pPr>
        <w:spacing w:line="360" w:lineRule="auto"/>
        <w:ind w:firstLine="720"/>
        <w:jc w:val="center"/>
        <w:rPr>
          <w:rFonts w:ascii="Times New Roman" w:eastAsia="Times New Roman" w:hAnsi="Times New Roman" w:cs="Times New Roman"/>
          <w:b/>
        </w:rPr>
      </w:pPr>
    </w:p>
    <w:p w14:paraId="06EBE7C6" w14:textId="77777777" w:rsidR="007B4753" w:rsidRPr="00B03B74" w:rsidRDefault="007B4753" w:rsidP="00DF403D">
      <w:pPr>
        <w:spacing w:line="360" w:lineRule="auto"/>
        <w:ind w:firstLine="720"/>
        <w:jc w:val="center"/>
        <w:rPr>
          <w:rFonts w:ascii="Times New Roman" w:eastAsia="Times New Roman" w:hAnsi="Times New Roman" w:cs="Times New Roman"/>
          <w:b/>
        </w:rPr>
      </w:pPr>
    </w:p>
    <w:p w14:paraId="2B89BEF8" w14:textId="5AC4C53E" w:rsidR="00A715C4" w:rsidRPr="00B03B74" w:rsidRDefault="007B4753" w:rsidP="00DF403D">
      <w:pPr>
        <w:pStyle w:val="Caption"/>
        <w:spacing w:line="360" w:lineRule="auto"/>
        <w:jc w:val="center"/>
        <w:rPr>
          <w:rFonts w:ascii="Times New Roman" w:eastAsia="Times New Roman" w:hAnsi="Times New Roman" w:cs="Times New Roman"/>
          <w:b/>
          <w:bCs/>
          <w:i w:val="0"/>
          <w:iCs w:val="0"/>
          <w:color w:val="auto"/>
          <w:sz w:val="24"/>
          <w:szCs w:val="24"/>
        </w:rPr>
      </w:pPr>
      <w:bookmarkStart w:id="42" w:name="_Toc184338236"/>
      <w:r w:rsidRPr="00B03B74">
        <w:rPr>
          <w:rFonts w:ascii="Times New Roman" w:hAnsi="Times New Roman" w:cs="Times New Roman"/>
          <w:b/>
          <w:bCs/>
          <w:i w:val="0"/>
          <w:iCs w:val="0"/>
          <w:color w:val="auto"/>
          <w:sz w:val="24"/>
          <w:szCs w:val="24"/>
        </w:rPr>
        <w:lastRenderedPageBreak/>
        <w:t xml:space="preserve">Gambar 1. </w:t>
      </w:r>
      <w:r w:rsidRPr="00B03B74">
        <w:rPr>
          <w:rFonts w:ascii="Times New Roman" w:hAnsi="Times New Roman" w:cs="Times New Roman"/>
          <w:b/>
          <w:bCs/>
          <w:i w:val="0"/>
          <w:iCs w:val="0"/>
          <w:color w:val="auto"/>
          <w:sz w:val="24"/>
          <w:szCs w:val="24"/>
        </w:rPr>
        <w:fldChar w:fldCharType="begin"/>
      </w:r>
      <w:r w:rsidRPr="00B03B74">
        <w:rPr>
          <w:rFonts w:ascii="Times New Roman" w:hAnsi="Times New Roman" w:cs="Times New Roman"/>
          <w:b/>
          <w:bCs/>
          <w:i w:val="0"/>
          <w:iCs w:val="0"/>
          <w:color w:val="auto"/>
          <w:sz w:val="24"/>
          <w:szCs w:val="24"/>
        </w:rPr>
        <w:instrText xml:space="preserve"> SEQ Gambar_1. \* ARABIC </w:instrText>
      </w:r>
      <w:r w:rsidRPr="00B03B74">
        <w:rPr>
          <w:rFonts w:ascii="Times New Roman" w:hAnsi="Times New Roman" w:cs="Times New Roman"/>
          <w:b/>
          <w:bCs/>
          <w:i w:val="0"/>
          <w:iCs w:val="0"/>
          <w:color w:val="auto"/>
          <w:sz w:val="24"/>
          <w:szCs w:val="24"/>
        </w:rPr>
        <w:fldChar w:fldCharType="separate"/>
      </w:r>
      <w:r w:rsidR="00953550">
        <w:rPr>
          <w:rFonts w:ascii="Times New Roman" w:hAnsi="Times New Roman" w:cs="Times New Roman"/>
          <w:b/>
          <w:bCs/>
          <w:i w:val="0"/>
          <w:iCs w:val="0"/>
          <w:noProof/>
          <w:color w:val="auto"/>
          <w:sz w:val="24"/>
          <w:szCs w:val="24"/>
        </w:rPr>
        <w:t>4</w:t>
      </w:r>
      <w:r w:rsidRPr="00B03B74">
        <w:rPr>
          <w:rFonts w:ascii="Times New Roman" w:hAnsi="Times New Roman" w:cs="Times New Roman"/>
          <w:b/>
          <w:bCs/>
          <w:i w:val="0"/>
          <w:iCs w:val="0"/>
          <w:color w:val="auto"/>
          <w:sz w:val="24"/>
          <w:szCs w:val="24"/>
        </w:rPr>
        <w:fldChar w:fldCharType="end"/>
      </w:r>
      <w:r w:rsidRPr="00B03B74">
        <w:rPr>
          <w:rFonts w:ascii="Times New Roman" w:hAnsi="Times New Roman" w:cs="Times New Roman"/>
          <w:b/>
          <w:bCs/>
          <w:i w:val="0"/>
          <w:iCs w:val="0"/>
          <w:color w:val="auto"/>
          <w:sz w:val="24"/>
          <w:szCs w:val="24"/>
        </w:rPr>
        <w:t xml:space="preserve"> </w:t>
      </w:r>
      <w:r w:rsidR="00A715C4" w:rsidRPr="00B03B74">
        <w:rPr>
          <w:rFonts w:ascii="Times New Roman" w:eastAsia="Times New Roman" w:hAnsi="Times New Roman" w:cs="Times New Roman"/>
          <w:b/>
          <w:bCs/>
          <w:i w:val="0"/>
          <w:iCs w:val="0"/>
          <w:color w:val="auto"/>
          <w:sz w:val="24"/>
          <w:szCs w:val="24"/>
        </w:rPr>
        <w:t>Pra Riset Kepuasan Mahasiswa UIN Walisongo Menggunakan BTNS Mobile</w:t>
      </w:r>
      <w:bookmarkEnd w:id="42"/>
    </w:p>
    <w:p w14:paraId="5E700B5B" w14:textId="77777777" w:rsidR="00A715C4" w:rsidRPr="00B03B74" w:rsidRDefault="00A715C4" w:rsidP="00DF403D">
      <w:pPr>
        <w:spacing w:line="360" w:lineRule="auto"/>
        <w:jc w:val="center"/>
      </w:pPr>
      <w:r w:rsidRPr="00B03B74">
        <w:rPr>
          <w:noProof/>
          <w:lang w:val="en-US"/>
        </w:rPr>
        <w:drawing>
          <wp:inline distT="0" distB="0" distL="0" distR="0" wp14:anchorId="2CCFAD9D" wp14:editId="36443501">
            <wp:extent cx="6052842" cy="314780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6052842" cy="3147802"/>
                    </a:xfrm>
                    <a:prstGeom prst="rect">
                      <a:avLst/>
                    </a:prstGeom>
                    <a:ln/>
                  </pic:spPr>
                </pic:pic>
              </a:graphicData>
            </a:graphic>
          </wp:inline>
        </w:drawing>
      </w:r>
    </w:p>
    <w:p w14:paraId="4DE27ED0" w14:textId="2D23907F" w:rsidR="00EA798F" w:rsidRPr="00B03B74" w:rsidRDefault="00EA798F" w:rsidP="00DF403D">
      <w:pPr>
        <w:spacing w:line="360" w:lineRule="auto"/>
        <w:ind w:right="49" w:firstLine="720"/>
        <w:jc w:val="both"/>
        <w:rPr>
          <w:rFonts w:ascii="Times New Roman" w:eastAsia="Times New Roman" w:hAnsi="Times New Roman" w:cs="Times New Roman"/>
        </w:rPr>
      </w:pPr>
      <w:r w:rsidRPr="00B03B74">
        <w:rPr>
          <w:rFonts w:ascii="Times New Roman" w:eastAsia="Times New Roman" w:hAnsi="Times New Roman" w:cs="Times New Roman"/>
          <w:i/>
        </w:rPr>
        <w:t>Sumber: Data Diolah 2024</w:t>
      </w:r>
    </w:p>
    <w:p w14:paraId="0B70850B" w14:textId="77777777" w:rsidR="00A715C4" w:rsidRPr="00B03B74" w:rsidRDefault="00A715C4" w:rsidP="00DF403D">
      <w:pPr>
        <w:spacing w:line="360" w:lineRule="auto"/>
        <w:ind w:right="49" w:firstLine="720"/>
        <w:jc w:val="both"/>
        <w:rPr>
          <w:rFonts w:ascii="Times New Roman" w:eastAsia="Times New Roman" w:hAnsi="Times New Roman" w:cs="Times New Roman"/>
        </w:rPr>
      </w:pPr>
      <w:r w:rsidRPr="00B03B74">
        <w:rPr>
          <w:rFonts w:ascii="Times New Roman" w:eastAsia="Times New Roman" w:hAnsi="Times New Roman" w:cs="Times New Roman"/>
        </w:rPr>
        <w:t>Pada gambar 1.5 diatas diketahui bahwa dari 30 responden yang menggunakan aplikasi BTNS mobile terdapat ada 53,3% responden yang merasa belum puas terhadap keamanan aplikasi BTNS mobile, sedangkan 46,7% responden lainnya merasa aman dengan perlindungan keamanan aplikasi BTNS mobile. Dari hasil survey tersebut juga terdapat jumlah 66,7% responden merasa tidak puas terhadap kemudahan menggunakan aplikasi BTNS mobile untuk tranksaksi, sedangkan 33,3% responden merasa puas dan mudah menggunakan BTNS mobile untuk bertranksaksi, dan tabel diatas juga menunjukan bahwa ada 73,3% responden yang menyatakan dalam kelengkapan fitur BTNS mobile membuat nasabah/pengguna merasa tidak puas dalam kebutuhan bertransaksi. Sehingga dapat di simpulkan dari tabel diatas terdapat beberapa fenomena dari mahasiswa yang menunjukan ketidakpuasan nasabah/pengguna aplikasi BTNS mobile.</w:t>
      </w:r>
    </w:p>
    <w:p w14:paraId="76ACA872" w14:textId="77777777" w:rsidR="00A715C4" w:rsidRPr="00B03B74" w:rsidRDefault="00A715C4" w:rsidP="00DF403D">
      <w:pPr>
        <w:spacing w:line="360" w:lineRule="auto"/>
        <w:ind w:right="49" w:firstLine="720"/>
        <w:jc w:val="both"/>
        <w:rPr>
          <w:rFonts w:ascii="Times New Roman" w:eastAsia="Times New Roman" w:hAnsi="Times New Roman" w:cs="Times New Roman"/>
        </w:rPr>
      </w:pPr>
      <w:r w:rsidRPr="00B03B74">
        <w:rPr>
          <w:rFonts w:ascii="Times New Roman" w:eastAsia="Times New Roman" w:hAnsi="Times New Roman" w:cs="Times New Roman"/>
        </w:rPr>
        <w:tab/>
        <w:t xml:space="preserve">Dari semua data serta penelitian yang sudah di jelaskan sebelumnya, dapat kita ketahui bahwasanya ketidakpuasan nasabah diduga dapat dipengaruhi oleh beberapa faktor salah satunya faktor yang dimaksud adalah faktor keamanan dimana berdasarkan penelitian terdahulu menurut kamarudin, menyatakan bahwa faktor keamanan terhadap penggunaan mobile banking berpengaruh signifikan dan mampu untuk </w:t>
      </w:r>
      <w:r w:rsidRPr="00B03B74">
        <w:rPr>
          <w:rFonts w:ascii="Times New Roman" w:eastAsia="Times New Roman" w:hAnsi="Times New Roman" w:cs="Times New Roman"/>
        </w:rPr>
        <w:lastRenderedPageBreak/>
        <w:t>mempengaruhi nasabah dalam menggunakannya nasabah akan meyakini sistem tersebut jika keamanan selalu terjaga maka nasabah akan ada kepuasan terhadap penggunaan mobile banking .</w:t>
      </w:r>
      <w:r w:rsidRPr="00B03B74">
        <w:rPr>
          <w:vertAlign w:val="superscript"/>
        </w:rPr>
        <w:footnoteReference w:id="5"/>
      </w:r>
      <w:r w:rsidRPr="00B03B74">
        <w:rPr>
          <w:rFonts w:ascii="Times New Roman" w:eastAsia="Times New Roman" w:hAnsi="Times New Roman" w:cs="Times New Roman"/>
        </w:rPr>
        <w:t xml:space="preserve"> </w:t>
      </w:r>
    </w:p>
    <w:p w14:paraId="58C7191F" w14:textId="77777777" w:rsidR="00A715C4" w:rsidRPr="00B03B74" w:rsidRDefault="00A715C4" w:rsidP="00DF403D">
      <w:pPr>
        <w:spacing w:line="360" w:lineRule="auto"/>
        <w:ind w:right="49" w:firstLine="720"/>
        <w:jc w:val="both"/>
        <w:rPr>
          <w:rFonts w:ascii="Times New Roman" w:eastAsia="Times New Roman" w:hAnsi="Times New Roman" w:cs="Times New Roman"/>
        </w:rPr>
      </w:pPr>
      <w:r w:rsidRPr="00B03B74">
        <w:rPr>
          <w:rFonts w:ascii="Times New Roman" w:eastAsia="Times New Roman" w:hAnsi="Times New Roman" w:cs="Times New Roman"/>
        </w:rPr>
        <w:t>Namun berbeda dengan penelitian Nurdin, yang menunjukan bahwa keamanan tidak berpengaruh signifikan terhadap kepuasan nasabah. Hal tersebut disebabkan keamanan dalam sistem transaksi keuangan melalui sistem online merupakan faktor utama yang menjadi prioritas bagi nasabah untuk menggunakan jasa layanan mobile banking. Nasabah menuntut kepada pihak penyedia jasa layanan mobile banking untuk dapat memberikan keamanan transaksi keuangan melalui media mobile banking.</w:t>
      </w:r>
      <w:r w:rsidRPr="00B03B74">
        <w:rPr>
          <w:vertAlign w:val="superscript"/>
        </w:rPr>
        <w:footnoteReference w:id="6"/>
      </w:r>
      <w:r w:rsidRPr="00B03B74">
        <w:rPr>
          <w:vertAlign w:val="superscript"/>
        </w:rPr>
        <w:t xml:space="preserve"> </w:t>
      </w:r>
    </w:p>
    <w:p w14:paraId="691B8FE7" w14:textId="77777777" w:rsidR="00A715C4" w:rsidRPr="00B03B74" w:rsidRDefault="00A715C4" w:rsidP="00DF403D">
      <w:pPr>
        <w:spacing w:line="360" w:lineRule="auto"/>
        <w:ind w:right="49" w:firstLine="720"/>
        <w:jc w:val="both"/>
        <w:rPr>
          <w:rFonts w:ascii="Times New Roman" w:eastAsia="Times New Roman" w:hAnsi="Times New Roman" w:cs="Times New Roman"/>
        </w:rPr>
      </w:pPr>
      <w:r w:rsidRPr="00B03B74">
        <w:rPr>
          <w:rFonts w:ascii="Times New Roman" w:eastAsia="Times New Roman" w:hAnsi="Times New Roman" w:cs="Times New Roman"/>
        </w:rPr>
        <w:t>Selain faktor keamanan, ada faktor lainnya yaitu faktor kemudahan, menurut penelitian yang dilakukan oleh Chusnah, menyatakan bahwa terdapat pengaruh terhadap kepuasan nasabah, hal ini dikarenakan kemudahan dalam menggunakan fitur-fitur yang telah disediakan oleh perusahaan maka membuat konsumen akan merasa puas, hal tersebut membuat konsumen merasa percaya dengan aplikasi yang telah dikeluarkan oleh perusahaan dan membuat konsumen tidak perlu lagi menyimpan uang tunai dan kartu di dompetnya untuk melakukan transaksi, cukup dengan menggunakan aplikasi dompet digital DANA akan menjadi solusi yang mudah dan praktis untuk konsumen melakukan transaksi. Hanya dengan menggunakan telepon seluler yang memiliki jaringan internet maka konsumen sudah dapat menggunakan aplikasi dompet digital DANA untuk melakukan pembayaran dan penyimpanan uang sehingga dapat mempermudah konsumen dalam melakukan berbagai macam transaksi, karena aplikasi DANA berfokus untuk memberikan pengalaman pengguna yang mudah dan efektif.</w:t>
      </w:r>
      <w:r w:rsidRPr="00B03B74">
        <w:rPr>
          <w:vertAlign w:val="superscript"/>
        </w:rPr>
        <w:footnoteReference w:id="7"/>
      </w:r>
    </w:p>
    <w:p w14:paraId="616C825C" w14:textId="77777777" w:rsidR="00A715C4" w:rsidRPr="00B03B74" w:rsidRDefault="00A715C4" w:rsidP="00DF403D">
      <w:pPr>
        <w:spacing w:line="360" w:lineRule="auto"/>
        <w:ind w:right="49" w:firstLine="720"/>
        <w:jc w:val="both"/>
        <w:rPr>
          <w:rFonts w:ascii="Times New Roman" w:eastAsia="Times New Roman" w:hAnsi="Times New Roman" w:cs="Times New Roman"/>
        </w:rPr>
      </w:pPr>
      <w:r w:rsidRPr="00B03B74">
        <w:rPr>
          <w:rFonts w:ascii="Times New Roman" w:eastAsia="Times New Roman" w:hAnsi="Times New Roman" w:cs="Times New Roman"/>
        </w:rPr>
        <w:t>Akan tetapi, berbeda dengan penelitian yang dilakukan oleh Rahmawati, yang menjelaskan bahwa faktor kemudahan tidak berpengaruh secara signifikan terhadap kepuasan nasabah dikarenakan ada beberapa alasan yaitu kurang konsisten dalam menjaga kemudahan seperti dengan adanya mobile banking, harus dapat meningkatkan efektifitas dan efisiensi pengguna mobile banking harus lebih memperhatikan kenyamanan nasabah saat menggunakan aplikasi mobile banking dan juga harus meningkatkan keamanan mobile banking ini diperlukan karena perkembangan teknologi yang terus meningkat dan lebih canggih.</w:t>
      </w:r>
      <w:r w:rsidRPr="00B03B74">
        <w:rPr>
          <w:vertAlign w:val="superscript"/>
        </w:rPr>
        <w:footnoteReference w:id="8"/>
      </w:r>
    </w:p>
    <w:p w14:paraId="1AD1DD6A" w14:textId="77777777" w:rsidR="00A715C4" w:rsidRPr="00B03B74" w:rsidRDefault="00A715C4" w:rsidP="00DF403D">
      <w:pPr>
        <w:spacing w:line="360" w:lineRule="auto"/>
        <w:ind w:right="49" w:firstLine="720"/>
        <w:jc w:val="both"/>
        <w:rPr>
          <w:rFonts w:ascii="Times New Roman" w:eastAsia="Times New Roman" w:hAnsi="Times New Roman" w:cs="Times New Roman"/>
        </w:rPr>
      </w:pPr>
      <w:r w:rsidRPr="00B03B74">
        <w:rPr>
          <w:rFonts w:ascii="Times New Roman" w:eastAsia="Times New Roman" w:hAnsi="Times New Roman" w:cs="Times New Roman"/>
        </w:rPr>
        <w:lastRenderedPageBreak/>
        <w:t>Faktor terhadap kepuasan nasabah yang terakhir yaitu ketersediaan fitur layanan BTNS mobile. Menurut penelitian yang dilakukan oleh Zulkarnain, menunjukan bahwa faktor ketersediaan fitur ini berpengaruh signifikan terhadap kepuasan nasabah, dimana para nasabah pasti akan mencari fitur produk layanan yang lengkap untuk mempermudah transaksi dalam kebutuhannya,</w:t>
      </w:r>
      <w:r w:rsidRPr="00B03B74">
        <w:t xml:space="preserve"> </w:t>
      </w:r>
      <w:r w:rsidRPr="00B03B74">
        <w:rPr>
          <w:rFonts w:ascii="Times New Roman" w:eastAsia="Times New Roman" w:hAnsi="Times New Roman" w:cs="Times New Roman"/>
        </w:rPr>
        <w:t>unsur-unsur produk yang dipandang penting oleh pengguna dan dijadikan sebagai dasar pengambilan keputusan. Fitur ini yang menjadi alasan nasabah memilih untuk menggunakan suatu produk. Maka bagi para pemasar tradisional, fitur merupakan alat kunci untuk mendiferensiasikan produk mereka dengan produk pesaing.</w:t>
      </w:r>
      <w:r w:rsidRPr="00B03B74">
        <w:rPr>
          <w:vertAlign w:val="superscript"/>
        </w:rPr>
        <w:footnoteReference w:id="9"/>
      </w:r>
    </w:p>
    <w:p w14:paraId="0027E4C2" w14:textId="77777777" w:rsidR="00A715C4" w:rsidRPr="00B03B74" w:rsidRDefault="00A715C4" w:rsidP="00DF403D">
      <w:pPr>
        <w:spacing w:line="360" w:lineRule="auto"/>
        <w:ind w:right="49" w:firstLine="720"/>
        <w:jc w:val="both"/>
        <w:rPr>
          <w:rFonts w:ascii="Times New Roman" w:eastAsia="Times New Roman" w:hAnsi="Times New Roman" w:cs="Times New Roman"/>
        </w:rPr>
      </w:pPr>
      <w:r w:rsidRPr="00B03B74">
        <w:rPr>
          <w:rFonts w:ascii="Times New Roman" w:eastAsia="Times New Roman" w:hAnsi="Times New Roman" w:cs="Times New Roman"/>
        </w:rPr>
        <w:t xml:space="preserve">Berdasarkan hasil penelitian dari beberapa peneliti diatas, dapat disimpulkan bahwa </w:t>
      </w:r>
      <w:r w:rsidRPr="00B03B74">
        <w:rPr>
          <w:rFonts w:ascii="Times New Roman" w:hAnsi="Times New Roman" w:cs="Times New Roman"/>
        </w:rPr>
        <w:t>keamanan ternyata tidak memiliki pengaruh signifikan terhadap kepuasan nasabah, karena dianggap sebagai faktor yang harus dipenuhi secara otomatis oleh penyedia layanan mobile banking. Nasabah menilai keamanan sebagai prasyarat dasar, sehingga tidak meningkatkan kepuasan secara langsung, namun jika keamanan tidak memadai, hal ini dapat menurunkan kep</w:t>
      </w:r>
      <w:r w:rsidR="00C56092" w:rsidRPr="00B03B74">
        <w:rPr>
          <w:rFonts w:ascii="Times New Roman" w:hAnsi="Times New Roman" w:cs="Times New Roman"/>
        </w:rPr>
        <w:t xml:space="preserve">ercayaan nasabah. Di sisi lain, </w:t>
      </w:r>
      <w:r w:rsidRPr="00B03B74">
        <w:rPr>
          <w:rFonts w:ascii="Times New Roman" w:hAnsi="Times New Roman" w:cs="Times New Roman"/>
        </w:rPr>
        <w:t>kemudahan penggunaan berperan penting dalam meningkatkan kepuasan nasabah, terutama ketika aplikasi menawarkan solusi yang praktis dan efisien, seperti yang terjadi pada aplikasi dompet digital DANA. Nasabah merasa lebih puas ketika fitur aplikasi mudah diakses dan dapat mengurangi ketergantungan pada metode pembayaran konvensional. Meskipun demikian, tidak selalu kemudahan penggunaan memiliki pengaruh yang signifikan terhadap kepuasan, terutama ketika aplikasi tidak konsisten dalam menjaga efektivitas dan efisiensinya. Ketersediaan fitur menjadi salah satu faktor yang terbukti memiliki pengaruh besar terhadap kepuasan nasabah. Fitur yang lengkap dan relevan dengan kebutuhan nasabah dalam melakukan transaksi dapat menjadi alasan utama mereka memilih satu produk dibandingkan produk lainnya, menjadikannya faktor penting dalam pengambilan keputusan nasabah.</w:t>
      </w:r>
    </w:p>
    <w:p w14:paraId="157F9143" w14:textId="77777777" w:rsidR="00A715C4" w:rsidRPr="00B03B74" w:rsidRDefault="00A715C4" w:rsidP="00DF403D">
      <w:pPr>
        <w:spacing w:line="360" w:lineRule="auto"/>
        <w:ind w:right="49" w:firstLine="720"/>
        <w:jc w:val="both"/>
        <w:rPr>
          <w:rFonts w:ascii="Times New Roman" w:eastAsia="Times New Roman" w:hAnsi="Times New Roman" w:cs="Times New Roman"/>
        </w:rPr>
      </w:pPr>
      <w:r w:rsidRPr="00B03B74">
        <w:rPr>
          <w:rFonts w:ascii="Times New Roman" w:eastAsia="Times New Roman" w:hAnsi="Times New Roman" w:cs="Times New Roman"/>
        </w:rPr>
        <w:t>Peneliti ingin melakukan penelitian kembali terkait pengaruh keamanan, kemudahan, dan ketersediaan fitur terhadap kepuasan nasabah dalam menggunakan Mobile Banking BTN Syariah (BTNS Mobile) karena adanya beberapa perbedaan temuan dari penelitian sebelumnya. Berdasarkan kesimpulan yang ada, keamanan ternyata sering kali dianggap tidak memiliki pengaruh signifikan terhadap kepuasan nasabah karena sudah menjadi prasyarat dasar yang harus dipenuhi oleh penyedia layanan. Namun, apabila keamanan tidak memadai, hal ini justru dapat menurunkan kepercayaan nasabah. Dengan demikian, keamanan tetap menjadi isu penting yang perlu dieksplorasi lebih mendalam, terutama dalam konteks nasabah BTN Syariah, apakah persepsi ini berlaku sama di sektor perbankan syariah.</w:t>
      </w:r>
    </w:p>
    <w:p w14:paraId="59F48651" w14:textId="77777777" w:rsidR="00A715C4" w:rsidRPr="00B03B74" w:rsidRDefault="00A715C4" w:rsidP="00DF403D">
      <w:pPr>
        <w:spacing w:line="360" w:lineRule="auto"/>
        <w:ind w:right="49" w:firstLine="720"/>
        <w:jc w:val="both"/>
        <w:rPr>
          <w:rFonts w:ascii="Times New Roman" w:eastAsia="Times New Roman" w:hAnsi="Times New Roman" w:cs="Times New Roman"/>
        </w:rPr>
      </w:pPr>
      <w:r w:rsidRPr="00B03B74">
        <w:rPr>
          <w:rFonts w:ascii="Times New Roman" w:eastAsia="Times New Roman" w:hAnsi="Times New Roman" w:cs="Times New Roman"/>
        </w:rPr>
        <w:t xml:space="preserve">Di sisi lain, kemudahan penggunaan secara umum berperan penting dalam meningkatkan kepuasan nasabah, terutama jika aplikasi memberikan pengalaman yang praktis dan efisien. Namun, beberapa </w:t>
      </w:r>
      <w:r w:rsidRPr="00B03B74">
        <w:rPr>
          <w:rFonts w:ascii="Times New Roman" w:eastAsia="Times New Roman" w:hAnsi="Times New Roman" w:cs="Times New Roman"/>
        </w:rPr>
        <w:lastRenderedPageBreak/>
        <w:t>penelitian juga menunjukkan bahwa kemudahan penggunaan tidak selalu memberikan pengaruh signifikan, terutama jika aplikasi tidak konsisten dalam menjaga efisiensi atau kenyamanannya. Hal ini menjadi alasan penting bagi peneliti untuk menguji lebih lanjut apakah BTNS Mobile berhasil mempertahankan kemudahan penggunaan dan apakah faktor ini secara signifikan mempengaruhi kepuasan nasabah.</w:t>
      </w:r>
    </w:p>
    <w:p w14:paraId="14D1A481" w14:textId="77777777" w:rsidR="00A715C4" w:rsidRPr="00B03B74" w:rsidRDefault="00A715C4" w:rsidP="00DF403D">
      <w:pPr>
        <w:spacing w:line="360" w:lineRule="auto"/>
        <w:ind w:right="49" w:firstLine="720"/>
        <w:jc w:val="both"/>
        <w:rPr>
          <w:rFonts w:ascii="Times New Roman" w:eastAsia="Times New Roman" w:hAnsi="Times New Roman" w:cs="Times New Roman"/>
        </w:rPr>
      </w:pPr>
      <w:r w:rsidRPr="00B03B74">
        <w:rPr>
          <w:rFonts w:ascii="Times New Roman" w:eastAsia="Times New Roman" w:hAnsi="Times New Roman" w:cs="Times New Roman"/>
        </w:rPr>
        <w:t>Selain itu, ketersediaan fitur yang lengkap telah terbukti menjadi salah satu faktor kunci yang memengaruhi kepuasan nasabah. Fitur-fitur yang relevan dengan kebutuhan transaksi nasabah sering kali menjadi alasan utama mereka memilih menggunakan suatu aplikasi mobile banking. Oleh karena itu, peneliti ingin memastikan sejauh mana ketersediaan fitur pada BTNS Mobile memengaruhi kepuasan nasabah dan bagaimana perbandingannya dengan aplikasi mobile banking lainnya.</w:t>
      </w:r>
    </w:p>
    <w:p w14:paraId="49A0B511" w14:textId="77777777" w:rsidR="00A715C4" w:rsidRPr="00B03B74" w:rsidRDefault="00A715C4" w:rsidP="00DF403D">
      <w:pPr>
        <w:spacing w:line="360" w:lineRule="auto"/>
        <w:ind w:right="49" w:firstLine="720"/>
        <w:jc w:val="both"/>
        <w:rPr>
          <w:rFonts w:ascii="Times New Roman" w:eastAsia="Times New Roman" w:hAnsi="Times New Roman" w:cs="Times New Roman"/>
        </w:rPr>
      </w:pPr>
      <w:r w:rsidRPr="00B03B74">
        <w:rPr>
          <w:rFonts w:ascii="Times New Roman" w:eastAsia="Times New Roman" w:hAnsi="Times New Roman" w:cs="Times New Roman"/>
        </w:rPr>
        <w:t xml:space="preserve">Dengan adanya perbedaan temuan dan variasi pengaruh masing-masing variabel, penelitian ini diharapkan dapat memberikan gambaran yang lebih jelas dan kontekstual mengenai pengaruh keamanan, kemudahan, dan ketersediaan fitur dalam meningkatkan kepuasan nasabah BTN Syariah dalam menggunakan layanan mobile banking. Oleh sebab itu berdasarkan penjelasan diatas, maka peneliti ingin meneliti tentang </w:t>
      </w:r>
      <w:r w:rsidRPr="00B03B74">
        <w:rPr>
          <w:rFonts w:ascii="Times New Roman" w:eastAsia="Times New Roman" w:hAnsi="Times New Roman" w:cs="Times New Roman"/>
          <w:b/>
        </w:rPr>
        <w:t>“PENGARUH KEAMANAN, KEMUDAHAN DAN KETERSEDIAAN FITUR TERHADAP KEPUASAN MENGGUNAKAN MOBILE BANKING BTN SYARIAH” (studi kasus mahasiswa uin walisongo)</w:t>
      </w:r>
    </w:p>
    <w:p w14:paraId="354F1C9A" w14:textId="77777777" w:rsidR="00A715C4" w:rsidRPr="00B03B74" w:rsidRDefault="00A715C4" w:rsidP="00273AB4">
      <w:pPr>
        <w:pStyle w:val="Heading2"/>
        <w:numPr>
          <w:ilvl w:val="1"/>
          <w:numId w:val="28"/>
        </w:numPr>
        <w:spacing w:line="360" w:lineRule="auto"/>
        <w:jc w:val="both"/>
        <w:rPr>
          <w:rFonts w:ascii="Times New Roman" w:eastAsia="Times New Roman" w:hAnsi="Times New Roman" w:cs="Times New Roman"/>
          <w:color w:val="000000"/>
          <w:sz w:val="22"/>
          <w:szCs w:val="22"/>
        </w:rPr>
      </w:pPr>
      <w:bookmarkStart w:id="43" w:name="_3znysh7" w:colFirst="0" w:colLast="0"/>
      <w:bookmarkStart w:id="44" w:name="_Toc184504738"/>
      <w:bookmarkEnd w:id="43"/>
      <w:r w:rsidRPr="00B03B74">
        <w:rPr>
          <w:rFonts w:ascii="Times New Roman" w:eastAsia="Times New Roman" w:hAnsi="Times New Roman" w:cs="Times New Roman"/>
          <w:color w:val="000000"/>
          <w:sz w:val="22"/>
          <w:szCs w:val="22"/>
        </w:rPr>
        <w:t>RUMUSAN MASALAH</w:t>
      </w:r>
      <w:bookmarkEnd w:id="44"/>
    </w:p>
    <w:p w14:paraId="3709081A" w14:textId="77777777" w:rsidR="00A715C4" w:rsidRPr="00B03B74" w:rsidRDefault="00A715C4" w:rsidP="00273AB4">
      <w:pPr>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B03B74">
        <w:rPr>
          <w:rFonts w:ascii="Times New Roman" w:eastAsia="Times New Roman" w:hAnsi="Times New Roman" w:cs="Times New Roman"/>
          <w:color w:val="000000"/>
        </w:rPr>
        <w:t>Apakah keamanan berpengaruh terhadap kepuasan nasabah menggunakan BTNS mobile?</w:t>
      </w:r>
    </w:p>
    <w:p w14:paraId="7088A436" w14:textId="6D49B0F4" w:rsidR="00A715C4" w:rsidRPr="00B03B74" w:rsidRDefault="00A715C4" w:rsidP="00273AB4">
      <w:pPr>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B03B74">
        <w:rPr>
          <w:rFonts w:ascii="Times New Roman" w:eastAsia="Times New Roman" w:hAnsi="Times New Roman" w:cs="Times New Roman"/>
          <w:color w:val="000000"/>
        </w:rPr>
        <w:t xml:space="preserve">Apakah </w:t>
      </w:r>
      <w:r w:rsidR="005A62A6" w:rsidRPr="00B03B74">
        <w:rPr>
          <w:rFonts w:ascii="Times New Roman" w:eastAsia="Times New Roman" w:hAnsi="Times New Roman" w:cs="Times New Roman"/>
          <w:color w:val="000000"/>
        </w:rPr>
        <w:t xml:space="preserve">  </w:t>
      </w:r>
      <w:r w:rsidRPr="00B03B74">
        <w:rPr>
          <w:rFonts w:ascii="Times New Roman" w:eastAsia="Times New Roman" w:hAnsi="Times New Roman" w:cs="Times New Roman"/>
          <w:color w:val="000000"/>
        </w:rPr>
        <w:t>kemudahan sistem berpengaruh terhadap kepuasan nasabah menggunakan BTNS Mobile?</w:t>
      </w:r>
    </w:p>
    <w:p w14:paraId="4510927E" w14:textId="77777777" w:rsidR="00A715C4" w:rsidRPr="00B03B74" w:rsidRDefault="00A715C4" w:rsidP="00273AB4">
      <w:pPr>
        <w:numPr>
          <w:ilvl w:val="0"/>
          <w:numId w:val="27"/>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B03B74">
        <w:rPr>
          <w:rFonts w:ascii="Times New Roman" w:eastAsia="Times New Roman" w:hAnsi="Times New Roman" w:cs="Times New Roman"/>
          <w:color w:val="000000"/>
        </w:rPr>
        <w:t>Apakah ketersediaan fitur berpengaruh terhadap kepuasan nasabah menggunakan BTNS Mobile?</w:t>
      </w:r>
    </w:p>
    <w:p w14:paraId="27D0D4C0" w14:textId="77777777" w:rsidR="00A715C4" w:rsidRPr="00B03B74" w:rsidRDefault="00A715C4" w:rsidP="00273AB4">
      <w:pPr>
        <w:pStyle w:val="Heading2"/>
        <w:numPr>
          <w:ilvl w:val="1"/>
          <w:numId w:val="28"/>
        </w:numPr>
        <w:spacing w:line="360" w:lineRule="auto"/>
        <w:jc w:val="both"/>
        <w:rPr>
          <w:rFonts w:ascii="Times New Roman" w:eastAsia="Times New Roman" w:hAnsi="Times New Roman" w:cs="Times New Roman"/>
          <w:color w:val="000000"/>
          <w:sz w:val="22"/>
          <w:szCs w:val="22"/>
        </w:rPr>
      </w:pPr>
      <w:bookmarkStart w:id="45" w:name="_2et92p0" w:colFirst="0" w:colLast="0"/>
      <w:bookmarkStart w:id="46" w:name="_Toc184504739"/>
      <w:bookmarkEnd w:id="45"/>
      <w:r w:rsidRPr="00B03B74">
        <w:rPr>
          <w:rFonts w:ascii="Times New Roman" w:eastAsia="Times New Roman" w:hAnsi="Times New Roman" w:cs="Times New Roman"/>
          <w:color w:val="000000"/>
          <w:sz w:val="22"/>
          <w:szCs w:val="22"/>
        </w:rPr>
        <w:t>TUJUAN DAN MANFAAT PENELITIAN</w:t>
      </w:r>
      <w:bookmarkEnd w:id="46"/>
    </w:p>
    <w:p w14:paraId="117E8F96" w14:textId="77777777" w:rsidR="00A715C4" w:rsidRPr="00B03B74" w:rsidRDefault="00A715C4" w:rsidP="00273AB4">
      <w:pPr>
        <w:numPr>
          <w:ilvl w:val="0"/>
          <w:numId w:val="30"/>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rPr>
      </w:pPr>
      <w:r w:rsidRPr="00B03B74">
        <w:rPr>
          <w:rFonts w:ascii="Times New Roman" w:eastAsia="Times New Roman" w:hAnsi="Times New Roman" w:cs="Times New Roman"/>
          <w:b/>
          <w:color w:val="000000"/>
        </w:rPr>
        <w:t xml:space="preserve">Tujuan </w:t>
      </w:r>
    </w:p>
    <w:p w14:paraId="3F572C0F" w14:textId="77777777" w:rsidR="00A715C4" w:rsidRPr="00B03B74" w:rsidRDefault="00D327E2" w:rsidP="00273AB4">
      <w:pPr>
        <w:numPr>
          <w:ilvl w:val="0"/>
          <w:numId w:val="31"/>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rPr>
      </w:pPr>
      <w:r w:rsidRPr="00B03B74">
        <w:rPr>
          <w:rFonts w:ascii="Times New Roman" w:eastAsia="Times New Roman" w:hAnsi="Times New Roman" w:cs="Times New Roman"/>
          <w:color w:val="000000"/>
        </w:rPr>
        <w:t xml:space="preserve">Untuk mengetahui </w:t>
      </w:r>
      <w:r w:rsidR="00A715C4" w:rsidRPr="00B03B74">
        <w:rPr>
          <w:rFonts w:ascii="Times New Roman" w:eastAsia="Times New Roman" w:hAnsi="Times New Roman" w:cs="Times New Roman"/>
          <w:color w:val="000000"/>
        </w:rPr>
        <w:t>berpengaruhnya keamanan terhadap kepuasan nasabah untuk menggunakan BTNS Mobile.</w:t>
      </w:r>
    </w:p>
    <w:p w14:paraId="0E4208A1" w14:textId="77777777" w:rsidR="00A715C4" w:rsidRPr="00B03B74" w:rsidRDefault="00A715C4" w:rsidP="00273AB4">
      <w:pPr>
        <w:numPr>
          <w:ilvl w:val="0"/>
          <w:numId w:val="31"/>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rPr>
      </w:pPr>
      <w:r w:rsidRPr="00B03B74">
        <w:rPr>
          <w:rFonts w:ascii="Times New Roman" w:eastAsia="Times New Roman" w:hAnsi="Times New Roman" w:cs="Times New Roman"/>
          <w:color w:val="000000"/>
        </w:rPr>
        <w:t>Untuk mengetahui</w:t>
      </w:r>
      <w:r w:rsidR="00D327E2" w:rsidRPr="00B03B74">
        <w:rPr>
          <w:rFonts w:ascii="Times New Roman" w:eastAsia="Times New Roman" w:hAnsi="Times New Roman" w:cs="Times New Roman"/>
          <w:color w:val="000000"/>
        </w:rPr>
        <w:t xml:space="preserve"> </w:t>
      </w:r>
      <w:r w:rsidR="00B61482" w:rsidRPr="00B03B74">
        <w:rPr>
          <w:rFonts w:ascii="Times New Roman" w:eastAsia="Times New Roman" w:hAnsi="Times New Roman" w:cs="Times New Roman"/>
          <w:color w:val="000000"/>
        </w:rPr>
        <w:t>ber</w:t>
      </w:r>
      <w:r w:rsidRPr="00B03B74">
        <w:rPr>
          <w:rFonts w:ascii="Times New Roman" w:eastAsia="Times New Roman" w:hAnsi="Times New Roman" w:cs="Times New Roman"/>
        </w:rPr>
        <w:t>pengaruhnya</w:t>
      </w:r>
      <w:r w:rsidRPr="00B03B74">
        <w:rPr>
          <w:rFonts w:ascii="Times New Roman" w:eastAsia="Times New Roman" w:hAnsi="Times New Roman" w:cs="Times New Roman"/>
          <w:color w:val="000000"/>
        </w:rPr>
        <w:t xml:space="preserve"> kemudahan terhadap kepuasan nasabah untuk menggunakan BTNS Mobile.</w:t>
      </w:r>
    </w:p>
    <w:p w14:paraId="1651BF6A" w14:textId="0A1BF758" w:rsidR="00A715C4" w:rsidRPr="00B03B74" w:rsidRDefault="00A715C4" w:rsidP="00273AB4">
      <w:pPr>
        <w:numPr>
          <w:ilvl w:val="0"/>
          <w:numId w:val="31"/>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rPr>
      </w:pPr>
      <w:r w:rsidRPr="00B03B74">
        <w:rPr>
          <w:rFonts w:ascii="Times New Roman" w:eastAsia="Times New Roman" w:hAnsi="Times New Roman" w:cs="Times New Roman"/>
          <w:color w:val="000000"/>
        </w:rPr>
        <w:t>Untuk mengetahui berpengaruhnya ketersediaan fitur terhadap kepuasan nasabah untuk menggunakan BTNS Mobile.</w:t>
      </w:r>
    </w:p>
    <w:p w14:paraId="5928FE74" w14:textId="77777777" w:rsidR="00A715C4" w:rsidRPr="00B03B74" w:rsidRDefault="00A715C4" w:rsidP="00273AB4">
      <w:pPr>
        <w:numPr>
          <w:ilvl w:val="0"/>
          <w:numId w:val="30"/>
        </w:numPr>
        <w:pBdr>
          <w:top w:val="nil"/>
          <w:left w:val="nil"/>
          <w:bottom w:val="nil"/>
          <w:right w:val="nil"/>
          <w:between w:val="nil"/>
        </w:pBdr>
        <w:spacing w:after="0" w:line="360" w:lineRule="auto"/>
        <w:ind w:left="709"/>
        <w:jc w:val="both"/>
        <w:rPr>
          <w:rFonts w:ascii="Times New Roman" w:eastAsia="Times New Roman" w:hAnsi="Times New Roman" w:cs="Times New Roman"/>
          <w:color w:val="000000"/>
        </w:rPr>
      </w:pPr>
      <w:r w:rsidRPr="00B03B74">
        <w:rPr>
          <w:rFonts w:ascii="Times New Roman" w:eastAsia="Times New Roman" w:hAnsi="Times New Roman" w:cs="Times New Roman"/>
          <w:b/>
          <w:color w:val="000000"/>
        </w:rPr>
        <w:t>Manfaat</w:t>
      </w:r>
    </w:p>
    <w:p w14:paraId="14B683C8" w14:textId="77777777" w:rsidR="00A715C4" w:rsidRPr="00B03B74" w:rsidRDefault="00A715C4" w:rsidP="00273AB4">
      <w:pPr>
        <w:numPr>
          <w:ilvl w:val="0"/>
          <w:numId w:val="32"/>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rPr>
      </w:pPr>
      <w:r w:rsidRPr="00B03B74">
        <w:rPr>
          <w:rFonts w:ascii="Times New Roman" w:eastAsia="Times New Roman" w:hAnsi="Times New Roman" w:cs="Times New Roman"/>
          <w:color w:val="000000"/>
        </w:rPr>
        <w:t xml:space="preserve">Bagi perusahaan </w:t>
      </w:r>
    </w:p>
    <w:p w14:paraId="38EA48C1" w14:textId="77777777" w:rsidR="00A715C4" w:rsidRPr="00B03B74" w:rsidRDefault="00A715C4" w:rsidP="00DF403D">
      <w:pPr>
        <w:pBdr>
          <w:top w:val="nil"/>
          <w:left w:val="nil"/>
          <w:bottom w:val="nil"/>
          <w:right w:val="nil"/>
          <w:between w:val="nil"/>
        </w:pBdr>
        <w:spacing w:after="0" w:line="360" w:lineRule="auto"/>
        <w:ind w:left="993" w:right="49"/>
        <w:jc w:val="both"/>
        <w:rPr>
          <w:rFonts w:ascii="Times New Roman" w:eastAsia="Times New Roman" w:hAnsi="Times New Roman" w:cs="Times New Roman"/>
          <w:color w:val="000000"/>
        </w:rPr>
      </w:pPr>
      <w:r w:rsidRPr="00B03B74">
        <w:rPr>
          <w:rFonts w:ascii="Times New Roman" w:eastAsia="Times New Roman" w:hAnsi="Times New Roman" w:cs="Times New Roman"/>
          <w:color w:val="000000"/>
        </w:rPr>
        <w:t xml:space="preserve">Penelitian ini diharapkan dapat memberikan informasi bagi perusahaan untuk mengetahui bagaimana pengaruh </w:t>
      </w:r>
      <w:r w:rsidRPr="00B03B74">
        <w:rPr>
          <w:rFonts w:ascii="Times New Roman" w:eastAsia="Times New Roman" w:hAnsi="Times New Roman" w:cs="Times New Roman"/>
        </w:rPr>
        <w:t>keamanan</w:t>
      </w:r>
      <w:r w:rsidRPr="00B03B74">
        <w:rPr>
          <w:rFonts w:ascii="Times New Roman" w:eastAsia="Times New Roman" w:hAnsi="Times New Roman" w:cs="Times New Roman"/>
          <w:color w:val="000000"/>
        </w:rPr>
        <w:t xml:space="preserve">, kemudahan dan </w:t>
      </w:r>
      <w:r w:rsidRPr="00B03B74">
        <w:rPr>
          <w:rFonts w:ascii="Times New Roman" w:eastAsia="Times New Roman" w:hAnsi="Times New Roman" w:cs="Times New Roman"/>
        </w:rPr>
        <w:t>ketersediaan</w:t>
      </w:r>
      <w:r w:rsidRPr="00B03B74">
        <w:rPr>
          <w:rFonts w:ascii="Times New Roman" w:eastAsia="Times New Roman" w:hAnsi="Times New Roman" w:cs="Times New Roman"/>
          <w:color w:val="000000"/>
        </w:rPr>
        <w:t xml:space="preserve"> fitur </w:t>
      </w:r>
      <w:r w:rsidRPr="00B03B74">
        <w:rPr>
          <w:rFonts w:ascii="Times New Roman" w:eastAsia="Times New Roman" w:hAnsi="Times New Roman" w:cs="Times New Roman"/>
        </w:rPr>
        <w:t>mempengaruhi</w:t>
      </w:r>
      <w:r w:rsidRPr="00B03B74">
        <w:rPr>
          <w:rFonts w:ascii="Times New Roman" w:eastAsia="Times New Roman" w:hAnsi="Times New Roman" w:cs="Times New Roman"/>
          <w:color w:val="000000"/>
        </w:rPr>
        <w:t xml:space="preserve"> kepuasan penggunaan BTNS Mobile.</w:t>
      </w:r>
    </w:p>
    <w:p w14:paraId="0EF5D754" w14:textId="77777777" w:rsidR="00A715C4" w:rsidRPr="00B03B74" w:rsidRDefault="00A715C4" w:rsidP="00273AB4">
      <w:pPr>
        <w:numPr>
          <w:ilvl w:val="0"/>
          <w:numId w:val="32"/>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rPr>
      </w:pPr>
      <w:r w:rsidRPr="00B03B74">
        <w:rPr>
          <w:rFonts w:ascii="Times New Roman" w:eastAsia="Times New Roman" w:hAnsi="Times New Roman" w:cs="Times New Roman"/>
          <w:color w:val="000000"/>
        </w:rPr>
        <w:lastRenderedPageBreak/>
        <w:t>Bagi Peneliti</w:t>
      </w:r>
    </w:p>
    <w:p w14:paraId="0852625F" w14:textId="77777777" w:rsidR="00A715C4" w:rsidRPr="00B03B74" w:rsidRDefault="00A715C4" w:rsidP="00DF403D">
      <w:pPr>
        <w:pBdr>
          <w:top w:val="nil"/>
          <w:left w:val="nil"/>
          <w:bottom w:val="nil"/>
          <w:right w:val="nil"/>
          <w:between w:val="nil"/>
        </w:pBdr>
        <w:spacing w:after="0" w:line="360" w:lineRule="auto"/>
        <w:ind w:left="993" w:right="49"/>
        <w:jc w:val="both"/>
        <w:rPr>
          <w:rFonts w:ascii="Times New Roman" w:eastAsia="Times New Roman" w:hAnsi="Times New Roman" w:cs="Times New Roman"/>
          <w:color w:val="000000"/>
        </w:rPr>
      </w:pPr>
      <w:r w:rsidRPr="00B03B74">
        <w:rPr>
          <w:rFonts w:ascii="Times New Roman" w:eastAsia="Times New Roman" w:hAnsi="Times New Roman" w:cs="Times New Roman"/>
          <w:color w:val="000000"/>
        </w:rPr>
        <w:t xml:space="preserve">Penelitian ini dilakukan untuk mengembangkan dan </w:t>
      </w:r>
      <w:r w:rsidRPr="00B03B74">
        <w:rPr>
          <w:rFonts w:ascii="Times New Roman" w:eastAsia="Times New Roman" w:hAnsi="Times New Roman" w:cs="Times New Roman"/>
        </w:rPr>
        <w:t>mengaplikasikan</w:t>
      </w:r>
      <w:r w:rsidRPr="00B03B74">
        <w:rPr>
          <w:rFonts w:ascii="Times New Roman" w:eastAsia="Times New Roman" w:hAnsi="Times New Roman" w:cs="Times New Roman"/>
          <w:color w:val="000000"/>
        </w:rPr>
        <w:t xml:space="preserve"> ilmu yang telah diterima khususnya mengenai seberapa besar pengaruh keamanan, </w:t>
      </w:r>
      <w:r w:rsidRPr="00B03B74">
        <w:rPr>
          <w:rFonts w:ascii="Times New Roman" w:eastAsia="Times New Roman" w:hAnsi="Times New Roman" w:cs="Times New Roman"/>
        </w:rPr>
        <w:t>persepsi</w:t>
      </w:r>
      <w:r w:rsidRPr="00B03B74">
        <w:rPr>
          <w:rFonts w:ascii="Times New Roman" w:eastAsia="Times New Roman" w:hAnsi="Times New Roman" w:cs="Times New Roman"/>
          <w:color w:val="000000"/>
        </w:rPr>
        <w:t xml:space="preserve"> kemudahan dan ketersediaan fitur terhadap kepuasan menggunakan BTNS Mobile.</w:t>
      </w:r>
    </w:p>
    <w:p w14:paraId="5B949A78" w14:textId="77777777" w:rsidR="00A715C4" w:rsidRPr="00B03B74" w:rsidRDefault="00A715C4" w:rsidP="00273AB4">
      <w:pPr>
        <w:numPr>
          <w:ilvl w:val="0"/>
          <w:numId w:val="32"/>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rPr>
      </w:pPr>
      <w:r w:rsidRPr="00B03B74">
        <w:rPr>
          <w:rFonts w:ascii="Times New Roman" w:eastAsia="Times New Roman" w:hAnsi="Times New Roman" w:cs="Times New Roman"/>
          <w:color w:val="000000"/>
        </w:rPr>
        <w:t xml:space="preserve">Bagi </w:t>
      </w:r>
      <w:r w:rsidRPr="00B03B74">
        <w:rPr>
          <w:rFonts w:ascii="Times New Roman" w:eastAsia="Times New Roman" w:hAnsi="Times New Roman" w:cs="Times New Roman"/>
        </w:rPr>
        <w:t>institusi</w:t>
      </w:r>
      <w:r w:rsidRPr="00B03B74">
        <w:rPr>
          <w:rFonts w:ascii="Times New Roman" w:eastAsia="Times New Roman" w:hAnsi="Times New Roman" w:cs="Times New Roman"/>
          <w:color w:val="000000"/>
        </w:rPr>
        <w:t xml:space="preserve"> </w:t>
      </w:r>
    </w:p>
    <w:p w14:paraId="6EF6E421" w14:textId="77777777" w:rsidR="00A715C4" w:rsidRPr="00B03B74" w:rsidRDefault="00A715C4" w:rsidP="00DF403D">
      <w:pPr>
        <w:pBdr>
          <w:top w:val="nil"/>
          <w:left w:val="nil"/>
          <w:bottom w:val="nil"/>
          <w:right w:val="nil"/>
          <w:between w:val="nil"/>
        </w:pBdr>
        <w:spacing w:after="0" w:line="360" w:lineRule="auto"/>
        <w:ind w:left="993" w:right="49"/>
        <w:jc w:val="both"/>
        <w:rPr>
          <w:rFonts w:ascii="Times New Roman" w:eastAsia="Times New Roman" w:hAnsi="Times New Roman" w:cs="Times New Roman"/>
          <w:color w:val="000000"/>
        </w:rPr>
      </w:pPr>
      <w:r w:rsidRPr="00B03B74">
        <w:rPr>
          <w:rFonts w:ascii="Times New Roman" w:eastAsia="Times New Roman" w:hAnsi="Times New Roman" w:cs="Times New Roman"/>
          <w:color w:val="000000"/>
        </w:rPr>
        <w:t>Penelitian ini diharapkan ilmu pengetahuan dan menambah referensi perpustakaan bagi pihak-pihak yang membutuhkan.</w:t>
      </w:r>
    </w:p>
    <w:p w14:paraId="109AAD78" w14:textId="77777777" w:rsidR="00A715C4" w:rsidRPr="00B03B74" w:rsidRDefault="00A715C4" w:rsidP="00DF403D">
      <w:pPr>
        <w:pBdr>
          <w:top w:val="nil"/>
          <w:left w:val="nil"/>
          <w:bottom w:val="nil"/>
          <w:right w:val="nil"/>
          <w:between w:val="nil"/>
        </w:pBdr>
        <w:spacing w:after="0" w:line="360" w:lineRule="auto"/>
        <w:ind w:left="1778"/>
        <w:jc w:val="both"/>
        <w:rPr>
          <w:rFonts w:ascii="Times New Roman" w:eastAsia="Times New Roman" w:hAnsi="Times New Roman" w:cs="Times New Roman"/>
          <w:color w:val="000000"/>
        </w:rPr>
      </w:pPr>
    </w:p>
    <w:p w14:paraId="18FD823A" w14:textId="77777777" w:rsidR="00A715C4" w:rsidRPr="00B03B74" w:rsidRDefault="00A715C4" w:rsidP="00273AB4">
      <w:pPr>
        <w:pStyle w:val="Heading2"/>
        <w:numPr>
          <w:ilvl w:val="1"/>
          <w:numId w:val="29"/>
        </w:numPr>
        <w:spacing w:before="0" w:line="360" w:lineRule="auto"/>
        <w:jc w:val="both"/>
        <w:rPr>
          <w:rFonts w:ascii="Times New Roman" w:eastAsia="Times New Roman" w:hAnsi="Times New Roman" w:cs="Times New Roman"/>
          <w:color w:val="000000"/>
          <w:sz w:val="22"/>
          <w:szCs w:val="22"/>
        </w:rPr>
      </w:pPr>
      <w:bookmarkStart w:id="47" w:name="_tyjcwt" w:colFirst="0" w:colLast="0"/>
      <w:bookmarkStart w:id="48" w:name="_Toc184504740"/>
      <w:bookmarkEnd w:id="47"/>
      <w:r w:rsidRPr="00B03B74">
        <w:rPr>
          <w:rFonts w:ascii="Times New Roman" w:eastAsia="Times New Roman" w:hAnsi="Times New Roman" w:cs="Times New Roman"/>
          <w:color w:val="000000"/>
          <w:sz w:val="22"/>
          <w:szCs w:val="22"/>
        </w:rPr>
        <w:t>SISTEMATIKA PENULISAN</w:t>
      </w:r>
      <w:bookmarkEnd w:id="48"/>
      <w:r w:rsidRPr="00B03B74">
        <w:rPr>
          <w:rFonts w:ascii="Times New Roman" w:eastAsia="Times New Roman" w:hAnsi="Times New Roman" w:cs="Times New Roman"/>
          <w:color w:val="000000"/>
          <w:sz w:val="22"/>
          <w:szCs w:val="22"/>
        </w:rPr>
        <w:t xml:space="preserve"> </w:t>
      </w:r>
    </w:p>
    <w:p w14:paraId="5079B64C" w14:textId="77777777" w:rsidR="00A715C4" w:rsidRPr="00B03B74" w:rsidRDefault="00A715C4" w:rsidP="00DF403D">
      <w:pPr>
        <w:pBdr>
          <w:top w:val="nil"/>
          <w:left w:val="nil"/>
          <w:bottom w:val="nil"/>
          <w:right w:val="nil"/>
          <w:between w:val="nil"/>
        </w:pBdr>
        <w:spacing w:after="0" w:line="360" w:lineRule="auto"/>
        <w:ind w:left="426" w:right="49"/>
        <w:jc w:val="both"/>
        <w:rPr>
          <w:rFonts w:ascii="Times New Roman" w:eastAsia="Times New Roman" w:hAnsi="Times New Roman" w:cs="Times New Roman"/>
          <w:color w:val="000000"/>
        </w:rPr>
      </w:pPr>
      <w:r w:rsidRPr="00B03B74">
        <w:rPr>
          <w:rFonts w:ascii="Times New Roman" w:eastAsia="Times New Roman" w:hAnsi="Times New Roman" w:cs="Times New Roman"/>
          <w:color w:val="000000"/>
        </w:rPr>
        <w:t xml:space="preserve">Untuk memudahkan penjelasan dan pemahaman pada hasil penelitian ini, maka penulis harus menyusun sistematika penulisan supaya dapat menunjukan hasil penelitian yang baik. Adapun sistematika penelitian ini </w:t>
      </w:r>
      <w:r w:rsidRPr="00B03B74">
        <w:rPr>
          <w:rFonts w:ascii="Times New Roman" w:hAnsi="Times New Roman" w:cs="Times New Roman"/>
        </w:rPr>
        <w:t>terdiri</w:t>
      </w:r>
      <w:r w:rsidRPr="00B03B74">
        <w:rPr>
          <w:rFonts w:ascii="Times New Roman" w:eastAsia="Times New Roman" w:hAnsi="Times New Roman" w:cs="Times New Roman"/>
          <w:color w:val="000000"/>
        </w:rPr>
        <w:t xml:space="preserve"> dari Bab 3 yang terdiri sebagai Berikut:</w:t>
      </w:r>
    </w:p>
    <w:p w14:paraId="68536988" w14:textId="77777777" w:rsidR="00A715C4" w:rsidRPr="00B03B74" w:rsidRDefault="00A715C4" w:rsidP="00DF403D">
      <w:pPr>
        <w:pBdr>
          <w:top w:val="nil"/>
          <w:left w:val="nil"/>
          <w:bottom w:val="nil"/>
          <w:right w:val="nil"/>
          <w:between w:val="nil"/>
        </w:pBdr>
        <w:spacing w:after="0" w:line="360" w:lineRule="auto"/>
        <w:ind w:left="426"/>
        <w:jc w:val="both"/>
        <w:rPr>
          <w:rFonts w:ascii="Times New Roman" w:eastAsia="Times New Roman" w:hAnsi="Times New Roman" w:cs="Times New Roman"/>
          <w:b/>
          <w:bCs/>
          <w:color w:val="000000"/>
        </w:rPr>
      </w:pPr>
      <w:r w:rsidRPr="00B03B74">
        <w:rPr>
          <w:rFonts w:ascii="Times New Roman" w:eastAsia="Times New Roman" w:hAnsi="Times New Roman" w:cs="Times New Roman"/>
          <w:b/>
          <w:bCs/>
          <w:color w:val="000000"/>
        </w:rPr>
        <w:t>BAB I PENDAHULUAN</w:t>
      </w:r>
    </w:p>
    <w:p w14:paraId="63048422" w14:textId="77777777" w:rsidR="00A715C4" w:rsidRPr="00B03B74" w:rsidRDefault="00A715C4" w:rsidP="00DF403D">
      <w:pPr>
        <w:pBdr>
          <w:top w:val="nil"/>
          <w:left w:val="nil"/>
          <w:bottom w:val="nil"/>
          <w:right w:val="nil"/>
          <w:between w:val="nil"/>
        </w:pBdr>
        <w:spacing w:after="0" w:line="360" w:lineRule="auto"/>
        <w:ind w:left="426" w:right="49"/>
        <w:jc w:val="both"/>
        <w:rPr>
          <w:rFonts w:ascii="Times New Roman" w:eastAsia="Times New Roman" w:hAnsi="Times New Roman" w:cs="Times New Roman"/>
          <w:color w:val="000000"/>
        </w:rPr>
      </w:pPr>
      <w:r w:rsidRPr="00B03B74">
        <w:rPr>
          <w:rFonts w:ascii="Times New Roman" w:hAnsi="Times New Roman" w:cs="Times New Roman"/>
        </w:rPr>
        <w:t>Membahas latar belakang, rumusan masalah, tujuan penelitian, manfaat penelitian, batasan penelitian, dan sistematika penulisan.</w:t>
      </w:r>
    </w:p>
    <w:p w14:paraId="3F4E049D" w14:textId="77777777" w:rsidR="00A715C4" w:rsidRPr="00B03B74" w:rsidRDefault="00A715C4" w:rsidP="00DF403D">
      <w:pPr>
        <w:pBdr>
          <w:top w:val="nil"/>
          <w:left w:val="nil"/>
          <w:bottom w:val="nil"/>
          <w:right w:val="nil"/>
          <w:between w:val="nil"/>
        </w:pBdr>
        <w:spacing w:after="0" w:line="360" w:lineRule="auto"/>
        <w:ind w:left="426"/>
        <w:jc w:val="both"/>
        <w:rPr>
          <w:rFonts w:ascii="Times New Roman" w:eastAsia="Times New Roman" w:hAnsi="Times New Roman" w:cs="Times New Roman"/>
          <w:b/>
          <w:bCs/>
          <w:color w:val="000000"/>
        </w:rPr>
      </w:pPr>
      <w:r w:rsidRPr="00B03B74">
        <w:rPr>
          <w:rFonts w:ascii="Times New Roman" w:eastAsia="Times New Roman" w:hAnsi="Times New Roman" w:cs="Times New Roman"/>
          <w:b/>
          <w:bCs/>
          <w:color w:val="000000"/>
        </w:rPr>
        <w:t>BAB II TINAJAUAN PUSTAKA</w:t>
      </w:r>
    </w:p>
    <w:p w14:paraId="2F13C2F8" w14:textId="77777777" w:rsidR="00A715C4" w:rsidRPr="00B03B74" w:rsidRDefault="00A715C4" w:rsidP="00DF403D">
      <w:pPr>
        <w:pBdr>
          <w:top w:val="nil"/>
          <w:left w:val="nil"/>
          <w:bottom w:val="nil"/>
          <w:right w:val="nil"/>
          <w:between w:val="nil"/>
        </w:pBdr>
        <w:spacing w:after="0" w:line="360" w:lineRule="auto"/>
        <w:ind w:left="426" w:right="49"/>
        <w:jc w:val="both"/>
        <w:rPr>
          <w:rFonts w:ascii="Times New Roman" w:eastAsia="Times New Roman" w:hAnsi="Times New Roman" w:cs="Times New Roman"/>
          <w:color w:val="000000"/>
        </w:rPr>
      </w:pPr>
      <w:r w:rsidRPr="00B03B74">
        <w:rPr>
          <w:rFonts w:ascii="Times New Roman" w:eastAsia="Times New Roman" w:hAnsi="Times New Roman" w:cs="Times New Roman"/>
          <w:color w:val="000000"/>
        </w:rPr>
        <w:t>Dalam tinjauan pustaka penelitian membahas tentang kerangka teori, penelitian terdahulu, hipotesis penelitian serta kerangka berfikir.</w:t>
      </w:r>
    </w:p>
    <w:p w14:paraId="242B65F5" w14:textId="77777777" w:rsidR="00A715C4" w:rsidRPr="00B03B74" w:rsidRDefault="00A715C4" w:rsidP="00DF403D">
      <w:pPr>
        <w:pBdr>
          <w:top w:val="nil"/>
          <w:left w:val="nil"/>
          <w:bottom w:val="nil"/>
          <w:right w:val="nil"/>
          <w:between w:val="nil"/>
        </w:pBdr>
        <w:spacing w:after="0" w:line="360" w:lineRule="auto"/>
        <w:ind w:left="426"/>
        <w:jc w:val="both"/>
        <w:rPr>
          <w:rFonts w:ascii="Times New Roman" w:eastAsia="Times New Roman" w:hAnsi="Times New Roman" w:cs="Times New Roman"/>
          <w:b/>
          <w:bCs/>
          <w:color w:val="000000"/>
        </w:rPr>
      </w:pPr>
      <w:r w:rsidRPr="00B03B74">
        <w:rPr>
          <w:rFonts w:ascii="Times New Roman" w:eastAsia="Times New Roman" w:hAnsi="Times New Roman" w:cs="Times New Roman"/>
          <w:b/>
          <w:bCs/>
          <w:color w:val="000000"/>
        </w:rPr>
        <w:t xml:space="preserve">BAB III METODE PENELITIAN </w:t>
      </w:r>
    </w:p>
    <w:p w14:paraId="2FF334E2" w14:textId="77777777" w:rsidR="00A715C4" w:rsidRPr="00B03B74" w:rsidRDefault="00A715C4" w:rsidP="00DF403D">
      <w:pPr>
        <w:pBdr>
          <w:top w:val="nil"/>
          <w:left w:val="nil"/>
          <w:bottom w:val="nil"/>
          <w:right w:val="nil"/>
          <w:between w:val="nil"/>
        </w:pBdr>
        <w:spacing w:after="0" w:line="360" w:lineRule="auto"/>
        <w:ind w:left="426" w:right="49"/>
        <w:jc w:val="both"/>
        <w:rPr>
          <w:rFonts w:ascii="Times New Roman" w:eastAsia="Times New Roman" w:hAnsi="Times New Roman" w:cs="Times New Roman"/>
          <w:color w:val="000000"/>
        </w:rPr>
      </w:pPr>
      <w:r w:rsidRPr="00B03B74">
        <w:rPr>
          <w:rFonts w:ascii="Times New Roman" w:eastAsia="Times New Roman" w:hAnsi="Times New Roman" w:cs="Times New Roman"/>
          <w:color w:val="000000"/>
        </w:rPr>
        <w:t>Dalam metode penelitian membahas mengenai bagaimana data didapatkan uji yang berisi mengenai jenis penelitian dan sumber data, populasi dan sampel, metode pengumpulan data, variabel penelitian dan penguji juga teknik analisis data.</w:t>
      </w:r>
    </w:p>
    <w:p w14:paraId="20408384" w14:textId="77777777" w:rsidR="00F867AA" w:rsidRPr="00B03B74" w:rsidRDefault="00F867AA" w:rsidP="00DF403D">
      <w:pPr>
        <w:spacing w:line="360" w:lineRule="auto"/>
        <w:rPr>
          <w:rFonts w:ascii="Times New Roman" w:hAnsi="Times New Roman" w:cs="Times New Roman"/>
        </w:rPr>
      </w:pPr>
      <w:bookmarkStart w:id="49" w:name="_3dy6vkm" w:colFirst="0" w:colLast="0"/>
      <w:bookmarkEnd w:id="49"/>
    </w:p>
    <w:p w14:paraId="66022861" w14:textId="77777777" w:rsidR="001E1B49" w:rsidRPr="00F46A6D" w:rsidRDefault="001E1B49" w:rsidP="00DF403D">
      <w:pPr>
        <w:spacing w:line="360" w:lineRule="auto"/>
        <w:rPr>
          <w:rFonts w:ascii="Times New Roman" w:hAnsi="Times New Roman" w:cs="Times New Roman"/>
          <w:b/>
        </w:rPr>
      </w:pPr>
    </w:p>
    <w:p w14:paraId="7BD411BD" w14:textId="77777777" w:rsidR="00315014" w:rsidRPr="00F46A6D" w:rsidRDefault="00315014" w:rsidP="00DF403D">
      <w:pPr>
        <w:spacing w:line="360" w:lineRule="auto"/>
        <w:rPr>
          <w:rFonts w:ascii="Times New Roman" w:hAnsi="Times New Roman" w:cs="Times New Roman"/>
          <w:b/>
        </w:rPr>
      </w:pPr>
    </w:p>
    <w:p w14:paraId="11B96D35" w14:textId="77777777" w:rsidR="00315014" w:rsidRPr="00F46A6D" w:rsidRDefault="00315014" w:rsidP="00DF403D">
      <w:pPr>
        <w:spacing w:line="360" w:lineRule="auto"/>
        <w:rPr>
          <w:rFonts w:ascii="Times New Roman" w:hAnsi="Times New Roman" w:cs="Times New Roman"/>
          <w:b/>
        </w:rPr>
      </w:pPr>
    </w:p>
    <w:p w14:paraId="119F5350" w14:textId="77777777" w:rsidR="00A17BBE" w:rsidRPr="00F46A6D" w:rsidRDefault="00A17BBE" w:rsidP="00DF403D">
      <w:pPr>
        <w:spacing w:line="360" w:lineRule="auto"/>
        <w:rPr>
          <w:rFonts w:ascii="Times New Roman" w:hAnsi="Times New Roman" w:cs="Times New Roman"/>
          <w:b/>
        </w:rPr>
      </w:pPr>
    </w:p>
    <w:p w14:paraId="284BDB5D" w14:textId="77777777" w:rsidR="00A17BBE" w:rsidRPr="00F46A6D" w:rsidRDefault="00A17BBE" w:rsidP="00DF403D">
      <w:pPr>
        <w:spacing w:line="360" w:lineRule="auto"/>
        <w:rPr>
          <w:rFonts w:ascii="Times New Roman" w:hAnsi="Times New Roman" w:cs="Times New Roman"/>
          <w:b/>
        </w:rPr>
      </w:pPr>
    </w:p>
    <w:p w14:paraId="36D28425" w14:textId="77777777" w:rsidR="007B4753" w:rsidRDefault="007B4753" w:rsidP="00DF403D">
      <w:pPr>
        <w:pStyle w:val="Heading1"/>
        <w:spacing w:line="360" w:lineRule="auto"/>
        <w:jc w:val="center"/>
        <w:rPr>
          <w:rFonts w:ascii="Times New Roman" w:hAnsi="Times New Roman" w:cs="Times New Roman"/>
          <w:color w:val="auto"/>
          <w:sz w:val="22"/>
          <w:szCs w:val="22"/>
        </w:rPr>
        <w:sectPr w:rsidR="007B4753" w:rsidSect="0060258D">
          <w:headerReference w:type="default" r:id="rId21"/>
          <w:footerReference w:type="default" r:id="rId22"/>
          <w:pgSz w:w="12240" w:h="15840"/>
          <w:pgMar w:top="1134" w:right="1134" w:bottom="1134" w:left="1418" w:header="709" w:footer="709" w:gutter="0"/>
          <w:pgNumType w:start="1"/>
          <w:cols w:space="708"/>
          <w:docGrid w:linePitch="360"/>
        </w:sectPr>
      </w:pPr>
    </w:p>
    <w:p w14:paraId="012B3437" w14:textId="3D386048" w:rsidR="00F4251D" w:rsidRPr="00F46A6D" w:rsidRDefault="00090FE5" w:rsidP="003B23AA">
      <w:pPr>
        <w:pStyle w:val="Heading1"/>
        <w:spacing w:before="0" w:line="480" w:lineRule="auto"/>
        <w:jc w:val="center"/>
        <w:rPr>
          <w:rFonts w:ascii="Times New Roman" w:hAnsi="Times New Roman" w:cs="Times New Roman"/>
          <w:color w:val="auto"/>
          <w:sz w:val="22"/>
          <w:szCs w:val="22"/>
        </w:rPr>
      </w:pPr>
      <w:bookmarkStart w:id="50" w:name="_Toc184504741"/>
      <w:r w:rsidRPr="00F46A6D">
        <w:rPr>
          <w:rFonts w:ascii="Times New Roman" w:hAnsi="Times New Roman" w:cs="Times New Roman"/>
          <w:color w:val="auto"/>
          <w:sz w:val="22"/>
          <w:szCs w:val="22"/>
        </w:rPr>
        <w:lastRenderedPageBreak/>
        <w:t>BAB II</w:t>
      </w:r>
      <w:bookmarkEnd w:id="50"/>
    </w:p>
    <w:p w14:paraId="717EC2A6" w14:textId="77777777" w:rsidR="00F4251D" w:rsidRPr="00F46A6D" w:rsidRDefault="00F4251D" w:rsidP="003B23AA">
      <w:pPr>
        <w:pStyle w:val="Heading1"/>
        <w:spacing w:before="0" w:line="480" w:lineRule="auto"/>
        <w:jc w:val="center"/>
        <w:rPr>
          <w:rFonts w:ascii="Times New Roman" w:hAnsi="Times New Roman" w:cs="Times New Roman"/>
          <w:color w:val="auto"/>
          <w:sz w:val="22"/>
          <w:szCs w:val="22"/>
        </w:rPr>
      </w:pPr>
      <w:bookmarkStart w:id="51" w:name="_Toc184504742"/>
      <w:r w:rsidRPr="00F46A6D">
        <w:rPr>
          <w:rFonts w:ascii="Times New Roman" w:hAnsi="Times New Roman" w:cs="Times New Roman"/>
          <w:color w:val="auto"/>
          <w:sz w:val="22"/>
          <w:szCs w:val="22"/>
        </w:rPr>
        <w:t>TINJAUAN PUSTAKA</w:t>
      </w:r>
      <w:bookmarkEnd w:id="51"/>
    </w:p>
    <w:p w14:paraId="26FE3BA4" w14:textId="77777777" w:rsidR="00DC0B6C" w:rsidRPr="00F46A6D" w:rsidRDefault="00DC0B6C" w:rsidP="00DF403D">
      <w:pPr>
        <w:spacing w:line="360" w:lineRule="auto"/>
      </w:pPr>
    </w:p>
    <w:p w14:paraId="096ACBBB" w14:textId="77777777" w:rsidR="007B4753" w:rsidRPr="007B4753" w:rsidRDefault="007B4753" w:rsidP="00273AB4">
      <w:pPr>
        <w:pStyle w:val="ListParagraph"/>
        <w:numPr>
          <w:ilvl w:val="0"/>
          <w:numId w:val="20"/>
        </w:numPr>
        <w:spacing w:line="360" w:lineRule="auto"/>
        <w:jc w:val="both"/>
        <w:rPr>
          <w:rStyle w:val="Heading2Char"/>
          <w:rFonts w:ascii="Times New Roman" w:hAnsi="Times New Roman" w:cs="Times New Roman"/>
          <w:vanish/>
          <w:color w:val="auto"/>
          <w:sz w:val="22"/>
          <w:szCs w:val="22"/>
        </w:rPr>
      </w:pPr>
    </w:p>
    <w:p w14:paraId="3427BC10" w14:textId="77777777" w:rsidR="007B4753" w:rsidRPr="007B4753" w:rsidRDefault="007B4753" w:rsidP="00273AB4">
      <w:pPr>
        <w:pStyle w:val="ListParagraph"/>
        <w:numPr>
          <w:ilvl w:val="0"/>
          <w:numId w:val="20"/>
        </w:numPr>
        <w:spacing w:line="360" w:lineRule="auto"/>
        <w:jc w:val="both"/>
        <w:rPr>
          <w:rStyle w:val="Heading2Char"/>
          <w:rFonts w:ascii="Times New Roman" w:hAnsi="Times New Roman" w:cs="Times New Roman"/>
          <w:vanish/>
          <w:color w:val="auto"/>
          <w:sz w:val="22"/>
          <w:szCs w:val="22"/>
        </w:rPr>
      </w:pPr>
    </w:p>
    <w:p w14:paraId="55C4B7F2" w14:textId="61166B85" w:rsidR="00B82414" w:rsidRPr="00F46A6D" w:rsidRDefault="00B82414" w:rsidP="00273AB4">
      <w:pPr>
        <w:pStyle w:val="ListParagraph"/>
        <w:numPr>
          <w:ilvl w:val="1"/>
          <w:numId w:val="20"/>
        </w:numPr>
        <w:spacing w:line="360" w:lineRule="auto"/>
        <w:jc w:val="both"/>
        <w:rPr>
          <w:rStyle w:val="Heading2Char"/>
          <w:rFonts w:ascii="Times New Roman" w:hAnsi="Times New Roman" w:cs="Times New Roman"/>
          <w:color w:val="auto"/>
          <w:sz w:val="22"/>
          <w:szCs w:val="22"/>
        </w:rPr>
      </w:pPr>
      <w:bookmarkStart w:id="52" w:name="_Toc184504743"/>
      <w:r w:rsidRPr="00F46A6D">
        <w:rPr>
          <w:rStyle w:val="Heading2Char"/>
          <w:rFonts w:ascii="Times New Roman" w:hAnsi="Times New Roman" w:cs="Times New Roman"/>
          <w:color w:val="auto"/>
          <w:sz w:val="22"/>
          <w:szCs w:val="22"/>
        </w:rPr>
        <w:t>Landasan Teori</w:t>
      </w:r>
      <w:bookmarkEnd w:id="52"/>
    </w:p>
    <w:p w14:paraId="76D199A7" w14:textId="2C878EA0" w:rsidR="003B1CB4" w:rsidRPr="00F46A6D" w:rsidRDefault="00B12E61" w:rsidP="00273AB4">
      <w:pPr>
        <w:pStyle w:val="ListParagraph"/>
        <w:numPr>
          <w:ilvl w:val="2"/>
          <w:numId w:val="20"/>
        </w:numPr>
        <w:spacing w:line="360" w:lineRule="auto"/>
        <w:jc w:val="both"/>
        <w:rPr>
          <w:rStyle w:val="Heading3Char"/>
          <w:rFonts w:ascii="Times New Roman" w:hAnsi="Times New Roman" w:cs="Times New Roman"/>
          <w:color w:val="auto"/>
        </w:rPr>
      </w:pPr>
      <w:bookmarkStart w:id="53" w:name="_Toc184504744"/>
      <w:r>
        <w:rPr>
          <w:rStyle w:val="Heading3Char"/>
          <w:rFonts w:ascii="Times New Roman" w:hAnsi="Times New Roman" w:cs="Times New Roman"/>
          <w:color w:val="auto"/>
        </w:rPr>
        <w:t>Teori</w:t>
      </w:r>
      <w:r w:rsidR="00B82414" w:rsidRPr="00F46A6D">
        <w:rPr>
          <w:rStyle w:val="Heading3Char"/>
          <w:rFonts w:ascii="Times New Roman" w:hAnsi="Times New Roman" w:cs="Times New Roman"/>
          <w:color w:val="auto"/>
        </w:rPr>
        <w:t xml:space="preserve"> TAM (Technology Acceptance Model)</w:t>
      </w:r>
      <w:bookmarkEnd w:id="53"/>
    </w:p>
    <w:p w14:paraId="62008B3C" w14:textId="77777777" w:rsidR="00C915FF" w:rsidRPr="00F46A6D" w:rsidRDefault="007D2C37" w:rsidP="00DF403D">
      <w:pPr>
        <w:spacing w:line="360" w:lineRule="auto"/>
        <w:ind w:right="49" w:firstLine="720"/>
        <w:jc w:val="both"/>
        <w:rPr>
          <w:rFonts w:ascii="Times New Roman" w:hAnsi="Times New Roman" w:cs="Times New Roman"/>
        </w:rPr>
      </w:pPr>
      <w:r w:rsidRPr="00F46A6D">
        <w:rPr>
          <w:rFonts w:ascii="Times New Roman" w:hAnsi="Times New Roman" w:cs="Times New Roman"/>
          <w:i/>
        </w:rPr>
        <w:t>Technology Accepptance Model</w:t>
      </w:r>
      <w:r w:rsidR="009D2018" w:rsidRPr="00F46A6D">
        <w:rPr>
          <w:rFonts w:ascii="Times New Roman" w:hAnsi="Times New Roman" w:cs="Times New Roman"/>
        </w:rPr>
        <w:t xml:space="preserve"> (TAM) adalah model yang diperkenalkan </w:t>
      </w:r>
      <w:r w:rsidR="00605276" w:rsidRPr="00F46A6D">
        <w:rPr>
          <w:rFonts w:ascii="Times New Roman" w:hAnsi="Times New Roman" w:cs="Times New Roman"/>
        </w:rPr>
        <w:t xml:space="preserve">oleh Fred Davis pada tahun 1986, </w:t>
      </w:r>
      <w:r w:rsidR="00EF2957" w:rsidRPr="00F46A6D">
        <w:rPr>
          <w:rFonts w:ascii="Times New Roman" w:hAnsi="Times New Roman" w:cs="Times New Roman"/>
        </w:rPr>
        <w:t xml:space="preserve">TAM </w:t>
      </w:r>
      <w:r w:rsidR="00605276" w:rsidRPr="00F46A6D">
        <w:rPr>
          <w:rFonts w:ascii="Times New Roman" w:hAnsi="Times New Roman" w:cs="Times New Roman"/>
        </w:rPr>
        <w:t xml:space="preserve">ini </w:t>
      </w:r>
      <w:r w:rsidR="00EF2957" w:rsidRPr="00F46A6D">
        <w:rPr>
          <w:rFonts w:ascii="Times New Roman" w:hAnsi="Times New Roman" w:cs="Times New Roman"/>
        </w:rPr>
        <w:t xml:space="preserve">merupakan salah satu jenis teori yang menggunakan pendekatan teori perilaku </w:t>
      </w:r>
      <w:r w:rsidR="00EF2957" w:rsidRPr="00F46A6D">
        <w:rPr>
          <w:rFonts w:ascii="Times New Roman" w:hAnsi="Times New Roman" w:cs="Times New Roman"/>
          <w:i/>
        </w:rPr>
        <w:t>(behavioral theory)</w:t>
      </w:r>
      <w:r w:rsidR="00EF2957" w:rsidRPr="00F46A6D">
        <w:rPr>
          <w:rFonts w:ascii="Times New Roman" w:hAnsi="Times New Roman" w:cs="Times New Roman"/>
        </w:rPr>
        <w:t xml:space="preserve"> yang banyak digunakan untuk mengkaji proses adopsi teknologi informasi. Bagaimanapun yang namanya model yang bagus itu tidak hanya memprediksi,</w:t>
      </w:r>
      <w:r w:rsidR="00994BF4" w:rsidRPr="00F46A6D">
        <w:rPr>
          <w:rFonts w:ascii="Times New Roman" w:hAnsi="Times New Roman" w:cs="Times New Roman"/>
        </w:rPr>
        <w:t xml:space="preserve"> </w:t>
      </w:r>
      <w:r w:rsidR="00EF2957" w:rsidRPr="00F46A6D">
        <w:rPr>
          <w:rFonts w:ascii="Times New Roman" w:hAnsi="Times New Roman" w:cs="Times New Roman"/>
        </w:rPr>
        <w:t xml:space="preserve">namun idealnya juga harus bisa menjelaskan. Rupanya dengan model TAM dan indikatornya memang sudah teruji dapat mengukur penerimaan </w:t>
      </w:r>
      <w:r w:rsidR="00994BF4" w:rsidRPr="00F46A6D">
        <w:rPr>
          <w:rFonts w:ascii="Times New Roman" w:hAnsi="Times New Roman" w:cs="Times New Roman"/>
        </w:rPr>
        <w:t>teknologi</w:t>
      </w:r>
      <w:r w:rsidR="00EF2957" w:rsidRPr="00F46A6D">
        <w:rPr>
          <w:rFonts w:ascii="Times New Roman" w:hAnsi="Times New Roman" w:cs="Times New Roman"/>
        </w:rPr>
        <w:t>.</w:t>
      </w:r>
      <w:r w:rsidR="00EF2957" w:rsidRPr="00F46A6D">
        <w:rPr>
          <w:rStyle w:val="FootnoteReference"/>
          <w:rFonts w:ascii="Times New Roman" w:hAnsi="Times New Roman" w:cs="Times New Roman"/>
        </w:rPr>
        <w:footnoteReference w:id="10"/>
      </w:r>
    </w:p>
    <w:p w14:paraId="49EA6878" w14:textId="69FD63A8" w:rsidR="003F01FC" w:rsidRPr="00F46A6D" w:rsidRDefault="0099628D" w:rsidP="00DF403D">
      <w:pPr>
        <w:spacing w:line="360" w:lineRule="auto"/>
        <w:ind w:right="49" w:firstLine="720"/>
        <w:jc w:val="both"/>
        <w:rPr>
          <w:rFonts w:ascii="Times New Roman" w:hAnsi="Times New Roman" w:cs="Times New Roman"/>
        </w:rPr>
      </w:pPr>
      <w:r w:rsidRPr="00F46A6D">
        <w:rPr>
          <w:rFonts w:ascii="Times New Roman" w:hAnsi="Times New Roman" w:cs="Times New Roman"/>
          <w:i/>
        </w:rPr>
        <w:t>Technology Acceptance Model</w:t>
      </w:r>
      <w:r w:rsidRPr="00F46A6D">
        <w:rPr>
          <w:rFonts w:ascii="Times New Roman" w:hAnsi="Times New Roman" w:cs="Times New Roman"/>
        </w:rPr>
        <w:t xml:space="preserve"> (TAM) adalah model sistem teknologi informasi yang dapat digunakan oleh publik. </w:t>
      </w:r>
      <w:r w:rsidR="00DE0DBB" w:rsidRPr="00F46A6D">
        <w:rPr>
          <w:rFonts w:ascii="Times New Roman" w:hAnsi="Times New Roman" w:cs="Times New Roman"/>
        </w:rPr>
        <w:t xml:space="preserve">TAM </w:t>
      </w:r>
      <w:r w:rsidRPr="00F46A6D">
        <w:rPr>
          <w:rFonts w:ascii="Times New Roman" w:hAnsi="Times New Roman" w:cs="Times New Roman"/>
        </w:rPr>
        <w:t>adalah</w:t>
      </w:r>
      <w:r w:rsidR="00DE0DBB" w:rsidRPr="00F46A6D">
        <w:rPr>
          <w:rFonts w:ascii="Times New Roman" w:hAnsi="Times New Roman" w:cs="Times New Roman"/>
        </w:rPr>
        <w:t xml:space="preserve"> suatu model yang di</w:t>
      </w:r>
      <w:r w:rsidR="00EC1845" w:rsidRPr="00F46A6D">
        <w:rPr>
          <w:rFonts w:ascii="Times New Roman" w:hAnsi="Times New Roman" w:cs="Times New Roman"/>
        </w:rPr>
        <w:t>terima oleh seseorang tentang si</w:t>
      </w:r>
      <w:r w:rsidR="00DE0DBB" w:rsidRPr="00F46A6D">
        <w:rPr>
          <w:rFonts w:ascii="Times New Roman" w:hAnsi="Times New Roman" w:cs="Times New Roman"/>
        </w:rPr>
        <w:t>stem teknologi informasi yang dipergunakan untuk kepentingan individu maupun kelompok,</w:t>
      </w:r>
      <w:r w:rsidR="0031273F">
        <w:rPr>
          <w:rFonts w:ascii="Times New Roman" w:hAnsi="Times New Roman" w:cs="Times New Roman"/>
        </w:rPr>
        <w:t xml:space="preserve"> </w:t>
      </w:r>
      <w:r w:rsidR="00DE0DBB" w:rsidRPr="00F46A6D">
        <w:rPr>
          <w:rFonts w:ascii="Times New Roman" w:hAnsi="Times New Roman" w:cs="Times New Roman"/>
        </w:rPr>
        <w:t xml:space="preserve">TAM </w:t>
      </w:r>
      <w:r w:rsidRPr="00F46A6D">
        <w:rPr>
          <w:rFonts w:ascii="Times New Roman" w:hAnsi="Times New Roman" w:cs="Times New Roman"/>
        </w:rPr>
        <w:t>dikembangkan dari</w:t>
      </w:r>
      <w:r w:rsidR="00DE0DBB" w:rsidRPr="00F46A6D">
        <w:rPr>
          <w:rFonts w:ascii="Times New Roman" w:hAnsi="Times New Roman" w:cs="Times New Roman"/>
        </w:rPr>
        <w:t xml:space="preserve"> </w:t>
      </w:r>
      <w:r w:rsidRPr="00F46A6D">
        <w:rPr>
          <w:rFonts w:ascii="Times New Roman" w:hAnsi="Times New Roman" w:cs="Times New Roman"/>
        </w:rPr>
        <w:t>teori psikologi yang menjelaskan bahwa perilaku pengguna layanan teknologi informasi didasarkan pada keyakinan (belife), sikap (attitude),</w:t>
      </w:r>
      <w:r w:rsidR="0031273F">
        <w:rPr>
          <w:rFonts w:ascii="Times New Roman" w:hAnsi="Times New Roman" w:cs="Times New Roman"/>
        </w:rPr>
        <w:t xml:space="preserve"> </w:t>
      </w:r>
      <w:r w:rsidRPr="00F46A6D">
        <w:rPr>
          <w:rFonts w:ascii="Times New Roman" w:hAnsi="Times New Roman" w:cs="Times New Roman"/>
        </w:rPr>
        <w:t>niat (intention),</w:t>
      </w:r>
      <w:r w:rsidR="0031273F">
        <w:rPr>
          <w:rFonts w:ascii="Times New Roman" w:hAnsi="Times New Roman" w:cs="Times New Roman"/>
        </w:rPr>
        <w:t xml:space="preserve"> </w:t>
      </w:r>
      <w:r w:rsidRPr="00F46A6D">
        <w:rPr>
          <w:rFonts w:ascii="Times New Roman" w:hAnsi="Times New Roman" w:cs="Times New Roman"/>
        </w:rPr>
        <w:t>dan hubungan perilaku pengguna (user behavior relationship)</w:t>
      </w:r>
      <w:r w:rsidR="00887033" w:rsidRPr="00F46A6D">
        <w:rPr>
          <w:rFonts w:ascii="Times New Roman" w:hAnsi="Times New Roman" w:cs="Times New Roman"/>
        </w:rPr>
        <w:t>.</w:t>
      </w:r>
      <w:r w:rsidR="003F01FC" w:rsidRPr="00F46A6D">
        <w:rPr>
          <w:rStyle w:val="FootnoteReference"/>
          <w:rFonts w:ascii="Times New Roman" w:hAnsi="Times New Roman" w:cs="Times New Roman"/>
        </w:rPr>
        <w:footnoteReference w:id="11"/>
      </w:r>
    </w:p>
    <w:p w14:paraId="17628322" w14:textId="17904FE2" w:rsidR="007B4753" w:rsidRPr="007B4753" w:rsidRDefault="0016166D" w:rsidP="0060258D">
      <w:pPr>
        <w:spacing w:line="360" w:lineRule="auto"/>
        <w:ind w:right="49" w:firstLine="720"/>
        <w:jc w:val="both"/>
        <w:rPr>
          <w:rStyle w:val="Heading3Char"/>
          <w:rFonts w:ascii="Times New Roman" w:eastAsiaTheme="minorHAnsi" w:hAnsi="Times New Roman" w:cs="Times New Roman"/>
          <w:b w:val="0"/>
          <w:bCs w:val="0"/>
          <w:color w:val="auto"/>
        </w:rPr>
      </w:pPr>
      <w:r w:rsidRPr="00F46A6D">
        <w:rPr>
          <w:rFonts w:ascii="Times New Roman" w:hAnsi="Times New Roman" w:cs="Times New Roman"/>
        </w:rPr>
        <w:t xml:space="preserve">Sesuai dengan istilah TAM, bahwa “A” singkatan dari “Acceptance” artinya penerimaan. Sehingga bisa dikatakan bahwa TAM merupakan suatu model analisis untuk mengetahui perilaku pengguna akan penerimaan teknologi. Jika melihat pengertian TAM dari </w:t>
      </w:r>
      <w:r w:rsidR="00EC1845" w:rsidRPr="00F46A6D">
        <w:rPr>
          <w:rFonts w:ascii="Times New Roman" w:hAnsi="Times New Roman" w:cs="Times New Roman"/>
        </w:rPr>
        <w:t xml:space="preserve">Wikipedia, </w:t>
      </w:r>
      <w:r w:rsidRPr="00F46A6D">
        <w:rPr>
          <w:rFonts w:ascii="Times New Roman" w:hAnsi="Times New Roman" w:cs="Times New Roman"/>
        </w:rPr>
        <w:t>T</w:t>
      </w:r>
      <w:r w:rsidR="0096504F" w:rsidRPr="00F46A6D">
        <w:rPr>
          <w:rFonts w:ascii="Times New Roman" w:hAnsi="Times New Roman" w:cs="Times New Roman"/>
        </w:rPr>
        <w:t>AM merupakan suatu teori si</w:t>
      </w:r>
      <w:r w:rsidRPr="00F46A6D">
        <w:rPr>
          <w:rFonts w:ascii="Times New Roman" w:hAnsi="Times New Roman" w:cs="Times New Roman"/>
        </w:rPr>
        <w:t>stem informasi yang modelnya bagaimana pengguna datang untuk menerima dan menggunakan teknologi.</w:t>
      </w:r>
      <w:r w:rsidRPr="00F46A6D">
        <w:rPr>
          <w:rStyle w:val="FootnoteReference"/>
          <w:rFonts w:ascii="Times New Roman" w:hAnsi="Times New Roman" w:cs="Times New Roman"/>
        </w:rPr>
        <w:footnoteReference w:id="12"/>
      </w:r>
    </w:p>
    <w:p w14:paraId="1E1672CC" w14:textId="4B9F1192" w:rsidR="00E17F6E" w:rsidRPr="00F46A6D" w:rsidRDefault="00E17F6E" w:rsidP="0060258D">
      <w:pPr>
        <w:pStyle w:val="ListParagraph"/>
        <w:numPr>
          <w:ilvl w:val="3"/>
          <w:numId w:val="20"/>
        </w:numPr>
        <w:spacing w:line="360" w:lineRule="auto"/>
        <w:jc w:val="both"/>
        <w:rPr>
          <w:rFonts w:ascii="Times New Roman" w:hAnsi="Times New Roman" w:cs="Times New Roman"/>
          <w:b/>
        </w:rPr>
      </w:pPr>
      <w:bookmarkStart w:id="54" w:name="_Toc184504745"/>
      <w:r w:rsidRPr="007B4753">
        <w:rPr>
          <w:rStyle w:val="Heading3Char"/>
          <w:rFonts w:ascii="Times New Roman" w:hAnsi="Times New Roman" w:cs="Times New Roman"/>
          <w:color w:val="auto"/>
        </w:rPr>
        <w:t>Tujuan</w:t>
      </w:r>
      <w:r w:rsidRPr="00F46A6D">
        <w:rPr>
          <w:rStyle w:val="Heading3Char"/>
          <w:rFonts w:ascii="Times New Roman" w:hAnsi="Times New Roman" w:cs="Times New Roman"/>
          <w:color w:val="auto"/>
        </w:rPr>
        <w:t xml:space="preserve"> Technology Acceptance Model (TAM)</w:t>
      </w:r>
      <w:bookmarkEnd w:id="54"/>
    </w:p>
    <w:p w14:paraId="5E3EC35D" w14:textId="0908C429" w:rsidR="00FF3D39" w:rsidRPr="00F46A6D" w:rsidRDefault="00E17F6E"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 xml:space="preserve">Tujuan digunakan model TAM dalam penelitian ini adalah </w:t>
      </w:r>
      <w:r w:rsidR="008020D0" w:rsidRPr="00F46A6D">
        <w:rPr>
          <w:rFonts w:ascii="Times New Roman" w:hAnsi="Times New Roman" w:cs="Times New Roman"/>
        </w:rPr>
        <w:t>menjelaskan dan memprediksi penerimaan factor-faktor yang mempengaruhi kepuasan nasabah menggunakan teknologi aplikasi BTNS Mobile. Faktor-faktor yang mempengaruhinya adalah keamanan,</w:t>
      </w:r>
      <w:r w:rsidR="007B4753">
        <w:rPr>
          <w:rFonts w:ascii="Times New Roman" w:hAnsi="Times New Roman" w:cs="Times New Roman"/>
        </w:rPr>
        <w:t xml:space="preserve"> </w:t>
      </w:r>
      <w:r w:rsidR="008020D0" w:rsidRPr="00F46A6D">
        <w:rPr>
          <w:rFonts w:ascii="Times New Roman" w:hAnsi="Times New Roman" w:cs="Times New Roman"/>
        </w:rPr>
        <w:t>kemudahan,</w:t>
      </w:r>
      <w:r w:rsidR="001512AE" w:rsidRPr="00F46A6D">
        <w:rPr>
          <w:rFonts w:ascii="Times New Roman" w:hAnsi="Times New Roman" w:cs="Times New Roman"/>
        </w:rPr>
        <w:t xml:space="preserve"> </w:t>
      </w:r>
      <w:r w:rsidR="008020D0" w:rsidRPr="00F46A6D">
        <w:rPr>
          <w:rFonts w:ascii="Times New Roman" w:hAnsi="Times New Roman" w:cs="Times New Roman"/>
        </w:rPr>
        <w:t>ketersediaan fitur.</w:t>
      </w:r>
    </w:p>
    <w:p w14:paraId="28D9BD06" w14:textId="77777777" w:rsidR="00E177C2" w:rsidRPr="00F46A6D" w:rsidRDefault="008020D0"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lastRenderedPageBreak/>
        <w:t xml:space="preserve">TAM digunakan untuk memberi dasar berupa gambaran sejauh mana dampak aspek </w:t>
      </w:r>
      <w:r w:rsidR="00403CA4" w:rsidRPr="00F46A6D">
        <w:rPr>
          <w:rFonts w:ascii="Times New Roman" w:hAnsi="Times New Roman" w:cs="Times New Roman"/>
        </w:rPr>
        <w:t>eksternal untuk sikap,</w:t>
      </w:r>
      <w:r w:rsidR="001512AE" w:rsidRPr="00F46A6D">
        <w:rPr>
          <w:rFonts w:ascii="Times New Roman" w:hAnsi="Times New Roman" w:cs="Times New Roman"/>
        </w:rPr>
        <w:t xml:space="preserve"> </w:t>
      </w:r>
      <w:r w:rsidR="00403CA4" w:rsidRPr="00F46A6D">
        <w:rPr>
          <w:rFonts w:ascii="Times New Roman" w:hAnsi="Times New Roman" w:cs="Times New Roman"/>
        </w:rPr>
        <w:t xml:space="preserve">kepercayaan dan tujuan dari pengaksesannya. Adapun pada kata TAM kata </w:t>
      </w:r>
      <w:r w:rsidR="00403CA4" w:rsidRPr="00F46A6D">
        <w:rPr>
          <w:rFonts w:ascii="Times New Roman" w:hAnsi="Times New Roman" w:cs="Times New Roman"/>
          <w:i/>
        </w:rPr>
        <w:t>“Acceptance”</w:t>
      </w:r>
      <w:r w:rsidR="00403CA4" w:rsidRPr="00F46A6D">
        <w:rPr>
          <w:rFonts w:ascii="Times New Roman" w:hAnsi="Times New Roman" w:cs="Times New Roman"/>
        </w:rPr>
        <w:t xml:space="preserve"> jika diartikan dalam bahasa Indonesia yaitu penerimaan. Dapat kita tarik kesimpulan bahwa TAM bisa diartikan sebagai model analisa yang berfungsi untuk mengetahui sejauh mana perilaku atau sikap pengguna dalam penerimaan Teknologi.</w:t>
      </w:r>
      <w:r w:rsidR="00EF7DE0" w:rsidRPr="00F46A6D">
        <w:rPr>
          <w:rStyle w:val="FootnoteReference"/>
        </w:rPr>
        <w:footnoteReference w:id="13"/>
      </w:r>
    </w:p>
    <w:p w14:paraId="44355AC8" w14:textId="4DD7D186" w:rsidR="00E177C2" w:rsidRPr="00F46A6D" w:rsidRDefault="00E177C2"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Penerimaan sistem teknologi informasi dapat berasal dari faktor pengguna atau faktor sistem itu sendiri.</w:t>
      </w:r>
      <w:r w:rsidR="007B4753">
        <w:rPr>
          <w:rFonts w:ascii="Times New Roman" w:hAnsi="Times New Roman" w:cs="Times New Roman"/>
        </w:rPr>
        <w:t xml:space="preserve"> K</w:t>
      </w:r>
      <w:r w:rsidRPr="00F46A6D">
        <w:rPr>
          <w:rFonts w:ascii="Times New Roman" w:hAnsi="Times New Roman" w:cs="Times New Roman"/>
        </w:rPr>
        <w:t xml:space="preserve">arakter, kepribadian, dan kekhawatiran indiividu bisa berdampak pada penerimaan sistem </w:t>
      </w:r>
      <w:r w:rsidR="001512AE" w:rsidRPr="00F46A6D">
        <w:rPr>
          <w:rFonts w:ascii="Times New Roman" w:hAnsi="Times New Roman" w:cs="Times New Roman"/>
        </w:rPr>
        <w:t xml:space="preserve">informasi tersebut. </w:t>
      </w:r>
      <w:r w:rsidRPr="00F46A6D">
        <w:rPr>
          <w:rFonts w:ascii="Times New Roman" w:hAnsi="Times New Roman" w:cs="Times New Roman"/>
        </w:rPr>
        <w:t>begitupun dalam sistem informasi (mobile banking,</w:t>
      </w:r>
      <w:r w:rsidR="001512AE" w:rsidRPr="00F46A6D">
        <w:rPr>
          <w:rFonts w:ascii="Times New Roman" w:hAnsi="Times New Roman" w:cs="Times New Roman"/>
        </w:rPr>
        <w:t xml:space="preserve"> </w:t>
      </w:r>
      <w:r w:rsidRPr="00F46A6D">
        <w:rPr>
          <w:rFonts w:ascii="Times New Roman" w:hAnsi="Times New Roman" w:cs="Times New Roman"/>
        </w:rPr>
        <w:t>kualitas</w:t>
      </w:r>
      <w:r w:rsidR="003606AD" w:rsidRPr="00F46A6D">
        <w:rPr>
          <w:rFonts w:ascii="Times New Roman" w:hAnsi="Times New Roman" w:cs="Times New Roman"/>
        </w:rPr>
        <w:t xml:space="preserve"> jaringan,</w:t>
      </w:r>
      <w:r w:rsidR="001512AE" w:rsidRPr="00F46A6D">
        <w:rPr>
          <w:rFonts w:ascii="Times New Roman" w:hAnsi="Times New Roman" w:cs="Times New Roman"/>
        </w:rPr>
        <w:t xml:space="preserve"> </w:t>
      </w:r>
      <w:r w:rsidR="003606AD" w:rsidRPr="00F46A6D">
        <w:rPr>
          <w:rFonts w:ascii="Times New Roman" w:hAnsi="Times New Roman" w:cs="Times New Roman"/>
        </w:rPr>
        <w:t>perangkat,</w:t>
      </w:r>
      <w:r w:rsidR="001512AE" w:rsidRPr="00F46A6D">
        <w:rPr>
          <w:rFonts w:ascii="Times New Roman" w:hAnsi="Times New Roman" w:cs="Times New Roman"/>
        </w:rPr>
        <w:t xml:space="preserve"> </w:t>
      </w:r>
      <w:r w:rsidRPr="00F46A6D">
        <w:rPr>
          <w:rFonts w:ascii="Times New Roman" w:hAnsi="Times New Roman" w:cs="Times New Roman"/>
        </w:rPr>
        <w:t>dan aplikasi mobile banking) dapat mempengaruhi para pengguna untuk mengadopsi sistem informasi tersebut atau tidak</w:t>
      </w:r>
      <w:r w:rsidRPr="00F46A6D">
        <w:rPr>
          <w:rFonts w:ascii="Times New Roman" w:hAnsi="Times New Roman" w:cs="Times New Roman"/>
          <w:vertAlign w:val="superscript"/>
        </w:rPr>
        <w:t>.</w:t>
      </w:r>
      <w:r w:rsidRPr="00F46A6D">
        <w:rPr>
          <w:rStyle w:val="FootnoteReference"/>
          <w:rFonts w:ascii="Times New Roman" w:hAnsi="Times New Roman" w:cs="Times New Roman"/>
        </w:rPr>
        <w:footnoteReference w:id="14"/>
      </w:r>
    </w:p>
    <w:p w14:paraId="4DE88F0F" w14:textId="6CAB7733" w:rsidR="003403AE" w:rsidRPr="00F46A6D" w:rsidRDefault="004A4130"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 xml:space="preserve">Pada model TAM tingkat penerimaan penggunaan teknologi informasi ditentukan oleh lima konstruk </w:t>
      </w:r>
      <w:r w:rsidR="001148AC" w:rsidRPr="00F46A6D">
        <w:rPr>
          <w:rFonts w:ascii="Times New Roman" w:hAnsi="Times New Roman" w:cs="Times New Roman"/>
        </w:rPr>
        <w:t>yaitu,</w:t>
      </w:r>
      <w:r w:rsidR="00605276" w:rsidRPr="00F46A6D">
        <w:rPr>
          <w:rFonts w:ascii="Times New Roman" w:hAnsi="Times New Roman" w:cs="Times New Roman"/>
        </w:rPr>
        <w:t xml:space="preserve"> </w:t>
      </w:r>
      <w:r w:rsidRPr="00F46A6D">
        <w:rPr>
          <w:rFonts w:ascii="Times New Roman" w:hAnsi="Times New Roman" w:cs="Times New Roman"/>
        </w:rPr>
        <w:t xml:space="preserve">kemudahaan </w:t>
      </w:r>
      <w:r w:rsidRPr="00F46A6D">
        <w:rPr>
          <w:rFonts w:ascii="Times New Roman" w:hAnsi="Times New Roman" w:cs="Times New Roman"/>
          <w:i/>
        </w:rPr>
        <w:t>(perceived ease of use)</w:t>
      </w:r>
      <w:r w:rsidRPr="00F46A6D">
        <w:rPr>
          <w:rFonts w:ascii="Times New Roman" w:hAnsi="Times New Roman" w:cs="Times New Roman"/>
        </w:rPr>
        <w:t>, persepsi kegunaan (</w:t>
      </w:r>
      <w:r w:rsidRPr="00F46A6D">
        <w:rPr>
          <w:rFonts w:ascii="Times New Roman" w:hAnsi="Times New Roman" w:cs="Times New Roman"/>
          <w:i/>
        </w:rPr>
        <w:t>perceived usefulness)</w:t>
      </w:r>
      <w:r w:rsidRPr="00F46A6D">
        <w:rPr>
          <w:rFonts w:ascii="Times New Roman" w:hAnsi="Times New Roman" w:cs="Times New Roman"/>
        </w:rPr>
        <w:t xml:space="preserve">, sikap dalam menggunakan </w:t>
      </w:r>
      <w:r w:rsidRPr="00F46A6D">
        <w:rPr>
          <w:rFonts w:ascii="Times New Roman" w:hAnsi="Times New Roman" w:cs="Times New Roman"/>
          <w:i/>
        </w:rPr>
        <w:t>(attitude toward using)</w:t>
      </w:r>
      <w:r w:rsidRPr="00F46A6D">
        <w:rPr>
          <w:rFonts w:ascii="Times New Roman" w:hAnsi="Times New Roman" w:cs="Times New Roman"/>
        </w:rPr>
        <w:t xml:space="preserve">, perilaku untuk tetap menggunakan </w:t>
      </w:r>
      <w:r w:rsidRPr="00F46A6D">
        <w:rPr>
          <w:rFonts w:ascii="Times New Roman" w:hAnsi="Times New Roman" w:cs="Times New Roman"/>
          <w:i/>
        </w:rPr>
        <w:t>(behavioral intention to use)</w:t>
      </w:r>
      <w:r w:rsidRPr="00F46A6D">
        <w:rPr>
          <w:rFonts w:ascii="Times New Roman" w:hAnsi="Times New Roman" w:cs="Times New Roman"/>
        </w:rPr>
        <w:t xml:space="preserve">, dan kondisi nyata penggunaan sistem </w:t>
      </w:r>
      <w:r w:rsidRPr="00F46A6D">
        <w:rPr>
          <w:rFonts w:ascii="Times New Roman" w:hAnsi="Times New Roman" w:cs="Times New Roman"/>
          <w:i/>
        </w:rPr>
        <w:t>(actual system usage)</w:t>
      </w:r>
      <w:r w:rsidRPr="00F46A6D">
        <w:rPr>
          <w:rFonts w:ascii="Times New Roman" w:hAnsi="Times New Roman" w:cs="Times New Roman"/>
        </w:rPr>
        <w:t>.</w:t>
      </w:r>
      <w:r w:rsidRPr="00F46A6D">
        <w:rPr>
          <w:rStyle w:val="FootnoteReference"/>
          <w:rFonts w:ascii="Times New Roman" w:hAnsi="Times New Roman" w:cs="Times New Roman"/>
        </w:rPr>
        <w:footnoteReference w:id="15"/>
      </w:r>
      <w:r w:rsidRPr="00F46A6D">
        <w:rPr>
          <w:rFonts w:ascii="Times New Roman" w:hAnsi="Times New Roman" w:cs="Times New Roman"/>
        </w:rPr>
        <w:t xml:space="preserve">  Berikut merupakan model TAM yang diperkenalkan oleh Davis (1989):</w:t>
      </w:r>
    </w:p>
    <w:p w14:paraId="6DC51B92" w14:textId="77777777" w:rsidR="000C6790" w:rsidRPr="00F46A6D" w:rsidRDefault="000C6790" w:rsidP="00273AB4">
      <w:pPr>
        <w:pStyle w:val="ListParagraph"/>
        <w:keepNext/>
        <w:keepLines/>
        <w:numPr>
          <w:ilvl w:val="0"/>
          <w:numId w:val="22"/>
        </w:numPr>
        <w:spacing w:before="200" w:after="0" w:line="360" w:lineRule="auto"/>
        <w:contextualSpacing w:val="0"/>
        <w:outlineLvl w:val="2"/>
        <w:rPr>
          <w:rFonts w:asciiTheme="majorHAnsi" w:eastAsiaTheme="majorEastAsia" w:hAnsiTheme="majorHAnsi" w:cstheme="majorBidi"/>
          <w:b/>
          <w:bCs/>
          <w:vanish/>
          <w:color w:val="4F81BD" w:themeColor="accent1"/>
        </w:rPr>
      </w:pPr>
      <w:bookmarkStart w:id="55" w:name="_Toc174396747"/>
      <w:bookmarkStart w:id="56" w:name="_Toc174442391"/>
      <w:bookmarkStart w:id="57" w:name="_Toc180988903"/>
      <w:bookmarkStart w:id="58" w:name="_Toc181567710"/>
      <w:bookmarkStart w:id="59" w:name="_Toc184337905"/>
      <w:bookmarkStart w:id="60" w:name="_Toc184338515"/>
      <w:bookmarkStart w:id="61" w:name="_Toc184338714"/>
      <w:bookmarkStart w:id="62" w:name="_Toc184338947"/>
      <w:bookmarkStart w:id="63" w:name="_Toc184339087"/>
      <w:bookmarkStart w:id="64" w:name="_Toc184339189"/>
      <w:bookmarkStart w:id="65" w:name="_Toc184504746"/>
      <w:bookmarkEnd w:id="55"/>
      <w:bookmarkEnd w:id="56"/>
      <w:bookmarkEnd w:id="57"/>
      <w:bookmarkEnd w:id="58"/>
      <w:bookmarkEnd w:id="59"/>
      <w:bookmarkEnd w:id="60"/>
      <w:bookmarkEnd w:id="61"/>
      <w:bookmarkEnd w:id="62"/>
      <w:bookmarkEnd w:id="63"/>
      <w:bookmarkEnd w:id="64"/>
      <w:bookmarkEnd w:id="65"/>
    </w:p>
    <w:p w14:paraId="3DBFAA2C" w14:textId="77777777" w:rsidR="000C6790" w:rsidRPr="00F46A6D" w:rsidRDefault="000C6790" w:rsidP="00273AB4">
      <w:pPr>
        <w:pStyle w:val="ListParagraph"/>
        <w:keepNext/>
        <w:keepLines/>
        <w:numPr>
          <w:ilvl w:val="0"/>
          <w:numId w:val="22"/>
        </w:numPr>
        <w:spacing w:before="200" w:after="0" w:line="360" w:lineRule="auto"/>
        <w:contextualSpacing w:val="0"/>
        <w:outlineLvl w:val="2"/>
        <w:rPr>
          <w:rFonts w:asciiTheme="majorHAnsi" w:eastAsiaTheme="majorEastAsia" w:hAnsiTheme="majorHAnsi" w:cstheme="majorBidi"/>
          <w:b/>
          <w:bCs/>
          <w:vanish/>
          <w:color w:val="4F81BD" w:themeColor="accent1"/>
        </w:rPr>
      </w:pPr>
      <w:bookmarkStart w:id="66" w:name="_Toc174396748"/>
      <w:bookmarkStart w:id="67" w:name="_Toc174442392"/>
      <w:bookmarkStart w:id="68" w:name="_Toc180988904"/>
      <w:bookmarkStart w:id="69" w:name="_Toc181567711"/>
      <w:bookmarkStart w:id="70" w:name="_Toc184337906"/>
      <w:bookmarkStart w:id="71" w:name="_Toc184338516"/>
      <w:bookmarkStart w:id="72" w:name="_Toc184338715"/>
      <w:bookmarkStart w:id="73" w:name="_Toc184338948"/>
      <w:bookmarkStart w:id="74" w:name="_Toc184339088"/>
      <w:bookmarkStart w:id="75" w:name="_Toc184339190"/>
      <w:bookmarkStart w:id="76" w:name="_Toc184504747"/>
      <w:bookmarkEnd w:id="66"/>
      <w:bookmarkEnd w:id="67"/>
      <w:bookmarkEnd w:id="68"/>
      <w:bookmarkEnd w:id="69"/>
      <w:bookmarkEnd w:id="70"/>
      <w:bookmarkEnd w:id="71"/>
      <w:bookmarkEnd w:id="72"/>
      <w:bookmarkEnd w:id="73"/>
      <w:bookmarkEnd w:id="74"/>
      <w:bookmarkEnd w:id="75"/>
      <w:bookmarkEnd w:id="76"/>
    </w:p>
    <w:p w14:paraId="7CF036D1" w14:textId="77777777" w:rsidR="000C6790" w:rsidRPr="00F46A6D" w:rsidRDefault="000C6790" w:rsidP="00273AB4">
      <w:pPr>
        <w:pStyle w:val="ListParagraph"/>
        <w:keepNext/>
        <w:keepLines/>
        <w:numPr>
          <w:ilvl w:val="1"/>
          <w:numId w:val="22"/>
        </w:numPr>
        <w:spacing w:before="200" w:after="0" w:line="360" w:lineRule="auto"/>
        <w:contextualSpacing w:val="0"/>
        <w:outlineLvl w:val="2"/>
        <w:rPr>
          <w:rFonts w:asciiTheme="majorHAnsi" w:eastAsiaTheme="majorEastAsia" w:hAnsiTheme="majorHAnsi" w:cstheme="majorBidi"/>
          <w:b/>
          <w:bCs/>
          <w:vanish/>
          <w:color w:val="4F81BD" w:themeColor="accent1"/>
        </w:rPr>
      </w:pPr>
      <w:bookmarkStart w:id="77" w:name="_Toc174396749"/>
      <w:bookmarkStart w:id="78" w:name="_Toc174442393"/>
      <w:bookmarkStart w:id="79" w:name="_Toc180988905"/>
      <w:bookmarkStart w:id="80" w:name="_Toc181567712"/>
      <w:bookmarkStart w:id="81" w:name="_Toc184337907"/>
      <w:bookmarkStart w:id="82" w:name="_Toc184338517"/>
      <w:bookmarkStart w:id="83" w:name="_Toc184338716"/>
      <w:bookmarkStart w:id="84" w:name="_Toc184338949"/>
      <w:bookmarkStart w:id="85" w:name="_Toc184339089"/>
      <w:bookmarkStart w:id="86" w:name="_Toc184339191"/>
      <w:bookmarkStart w:id="87" w:name="_Toc184504748"/>
      <w:bookmarkEnd w:id="77"/>
      <w:bookmarkEnd w:id="78"/>
      <w:bookmarkEnd w:id="79"/>
      <w:bookmarkEnd w:id="80"/>
      <w:bookmarkEnd w:id="81"/>
      <w:bookmarkEnd w:id="82"/>
      <w:bookmarkEnd w:id="83"/>
      <w:bookmarkEnd w:id="84"/>
      <w:bookmarkEnd w:id="85"/>
      <w:bookmarkEnd w:id="86"/>
      <w:bookmarkEnd w:id="87"/>
    </w:p>
    <w:p w14:paraId="2673F227" w14:textId="77777777" w:rsidR="000C6790" w:rsidRPr="00F46A6D" w:rsidRDefault="000C6790" w:rsidP="00273AB4">
      <w:pPr>
        <w:pStyle w:val="ListParagraph"/>
        <w:keepNext/>
        <w:keepLines/>
        <w:numPr>
          <w:ilvl w:val="2"/>
          <w:numId w:val="22"/>
        </w:numPr>
        <w:spacing w:before="200" w:after="0" w:line="360" w:lineRule="auto"/>
        <w:contextualSpacing w:val="0"/>
        <w:outlineLvl w:val="2"/>
        <w:rPr>
          <w:rFonts w:asciiTheme="majorHAnsi" w:eastAsiaTheme="majorEastAsia" w:hAnsiTheme="majorHAnsi" w:cstheme="majorBidi"/>
          <w:b/>
          <w:bCs/>
          <w:vanish/>
          <w:color w:val="4F81BD" w:themeColor="accent1"/>
        </w:rPr>
      </w:pPr>
      <w:bookmarkStart w:id="88" w:name="_Toc174396750"/>
      <w:bookmarkStart w:id="89" w:name="_Toc174442394"/>
      <w:bookmarkStart w:id="90" w:name="_Toc180988906"/>
      <w:bookmarkStart w:id="91" w:name="_Toc181567713"/>
      <w:bookmarkStart w:id="92" w:name="_Toc184337908"/>
      <w:bookmarkStart w:id="93" w:name="_Toc184338518"/>
      <w:bookmarkStart w:id="94" w:name="_Toc184338717"/>
      <w:bookmarkStart w:id="95" w:name="_Toc184338950"/>
      <w:bookmarkStart w:id="96" w:name="_Toc184339090"/>
      <w:bookmarkStart w:id="97" w:name="_Toc184339192"/>
      <w:bookmarkStart w:id="98" w:name="_Toc184504749"/>
      <w:bookmarkEnd w:id="88"/>
      <w:bookmarkEnd w:id="89"/>
      <w:bookmarkEnd w:id="90"/>
      <w:bookmarkEnd w:id="91"/>
      <w:bookmarkEnd w:id="92"/>
      <w:bookmarkEnd w:id="93"/>
      <w:bookmarkEnd w:id="94"/>
      <w:bookmarkEnd w:id="95"/>
      <w:bookmarkEnd w:id="96"/>
      <w:bookmarkEnd w:id="97"/>
      <w:bookmarkEnd w:id="98"/>
    </w:p>
    <w:p w14:paraId="491D9051" w14:textId="77777777" w:rsidR="000C6790" w:rsidRPr="00F46A6D" w:rsidRDefault="000C6790" w:rsidP="00273AB4">
      <w:pPr>
        <w:pStyle w:val="ListParagraph"/>
        <w:keepNext/>
        <w:keepLines/>
        <w:numPr>
          <w:ilvl w:val="2"/>
          <w:numId w:val="22"/>
        </w:numPr>
        <w:spacing w:before="200" w:after="0" w:line="360" w:lineRule="auto"/>
        <w:contextualSpacing w:val="0"/>
        <w:outlineLvl w:val="2"/>
        <w:rPr>
          <w:rFonts w:asciiTheme="majorHAnsi" w:eastAsiaTheme="majorEastAsia" w:hAnsiTheme="majorHAnsi" w:cstheme="majorBidi"/>
          <w:b/>
          <w:bCs/>
          <w:vanish/>
          <w:color w:val="4F81BD" w:themeColor="accent1"/>
        </w:rPr>
      </w:pPr>
      <w:bookmarkStart w:id="99" w:name="_Toc174396751"/>
      <w:bookmarkStart w:id="100" w:name="_Toc174442395"/>
      <w:bookmarkStart w:id="101" w:name="_Toc180988907"/>
      <w:bookmarkStart w:id="102" w:name="_Toc181567714"/>
      <w:bookmarkStart w:id="103" w:name="_Toc184337909"/>
      <w:bookmarkStart w:id="104" w:name="_Toc184338519"/>
      <w:bookmarkStart w:id="105" w:name="_Toc184338718"/>
      <w:bookmarkStart w:id="106" w:name="_Toc184338951"/>
      <w:bookmarkStart w:id="107" w:name="_Toc184339091"/>
      <w:bookmarkStart w:id="108" w:name="_Toc184339193"/>
      <w:bookmarkStart w:id="109" w:name="_Toc184504750"/>
      <w:bookmarkEnd w:id="99"/>
      <w:bookmarkEnd w:id="100"/>
      <w:bookmarkEnd w:id="101"/>
      <w:bookmarkEnd w:id="102"/>
      <w:bookmarkEnd w:id="103"/>
      <w:bookmarkEnd w:id="104"/>
      <w:bookmarkEnd w:id="105"/>
      <w:bookmarkEnd w:id="106"/>
      <w:bookmarkEnd w:id="107"/>
      <w:bookmarkEnd w:id="108"/>
      <w:bookmarkEnd w:id="109"/>
    </w:p>
    <w:p w14:paraId="0E365E94" w14:textId="77777777" w:rsidR="00D12D96" w:rsidRPr="00F46A6D" w:rsidRDefault="00D12D96" w:rsidP="00273AB4">
      <w:pPr>
        <w:pStyle w:val="Heading3"/>
        <w:numPr>
          <w:ilvl w:val="2"/>
          <w:numId w:val="22"/>
        </w:numPr>
        <w:spacing w:line="360" w:lineRule="auto"/>
        <w:rPr>
          <w:rFonts w:ascii="Times New Roman" w:hAnsi="Times New Roman" w:cs="Times New Roman"/>
          <w:color w:val="auto"/>
        </w:rPr>
      </w:pPr>
      <w:bookmarkStart w:id="110" w:name="_Toc184504751"/>
      <w:r w:rsidRPr="00F46A6D">
        <w:rPr>
          <w:rFonts w:ascii="Times New Roman" w:hAnsi="Times New Roman" w:cs="Times New Roman"/>
          <w:color w:val="auto"/>
        </w:rPr>
        <w:t>Pengertian Kepuasan Nasabah</w:t>
      </w:r>
      <w:bookmarkEnd w:id="110"/>
      <w:r w:rsidRPr="00F46A6D">
        <w:rPr>
          <w:rFonts w:ascii="Times New Roman" w:hAnsi="Times New Roman" w:cs="Times New Roman"/>
          <w:color w:val="auto"/>
        </w:rPr>
        <w:t xml:space="preserve"> </w:t>
      </w:r>
    </w:p>
    <w:p w14:paraId="56D6FD80" w14:textId="3E9B12ED" w:rsidR="00FF3D39" w:rsidRPr="00F46A6D" w:rsidRDefault="00D12D96" w:rsidP="00DF403D">
      <w:pPr>
        <w:spacing w:line="360" w:lineRule="auto"/>
        <w:ind w:right="49"/>
        <w:jc w:val="both"/>
        <w:rPr>
          <w:rFonts w:ascii="Times New Roman" w:hAnsi="Times New Roman" w:cs="Times New Roman"/>
        </w:rPr>
      </w:pPr>
      <w:r w:rsidRPr="00F46A6D">
        <w:t xml:space="preserve"> </w:t>
      </w:r>
      <w:r w:rsidRPr="00F46A6D">
        <w:tab/>
      </w:r>
      <w:r w:rsidRPr="00F46A6D">
        <w:rPr>
          <w:rFonts w:ascii="Times New Roman" w:hAnsi="Times New Roman" w:cs="Times New Roman"/>
        </w:rPr>
        <w:t>Menurut kloter kepuasan nasabah pelanggan atau konsumen yaitu keadaan dimana perasaan senang atau kecewa seseorang yang berasal dari perbandingan antara kesan yang diterima dari kinerja atau hasil suatu produk dengan yang diharapkannya. Apabila kenyataan tidak lebih yang diharapkan,</w:t>
      </w:r>
      <w:r w:rsidR="007B4753">
        <w:rPr>
          <w:rFonts w:ascii="Times New Roman" w:hAnsi="Times New Roman" w:cs="Times New Roman"/>
        </w:rPr>
        <w:t xml:space="preserve"> </w:t>
      </w:r>
      <w:r w:rsidRPr="00F46A6D">
        <w:rPr>
          <w:rFonts w:ascii="Times New Roman" w:hAnsi="Times New Roman" w:cs="Times New Roman"/>
        </w:rPr>
        <w:t>maka layanan dapat dikatakan tidak berkualitas. Apabila layanan sesuai dengan apa yang diharapkan,</w:t>
      </w:r>
      <w:r w:rsidR="007B4753">
        <w:rPr>
          <w:rFonts w:ascii="Times New Roman" w:hAnsi="Times New Roman" w:cs="Times New Roman"/>
        </w:rPr>
        <w:t xml:space="preserve"> </w:t>
      </w:r>
      <w:r w:rsidRPr="00F46A6D">
        <w:rPr>
          <w:rFonts w:ascii="Times New Roman" w:hAnsi="Times New Roman" w:cs="Times New Roman"/>
        </w:rPr>
        <w:t>maka layanan dapat dikatakan memuaskan.</w:t>
      </w:r>
      <w:r w:rsidR="003606AD" w:rsidRPr="00F46A6D">
        <w:rPr>
          <w:rFonts w:ascii="Times New Roman" w:hAnsi="Times New Roman" w:cs="Times New Roman"/>
          <w:vertAlign w:val="superscript"/>
        </w:rPr>
        <w:footnoteReference w:id="16"/>
      </w:r>
    </w:p>
    <w:p w14:paraId="10C7F803" w14:textId="5E31DBA6" w:rsidR="00FF3D39" w:rsidRPr="00F46A6D" w:rsidRDefault="00025747" w:rsidP="00DF403D">
      <w:pPr>
        <w:spacing w:line="360" w:lineRule="auto"/>
        <w:ind w:right="49"/>
        <w:jc w:val="both"/>
        <w:rPr>
          <w:rFonts w:ascii="Times New Roman" w:hAnsi="Times New Roman" w:cs="Times New Roman"/>
        </w:rPr>
      </w:pPr>
      <w:r w:rsidRPr="00F46A6D">
        <w:rPr>
          <w:rFonts w:ascii="Times New Roman" w:hAnsi="Times New Roman" w:cs="Times New Roman"/>
        </w:rPr>
        <w:tab/>
      </w:r>
      <w:r w:rsidR="00FF3D39" w:rsidRPr="00F46A6D">
        <w:rPr>
          <w:rFonts w:ascii="Times New Roman" w:hAnsi="Times New Roman" w:cs="Times New Roman"/>
        </w:rPr>
        <w:t>Menurut Freddy Rangkuti,</w:t>
      </w:r>
      <w:r w:rsidR="007B4753">
        <w:rPr>
          <w:rFonts w:ascii="Times New Roman" w:hAnsi="Times New Roman" w:cs="Times New Roman"/>
        </w:rPr>
        <w:t xml:space="preserve"> </w:t>
      </w:r>
      <w:r w:rsidR="00FF3D39" w:rsidRPr="00F46A6D">
        <w:rPr>
          <w:rFonts w:ascii="Times New Roman" w:hAnsi="Times New Roman" w:cs="Times New Roman"/>
        </w:rPr>
        <w:t xml:space="preserve">kepuasan nasabah berjalan berbarengan dengan ketidakpuasan. Artinya, respon nasabah terhadap evaluasi dan ketidaksesuaian yang dirasakan antara harapan sebelumnya dengan kinerja aktual produk yang dirasakan setelah pemakaiannya. Jadi kepuasan adalah suatu tanggapan </w:t>
      </w:r>
      <w:r w:rsidR="00FF3D39" w:rsidRPr="00F46A6D">
        <w:rPr>
          <w:rFonts w:ascii="Times New Roman" w:hAnsi="Times New Roman" w:cs="Times New Roman"/>
        </w:rPr>
        <w:lastRenderedPageBreak/>
        <w:t>emosional yang dirasakan oleh nasabah pada saat mereka menikmati pengalaman menggunakan produk atau jasa.</w:t>
      </w:r>
      <w:r w:rsidR="00FF3D39" w:rsidRPr="00F46A6D">
        <w:rPr>
          <w:rFonts w:ascii="Times New Roman" w:hAnsi="Times New Roman" w:cs="Times New Roman"/>
          <w:vertAlign w:val="superscript"/>
        </w:rPr>
        <w:footnoteReference w:id="17"/>
      </w:r>
    </w:p>
    <w:p w14:paraId="62823CC4" w14:textId="5AE69159" w:rsidR="00FF3D39" w:rsidRPr="00F46A6D" w:rsidRDefault="00D12D96" w:rsidP="00DF403D">
      <w:pPr>
        <w:spacing w:line="360" w:lineRule="auto"/>
        <w:ind w:right="49"/>
        <w:jc w:val="both"/>
        <w:rPr>
          <w:rFonts w:ascii="Times New Roman" w:hAnsi="Times New Roman" w:cs="Times New Roman"/>
        </w:rPr>
      </w:pPr>
      <w:r w:rsidRPr="00F46A6D">
        <w:rPr>
          <w:rFonts w:ascii="Times New Roman" w:hAnsi="Times New Roman" w:cs="Times New Roman"/>
        </w:rPr>
        <w:tab/>
        <w:t>Kepuasan juga bisa diartikan sebagai upaya pemenuhan sesuatu atau membuat sesuatu memadai. Kepuasan sebagai perasaan seseorang atau kecewa seseorang yang dialami setelah membandingkan antara  kinerja atau hasil suatu produk dengan harapan-harapannya. Adanya perbandingan antara harapan dan kinerja hasil yang dirasakan pelanggan. Harapan pelanggan dibentuk dan diadasarkan oleh beberapa faktor,</w:t>
      </w:r>
      <w:r w:rsidR="00E93DDF" w:rsidRPr="00F46A6D">
        <w:rPr>
          <w:rFonts w:ascii="Times New Roman" w:hAnsi="Times New Roman" w:cs="Times New Roman"/>
        </w:rPr>
        <w:t xml:space="preserve"> </w:t>
      </w:r>
      <w:r w:rsidRPr="00F46A6D">
        <w:rPr>
          <w:rFonts w:ascii="Times New Roman" w:hAnsi="Times New Roman" w:cs="Times New Roman"/>
        </w:rPr>
        <w:t>diantara</w:t>
      </w:r>
      <w:r w:rsidR="00EE0BF2" w:rsidRPr="00F46A6D">
        <w:rPr>
          <w:rFonts w:ascii="Times New Roman" w:hAnsi="Times New Roman" w:cs="Times New Roman"/>
        </w:rPr>
        <w:t>nya pengalaman berbelanja dimasa lampau,</w:t>
      </w:r>
      <w:r w:rsidR="00E93DDF" w:rsidRPr="00F46A6D">
        <w:rPr>
          <w:rFonts w:ascii="Times New Roman" w:hAnsi="Times New Roman" w:cs="Times New Roman"/>
        </w:rPr>
        <w:t xml:space="preserve"> </w:t>
      </w:r>
      <w:r w:rsidR="00EE0BF2" w:rsidRPr="00F46A6D">
        <w:rPr>
          <w:rFonts w:ascii="Times New Roman" w:hAnsi="Times New Roman" w:cs="Times New Roman"/>
        </w:rPr>
        <w:t>opini teman dan kerabat,</w:t>
      </w:r>
      <w:r w:rsidR="00E93DDF" w:rsidRPr="00F46A6D">
        <w:rPr>
          <w:rFonts w:ascii="Times New Roman" w:hAnsi="Times New Roman" w:cs="Times New Roman"/>
        </w:rPr>
        <w:t xml:space="preserve"> </w:t>
      </w:r>
      <w:r w:rsidR="00EE0BF2" w:rsidRPr="00F46A6D">
        <w:rPr>
          <w:rFonts w:ascii="Times New Roman" w:hAnsi="Times New Roman" w:cs="Times New Roman"/>
        </w:rPr>
        <w:t>serta informasi dan janji-janji perusahaan dan para pesaing.</w:t>
      </w:r>
      <w:r w:rsidR="00EE0BF2" w:rsidRPr="00F46A6D">
        <w:rPr>
          <w:rFonts w:ascii="Times New Roman" w:hAnsi="Times New Roman" w:cs="Times New Roman"/>
          <w:vertAlign w:val="superscript"/>
        </w:rPr>
        <w:footnoteReference w:id="18"/>
      </w:r>
      <w:r w:rsidR="000B486F" w:rsidRPr="00F46A6D">
        <w:rPr>
          <w:rFonts w:ascii="Times New Roman" w:hAnsi="Times New Roman" w:cs="Times New Roman"/>
        </w:rPr>
        <w:t xml:space="preserve"> Kepuasan konsumen merupakan konsep penting dalam pemasaran dan penelitian konsumen,</w:t>
      </w:r>
      <w:r w:rsidR="00E93DDF" w:rsidRPr="00F46A6D">
        <w:rPr>
          <w:rFonts w:ascii="Times New Roman" w:hAnsi="Times New Roman" w:cs="Times New Roman"/>
        </w:rPr>
        <w:t xml:space="preserve"> </w:t>
      </w:r>
      <w:r w:rsidR="000B486F" w:rsidRPr="00F46A6D">
        <w:rPr>
          <w:rFonts w:ascii="Times New Roman" w:hAnsi="Times New Roman" w:cs="Times New Roman"/>
        </w:rPr>
        <w:t>sudah menjadi pendapat umum bahwa jika seorang konsumen merasa puas dengan suatu produk,maka cenderung akan terus membeli dan menggunakannya serta turut memberitahu orang lain tentang pengalaman mereka yang menyenangkan menggunakan produk tersebut.</w:t>
      </w:r>
      <w:r w:rsidR="000B486F" w:rsidRPr="00F46A6D">
        <w:rPr>
          <w:rFonts w:ascii="Times New Roman" w:hAnsi="Times New Roman" w:cs="Times New Roman"/>
          <w:vertAlign w:val="superscript"/>
        </w:rPr>
        <w:footnoteReference w:id="19"/>
      </w:r>
    </w:p>
    <w:p w14:paraId="39621574" w14:textId="39C44912" w:rsidR="00EB73BA" w:rsidRPr="00F46A6D" w:rsidRDefault="00EB73BA" w:rsidP="00DF403D">
      <w:pPr>
        <w:spacing w:line="360" w:lineRule="auto"/>
        <w:ind w:right="49"/>
        <w:jc w:val="both"/>
      </w:pPr>
      <w:r w:rsidRPr="00F46A6D">
        <w:rPr>
          <w:rFonts w:ascii="Times New Roman" w:hAnsi="Times New Roman" w:cs="Times New Roman"/>
        </w:rPr>
        <w:tab/>
        <w:t>Kepuasan pelanggan dalam dunia perbankan harus diar</w:t>
      </w:r>
      <w:r w:rsidR="009F3900" w:rsidRPr="00F46A6D">
        <w:rPr>
          <w:rFonts w:ascii="Times New Roman" w:hAnsi="Times New Roman" w:cs="Times New Roman"/>
        </w:rPr>
        <w:t>tikan secara menyeluruh,</w:t>
      </w:r>
      <w:r w:rsidR="007B4753">
        <w:rPr>
          <w:rFonts w:ascii="Times New Roman" w:hAnsi="Times New Roman" w:cs="Times New Roman"/>
        </w:rPr>
        <w:t xml:space="preserve"> </w:t>
      </w:r>
      <w:r w:rsidR="009F3900" w:rsidRPr="00F46A6D">
        <w:rPr>
          <w:rFonts w:ascii="Times New Roman" w:hAnsi="Times New Roman" w:cs="Times New Roman"/>
        </w:rPr>
        <w:t>artinya nasbah akan merasa sangat puas apabila komponen kepuasan terpenuhi secara lengkap. Menurut Buchory dan Saladin kepuasan nasabah secara umum terdapat dalam dua bentuk pelayanan yaitu</w:t>
      </w:r>
      <w:r w:rsidR="009F3900" w:rsidRPr="00F46A6D">
        <w:t xml:space="preserve">: </w:t>
      </w:r>
    </w:p>
    <w:p w14:paraId="02DDCC5A" w14:textId="77777777" w:rsidR="009F3900" w:rsidRPr="00F46A6D" w:rsidRDefault="009F3900" w:rsidP="00DF403D">
      <w:pPr>
        <w:pStyle w:val="NoSpacing"/>
        <w:numPr>
          <w:ilvl w:val="0"/>
          <w:numId w:val="5"/>
        </w:numPr>
        <w:spacing w:line="360" w:lineRule="auto"/>
        <w:jc w:val="both"/>
        <w:rPr>
          <w:rFonts w:ascii="Times New Roman" w:hAnsi="Times New Roman" w:cs="Times New Roman"/>
        </w:rPr>
      </w:pPr>
      <w:r w:rsidRPr="00F46A6D">
        <w:rPr>
          <w:rFonts w:ascii="Times New Roman" w:hAnsi="Times New Roman" w:cs="Times New Roman"/>
        </w:rPr>
        <w:t xml:space="preserve">Material </w:t>
      </w:r>
    </w:p>
    <w:p w14:paraId="11F53792" w14:textId="77777777" w:rsidR="009F3900" w:rsidRPr="00F46A6D" w:rsidRDefault="009F3900" w:rsidP="00DF403D">
      <w:pPr>
        <w:pStyle w:val="NoSpacing"/>
        <w:numPr>
          <w:ilvl w:val="0"/>
          <w:numId w:val="6"/>
        </w:numPr>
        <w:spacing w:line="360" w:lineRule="auto"/>
        <w:jc w:val="both"/>
        <w:rPr>
          <w:rFonts w:ascii="Times New Roman" w:hAnsi="Times New Roman" w:cs="Times New Roman"/>
        </w:rPr>
      </w:pPr>
      <w:r w:rsidRPr="00F46A6D">
        <w:rPr>
          <w:rFonts w:ascii="Times New Roman" w:hAnsi="Times New Roman" w:cs="Times New Roman"/>
        </w:rPr>
        <w:t>Gedung yang megah</w:t>
      </w:r>
    </w:p>
    <w:p w14:paraId="0761893A" w14:textId="77777777" w:rsidR="009F3900" w:rsidRPr="00F46A6D" w:rsidRDefault="009F3900" w:rsidP="00DF403D">
      <w:pPr>
        <w:pStyle w:val="NoSpacing"/>
        <w:numPr>
          <w:ilvl w:val="0"/>
          <w:numId w:val="6"/>
        </w:numPr>
        <w:spacing w:line="360" w:lineRule="auto"/>
        <w:jc w:val="both"/>
        <w:rPr>
          <w:rFonts w:ascii="Times New Roman" w:hAnsi="Times New Roman" w:cs="Times New Roman"/>
        </w:rPr>
      </w:pPr>
      <w:r w:rsidRPr="00F46A6D">
        <w:rPr>
          <w:rFonts w:ascii="Times New Roman" w:hAnsi="Times New Roman" w:cs="Times New Roman"/>
        </w:rPr>
        <w:t xml:space="preserve">Lay out ruangan tertata rapi </w:t>
      </w:r>
    </w:p>
    <w:p w14:paraId="43DA2E7E" w14:textId="77777777" w:rsidR="009F3900" w:rsidRPr="00F46A6D" w:rsidRDefault="009F3900" w:rsidP="00DF403D">
      <w:pPr>
        <w:pStyle w:val="NoSpacing"/>
        <w:numPr>
          <w:ilvl w:val="0"/>
          <w:numId w:val="6"/>
        </w:numPr>
        <w:spacing w:line="360" w:lineRule="auto"/>
        <w:jc w:val="both"/>
        <w:rPr>
          <w:rFonts w:ascii="Times New Roman" w:hAnsi="Times New Roman" w:cs="Times New Roman"/>
        </w:rPr>
      </w:pPr>
      <w:r w:rsidRPr="00F46A6D">
        <w:rPr>
          <w:rFonts w:ascii="Times New Roman" w:hAnsi="Times New Roman" w:cs="Times New Roman"/>
        </w:rPr>
        <w:t>Ruangan tunggu yang bersih dan nyaman</w:t>
      </w:r>
    </w:p>
    <w:p w14:paraId="243668FF" w14:textId="77777777" w:rsidR="009F3900" w:rsidRPr="00F46A6D" w:rsidRDefault="009F3900" w:rsidP="00DF403D">
      <w:pPr>
        <w:pStyle w:val="NoSpacing"/>
        <w:numPr>
          <w:ilvl w:val="0"/>
          <w:numId w:val="6"/>
        </w:numPr>
        <w:spacing w:line="360" w:lineRule="auto"/>
        <w:jc w:val="both"/>
        <w:rPr>
          <w:rFonts w:ascii="Times New Roman" w:hAnsi="Times New Roman" w:cs="Times New Roman"/>
        </w:rPr>
      </w:pPr>
      <w:r w:rsidRPr="00F46A6D">
        <w:rPr>
          <w:rFonts w:ascii="Times New Roman" w:hAnsi="Times New Roman" w:cs="Times New Roman"/>
        </w:rPr>
        <w:t xml:space="preserve">Ruangan toilet yang bersih </w:t>
      </w:r>
    </w:p>
    <w:p w14:paraId="5666D494" w14:textId="77777777" w:rsidR="009F3900" w:rsidRPr="00F46A6D" w:rsidRDefault="009F3900" w:rsidP="00DF403D">
      <w:pPr>
        <w:pStyle w:val="NoSpacing"/>
        <w:numPr>
          <w:ilvl w:val="0"/>
          <w:numId w:val="6"/>
        </w:numPr>
        <w:spacing w:line="360" w:lineRule="auto"/>
        <w:jc w:val="both"/>
        <w:rPr>
          <w:rFonts w:ascii="Times New Roman" w:hAnsi="Times New Roman" w:cs="Times New Roman"/>
        </w:rPr>
      </w:pPr>
      <w:r w:rsidRPr="00F46A6D">
        <w:rPr>
          <w:rFonts w:ascii="Times New Roman" w:hAnsi="Times New Roman" w:cs="Times New Roman"/>
        </w:rPr>
        <w:t>Ruangan mushola yang bersih dan nyaman</w:t>
      </w:r>
    </w:p>
    <w:p w14:paraId="41F618B8" w14:textId="77777777" w:rsidR="009F3900" w:rsidRPr="00F46A6D" w:rsidRDefault="009F3900" w:rsidP="00DF403D">
      <w:pPr>
        <w:pStyle w:val="NoSpacing"/>
        <w:numPr>
          <w:ilvl w:val="0"/>
          <w:numId w:val="6"/>
        </w:numPr>
        <w:spacing w:line="360" w:lineRule="auto"/>
        <w:jc w:val="both"/>
        <w:rPr>
          <w:rFonts w:ascii="Times New Roman" w:hAnsi="Times New Roman" w:cs="Times New Roman"/>
        </w:rPr>
      </w:pPr>
      <w:r w:rsidRPr="00F46A6D">
        <w:rPr>
          <w:rFonts w:ascii="Times New Roman" w:hAnsi="Times New Roman" w:cs="Times New Roman"/>
        </w:rPr>
        <w:t>Mesin ATM yang selalu rapi</w:t>
      </w:r>
    </w:p>
    <w:p w14:paraId="191F145A" w14:textId="77777777" w:rsidR="009F3900" w:rsidRPr="00F46A6D" w:rsidRDefault="009F3900" w:rsidP="00DF403D">
      <w:pPr>
        <w:pStyle w:val="NoSpacing"/>
        <w:numPr>
          <w:ilvl w:val="0"/>
          <w:numId w:val="6"/>
        </w:numPr>
        <w:spacing w:line="360" w:lineRule="auto"/>
        <w:jc w:val="both"/>
        <w:rPr>
          <w:rFonts w:ascii="Times New Roman" w:hAnsi="Times New Roman" w:cs="Times New Roman"/>
        </w:rPr>
      </w:pPr>
      <w:r w:rsidRPr="00F46A6D">
        <w:rPr>
          <w:rFonts w:ascii="Times New Roman" w:hAnsi="Times New Roman" w:cs="Times New Roman"/>
        </w:rPr>
        <w:t>Sarana dan Prasarana yang lengkap</w:t>
      </w:r>
    </w:p>
    <w:p w14:paraId="585C7B70" w14:textId="77777777" w:rsidR="009F3900" w:rsidRPr="00F46A6D" w:rsidRDefault="009F3900" w:rsidP="00DF403D">
      <w:pPr>
        <w:pStyle w:val="NoSpacing"/>
        <w:numPr>
          <w:ilvl w:val="0"/>
          <w:numId w:val="5"/>
        </w:numPr>
        <w:spacing w:line="360" w:lineRule="auto"/>
        <w:jc w:val="both"/>
        <w:rPr>
          <w:rFonts w:ascii="Times New Roman" w:hAnsi="Times New Roman" w:cs="Times New Roman"/>
        </w:rPr>
      </w:pPr>
      <w:r w:rsidRPr="00F46A6D">
        <w:rPr>
          <w:rFonts w:ascii="Times New Roman" w:hAnsi="Times New Roman" w:cs="Times New Roman"/>
        </w:rPr>
        <w:t xml:space="preserve">Immaterial </w:t>
      </w:r>
    </w:p>
    <w:p w14:paraId="6EF8611C" w14:textId="6B81119C" w:rsidR="009F3900" w:rsidRPr="00F46A6D" w:rsidRDefault="009F3900" w:rsidP="00DF403D">
      <w:pPr>
        <w:pStyle w:val="NoSpacing"/>
        <w:numPr>
          <w:ilvl w:val="0"/>
          <w:numId w:val="7"/>
        </w:numPr>
        <w:spacing w:line="360" w:lineRule="auto"/>
        <w:jc w:val="both"/>
        <w:rPr>
          <w:rFonts w:ascii="Times New Roman" w:hAnsi="Times New Roman" w:cs="Times New Roman"/>
        </w:rPr>
      </w:pPr>
      <w:r w:rsidRPr="00F46A6D">
        <w:rPr>
          <w:rFonts w:ascii="Times New Roman" w:hAnsi="Times New Roman" w:cs="Times New Roman"/>
        </w:rPr>
        <w:t>Ramah,</w:t>
      </w:r>
      <w:r w:rsidR="007B4753">
        <w:rPr>
          <w:rFonts w:ascii="Times New Roman" w:hAnsi="Times New Roman" w:cs="Times New Roman"/>
        </w:rPr>
        <w:t xml:space="preserve"> </w:t>
      </w:r>
      <w:r w:rsidRPr="00F46A6D">
        <w:rPr>
          <w:rFonts w:ascii="Times New Roman" w:hAnsi="Times New Roman" w:cs="Times New Roman"/>
        </w:rPr>
        <w:t>sopan,</w:t>
      </w:r>
      <w:r w:rsidR="007B4753">
        <w:rPr>
          <w:rFonts w:ascii="Times New Roman" w:hAnsi="Times New Roman" w:cs="Times New Roman"/>
        </w:rPr>
        <w:t xml:space="preserve"> </w:t>
      </w:r>
      <w:r w:rsidRPr="00F46A6D">
        <w:rPr>
          <w:rFonts w:ascii="Times New Roman" w:hAnsi="Times New Roman" w:cs="Times New Roman"/>
        </w:rPr>
        <w:t>tanggap dan akrab</w:t>
      </w:r>
    </w:p>
    <w:p w14:paraId="49B25ED1" w14:textId="77777777" w:rsidR="009F3900" w:rsidRPr="00F46A6D" w:rsidRDefault="009F3900" w:rsidP="00DF403D">
      <w:pPr>
        <w:pStyle w:val="NoSpacing"/>
        <w:numPr>
          <w:ilvl w:val="0"/>
          <w:numId w:val="7"/>
        </w:numPr>
        <w:spacing w:line="360" w:lineRule="auto"/>
        <w:jc w:val="both"/>
        <w:rPr>
          <w:rFonts w:ascii="Times New Roman" w:hAnsi="Times New Roman" w:cs="Times New Roman"/>
        </w:rPr>
      </w:pPr>
      <w:r w:rsidRPr="00F46A6D">
        <w:rPr>
          <w:rFonts w:ascii="Times New Roman" w:hAnsi="Times New Roman" w:cs="Times New Roman"/>
        </w:rPr>
        <w:t>Pelayanan yang ramah</w:t>
      </w:r>
    </w:p>
    <w:p w14:paraId="5AEC4447" w14:textId="77777777" w:rsidR="009F3900" w:rsidRPr="00F46A6D" w:rsidRDefault="009F3900" w:rsidP="00DF403D">
      <w:pPr>
        <w:pStyle w:val="NoSpacing"/>
        <w:numPr>
          <w:ilvl w:val="0"/>
          <w:numId w:val="7"/>
        </w:numPr>
        <w:spacing w:line="360" w:lineRule="auto"/>
        <w:jc w:val="both"/>
        <w:rPr>
          <w:rFonts w:ascii="Times New Roman" w:hAnsi="Times New Roman" w:cs="Times New Roman"/>
        </w:rPr>
      </w:pPr>
      <w:r w:rsidRPr="00F46A6D">
        <w:rPr>
          <w:rFonts w:ascii="Times New Roman" w:hAnsi="Times New Roman" w:cs="Times New Roman"/>
        </w:rPr>
        <w:t>Merasa dihormati dan dihargai</w:t>
      </w:r>
    </w:p>
    <w:p w14:paraId="35043528" w14:textId="77777777" w:rsidR="009F3900" w:rsidRPr="00F46A6D" w:rsidRDefault="009F3900" w:rsidP="00DF403D">
      <w:pPr>
        <w:pStyle w:val="NoSpacing"/>
        <w:numPr>
          <w:ilvl w:val="0"/>
          <w:numId w:val="7"/>
        </w:numPr>
        <w:spacing w:line="360" w:lineRule="auto"/>
        <w:jc w:val="both"/>
        <w:rPr>
          <w:rFonts w:ascii="Times New Roman" w:hAnsi="Times New Roman" w:cs="Times New Roman"/>
        </w:rPr>
      </w:pPr>
      <w:r w:rsidRPr="00F46A6D">
        <w:rPr>
          <w:rFonts w:ascii="Times New Roman" w:hAnsi="Times New Roman" w:cs="Times New Roman"/>
        </w:rPr>
        <w:t>Merasa senang dan puas</w:t>
      </w:r>
      <w:r w:rsidR="007E6B44" w:rsidRPr="00F46A6D">
        <w:rPr>
          <w:rStyle w:val="FootnoteReference"/>
        </w:rPr>
        <w:footnoteReference w:id="20"/>
      </w:r>
    </w:p>
    <w:p w14:paraId="7D77FF71" w14:textId="518D7539" w:rsidR="009E3D41" w:rsidRPr="00F46A6D" w:rsidRDefault="009E3D41" w:rsidP="00DF403D">
      <w:pPr>
        <w:pStyle w:val="NoSpacing"/>
        <w:spacing w:line="360" w:lineRule="auto"/>
        <w:ind w:right="49" w:firstLine="720"/>
        <w:jc w:val="both"/>
        <w:rPr>
          <w:rFonts w:ascii="Times New Roman" w:hAnsi="Times New Roman" w:cs="Times New Roman"/>
        </w:rPr>
      </w:pPr>
      <w:r w:rsidRPr="00F46A6D">
        <w:rPr>
          <w:rFonts w:ascii="Times New Roman" w:hAnsi="Times New Roman" w:cs="Times New Roman"/>
        </w:rPr>
        <w:lastRenderedPageBreak/>
        <w:t>Berdasarkan uraian diatas,</w:t>
      </w:r>
      <w:r w:rsidR="00E93DDF" w:rsidRPr="00F46A6D">
        <w:rPr>
          <w:rFonts w:ascii="Times New Roman" w:hAnsi="Times New Roman" w:cs="Times New Roman"/>
        </w:rPr>
        <w:t xml:space="preserve"> </w:t>
      </w:r>
      <w:r w:rsidRPr="00F46A6D">
        <w:rPr>
          <w:rFonts w:ascii="Times New Roman" w:hAnsi="Times New Roman" w:cs="Times New Roman"/>
        </w:rPr>
        <w:t>dapat disimpulakan bahwa kepuasan nasabah terdapat pada apa yang dirasakan oleh nasabah itu sendiri. Pada umumnya kepuasan pelanggan timbul apabila produk yang ditawarkan berkualitas,</w:t>
      </w:r>
      <w:r w:rsidR="007B4753">
        <w:rPr>
          <w:rFonts w:ascii="Times New Roman" w:hAnsi="Times New Roman" w:cs="Times New Roman"/>
        </w:rPr>
        <w:t xml:space="preserve"> </w:t>
      </w:r>
      <w:r w:rsidRPr="00F46A6D">
        <w:rPr>
          <w:rFonts w:ascii="Times New Roman" w:hAnsi="Times New Roman" w:cs="Times New Roman"/>
        </w:rPr>
        <w:t>harga yang ditawarkan tidak terlalu tinggi,</w:t>
      </w:r>
      <w:r w:rsidR="00E93DDF" w:rsidRPr="00F46A6D">
        <w:rPr>
          <w:rFonts w:ascii="Times New Roman" w:hAnsi="Times New Roman" w:cs="Times New Roman"/>
        </w:rPr>
        <w:t xml:space="preserve"> </w:t>
      </w:r>
      <w:r w:rsidRPr="00F46A6D">
        <w:rPr>
          <w:rFonts w:ascii="Times New Roman" w:hAnsi="Times New Roman" w:cs="Times New Roman"/>
        </w:rPr>
        <w:t>pelayanan yang berkualitas serta kemudahan nasabah untuk mendapatkan produk tersebut.</w:t>
      </w:r>
      <w:r w:rsidRPr="00F46A6D">
        <w:rPr>
          <w:rStyle w:val="FootnoteReference"/>
        </w:rPr>
        <w:footnoteReference w:id="21"/>
      </w:r>
    </w:p>
    <w:p w14:paraId="7F8F8FED" w14:textId="77777777" w:rsidR="009F3900" w:rsidRPr="00F46A6D" w:rsidRDefault="00E93DDF" w:rsidP="00DF403D">
      <w:pPr>
        <w:pStyle w:val="NoSpacing"/>
        <w:spacing w:line="360" w:lineRule="auto"/>
        <w:ind w:right="49"/>
        <w:jc w:val="both"/>
        <w:rPr>
          <w:rFonts w:ascii="Times New Roman" w:hAnsi="Times New Roman" w:cs="Times New Roman"/>
        </w:rPr>
      </w:pPr>
      <w:r w:rsidRPr="00F46A6D">
        <w:rPr>
          <w:rFonts w:ascii="Times New Roman" w:hAnsi="Times New Roman" w:cs="Times New Roman"/>
        </w:rPr>
        <w:tab/>
        <w:t>Adapun terdapat</w:t>
      </w:r>
      <w:r w:rsidR="007F21E1" w:rsidRPr="00F46A6D">
        <w:rPr>
          <w:rFonts w:ascii="Times New Roman" w:hAnsi="Times New Roman" w:cs="Times New Roman"/>
        </w:rPr>
        <w:t xml:space="preserve"> lima </w:t>
      </w:r>
      <w:r w:rsidR="009A74E1" w:rsidRPr="00F46A6D">
        <w:rPr>
          <w:rFonts w:ascii="Times New Roman" w:hAnsi="Times New Roman" w:cs="Times New Roman"/>
        </w:rPr>
        <w:t>fak</w:t>
      </w:r>
      <w:r w:rsidR="007F21E1" w:rsidRPr="00F46A6D">
        <w:rPr>
          <w:rFonts w:ascii="Times New Roman" w:hAnsi="Times New Roman" w:cs="Times New Roman"/>
        </w:rPr>
        <w:t>tor yang perlu diperhatikan dalam kaitannya dengan kepuasan konsemen a</w:t>
      </w:r>
      <w:r w:rsidRPr="00F46A6D">
        <w:rPr>
          <w:rFonts w:ascii="Times New Roman" w:hAnsi="Times New Roman" w:cs="Times New Roman"/>
        </w:rPr>
        <w:t>tau pelanggan diantaranya yaitu</w:t>
      </w:r>
      <w:r w:rsidR="007F21E1" w:rsidRPr="00F46A6D">
        <w:rPr>
          <w:rFonts w:ascii="Times New Roman" w:hAnsi="Times New Roman" w:cs="Times New Roman"/>
        </w:rPr>
        <w:t>:</w:t>
      </w:r>
    </w:p>
    <w:p w14:paraId="41917D4B" w14:textId="77777777" w:rsidR="007F21E1" w:rsidRPr="00F46A6D" w:rsidRDefault="007F21E1" w:rsidP="00DF403D">
      <w:pPr>
        <w:pStyle w:val="NoSpacing"/>
        <w:numPr>
          <w:ilvl w:val="0"/>
          <w:numId w:val="8"/>
        </w:numPr>
        <w:spacing w:line="360" w:lineRule="auto"/>
        <w:jc w:val="both"/>
        <w:rPr>
          <w:rFonts w:ascii="Times New Roman" w:hAnsi="Times New Roman" w:cs="Times New Roman"/>
        </w:rPr>
      </w:pPr>
      <w:r w:rsidRPr="00F46A6D">
        <w:rPr>
          <w:rFonts w:ascii="Times New Roman" w:hAnsi="Times New Roman" w:cs="Times New Roman"/>
        </w:rPr>
        <w:t xml:space="preserve">Kualitas Produk </w:t>
      </w:r>
    </w:p>
    <w:p w14:paraId="05808C61" w14:textId="77777777" w:rsidR="007F21E1" w:rsidRPr="00F46A6D" w:rsidRDefault="009A74E1" w:rsidP="00DF403D">
      <w:pPr>
        <w:pStyle w:val="NoSpacing"/>
        <w:spacing w:line="360" w:lineRule="auto"/>
        <w:ind w:left="720"/>
        <w:jc w:val="both"/>
        <w:rPr>
          <w:rFonts w:ascii="Times New Roman" w:hAnsi="Times New Roman" w:cs="Times New Roman"/>
        </w:rPr>
      </w:pPr>
      <w:r w:rsidRPr="00F46A6D">
        <w:rPr>
          <w:rFonts w:ascii="Times New Roman" w:hAnsi="Times New Roman" w:cs="Times New Roman"/>
        </w:rPr>
        <w:t>Produk dikatakan berkualitas apabila produk tersebut dapat memenuhi kebutuhan konsumen.</w:t>
      </w:r>
    </w:p>
    <w:p w14:paraId="2F960875" w14:textId="77777777" w:rsidR="009A74E1" w:rsidRPr="00F46A6D" w:rsidRDefault="009A74E1" w:rsidP="00DF403D">
      <w:pPr>
        <w:pStyle w:val="NoSpacing"/>
        <w:numPr>
          <w:ilvl w:val="0"/>
          <w:numId w:val="8"/>
        </w:numPr>
        <w:spacing w:line="360" w:lineRule="auto"/>
        <w:jc w:val="both"/>
        <w:rPr>
          <w:rFonts w:ascii="Times New Roman" w:hAnsi="Times New Roman" w:cs="Times New Roman"/>
        </w:rPr>
      </w:pPr>
      <w:r w:rsidRPr="00F46A6D">
        <w:rPr>
          <w:rFonts w:ascii="Times New Roman" w:hAnsi="Times New Roman" w:cs="Times New Roman"/>
        </w:rPr>
        <w:t xml:space="preserve">Kualitas Pelayanan </w:t>
      </w:r>
    </w:p>
    <w:p w14:paraId="29CF3238" w14:textId="77777777" w:rsidR="009A74E1" w:rsidRPr="00F46A6D" w:rsidRDefault="009A74E1" w:rsidP="00DF403D">
      <w:pPr>
        <w:pStyle w:val="NoSpacing"/>
        <w:spacing w:line="360" w:lineRule="auto"/>
        <w:ind w:left="720"/>
        <w:jc w:val="both"/>
        <w:rPr>
          <w:rFonts w:ascii="Times New Roman" w:hAnsi="Times New Roman" w:cs="Times New Roman"/>
        </w:rPr>
      </w:pPr>
      <w:r w:rsidRPr="00F46A6D">
        <w:rPr>
          <w:rFonts w:ascii="Times New Roman" w:hAnsi="Times New Roman" w:cs="Times New Roman"/>
        </w:rPr>
        <w:t>Kon</w:t>
      </w:r>
      <w:r w:rsidR="00C55878" w:rsidRPr="00F46A6D">
        <w:rPr>
          <w:rFonts w:ascii="Times New Roman" w:hAnsi="Times New Roman" w:cs="Times New Roman"/>
        </w:rPr>
        <w:t xml:space="preserve">sumen akan merasa puas apabila </w:t>
      </w:r>
      <w:r w:rsidRPr="00F46A6D">
        <w:rPr>
          <w:rFonts w:ascii="Times New Roman" w:hAnsi="Times New Roman" w:cs="Times New Roman"/>
        </w:rPr>
        <w:t>mendapat pelayanan yang baik dan sesuai harapannya.</w:t>
      </w:r>
    </w:p>
    <w:p w14:paraId="0CC64D49" w14:textId="77777777" w:rsidR="009A74E1" w:rsidRPr="00F46A6D" w:rsidRDefault="009A74E1" w:rsidP="00DF403D">
      <w:pPr>
        <w:pStyle w:val="NoSpacing"/>
        <w:numPr>
          <w:ilvl w:val="0"/>
          <w:numId w:val="8"/>
        </w:numPr>
        <w:spacing w:line="360" w:lineRule="auto"/>
        <w:jc w:val="both"/>
        <w:rPr>
          <w:rFonts w:ascii="Times New Roman" w:hAnsi="Times New Roman" w:cs="Times New Roman"/>
        </w:rPr>
      </w:pPr>
      <w:r w:rsidRPr="00F46A6D">
        <w:rPr>
          <w:rFonts w:ascii="Times New Roman" w:hAnsi="Times New Roman" w:cs="Times New Roman"/>
        </w:rPr>
        <w:t xml:space="preserve">Emosional </w:t>
      </w:r>
    </w:p>
    <w:p w14:paraId="2E8FB32D" w14:textId="77777777" w:rsidR="009A74E1" w:rsidRPr="00F46A6D" w:rsidRDefault="009A74E1" w:rsidP="00DF403D">
      <w:pPr>
        <w:pStyle w:val="NoSpacing"/>
        <w:spacing w:line="360" w:lineRule="auto"/>
        <w:ind w:left="720"/>
        <w:jc w:val="both"/>
        <w:rPr>
          <w:rFonts w:ascii="Times New Roman" w:hAnsi="Times New Roman" w:cs="Times New Roman"/>
        </w:rPr>
      </w:pPr>
      <w:r w:rsidRPr="00F46A6D">
        <w:rPr>
          <w:rFonts w:ascii="Times New Roman" w:hAnsi="Times New Roman" w:cs="Times New Roman"/>
        </w:rPr>
        <w:t>Konsumen merasa puas ketika orang memuji dia karena menggunakan merek yang mahal.</w:t>
      </w:r>
    </w:p>
    <w:p w14:paraId="59D98E07" w14:textId="77777777" w:rsidR="009A74E1" w:rsidRPr="00F46A6D" w:rsidRDefault="009A74E1" w:rsidP="00DF403D">
      <w:pPr>
        <w:pStyle w:val="NoSpacing"/>
        <w:numPr>
          <w:ilvl w:val="0"/>
          <w:numId w:val="8"/>
        </w:numPr>
        <w:spacing w:line="360" w:lineRule="auto"/>
        <w:jc w:val="both"/>
        <w:rPr>
          <w:rFonts w:ascii="Times New Roman" w:hAnsi="Times New Roman" w:cs="Times New Roman"/>
        </w:rPr>
      </w:pPr>
      <w:r w:rsidRPr="00F46A6D">
        <w:rPr>
          <w:rFonts w:ascii="Times New Roman" w:hAnsi="Times New Roman" w:cs="Times New Roman"/>
        </w:rPr>
        <w:t xml:space="preserve">Produk </w:t>
      </w:r>
    </w:p>
    <w:p w14:paraId="0A2A83BB" w14:textId="77777777" w:rsidR="009A74E1" w:rsidRPr="00F46A6D" w:rsidRDefault="009A74E1" w:rsidP="00DF403D">
      <w:pPr>
        <w:pStyle w:val="NoSpacing"/>
        <w:spacing w:line="360" w:lineRule="auto"/>
        <w:ind w:left="720" w:right="49"/>
        <w:jc w:val="both"/>
        <w:rPr>
          <w:rFonts w:ascii="Times New Roman" w:hAnsi="Times New Roman" w:cs="Times New Roman"/>
        </w:rPr>
      </w:pPr>
      <w:r w:rsidRPr="00F46A6D">
        <w:rPr>
          <w:rFonts w:ascii="Times New Roman" w:hAnsi="Times New Roman" w:cs="Times New Roman"/>
        </w:rPr>
        <w:t>Produk yang mempunyai kualitas yang sama tetapi menetapkan harga yang relative murah akan memberikan nilai yang tinggi.</w:t>
      </w:r>
    </w:p>
    <w:p w14:paraId="1C0C409A" w14:textId="77777777" w:rsidR="009A74E1" w:rsidRPr="00F46A6D" w:rsidRDefault="009A74E1" w:rsidP="00DF403D">
      <w:pPr>
        <w:pStyle w:val="NoSpacing"/>
        <w:numPr>
          <w:ilvl w:val="0"/>
          <w:numId w:val="8"/>
        </w:numPr>
        <w:spacing w:line="360" w:lineRule="auto"/>
        <w:jc w:val="both"/>
        <w:rPr>
          <w:rFonts w:ascii="Times New Roman" w:hAnsi="Times New Roman" w:cs="Times New Roman"/>
        </w:rPr>
      </w:pPr>
      <w:r w:rsidRPr="00F46A6D">
        <w:rPr>
          <w:rFonts w:ascii="Times New Roman" w:hAnsi="Times New Roman" w:cs="Times New Roman"/>
        </w:rPr>
        <w:t xml:space="preserve">Biaya </w:t>
      </w:r>
    </w:p>
    <w:p w14:paraId="1D17191B" w14:textId="77777777" w:rsidR="009A74E1" w:rsidRPr="00F46A6D" w:rsidRDefault="009A74E1" w:rsidP="00DF403D">
      <w:pPr>
        <w:pStyle w:val="NoSpacing"/>
        <w:spacing w:line="360" w:lineRule="auto"/>
        <w:ind w:left="720" w:right="49"/>
        <w:jc w:val="both"/>
        <w:rPr>
          <w:rFonts w:ascii="Times New Roman" w:hAnsi="Times New Roman" w:cs="Times New Roman"/>
        </w:rPr>
      </w:pPr>
      <w:r w:rsidRPr="00F46A6D">
        <w:rPr>
          <w:rFonts w:ascii="Times New Roman" w:hAnsi="Times New Roman" w:cs="Times New Roman"/>
        </w:rPr>
        <w:t>Konsumen yang tidak perlu mengeluarkan biaya tambahan atau tidak perlu membuang waktu untuk mendapatkan suatu prosuk atau jasa cenderung puas terhadap produk atau jasa tersebut.</w:t>
      </w:r>
      <w:r w:rsidR="000426DE" w:rsidRPr="00F46A6D">
        <w:rPr>
          <w:rStyle w:val="FootnoteReference"/>
          <w:rFonts w:ascii="Times New Roman" w:hAnsi="Times New Roman" w:cs="Times New Roman"/>
        </w:rPr>
        <w:footnoteReference w:id="22"/>
      </w:r>
    </w:p>
    <w:p w14:paraId="1A2AED63" w14:textId="77777777" w:rsidR="005348FD" w:rsidRPr="00F46A6D" w:rsidRDefault="005348FD" w:rsidP="00DF403D">
      <w:pPr>
        <w:pStyle w:val="NoSpacing"/>
        <w:spacing w:line="360" w:lineRule="auto"/>
        <w:ind w:left="720" w:firstLine="720"/>
        <w:jc w:val="both"/>
        <w:rPr>
          <w:rFonts w:ascii="Times New Roman" w:hAnsi="Times New Roman" w:cs="Times New Roman"/>
        </w:rPr>
      </w:pPr>
    </w:p>
    <w:p w14:paraId="7BE1BADD" w14:textId="77777777" w:rsidR="001C7F6D" w:rsidRPr="00F46A6D" w:rsidRDefault="005348FD" w:rsidP="00273AB4">
      <w:pPr>
        <w:pStyle w:val="ListParagraph"/>
        <w:numPr>
          <w:ilvl w:val="3"/>
          <w:numId w:val="22"/>
        </w:numPr>
        <w:spacing w:line="360" w:lineRule="auto"/>
        <w:rPr>
          <w:rFonts w:ascii="Times New Roman" w:hAnsi="Times New Roman" w:cs="Times New Roman"/>
          <w:b/>
        </w:rPr>
      </w:pPr>
      <w:r w:rsidRPr="00F46A6D">
        <w:rPr>
          <w:rFonts w:ascii="Times New Roman" w:hAnsi="Times New Roman" w:cs="Times New Roman"/>
          <w:b/>
        </w:rPr>
        <w:t xml:space="preserve">Indikator Kepuasan Nasabah </w:t>
      </w:r>
    </w:p>
    <w:p w14:paraId="1DCAB091" w14:textId="3AD6E6BF" w:rsidR="00EE0BF2" w:rsidRPr="00F46A6D" w:rsidRDefault="005348FD" w:rsidP="00DF403D">
      <w:pPr>
        <w:pStyle w:val="NoSpacing"/>
        <w:spacing w:line="360" w:lineRule="auto"/>
        <w:ind w:left="720" w:right="49" w:firstLine="720"/>
        <w:jc w:val="both"/>
        <w:rPr>
          <w:rFonts w:ascii="Times New Roman" w:hAnsi="Times New Roman" w:cs="Times New Roman"/>
        </w:rPr>
      </w:pPr>
      <w:r w:rsidRPr="00F46A6D">
        <w:rPr>
          <w:rFonts w:ascii="Times New Roman" w:hAnsi="Times New Roman" w:cs="Times New Roman"/>
        </w:rPr>
        <w:t xml:space="preserve">Karena ada begitu banyak pelanggan yang menggunakan produk dan setiap pelanggan menggunakannya secara berbeda, sikap berbeda, dan berbicara </w:t>
      </w:r>
      <w:r w:rsidR="00587993" w:rsidRPr="00F46A6D">
        <w:rPr>
          <w:rFonts w:ascii="Times New Roman" w:hAnsi="Times New Roman" w:cs="Times New Roman"/>
        </w:rPr>
        <w:t>secara berbeda m</w:t>
      </w:r>
      <w:r w:rsidRPr="00F46A6D">
        <w:rPr>
          <w:rFonts w:ascii="Times New Roman" w:hAnsi="Times New Roman" w:cs="Times New Roman"/>
        </w:rPr>
        <w:t>aka Tjiptono mengelompokkan indikator-indikator mengenai kepuasan pelanggan, diantaranya yaitu:</w:t>
      </w:r>
    </w:p>
    <w:p w14:paraId="03E45CF5" w14:textId="77777777" w:rsidR="005348FD" w:rsidRPr="00F46A6D" w:rsidRDefault="005348FD" w:rsidP="00DF403D">
      <w:pPr>
        <w:pStyle w:val="NoSpacing"/>
        <w:numPr>
          <w:ilvl w:val="0"/>
          <w:numId w:val="9"/>
        </w:numPr>
        <w:spacing w:line="360" w:lineRule="auto"/>
        <w:jc w:val="both"/>
        <w:rPr>
          <w:rFonts w:ascii="Times New Roman" w:hAnsi="Times New Roman" w:cs="Times New Roman"/>
        </w:rPr>
      </w:pPr>
      <w:r w:rsidRPr="00F46A6D">
        <w:rPr>
          <w:rFonts w:ascii="Times New Roman" w:hAnsi="Times New Roman" w:cs="Times New Roman"/>
        </w:rPr>
        <w:t xml:space="preserve">Kesesuaian Harapan </w:t>
      </w:r>
    </w:p>
    <w:p w14:paraId="6ACED1E8" w14:textId="77777777" w:rsidR="00B4570A" w:rsidRPr="00F46A6D" w:rsidRDefault="00B4570A" w:rsidP="00DF403D">
      <w:pPr>
        <w:pStyle w:val="NoSpacing"/>
        <w:spacing w:line="360" w:lineRule="auto"/>
        <w:ind w:left="1134" w:right="49" w:firstLine="306"/>
        <w:jc w:val="both"/>
        <w:rPr>
          <w:rFonts w:ascii="Times New Roman" w:hAnsi="Times New Roman" w:cs="Times New Roman"/>
        </w:rPr>
      </w:pPr>
      <w:r w:rsidRPr="00F46A6D">
        <w:rPr>
          <w:rFonts w:ascii="Times New Roman" w:hAnsi="Times New Roman" w:cs="Times New Roman"/>
        </w:rPr>
        <w:t>seberapa jauh produk atau jasa berkualitas atau setelah pembelian suatu produk sesuai dengan harapan yang diinginkan pelanggan. Pelanggan yang merasa puas cenderung akan tetap terus membeli dan tidak akan berpindah ke pesaing lain,</w:t>
      </w:r>
      <w:r w:rsidR="004F1E83" w:rsidRPr="00F46A6D">
        <w:rPr>
          <w:rFonts w:ascii="Times New Roman" w:hAnsi="Times New Roman" w:cs="Times New Roman"/>
        </w:rPr>
        <w:t xml:space="preserve"> </w:t>
      </w:r>
      <w:r w:rsidRPr="00F46A6D">
        <w:rPr>
          <w:rFonts w:ascii="Times New Roman" w:hAnsi="Times New Roman" w:cs="Times New Roman"/>
        </w:rPr>
        <w:t>asalkan dilayani dengan kualitas pelayanan yang baik sesuai dengan apa yang diharapkan.</w:t>
      </w:r>
    </w:p>
    <w:p w14:paraId="1B57A63F" w14:textId="77777777" w:rsidR="00B4570A" w:rsidRPr="00F46A6D" w:rsidRDefault="00B4570A" w:rsidP="00DF403D">
      <w:pPr>
        <w:pStyle w:val="NoSpacing"/>
        <w:numPr>
          <w:ilvl w:val="0"/>
          <w:numId w:val="9"/>
        </w:numPr>
        <w:spacing w:line="360" w:lineRule="auto"/>
        <w:jc w:val="both"/>
        <w:rPr>
          <w:rFonts w:ascii="Times New Roman" w:hAnsi="Times New Roman" w:cs="Times New Roman"/>
        </w:rPr>
      </w:pPr>
      <w:r w:rsidRPr="00F46A6D">
        <w:rPr>
          <w:rFonts w:ascii="Times New Roman" w:hAnsi="Times New Roman" w:cs="Times New Roman"/>
        </w:rPr>
        <w:t xml:space="preserve">Minat Menggunakan Kembali </w:t>
      </w:r>
    </w:p>
    <w:p w14:paraId="0C918732" w14:textId="77777777" w:rsidR="00B4570A" w:rsidRPr="00F46A6D" w:rsidRDefault="00B4570A" w:rsidP="00DF403D">
      <w:pPr>
        <w:pStyle w:val="NoSpacing"/>
        <w:spacing w:line="360" w:lineRule="auto"/>
        <w:ind w:left="1134" w:right="49" w:firstLine="306"/>
        <w:jc w:val="both"/>
        <w:rPr>
          <w:rFonts w:ascii="Times New Roman" w:hAnsi="Times New Roman" w:cs="Times New Roman"/>
        </w:rPr>
      </w:pPr>
      <w:r w:rsidRPr="00F46A6D">
        <w:rPr>
          <w:rFonts w:ascii="Times New Roman" w:hAnsi="Times New Roman" w:cs="Times New Roman"/>
        </w:rPr>
        <w:lastRenderedPageBreak/>
        <w:t xml:space="preserve">Apabila harapan yang mereka inginkan </w:t>
      </w:r>
      <w:r w:rsidR="00EC7CE6" w:rsidRPr="00F46A6D">
        <w:rPr>
          <w:rFonts w:ascii="Times New Roman" w:hAnsi="Times New Roman" w:cs="Times New Roman"/>
        </w:rPr>
        <w:t xml:space="preserve">tercapai </w:t>
      </w:r>
      <w:r w:rsidRPr="00F46A6D">
        <w:rPr>
          <w:rFonts w:ascii="Times New Roman" w:hAnsi="Times New Roman" w:cs="Times New Roman"/>
        </w:rPr>
        <w:t>maka pelanggan akan berminat untuk memakai dan terus membeli suatu produk. Pelanggan akan bersedia membeli barang atau jasa dengan jumlah yang semakin banyak karena perasaan yang melekat pada produk/jasa.</w:t>
      </w:r>
    </w:p>
    <w:p w14:paraId="45FC4781" w14:textId="77777777" w:rsidR="00B4570A" w:rsidRPr="00F46A6D" w:rsidRDefault="00B4570A" w:rsidP="00DF403D">
      <w:pPr>
        <w:pStyle w:val="NoSpacing"/>
        <w:numPr>
          <w:ilvl w:val="0"/>
          <w:numId w:val="9"/>
        </w:numPr>
        <w:spacing w:line="360" w:lineRule="auto"/>
        <w:jc w:val="both"/>
        <w:rPr>
          <w:rFonts w:ascii="Times New Roman" w:hAnsi="Times New Roman" w:cs="Times New Roman"/>
        </w:rPr>
      </w:pPr>
      <w:r w:rsidRPr="00F46A6D">
        <w:rPr>
          <w:rFonts w:ascii="Times New Roman" w:hAnsi="Times New Roman" w:cs="Times New Roman"/>
        </w:rPr>
        <w:t xml:space="preserve">Kesediaan Merekomendasi </w:t>
      </w:r>
    </w:p>
    <w:p w14:paraId="7A4FFE7F" w14:textId="77777777" w:rsidR="00B4570A" w:rsidRPr="00F46A6D" w:rsidRDefault="00B4570A" w:rsidP="00DF403D">
      <w:pPr>
        <w:pStyle w:val="NoSpacing"/>
        <w:spacing w:line="360" w:lineRule="auto"/>
        <w:ind w:left="1134" w:right="49" w:firstLine="306"/>
        <w:jc w:val="both"/>
        <w:rPr>
          <w:rFonts w:ascii="Times New Roman" w:hAnsi="Times New Roman" w:cs="Times New Roman"/>
        </w:rPr>
      </w:pPr>
      <w:r w:rsidRPr="00F46A6D">
        <w:rPr>
          <w:rFonts w:ascii="Times New Roman" w:hAnsi="Times New Roman" w:cs="Times New Roman"/>
        </w:rPr>
        <w:t xml:space="preserve">Pelanggan akan menceritakan kepada orang lain </w:t>
      </w:r>
      <w:r w:rsidR="00EC7CE6" w:rsidRPr="00F46A6D">
        <w:rPr>
          <w:rFonts w:ascii="Times New Roman" w:hAnsi="Times New Roman" w:cs="Times New Roman"/>
        </w:rPr>
        <w:t xml:space="preserve">setelah </w:t>
      </w:r>
      <w:r w:rsidR="00BB4E24" w:rsidRPr="00F46A6D">
        <w:rPr>
          <w:rFonts w:ascii="Times New Roman" w:hAnsi="Times New Roman" w:cs="Times New Roman"/>
        </w:rPr>
        <w:t xml:space="preserve">merasa puas </w:t>
      </w:r>
      <w:r w:rsidRPr="00F46A6D">
        <w:rPr>
          <w:rFonts w:ascii="Times New Roman" w:hAnsi="Times New Roman" w:cs="Times New Roman"/>
        </w:rPr>
        <w:t xml:space="preserve">menggunakan suatu produk atau jasa sehingga </w:t>
      </w:r>
      <w:r w:rsidR="00BB4E24" w:rsidRPr="00F46A6D">
        <w:rPr>
          <w:rFonts w:ascii="Times New Roman" w:hAnsi="Times New Roman" w:cs="Times New Roman"/>
        </w:rPr>
        <w:t xml:space="preserve">menghadirkan </w:t>
      </w:r>
      <w:r w:rsidRPr="00F46A6D">
        <w:rPr>
          <w:rFonts w:ascii="Times New Roman" w:hAnsi="Times New Roman" w:cs="Times New Roman"/>
        </w:rPr>
        <w:t>pelanggan baru bagi suatu perusahaan. Pelanggan yang puas cenderung melakukan aktivitas berulang untuk mengkonsumsi atau bahkan memberikan referensi kepada teman atas pengalaman positif yang telah dialaminya.</w:t>
      </w:r>
      <w:r w:rsidRPr="00F46A6D">
        <w:rPr>
          <w:rStyle w:val="FootnoteReference"/>
        </w:rPr>
        <w:footnoteReference w:id="23"/>
      </w:r>
    </w:p>
    <w:p w14:paraId="69E337C9" w14:textId="77777777" w:rsidR="00A35E14" w:rsidRPr="00F46A6D" w:rsidRDefault="00A35E14" w:rsidP="00DF403D">
      <w:pPr>
        <w:pStyle w:val="NoSpacing"/>
        <w:spacing w:line="360" w:lineRule="auto"/>
        <w:ind w:left="1440" w:firstLine="720"/>
        <w:jc w:val="both"/>
        <w:rPr>
          <w:rFonts w:ascii="Times New Roman" w:hAnsi="Times New Roman" w:cs="Times New Roman"/>
        </w:rPr>
      </w:pPr>
    </w:p>
    <w:p w14:paraId="4CDFF85B" w14:textId="77777777" w:rsidR="000B20F8" w:rsidRPr="00F46A6D" w:rsidRDefault="000B20F8" w:rsidP="00273AB4">
      <w:pPr>
        <w:pStyle w:val="Heading3"/>
        <w:numPr>
          <w:ilvl w:val="2"/>
          <w:numId w:val="22"/>
        </w:numPr>
        <w:spacing w:line="360" w:lineRule="auto"/>
        <w:rPr>
          <w:rFonts w:ascii="Times New Roman" w:hAnsi="Times New Roman" w:cs="Times New Roman"/>
          <w:color w:val="auto"/>
        </w:rPr>
      </w:pPr>
      <w:bookmarkStart w:id="111" w:name="_Toc184504752"/>
      <w:r w:rsidRPr="00F46A6D">
        <w:rPr>
          <w:rFonts w:ascii="Times New Roman" w:hAnsi="Times New Roman" w:cs="Times New Roman"/>
          <w:color w:val="auto"/>
        </w:rPr>
        <w:t>Pengertian Keamanan</w:t>
      </w:r>
      <w:bookmarkEnd w:id="111"/>
      <w:r w:rsidRPr="00F46A6D">
        <w:rPr>
          <w:rFonts w:ascii="Times New Roman" w:hAnsi="Times New Roman" w:cs="Times New Roman"/>
          <w:color w:val="auto"/>
        </w:rPr>
        <w:t xml:space="preserve"> </w:t>
      </w:r>
    </w:p>
    <w:p w14:paraId="474788D6" w14:textId="6634D3F0" w:rsidR="00B95FF5" w:rsidRPr="00F46A6D" w:rsidRDefault="00F24C53"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Keamanan adalah persepsi nasabah terhadap kemampuan bank</w:t>
      </w:r>
      <w:r w:rsidR="00B95FF5" w:rsidRPr="00F46A6D">
        <w:rPr>
          <w:rFonts w:ascii="Times New Roman" w:hAnsi="Times New Roman" w:cs="Times New Roman"/>
        </w:rPr>
        <w:t xml:space="preserve"> </w:t>
      </w:r>
      <w:r w:rsidRPr="00F46A6D">
        <w:rPr>
          <w:rFonts w:ascii="Times New Roman" w:hAnsi="Times New Roman" w:cs="Times New Roman"/>
        </w:rPr>
        <w:t>untuk melindungi informasi personal yang didapat dari transaksi elektroni</w:t>
      </w:r>
      <w:r w:rsidR="00B95FF5" w:rsidRPr="00F46A6D">
        <w:rPr>
          <w:rFonts w:ascii="Times New Roman" w:hAnsi="Times New Roman" w:cs="Times New Roman"/>
        </w:rPr>
        <w:t xml:space="preserve">k </w:t>
      </w:r>
      <w:r w:rsidRPr="00F46A6D">
        <w:rPr>
          <w:rFonts w:ascii="Times New Roman" w:hAnsi="Times New Roman" w:cs="Times New Roman"/>
        </w:rPr>
        <w:t>terhadap pengguna yang tidak berwenang. Keamanan transaksi elektronik membuat nasabah merasa yakin bahwa kerahasiaan data pribadinya terjamin saat bertransaksi melalui Mobile Banking.</w:t>
      </w:r>
      <w:r w:rsidR="008B321C" w:rsidRPr="00F46A6D">
        <w:rPr>
          <w:rFonts w:ascii="Times New Roman" w:hAnsi="Times New Roman" w:cs="Times New Roman"/>
        </w:rPr>
        <w:t xml:space="preserve"> </w:t>
      </w:r>
      <w:r w:rsidR="00B95FF5" w:rsidRPr="00F46A6D">
        <w:rPr>
          <w:rFonts w:ascii="Times New Roman" w:hAnsi="Times New Roman" w:cs="Times New Roman"/>
        </w:rPr>
        <w:t>Keamanan data merupakan hal yang penting diperhatikan dalam menggunakan layanan Mobile Banking. Dalam transaksi</w:t>
      </w:r>
      <w:r w:rsidR="009B08C5" w:rsidRPr="00F46A6D">
        <w:rPr>
          <w:rFonts w:ascii="Times New Roman" w:hAnsi="Times New Roman" w:cs="Times New Roman"/>
        </w:rPr>
        <w:t xml:space="preserve"> online,</w:t>
      </w:r>
      <w:r w:rsidR="008B321C" w:rsidRPr="00F46A6D">
        <w:rPr>
          <w:rFonts w:ascii="Times New Roman" w:hAnsi="Times New Roman" w:cs="Times New Roman"/>
        </w:rPr>
        <w:t xml:space="preserve"> </w:t>
      </w:r>
      <w:r w:rsidR="00B95FF5" w:rsidRPr="00F46A6D">
        <w:rPr>
          <w:rFonts w:ascii="Times New Roman" w:hAnsi="Times New Roman" w:cs="Times New Roman"/>
        </w:rPr>
        <w:t xml:space="preserve">risiko hilangnya kerahasiaan merupakan faktor signifikan yang mempengaruhi </w:t>
      </w:r>
      <w:r w:rsidR="009B08C5" w:rsidRPr="00F46A6D">
        <w:rPr>
          <w:rFonts w:ascii="Times New Roman" w:hAnsi="Times New Roman" w:cs="Times New Roman"/>
        </w:rPr>
        <w:t>kepercayaan dan penggunaan.</w:t>
      </w:r>
      <w:r w:rsidR="008B321C" w:rsidRPr="00F46A6D">
        <w:rPr>
          <w:rFonts w:ascii="Times New Roman" w:hAnsi="Times New Roman" w:cs="Times New Roman"/>
        </w:rPr>
        <w:t xml:space="preserve"> </w:t>
      </w:r>
      <w:r w:rsidR="00B95FF5" w:rsidRPr="00F46A6D">
        <w:rPr>
          <w:rFonts w:ascii="Times New Roman" w:hAnsi="Times New Roman" w:cs="Times New Roman"/>
        </w:rPr>
        <w:t xml:space="preserve">Sudah banyak survei yang menemukan adanya kekhawatiran yang tinggi dari nasabah tentang kerahasiaan data pribadi mereka saat bertransaksi secara online. Kekhawatiran utama bagi pengguna mobile banking adalah kurangnya pengendalian terhadap kerahasiaan informasi yang </w:t>
      </w:r>
      <w:r w:rsidR="008B321C" w:rsidRPr="00F46A6D">
        <w:rPr>
          <w:rFonts w:ascii="Times New Roman" w:hAnsi="Times New Roman" w:cs="Times New Roman"/>
        </w:rPr>
        <w:t xml:space="preserve">berpotensi </w:t>
      </w:r>
      <w:r w:rsidR="00B95FF5" w:rsidRPr="00F46A6D">
        <w:rPr>
          <w:rFonts w:ascii="Times New Roman" w:hAnsi="Times New Roman" w:cs="Times New Roman"/>
        </w:rPr>
        <w:t>penyalahgunaan data pribadi.</w:t>
      </w:r>
      <w:r w:rsidR="003425AC" w:rsidRPr="00F46A6D">
        <w:rPr>
          <w:rStyle w:val="FootnoteReference"/>
        </w:rPr>
        <w:footnoteReference w:id="24"/>
      </w:r>
    </w:p>
    <w:p w14:paraId="1E59420D" w14:textId="77777777" w:rsidR="00080435" w:rsidRPr="00F46A6D" w:rsidRDefault="00080435"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Menurut Hadi, S., &amp; Novi, N menjaga keamanan data sangat penting saat menggunakan layanan perbankan mobile. Salah satu faktor penting yang memengaruhi kepercayaan dan penggunaan transaksi online adalah kemungkinan kehilangan kerahasiaan data. Pengguna layanan perbankan mobile atau transaksi online paling khawatir tentang kemungkinan penyalahgunaan data pribadi. Penyedia layanan perbankan mobile harus menyediakan teknologi keamanan data yang sesuai dengan standar perbankan mobile untuk mencegah data pelanggan dicuri atau disalahgunakan</w:t>
      </w:r>
      <w:r w:rsidRPr="00F46A6D">
        <w:rPr>
          <w:rStyle w:val="FootnoteReference"/>
        </w:rPr>
        <w:footnoteReference w:id="25"/>
      </w:r>
      <w:r w:rsidRPr="00F46A6D">
        <w:rPr>
          <w:rFonts w:ascii="Times New Roman" w:hAnsi="Times New Roman" w:cs="Times New Roman"/>
        </w:rPr>
        <w:t>.</w:t>
      </w:r>
    </w:p>
    <w:p w14:paraId="6147AB10" w14:textId="77777777" w:rsidR="008F549B" w:rsidRPr="00F46A6D" w:rsidRDefault="004E777E"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 xml:space="preserve">Menurut </w:t>
      </w:r>
      <w:r w:rsidR="00795529" w:rsidRPr="00F46A6D">
        <w:rPr>
          <w:rFonts w:ascii="Times New Roman" w:hAnsi="Times New Roman" w:cs="Times New Roman"/>
        </w:rPr>
        <w:t xml:space="preserve">Chusna dan Indriana </w:t>
      </w:r>
      <w:r w:rsidRPr="00F46A6D">
        <w:rPr>
          <w:rFonts w:ascii="Times New Roman" w:hAnsi="Times New Roman" w:cs="Times New Roman"/>
        </w:rPr>
        <w:t>mengemukakan bahwa definisi keamanan data adalah usaha untuk melindungi dan menjamin tiga aspek penting dalam dunia siber yaitu kerahasiaan data,</w:t>
      </w:r>
      <w:r w:rsidR="00795529" w:rsidRPr="00F46A6D">
        <w:rPr>
          <w:rFonts w:ascii="Times New Roman" w:hAnsi="Times New Roman" w:cs="Times New Roman"/>
        </w:rPr>
        <w:t xml:space="preserve"> </w:t>
      </w:r>
      <w:r w:rsidRPr="00F46A6D">
        <w:rPr>
          <w:rFonts w:ascii="Times New Roman" w:hAnsi="Times New Roman" w:cs="Times New Roman"/>
        </w:rPr>
        <w:t>keutuhan data,</w:t>
      </w:r>
      <w:r w:rsidR="00795529" w:rsidRPr="00F46A6D">
        <w:rPr>
          <w:rFonts w:ascii="Times New Roman" w:hAnsi="Times New Roman" w:cs="Times New Roman"/>
        </w:rPr>
        <w:t xml:space="preserve"> </w:t>
      </w:r>
      <w:r w:rsidRPr="00F46A6D">
        <w:rPr>
          <w:rFonts w:ascii="Times New Roman" w:hAnsi="Times New Roman" w:cs="Times New Roman"/>
        </w:rPr>
        <w:t xml:space="preserve">dan </w:t>
      </w:r>
      <w:r w:rsidRPr="00F46A6D">
        <w:rPr>
          <w:rFonts w:ascii="Times New Roman" w:hAnsi="Times New Roman" w:cs="Times New Roman"/>
        </w:rPr>
        <w:lastRenderedPageBreak/>
        <w:t>ketersediaan data.</w:t>
      </w:r>
      <w:r w:rsidRPr="00F46A6D">
        <w:rPr>
          <w:rStyle w:val="FootnoteReference"/>
          <w:rFonts w:ascii="Times New Roman" w:hAnsi="Times New Roman" w:cs="Times New Roman"/>
        </w:rPr>
        <w:footnoteReference w:id="26"/>
      </w:r>
      <w:r w:rsidR="00795529" w:rsidRPr="00F46A6D">
        <w:rPr>
          <w:rFonts w:ascii="Times New Roman" w:hAnsi="Times New Roman" w:cs="Times New Roman"/>
        </w:rPr>
        <w:t xml:space="preserve"> </w:t>
      </w:r>
      <w:r w:rsidR="008F549B" w:rsidRPr="00F46A6D">
        <w:rPr>
          <w:rFonts w:ascii="Times New Roman" w:hAnsi="Times New Roman" w:cs="Times New Roman"/>
        </w:rPr>
        <w:t>Menurut Rahardjo</w:t>
      </w:r>
      <w:r w:rsidR="009458EA" w:rsidRPr="00F46A6D">
        <w:rPr>
          <w:rFonts w:ascii="Times New Roman" w:hAnsi="Times New Roman" w:cs="Times New Roman"/>
        </w:rPr>
        <w:t xml:space="preserve">, </w:t>
      </w:r>
      <w:r w:rsidR="008F549B" w:rsidRPr="00F46A6D">
        <w:rPr>
          <w:rFonts w:ascii="Times New Roman" w:hAnsi="Times New Roman" w:cs="Times New Roman"/>
        </w:rPr>
        <w:t xml:space="preserve">keamanan adalah sesuatu yang dapat mencegah penipuan </w:t>
      </w:r>
      <w:r w:rsidR="008F549B" w:rsidRPr="00F46A6D">
        <w:rPr>
          <w:rFonts w:ascii="Times New Roman" w:hAnsi="Times New Roman" w:cs="Times New Roman"/>
          <w:i/>
        </w:rPr>
        <w:t>(cheating)</w:t>
      </w:r>
      <w:r w:rsidR="008F549B" w:rsidRPr="00F46A6D">
        <w:rPr>
          <w:rFonts w:ascii="Times New Roman" w:hAnsi="Times New Roman" w:cs="Times New Roman"/>
        </w:rPr>
        <w:t xml:space="preserve"> atau paling tidak mendeteksi adanya penipuan di sebuah sistem yang berbasis informasi, dimana informasinya sendiri tidak memiliki arti fisik.</w:t>
      </w:r>
      <w:r w:rsidR="008F549B" w:rsidRPr="00F46A6D">
        <w:rPr>
          <w:rStyle w:val="FootnoteReference"/>
          <w:rFonts w:ascii="Times New Roman" w:hAnsi="Times New Roman" w:cs="Times New Roman"/>
        </w:rPr>
        <w:footnoteReference w:id="27"/>
      </w:r>
    </w:p>
    <w:p w14:paraId="157A6373" w14:textId="77777777" w:rsidR="002F6C4F" w:rsidRPr="00F46A6D" w:rsidRDefault="002F6C4F"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 xml:space="preserve">Keamanan berpengaruh positif terhadap penggunaan mobile banking. Implikainya adalah jika konsumen percaya bahwa saluran pembayaran di mobile banking tidak aman, hal ini megurangi kepercayaan konsumen, sehingga mereka </w:t>
      </w:r>
      <w:r w:rsidR="009458EA" w:rsidRPr="00F46A6D">
        <w:rPr>
          <w:rFonts w:ascii="Times New Roman" w:hAnsi="Times New Roman" w:cs="Times New Roman"/>
        </w:rPr>
        <w:t xml:space="preserve">tidak ingin </w:t>
      </w:r>
      <w:r w:rsidRPr="00F46A6D">
        <w:rPr>
          <w:rFonts w:ascii="Times New Roman" w:hAnsi="Times New Roman" w:cs="Times New Roman"/>
        </w:rPr>
        <w:t>melakukan transaksi online banking. Mobile banking yang mampu meyakinkan nasabahnya akan keamanan dan kerahasiaan dat</w:t>
      </w:r>
      <w:r w:rsidR="009458EA" w:rsidRPr="00F46A6D">
        <w:rPr>
          <w:rFonts w:ascii="Times New Roman" w:hAnsi="Times New Roman" w:cs="Times New Roman"/>
        </w:rPr>
        <w:t>a-</w:t>
      </w:r>
      <w:r w:rsidRPr="00F46A6D">
        <w:rPr>
          <w:rFonts w:ascii="Times New Roman" w:hAnsi="Times New Roman" w:cs="Times New Roman"/>
        </w:rPr>
        <w:t>data nasabah akan memperoleh kepercayaan nasabah. Jika nasabah sudah percaya bahw</w:t>
      </w:r>
      <w:r w:rsidR="009458EA" w:rsidRPr="00F46A6D">
        <w:rPr>
          <w:rFonts w:ascii="Times New Roman" w:hAnsi="Times New Roman" w:cs="Times New Roman"/>
        </w:rPr>
        <w:t>a saluran pembayaran di mobile banking</w:t>
      </w:r>
      <w:r w:rsidRPr="00F46A6D">
        <w:rPr>
          <w:rFonts w:ascii="Times New Roman" w:hAnsi="Times New Roman" w:cs="Times New Roman"/>
        </w:rPr>
        <w:t xml:space="preserve"> aman, serta percaya bahwa pihak bank tidak akan membocorkan informasi personal mereka yang rahasia atau menjualnya pada pihak lain tanpa mengkonsultasikan terlebih dahulu dengan mereka, maka akan menarik minat mereka untuk menggunakan mobile banking.</w:t>
      </w:r>
      <w:r w:rsidRPr="00F46A6D">
        <w:rPr>
          <w:rStyle w:val="FootnoteReference"/>
        </w:rPr>
        <w:footnoteReference w:id="28"/>
      </w:r>
    </w:p>
    <w:p w14:paraId="1345F611" w14:textId="77777777" w:rsidR="009C725D" w:rsidRPr="00F46A6D" w:rsidRDefault="009C725D"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 xml:space="preserve">Pihak penyedia layanan mobile banking harus dapat menjamin keamanan data nasabah. Bank harus menyediakan teknologi keamanan data yang sesuai standar, sehingga data pelanggan tidak dapat dicuri dan disalah gunakan oleh orang yang tidak bertanggungjawab. Sistem maupun </w:t>
      </w:r>
      <w:r w:rsidR="007832E0" w:rsidRPr="00F46A6D">
        <w:rPr>
          <w:rFonts w:ascii="Times New Roman" w:hAnsi="Times New Roman" w:cs="Times New Roman"/>
        </w:rPr>
        <w:t xml:space="preserve">jaringan mobile banking sudah </w:t>
      </w:r>
      <w:r w:rsidRPr="00F46A6D">
        <w:rPr>
          <w:rFonts w:ascii="Times New Roman" w:hAnsi="Times New Roman" w:cs="Times New Roman"/>
        </w:rPr>
        <w:t xml:space="preserve">menggunakan pengamanan yang seoptimal mungkin. Kondisi pengamanan mobile banking juga </w:t>
      </w:r>
      <w:r w:rsidR="007832E0" w:rsidRPr="00F46A6D">
        <w:rPr>
          <w:rFonts w:ascii="Times New Roman" w:hAnsi="Times New Roman" w:cs="Times New Roman"/>
        </w:rPr>
        <w:t xml:space="preserve">perlu </w:t>
      </w:r>
      <w:r w:rsidRPr="00F46A6D">
        <w:rPr>
          <w:rFonts w:ascii="Times New Roman" w:hAnsi="Times New Roman" w:cs="Times New Roman"/>
        </w:rPr>
        <w:t>selalu dipantau dan ditingkatkan, sejalan dengan perkembangan teknologi dan ancaman yang ada. Adanya jaminan keamanan dari pihak bank akan menimbulkan rasa percaya serta menarik minat nasabah untuk menggunakan mobile banking.</w:t>
      </w:r>
    </w:p>
    <w:p w14:paraId="7DFDA1FE" w14:textId="77777777" w:rsidR="000C6790" w:rsidRPr="00F46A6D" w:rsidRDefault="000C6790" w:rsidP="00273AB4">
      <w:pPr>
        <w:pStyle w:val="ListParagraph"/>
        <w:numPr>
          <w:ilvl w:val="0"/>
          <w:numId w:val="23"/>
        </w:numPr>
        <w:spacing w:line="360" w:lineRule="auto"/>
        <w:jc w:val="both"/>
        <w:rPr>
          <w:rFonts w:ascii="Times New Roman" w:hAnsi="Times New Roman" w:cs="Times New Roman"/>
          <w:b/>
          <w:vanish/>
        </w:rPr>
      </w:pPr>
    </w:p>
    <w:p w14:paraId="063C99D8" w14:textId="77777777" w:rsidR="000C6790" w:rsidRPr="00F46A6D" w:rsidRDefault="000C6790" w:rsidP="00273AB4">
      <w:pPr>
        <w:pStyle w:val="ListParagraph"/>
        <w:numPr>
          <w:ilvl w:val="0"/>
          <w:numId w:val="23"/>
        </w:numPr>
        <w:spacing w:line="360" w:lineRule="auto"/>
        <w:jc w:val="both"/>
        <w:rPr>
          <w:rFonts w:ascii="Times New Roman" w:hAnsi="Times New Roman" w:cs="Times New Roman"/>
          <w:b/>
          <w:vanish/>
        </w:rPr>
      </w:pPr>
    </w:p>
    <w:p w14:paraId="5DE69DA7" w14:textId="77777777" w:rsidR="000C6790" w:rsidRPr="00F46A6D" w:rsidRDefault="000C6790" w:rsidP="00273AB4">
      <w:pPr>
        <w:pStyle w:val="ListParagraph"/>
        <w:numPr>
          <w:ilvl w:val="1"/>
          <w:numId w:val="23"/>
        </w:numPr>
        <w:spacing w:line="360" w:lineRule="auto"/>
        <w:jc w:val="both"/>
        <w:rPr>
          <w:rFonts w:ascii="Times New Roman" w:hAnsi="Times New Roman" w:cs="Times New Roman"/>
          <w:b/>
          <w:vanish/>
        </w:rPr>
      </w:pPr>
    </w:p>
    <w:p w14:paraId="733AF39F" w14:textId="77777777" w:rsidR="000C6790" w:rsidRPr="00F46A6D" w:rsidRDefault="000C6790" w:rsidP="00273AB4">
      <w:pPr>
        <w:pStyle w:val="ListParagraph"/>
        <w:numPr>
          <w:ilvl w:val="2"/>
          <w:numId w:val="23"/>
        </w:numPr>
        <w:spacing w:line="360" w:lineRule="auto"/>
        <w:jc w:val="both"/>
        <w:rPr>
          <w:rFonts w:ascii="Times New Roman" w:hAnsi="Times New Roman" w:cs="Times New Roman"/>
          <w:b/>
          <w:vanish/>
        </w:rPr>
      </w:pPr>
    </w:p>
    <w:p w14:paraId="37A10071" w14:textId="77777777" w:rsidR="000C6790" w:rsidRPr="00F46A6D" w:rsidRDefault="000C6790" w:rsidP="00273AB4">
      <w:pPr>
        <w:pStyle w:val="ListParagraph"/>
        <w:numPr>
          <w:ilvl w:val="2"/>
          <w:numId w:val="23"/>
        </w:numPr>
        <w:spacing w:line="360" w:lineRule="auto"/>
        <w:jc w:val="both"/>
        <w:rPr>
          <w:rFonts w:ascii="Times New Roman" w:hAnsi="Times New Roman" w:cs="Times New Roman"/>
          <w:b/>
          <w:vanish/>
        </w:rPr>
      </w:pPr>
    </w:p>
    <w:p w14:paraId="369AB542" w14:textId="77777777" w:rsidR="000C6790" w:rsidRPr="00F46A6D" w:rsidRDefault="000C6790" w:rsidP="00273AB4">
      <w:pPr>
        <w:pStyle w:val="ListParagraph"/>
        <w:numPr>
          <w:ilvl w:val="2"/>
          <w:numId w:val="23"/>
        </w:numPr>
        <w:spacing w:line="360" w:lineRule="auto"/>
        <w:jc w:val="both"/>
        <w:rPr>
          <w:rFonts w:ascii="Times New Roman" w:hAnsi="Times New Roman" w:cs="Times New Roman"/>
          <w:b/>
          <w:vanish/>
        </w:rPr>
      </w:pPr>
    </w:p>
    <w:p w14:paraId="68288662" w14:textId="77777777" w:rsidR="000C6790" w:rsidRPr="00F46A6D" w:rsidRDefault="000C6790" w:rsidP="00273AB4">
      <w:pPr>
        <w:pStyle w:val="ListParagraph"/>
        <w:numPr>
          <w:ilvl w:val="2"/>
          <w:numId w:val="23"/>
        </w:numPr>
        <w:spacing w:line="360" w:lineRule="auto"/>
        <w:jc w:val="both"/>
        <w:rPr>
          <w:rFonts w:ascii="Times New Roman" w:hAnsi="Times New Roman" w:cs="Times New Roman"/>
          <w:b/>
          <w:vanish/>
        </w:rPr>
      </w:pPr>
    </w:p>
    <w:p w14:paraId="75B83C88" w14:textId="77777777" w:rsidR="008F2283" w:rsidRPr="00F46A6D" w:rsidRDefault="008F2283" w:rsidP="00273AB4">
      <w:pPr>
        <w:pStyle w:val="ListParagraph"/>
        <w:numPr>
          <w:ilvl w:val="0"/>
          <w:numId w:val="26"/>
        </w:numPr>
        <w:spacing w:line="360" w:lineRule="auto"/>
        <w:jc w:val="both"/>
        <w:rPr>
          <w:rFonts w:ascii="Times New Roman" w:hAnsi="Times New Roman" w:cs="Times New Roman"/>
          <w:b/>
          <w:vanish/>
        </w:rPr>
      </w:pPr>
    </w:p>
    <w:p w14:paraId="37F732EE" w14:textId="77777777" w:rsidR="008F2283" w:rsidRPr="00F46A6D" w:rsidRDefault="008F2283" w:rsidP="00273AB4">
      <w:pPr>
        <w:pStyle w:val="ListParagraph"/>
        <w:numPr>
          <w:ilvl w:val="0"/>
          <w:numId w:val="26"/>
        </w:numPr>
        <w:spacing w:line="360" w:lineRule="auto"/>
        <w:jc w:val="both"/>
        <w:rPr>
          <w:rFonts w:ascii="Times New Roman" w:hAnsi="Times New Roman" w:cs="Times New Roman"/>
          <w:b/>
          <w:vanish/>
        </w:rPr>
      </w:pPr>
    </w:p>
    <w:p w14:paraId="2169A250" w14:textId="77777777" w:rsidR="008F2283" w:rsidRPr="00F46A6D" w:rsidRDefault="008F2283" w:rsidP="00273AB4">
      <w:pPr>
        <w:pStyle w:val="ListParagraph"/>
        <w:numPr>
          <w:ilvl w:val="1"/>
          <w:numId w:val="26"/>
        </w:numPr>
        <w:spacing w:line="360" w:lineRule="auto"/>
        <w:jc w:val="both"/>
        <w:rPr>
          <w:rFonts w:ascii="Times New Roman" w:hAnsi="Times New Roman" w:cs="Times New Roman"/>
          <w:b/>
          <w:vanish/>
        </w:rPr>
      </w:pPr>
    </w:p>
    <w:p w14:paraId="6C84A656" w14:textId="77777777" w:rsidR="008F2283" w:rsidRPr="00F46A6D" w:rsidRDefault="008F2283" w:rsidP="00273AB4">
      <w:pPr>
        <w:pStyle w:val="ListParagraph"/>
        <w:numPr>
          <w:ilvl w:val="2"/>
          <w:numId w:val="26"/>
        </w:numPr>
        <w:spacing w:line="360" w:lineRule="auto"/>
        <w:jc w:val="both"/>
        <w:rPr>
          <w:rFonts w:ascii="Times New Roman" w:hAnsi="Times New Roman" w:cs="Times New Roman"/>
          <w:b/>
          <w:vanish/>
        </w:rPr>
      </w:pPr>
    </w:p>
    <w:p w14:paraId="37EE11D3" w14:textId="77777777" w:rsidR="008F2283" w:rsidRPr="00F46A6D" w:rsidRDefault="008F2283" w:rsidP="00273AB4">
      <w:pPr>
        <w:pStyle w:val="ListParagraph"/>
        <w:numPr>
          <w:ilvl w:val="2"/>
          <w:numId w:val="26"/>
        </w:numPr>
        <w:spacing w:line="360" w:lineRule="auto"/>
        <w:jc w:val="both"/>
        <w:rPr>
          <w:rFonts w:ascii="Times New Roman" w:hAnsi="Times New Roman" w:cs="Times New Roman"/>
          <w:b/>
          <w:vanish/>
        </w:rPr>
      </w:pPr>
    </w:p>
    <w:p w14:paraId="432EAABD" w14:textId="77777777" w:rsidR="008F2283" w:rsidRPr="00F46A6D" w:rsidRDefault="008F2283" w:rsidP="00273AB4">
      <w:pPr>
        <w:pStyle w:val="ListParagraph"/>
        <w:numPr>
          <w:ilvl w:val="2"/>
          <w:numId w:val="26"/>
        </w:numPr>
        <w:spacing w:line="360" w:lineRule="auto"/>
        <w:jc w:val="both"/>
        <w:rPr>
          <w:rFonts w:ascii="Times New Roman" w:hAnsi="Times New Roman" w:cs="Times New Roman"/>
          <w:b/>
          <w:vanish/>
        </w:rPr>
      </w:pPr>
    </w:p>
    <w:p w14:paraId="7058DB64" w14:textId="77777777" w:rsidR="008F2283" w:rsidRPr="00F46A6D" w:rsidRDefault="008F2283" w:rsidP="00273AB4">
      <w:pPr>
        <w:pStyle w:val="ListParagraph"/>
        <w:numPr>
          <w:ilvl w:val="2"/>
          <w:numId w:val="26"/>
        </w:numPr>
        <w:spacing w:line="360" w:lineRule="auto"/>
        <w:jc w:val="both"/>
        <w:rPr>
          <w:rFonts w:ascii="Times New Roman" w:hAnsi="Times New Roman" w:cs="Times New Roman"/>
          <w:b/>
          <w:vanish/>
        </w:rPr>
      </w:pPr>
    </w:p>
    <w:p w14:paraId="1BE57727" w14:textId="77777777" w:rsidR="00E30579" w:rsidRPr="00F46A6D" w:rsidRDefault="00E30579" w:rsidP="00273AB4">
      <w:pPr>
        <w:pStyle w:val="ListParagraph"/>
        <w:numPr>
          <w:ilvl w:val="3"/>
          <w:numId w:val="26"/>
        </w:numPr>
        <w:spacing w:line="360" w:lineRule="auto"/>
        <w:jc w:val="both"/>
        <w:rPr>
          <w:rFonts w:ascii="Times New Roman" w:hAnsi="Times New Roman" w:cs="Times New Roman"/>
          <w:b/>
        </w:rPr>
      </w:pPr>
      <w:r w:rsidRPr="00F46A6D">
        <w:rPr>
          <w:rFonts w:ascii="Times New Roman" w:hAnsi="Times New Roman" w:cs="Times New Roman"/>
          <w:b/>
        </w:rPr>
        <w:t xml:space="preserve">Indikator Keamanan </w:t>
      </w:r>
    </w:p>
    <w:p w14:paraId="4D18D554" w14:textId="615EFB76" w:rsidR="00E30579" w:rsidRPr="00F46A6D" w:rsidRDefault="00337578" w:rsidP="00DF403D">
      <w:pPr>
        <w:spacing w:line="360" w:lineRule="auto"/>
        <w:jc w:val="both"/>
        <w:rPr>
          <w:rFonts w:ascii="Times New Roman" w:hAnsi="Times New Roman" w:cs="Times New Roman"/>
        </w:rPr>
      </w:pPr>
      <w:r w:rsidRPr="00F46A6D">
        <w:rPr>
          <w:rFonts w:ascii="Times New Roman" w:hAnsi="Times New Roman" w:cs="Times New Roman"/>
        </w:rPr>
        <w:t>Indikator keamanan</w:t>
      </w:r>
      <w:r w:rsidR="001412FB" w:rsidRPr="00F46A6D">
        <w:rPr>
          <w:rFonts w:ascii="Times New Roman" w:hAnsi="Times New Roman" w:cs="Times New Roman"/>
        </w:rPr>
        <w:t xml:space="preserve"> menurut Raman Arasu dan Viswanathan (dalam Sujarweni, V.W, 2019:58) </w:t>
      </w:r>
      <w:r w:rsidR="001A4C0F" w:rsidRPr="00F46A6D">
        <w:rPr>
          <w:rFonts w:ascii="Times New Roman" w:hAnsi="Times New Roman" w:cs="Times New Roman"/>
        </w:rPr>
        <w:t>meliputi</w:t>
      </w:r>
      <w:r w:rsidR="001A4C0F" w:rsidRPr="00F46A6D">
        <w:rPr>
          <w:rStyle w:val="FootnoteReference"/>
        </w:rPr>
        <w:footnoteReference w:id="29"/>
      </w:r>
      <w:r w:rsidR="001A4C0F" w:rsidRPr="00F46A6D">
        <w:rPr>
          <w:rFonts w:ascii="Times New Roman" w:hAnsi="Times New Roman" w:cs="Times New Roman"/>
        </w:rPr>
        <w:t xml:space="preserve"> :</w:t>
      </w:r>
    </w:p>
    <w:p w14:paraId="4CBCE044" w14:textId="77777777" w:rsidR="00A804D1" w:rsidRPr="00F46A6D" w:rsidRDefault="000B1622" w:rsidP="00DF403D">
      <w:pPr>
        <w:pStyle w:val="ListParagraph"/>
        <w:numPr>
          <w:ilvl w:val="0"/>
          <w:numId w:val="1"/>
        </w:numPr>
        <w:spacing w:line="360" w:lineRule="auto"/>
        <w:jc w:val="both"/>
        <w:rPr>
          <w:rFonts w:ascii="Times New Roman" w:hAnsi="Times New Roman" w:cs="Times New Roman"/>
        </w:rPr>
      </w:pPr>
      <w:r w:rsidRPr="00F46A6D">
        <w:rPr>
          <w:rFonts w:ascii="Times New Roman" w:hAnsi="Times New Roman" w:cs="Times New Roman"/>
        </w:rPr>
        <w:t>Terjamin Keamanannya</w:t>
      </w:r>
    </w:p>
    <w:p w14:paraId="04F46800" w14:textId="77777777" w:rsidR="001378F3" w:rsidRPr="00F46A6D" w:rsidRDefault="00A804D1" w:rsidP="00DF403D">
      <w:pPr>
        <w:pStyle w:val="ListParagraph"/>
        <w:spacing w:line="360" w:lineRule="auto"/>
        <w:ind w:right="49" w:firstLine="720"/>
        <w:jc w:val="both"/>
        <w:rPr>
          <w:rFonts w:ascii="Times New Roman" w:hAnsi="Times New Roman" w:cs="Times New Roman"/>
        </w:rPr>
      </w:pPr>
      <w:r w:rsidRPr="00F46A6D">
        <w:rPr>
          <w:rFonts w:ascii="Times New Roman" w:hAnsi="Times New Roman" w:cs="Times New Roman"/>
        </w:rPr>
        <w:t>J</w:t>
      </w:r>
      <w:r w:rsidR="00337578" w:rsidRPr="00F46A6D">
        <w:rPr>
          <w:rFonts w:ascii="Times New Roman" w:hAnsi="Times New Roman" w:cs="Times New Roman"/>
        </w:rPr>
        <w:t>aminan keamanan merupakan adanya perlindungan yang akurat terhadap teknologi informasi yang digunakan.</w:t>
      </w:r>
      <w:r w:rsidR="00AF26F8" w:rsidRPr="00F46A6D">
        <w:rPr>
          <w:rFonts w:ascii="Times New Roman" w:hAnsi="Times New Roman" w:cs="Times New Roman"/>
        </w:rPr>
        <w:t xml:space="preserve"> jaminan ini </w:t>
      </w:r>
      <w:r w:rsidR="00337578" w:rsidRPr="00F46A6D">
        <w:rPr>
          <w:rFonts w:ascii="Times New Roman" w:hAnsi="Times New Roman" w:cs="Times New Roman"/>
        </w:rPr>
        <w:t>berupa perlindungan yang diber</w:t>
      </w:r>
      <w:r w:rsidR="00AF26F8" w:rsidRPr="00F46A6D">
        <w:rPr>
          <w:rFonts w:ascii="Times New Roman" w:hAnsi="Times New Roman" w:cs="Times New Roman"/>
        </w:rPr>
        <w:t>ikan oleh piahak b</w:t>
      </w:r>
      <w:r w:rsidR="00337578" w:rsidRPr="00F46A6D">
        <w:rPr>
          <w:rFonts w:ascii="Times New Roman" w:hAnsi="Times New Roman" w:cs="Times New Roman"/>
        </w:rPr>
        <w:t>ank,</w:t>
      </w:r>
      <w:r w:rsidR="00AF26F8" w:rsidRPr="00F46A6D">
        <w:rPr>
          <w:rFonts w:ascii="Times New Roman" w:hAnsi="Times New Roman" w:cs="Times New Roman"/>
        </w:rPr>
        <w:t xml:space="preserve"> </w:t>
      </w:r>
      <w:r w:rsidR="00337578" w:rsidRPr="00F46A6D">
        <w:rPr>
          <w:rFonts w:ascii="Times New Roman" w:hAnsi="Times New Roman" w:cs="Times New Roman"/>
        </w:rPr>
        <w:t xml:space="preserve">baik </w:t>
      </w:r>
      <w:r w:rsidR="00337578" w:rsidRPr="00F46A6D">
        <w:rPr>
          <w:rFonts w:ascii="Times New Roman" w:hAnsi="Times New Roman" w:cs="Times New Roman"/>
        </w:rPr>
        <w:lastRenderedPageBreak/>
        <w:t>dari segi keamanan yang melekat pada kartu ATM,</w:t>
      </w:r>
      <w:r w:rsidR="00AF26F8" w:rsidRPr="00F46A6D">
        <w:rPr>
          <w:rFonts w:ascii="Times New Roman" w:hAnsi="Times New Roman" w:cs="Times New Roman"/>
        </w:rPr>
        <w:t xml:space="preserve"> </w:t>
      </w:r>
      <w:r w:rsidR="00337578" w:rsidRPr="00F46A6D">
        <w:rPr>
          <w:rFonts w:ascii="Times New Roman" w:hAnsi="Times New Roman" w:cs="Times New Roman"/>
        </w:rPr>
        <w:t>seperti adanya PIN maupun jaminan keamanan lainnya untuk menghindari dari ancaman pihak-pihak yang tidak bertanggung jawab.</w:t>
      </w:r>
    </w:p>
    <w:p w14:paraId="2F466C91" w14:textId="77777777" w:rsidR="00A804D1" w:rsidRPr="00F46A6D" w:rsidRDefault="003F5CF7" w:rsidP="00DF403D">
      <w:pPr>
        <w:pStyle w:val="ListParagraph"/>
        <w:numPr>
          <w:ilvl w:val="0"/>
          <w:numId w:val="1"/>
        </w:numPr>
        <w:spacing w:line="360" w:lineRule="auto"/>
        <w:jc w:val="both"/>
        <w:rPr>
          <w:rFonts w:ascii="Times New Roman" w:hAnsi="Times New Roman" w:cs="Times New Roman"/>
        </w:rPr>
      </w:pPr>
      <w:r w:rsidRPr="00F46A6D">
        <w:rPr>
          <w:rFonts w:ascii="Times New Roman" w:hAnsi="Times New Roman" w:cs="Times New Roman"/>
        </w:rPr>
        <w:t>Kerahasiaan Data</w:t>
      </w:r>
    </w:p>
    <w:p w14:paraId="3BBFC2BB" w14:textId="77777777" w:rsidR="00337578" w:rsidRPr="00F46A6D" w:rsidRDefault="00A804D1" w:rsidP="00DF403D">
      <w:pPr>
        <w:pStyle w:val="ListParagraph"/>
        <w:spacing w:line="360" w:lineRule="auto"/>
        <w:ind w:right="49" w:firstLine="720"/>
        <w:jc w:val="both"/>
        <w:rPr>
          <w:rFonts w:ascii="Times New Roman" w:hAnsi="Times New Roman" w:cs="Times New Roman"/>
        </w:rPr>
      </w:pPr>
      <w:r w:rsidRPr="00F46A6D">
        <w:rPr>
          <w:rFonts w:ascii="Times New Roman" w:hAnsi="Times New Roman" w:cs="Times New Roman"/>
        </w:rPr>
        <w:t>K</w:t>
      </w:r>
      <w:r w:rsidR="00337578" w:rsidRPr="00F46A6D">
        <w:rPr>
          <w:rFonts w:ascii="Times New Roman" w:hAnsi="Times New Roman" w:cs="Times New Roman"/>
        </w:rPr>
        <w:t>erahasiaan data ini merupakan sifat data yang menyatakan bahwa data tersebut tidak boleh diketahui atau diakses oleh pihak lain yang tidak berwenang untuk mengakses atau mengetahuinya.</w:t>
      </w:r>
    </w:p>
    <w:p w14:paraId="469E416C" w14:textId="77777777" w:rsidR="00B4468B" w:rsidRPr="00F46A6D" w:rsidRDefault="00B4468B" w:rsidP="00DF403D">
      <w:pPr>
        <w:pStyle w:val="ListParagraph"/>
        <w:numPr>
          <w:ilvl w:val="0"/>
          <w:numId w:val="1"/>
        </w:numPr>
        <w:spacing w:line="360" w:lineRule="auto"/>
        <w:jc w:val="both"/>
        <w:rPr>
          <w:rFonts w:ascii="Times New Roman" w:hAnsi="Times New Roman" w:cs="Times New Roman"/>
        </w:rPr>
      </w:pPr>
      <w:r w:rsidRPr="00F46A6D">
        <w:rPr>
          <w:rFonts w:ascii="Times New Roman" w:hAnsi="Times New Roman" w:cs="Times New Roman"/>
        </w:rPr>
        <w:t xml:space="preserve">Aman dan Nyaman saat Bertranksaksi </w:t>
      </w:r>
    </w:p>
    <w:p w14:paraId="3F48D86C" w14:textId="7C814543" w:rsidR="000C6790" w:rsidRPr="007B4753" w:rsidRDefault="00B4468B" w:rsidP="00DF403D">
      <w:pPr>
        <w:pStyle w:val="ListParagraph"/>
        <w:spacing w:line="360" w:lineRule="auto"/>
        <w:ind w:right="49" w:firstLine="720"/>
        <w:jc w:val="both"/>
        <w:rPr>
          <w:rFonts w:ascii="Times New Roman" w:hAnsi="Times New Roman" w:cs="Times New Roman"/>
        </w:rPr>
      </w:pPr>
      <w:r w:rsidRPr="00F46A6D">
        <w:rPr>
          <w:rFonts w:ascii="Times New Roman" w:hAnsi="Times New Roman" w:cs="Times New Roman"/>
        </w:rPr>
        <w:t>Kenyamanan saat bertranksaksi ini merupakan suatu keadaan dimana nasabah merasa privasi mereka dilindungi dari kejahatan dan pencurian sehingga nasabah percaya untuk menggunakan Mobile Banking.</w:t>
      </w:r>
      <w:bookmarkStart w:id="112" w:name="_Toc174396754"/>
      <w:bookmarkStart w:id="113" w:name="_Toc174442398"/>
      <w:bookmarkStart w:id="114" w:name="_Toc180988910"/>
      <w:bookmarkStart w:id="115" w:name="_Toc181567717"/>
      <w:bookmarkStart w:id="116" w:name="_Toc174396755"/>
      <w:bookmarkStart w:id="117" w:name="_Toc174442399"/>
      <w:bookmarkStart w:id="118" w:name="_Toc180988911"/>
      <w:bookmarkStart w:id="119" w:name="_Toc181567718"/>
      <w:bookmarkEnd w:id="112"/>
      <w:bookmarkEnd w:id="113"/>
      <w:bookmarkEnd w:id="114"/>
      <w:bookmarkEnd w:id="115"/>
      <w:bookmarkEnd w:id="116"/>
      <w:bookmarkEnd w:id="117"/>
      <w:bookmarkEnd w:id="118"/>
      <w:bookmarkEnd w:id="119"/>
    </w:p>
    <w:p w14:paraId="68A388B7" w14:textId="77777777" w:rsidR="00AB3983" w:rsidRPr="00F46A6D" w:rsidRDefault="001E5B59" w:rsidP="00273AB4">
      <w:pPr>
        <w:pStyle w:val="Heading3"/>
        <w:numPr>
          <w:ilvl w:val="2"/>
          <w:numId w:val="22"/>
        </w:numPr>
        <w:spacing w:line="360" w:lineRule="auto"/>
        <w:rPr>
          <w:rFonts w:ascii="Times New Roman" w:hAnsi="Times New Roman" w:cs="Times New Roman"/>
          <w:color w:val="auto"/>
        </w:rPr>
      </w:pPr>
      <w:bookmarkStart w:id="120" w:name="_Toc184504753"/>
      <w:r w:rsidRPr="007B4753">
        <w:rPr>
          <w:rFonts w:ascii="Times New Roman" w:hAnsi="Times New Roman" w:cs="Times New Roman"/>
          <w:color w:val="auto"/>
        </w:rPr>
        <w:t>Pengertian</w:t>
      </w:r>
      <w:r w:rsidRPr="00F46A6D">
        <w:rPr>
          <w:rFonts w:ascii="Times New Roman" w:hAnsi="Times New Roman" w:cs="Times New Roman"/>
          <w:color w:val="auto"/>
        </w:rPr>
        <w:t xml:space="preserve"> </w:t>
      </w:r>
      <w:r w:rsidR="00AB3983" w:rsidRPr="00F46A6D">
        <w:rPr>
          <w:rFonts w:ascii="Times New Roman" w:hAnsi="Times New Roman" w:cs="Times New Roman"/>
          <w:color w:val="auto"/>
        </w:rPr>
        <w:t>Kemudahan</w:t>
      </w:r>
      <w:bookmarkEnd w:id="120"/>
      <w:r w:rsidR="00AB3983" w:rsidRPr="00F46A6D">
        <w:rPr>
          <w:rFonts w:ascii="Times New Roman" w:hAnsi="Times New Roman" w:cs="Times New Roman"/>
          <w:color w:val="auto"/>
        </w:rPr>
        <w:t xml:space="preserve"> </w:t>
      </w:r>
    </w:p>
    <w:p w14:paraId="64C0BA62" w14:textId="77777777" w:rsidR="00622C02" w:rsidRPr="00F46A6D" w:rsidRDefault="006104A2"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Kemudahan pengguna berarti keyakinan individu bahwa</w:t>
      </w:r>
      <w:r w:rsidR="009819B5" w:rsidRPr="00F46A6D">
        <w:rPr>
          <w:rFonts w:ascii="Times New Roman" w:hAnsi="Times New Roman" w:cs="Times New Roman"/>
        </w:rPr>
        <w:t xml:space="preserve"> </w:t>
      </w:r>
      <w:r w:rsidRPr="00F46A6D">
        <w:rPr>
          <w:rFonts w:ascii="Times New Roman" w:hAnsi="Times New Roman" w:cs="Times New Roman"/>
        </w:rPr>
        <w:t>mempercayai penggunaan sistem teknologi informasi tidak akan merepotkan atau membutuhkan upaya be</w:t>
      </w:r>
      <w:r w:rsidR="000C74C8" w:rsidRPr="00F46A6D">
        <w:rPr>
          <w:rFonts w:ascii="Times New Roman" w:hAnsi="Times New Roman" w:cs="Times New Roman"/>
        </w:rPr>
        <w:t>sar pada saat digunakan (mudah),</w:t>
      </w:r>
      <w:r w:rsidRPr="00F46A6D">
        <w:rPr>
          <w:rFonts w:ascii="Times New Roman" w:hAnsi="Times New Roman" w:cs="Times New Roman"/>
        </w:rPr>
        <w:t xml:space="preserve"> Penerimaan penggunaan sebuh sistem juga turut dipengaruhi oleh kemudahan penggunaan sistem tersebut. Ini merupaka</w:t>
      </w:r>
      <w:r w:rsidR="000C74C8" w:rsidRPr="00F46A6D">
        <w:rPr>
          <w:rFonts w:ascii="Times New Roman" w:hAnsi="Times New Roman" w:cs="Times New Roman"/>
        </w:rPr>
        <w:t>n</w:t>
      </w:r>
      <w:r w:rsidRPr="00F46A6D">
        <w:rPr>
          <w:rFonts w:ascii="Times New Roman" w:hAnsi="Times New Roman" w:cs="Times New Roman"/>
        </w:rPr>
        <w:t xml:space="preserve"> refleksi psikologis pengguna yang lebih bersikap terbuka terhadap sesuatu yang lebih mudah dipahami. Kemudahan tersebut dapat mendorong seseorang untuk menerima dan menggunakan sebuah sistem</w:t>
      </w:r>
      <w:r w:rsidR="002549C0" w:rsidRPr="00F46A6D">
        <w:rPr>
          <w:rFonts w:ascii="Times New Roman" w:hAnsi="Times New Roman" w:cs="Times New Roman"/>
        </w:rPr>
        <w:t>.</w:t>
      </w:r>
      <w:r w:rsidR="00227EB4" w:rsidRPr="00F46A6D">
        <w:rPr>
          <w:rFonts w:ascii="Times New Roman" w:hAnsi="Times New Roman" w:cs="Times New Roman"/>
        </w:rPr>
        <w:t xml:space="preserve"> </w:t>
      </w:r>
      <w:r w:rsidR="004F4214" w:rsidRPr="00F46A6D">
        <w:rPr>
          <w:rFonts w:ascii="Times New Roman" w:hAnsi="Times New Roman" w:cs="Times New Roman"/>
        </w:rPr>
        <w:t xml:space="preserve">Kemudahan penggunaan didefinisikan </w:t>
      </w:r>
      <w:r w:rsidR="00227EB4" w:rsidRPr="00F46A6D">
        <w:rPr>
          <w:rFonts w:ascii="Times New Roman" w:hAnsi="Times New Roman" w:cs="Times New Roman"/>
        </w:rPr>
        <w:t xml:space="preserve">sebagai seberapa jauh seseorang </w:t>
      </w:r>
      <w:r w:rsidR="004F4214" w:rsidRPr="00F46A6D">
        <w:rPr>
          <w:rFonts w:ascii="Times New Roman" w:hAnsi="Times New Roman" w:cs="Times New Roman"/>
        </w:rPr>
        <w:t>yakin akan terbebas dari usaha apabi</w:t>
      </w:r>
      <w:r w:rsidR="00622C02" w:rsidRPr="00F46A6D">
        <w:rPr>
          <w:rFonts w:ascii="Times New Roman" w:hAnsi="Times New Roman" w:cs="Times New Roman"/>
        </w:rPr>
        <w:t>la menggunakan suatu teknologi.</w:t>
      </w:r>
    </w:p>
    <w:p w14:paraId="50BB1CA4" w14:textId="63F4CCBA" w:rsidR="00227EB4" w:rsidRPr="00F46A6D" w:rsidRDefault="00227EB4"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 xml:space="preserve">Menurut </w:t>
      </w:r>
      <w:r w:rsidR="004F4214" w:rsidRPr="00F46A6D">
        <w:rPr>
          <w:rFonts w:ascii="Times New Roman" w:hAnsi="Times New Roman" w:cs="Times New Roman"/>
        </w:rPr>
        <w:t>Widjana Ahmad dan Pambu</w:t>
      </w:r>
      <w:r w:rsidRPr="00F46A6D">
        <w:rPr>
          <w:rFonts w:ascii="Times New Roman" w:hAnsi="Times New Roman" w:cs="Times New Roman"/>
        </w:rPr>
        <w:t xml:space="preserve">di kemudahan penggunaan berarti </w:t>
      </w:r>
      <w:r w:rsidR="004F4214" w:rsidRPr="00F46A6D">
        <w:rPr>
          <w:rFonts w:ascii="Times New Roman" w:hAnsi="Times New Roman" w:cs="Times New Roman"/>
        </w:rPr>
        <w:t xml:space="preserve">kepercayaan seseorang bahwa pada saat menggunakan </w:t>
      </w:r>
      <w:r w:rsidRPr="00F46A6D">
        <w:rPr>
          <w:rFonts w:ascii="Times New Roman" w:hAnsi="Times New Roman" w:cs="Times New Roman"/>
        </w:rPr>
        <w:t xml:space="preserve">sistem teknologi </w:t>
      </w:r>
      <w:r w:rsidR="004F4214" w:rsidRPr="00F46A6D">
        <w:rPr>
          <w:rFonts w:ascii="Times New Roman" w:hAnsi="Times New Roman" w:cs="Times New Roman"/>
        </w:rPr>
        <w:t>informasi seseorang tidak akan direpotkan d</w:t>
      </w:r>
      <w:r w:rsidRPr="00F46A6D">
        <w:rPr>
          <w:rFonts w:ascii="Times New Roman" w:hAnsi="Times New Roman" w:cs="Times New Roman"/>
        </w:rPr>
        <w:t xml:space="preserve">an tidak diperlukan suatu usaha </w:t>
      </w:r>
      <w:r w:rsidR="004F4214" w:rsidRPr="00F46A6D">
        <w:rPr>
          <w:rFonts w:ascii="Times New Roman" w:hAnsi="Times New Roman" w:cs="Times New Roman"/>
        </w:rPr>
        <w:t>yang besar pada saat digunakan</w:t>
      </w:r>
      <w:r w:rsidRPr="00F46A6D">
        <w:rPr>
          <w:rFonts w:ascii="Times New Roman" w:hAnsi="Times New Roman" w:cs="Times New Roman"/>
        </w:rPr>
        <w:t>.</w:t>
      </w:r>
      <w:r w:rsidRPr="00F46A6D">
        <w:rPr>
          <w:rFonts w:ascii="Times New Roman" w:hAnsi="Times New Roman" w:cs="Times New Roman"/>
          <w:vertAlign w:val="superscript"/>
        </w:rPr>
        <w:footnoteReference w:id="30"/>
      </w:r>
    </w:p>
    <w:p w14:paraId="35468DA8" w14:textId="77777777" w:rsidR="00622C02" w:rsidRPr="00F46A6D" w:rsidRDefault="00B514B3"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K</w:t>
      </w:r>
      <w:r w:rsidR="002E1919" w:rsidRPr="00F46A6D">
        <w:rPr>
          <w:rFonts w:ascii="Times New Roman" w:hAnsi="Times New Roman" w:cs="Times New Roman"/>
        </w:rPr>
        <w:t>emud</w:t>
      </w:r>
      <w:r w:rsidR="00C06A92" w:rsidRPr="00F46A6D">
        <w:rPr>
          <w:rFonts w:ascii="Times New Roman" w:hAnsi="Times New Roman" w:cs="Times New Roman"/>
        </w:rPr>
        <w:t>ahan p</w:t>
      </w:r>
      <w:r w:rsidR="002E1919" w:rsidRPr="00F46A6D">
        <w:rPr>
          <w:rFonts w:ascii="Times New Roman" w:hAnsi="Times New Roman" w:cs="Times New Roman"/>
        </w:rPr>
        <w:t>enggunaan didefinisikan sebagai tingkat dimana seseo</w:t>
      </w:r>
      <w:r w:rsidR="00C06A92" w:rsidRPr="00F46A6D">
        <w:rPr>
          <w:rFonts w:ascii="Times New Roman" w:hAnsi="Times New Roman" w:cs="Times New Roman"/>
        </w:rPr>
        <w:t>rang meyakini bahwa penggunaan t</w:t>
      </w:r>
      <w:r w:rsidR="002E1919" w:rsidRPr="00F46A6D">
        <w:rPr>
          <w:rFonts w:ascii="Times New Roman" w:hAnsi="Times New Roman" w:cs="Times New Roman"/>
        </w:rPr>
        <w:t>eknologi informasi merupakan hal yang mudah dan tidak memerlukan usaha keras</w:t>
      </w:r>
      <w:r w:rsidR="00A9593F" w:rsidRPr="00F46A6D">
        <w:rPr>
          <w:rFonts w:ascii="Times New Roman" w:hAnsi="Times New Roman" w:cs="Times New Roman"/>
        </w:rPr>
        <w:t xml:space="preserve"> </w:t>
      </w:r>
      <w:r w:rsidR="002E1919" w:rsidRPr="00F46A6D">
        <w:rPr>
          <w:rFonts w:ascii="Times New Roman" w:hAnsi="Times New Roman" w:cs="Times New Roman"/>
        </w:rPr>
        <w:t xml:space="preserve">dari pemakainya. </w:t>
      </w:r>
      <w:r w:rsidR="00A9593F" w:rsidRPr="00F46A6D">
        <w:rPr>
          <w:rFonts w:ascii="Times New Roman" w:hAnsi="Times New Roman" w:cs="Times New Roman"/>
        </w:rPr>
        <w:t xml:space="preserve">Dalam TAM, faktor </w:t>
      </w:r>
      <w:r w:rsidR="002E1919" w:rsidRPr="00F46A6D">
        <w:rPr>
          <w:rFonts w:ascii="Times New Roman" w:hAnsi="Times New Roman" w:cs="Times New Roman"/>
        </w:rPr>
        <w:t>kemudahan untuk menggunakan teknologi terh</w:t>
      </w:r>
      <w:r w:rsidR="009819B5" w:rsidRPr="00F46A6D">
        <w:rPr>
          <w:rFonts w:ascii="Times New Roman" w:hAnsi="Times New Roman" w:cs="Times New Roman"/>
        </w:rPr>
        <w:t xml:space="preserve">adap daya guna sebuah </w:t>
      </w:r>
      <w:r w:rsidR="002E1919" w:rsidRPr="00F46A6D">
        <w:rPr>
          <w:rFonts w:ascii="Times New Roman" w:hAnsi="Times New Roman" w:cs="Times New Roman"/>
        </w:rPr>
        <w:t xml:space="preserve">teknologi berhubungan dengan sikap seseorang pada penggunaan teknologi tersebut. </w:t>
      </w:r>
      <w:r w:rsidR="00A9593F" w:rsidRPr="00F46A6D">
        <w:rPr>
          <w:rFonts w:ascii="Times New Roman" w:hAnsi="Times New Roman" w:cs="Times New Roman"/>
        </w:rPr>
        <w:t>K</w:t>
      </w:r>
      <w:r w:rsidR="002E1919" w:rsidRPr="00F46A6D">
        <w:rPr>
          <w:rFonts w:ascii="Times New Roman" w:hAnsi="Times New Roman" w:cs="Times New Roman"/>
        </w:rPr>
        <w:t>emudahan merupakan sebagai suatu dimana seseorang tidak menemui adanya kesulitan dalam melakukan aktivitas. Dimana pernyataan menunjukkan bahwa bagi pemakai teknologi informasi akan merasa mudah jika mereka sudah percaya dengan adanya teknologi yang digunakan. Sehingga pengguna tersebut merasa bermanfaat bagi dirinya untuk menggunak</w:t>
      </w:r>
      <w:r w:rsidR="009819B5" w:rsidRPr="00F46A6D">
        <w:rPr>
          <w:rFonts w:ascii="Times New Roman" w:hAnsi="Times New Roman" w:cs="Times New Roman"/>
        </w:rPr>
        <w:t>an teknologi infromasi tersebut.</w:t>
      </w:r>
      <w:r w:rsidR="00BC368D" w:rsidRPr="00F46A6D">
        <w:rPr>
          <w:rFonts w:ascii="Times New Roman" w:hAnsi="Times New Roman" w:cs="Times New Roman"/>
        </w:rPr>
        <w:t xml:space="preserve"> </w:t>
      </w:r>
      <w:r w:rsidR="003425AC" w:rsidRPr="00F46A6D">
        <w:rPr>
          <w:rFonts w:ascii="Times New Roman" w:hAnsi="Times New Roman" w:cs="Times New Roman"/>
          <w:vertAlign w:val="superscript"/>
        </w:rPr>
        <w:footnoteReference w:id="31"/>
      </w:r>
    </w:p>
    <w:p w14:paraId="6EB523D8" w14:textId="77777777" w:rsidR="00A804D1" w:rsidRPr="00F46A6D" w:rsidRDefault="00314EAC" w:rsidP="00DF403D">
      <w:pPr>
        <w:spacing w:line="360" w:lineRule="auto"/>
        <w:ind w:right="49" w:firstLine="720"/>
        <w:jc w:val="both"/>
      </w:pPr>
      <w:r w:rsidRPr="00F46A6D">
        <w:rPr>
          <w:rFonts w:ascii="Times New Roman" w:hAnsi="Times New Roman" w:cs="Times New Roman"/>
        </w:rPr>
        <w:lastRenderedPageBreak/>
        <w:t>K</w:t>
      </w:r>
      <w:r w:rsidR="00FB6E6B" w:rsidRPr="00F46A6D">
        <w:rPr>
          <w:rFonts w:ascii="Times New Roman" w:hAnsi="Times New Roman" w:cs="Times New Roman"/>
        </w:rPr>
        <w:t>emudahan penggunaan mengacu pada seberapa banyak seseorang berpikir menggunakan sistem informasi dalam hal ini internet banking sederhana tidak memerlukan kerja ekstra dari pengguna.biasanya akan menggunakan sistem informasi untuktujuan bisnis jika mudah digunakan.</w:t>
      </w:r>
      <w:r w:rsidRPr="00F46A6D">
        <w:rPr>
          <w:rStyle w:val="FootnoteReference"/>
          <w:rFonts w:ascii="Times New Roman" w:hAnsi="Times New Roman" w:cs="Times New Roman"/>
        </w:rPr>
        <w:footnoteReference w:id="32"/>
      </w:r>
      <w:r w:rsidRPr="00F46A6D">
        <w:rPr>
          <w:rFonts w:ascii="Times New Roman" w:hAnsi="Times New Roman" w:cs="Times New Roman"/>
        </w:rPr>
        <w:t xml:space="preserve"> </w:t>
      </w:r>
      <w:r w:rsidR="000020E7" w:rsidRPr="00F46A6D">
        <w:rPr>
          <w:rFonts w:ascii="Times New Roman" w:hAnsi="Times New Roman" w:cs="Times New Roman"/>
        </w:rPr>
        <w:t xml:space="preserve">Sebelum adanya mobile banking para nasabah yang akan menyisihkan waktunya untuk </w:t>
      </w:r>
      <w:r w:rsidR="007B5FFA" w:rsidRPr="00F46A6D">
        <w:rPr>
          <w:rFonts w:ascii="Times New Roman" w:hAnsi="Times New Roman" w:cs="Times New Roman"/>
        </w:rPr>
        <w:t>data</w:t>
      </w:r>
      <w:r w:rsidR="000020E7" w:rsidRPr="00F46A6D">
        <w:rPr>
          <w:rFonts w:ascii="Times New Roman" w:hAnsi="Times New Roman" w:cs="Times New Roman"/>
        </w:rPr>
        <w:t>ng ke bank melakukan layanan ATM atau tranksaksi,</w:t>
      </w:r>
      <w:r w:rsidR="00046495" w:rsidRPr="00F46A6D">
        <w:rPr>
          <w:rFonts w:ascii="Times New Roman" w:hAnsi="Times New Roman" w:cs="Times New Roman"/>
        </w:rPr>
        <w:t xml:space="preserve"> h</w:t>
      </w:r>
      <w:r w:rsidR="000020E7" w:rsidRPr="00F46A6D">
        <w:rPr>
          <w:rFonts w:ascii="Times New Roman" w:hAnsi="Times New Roman" w:cs="Times New Roman"/>
        </w:rPr>
        <w:t>al ini mengapa mobile banking di munculkan dan dihadirkan bank dengan berbagai fitur yang memudahkan nasabah untuk melakukan tranksaksi mandiri melalui aplikasi mobile banking tanpa harus mengantre.</w:t>
      </w:r>
    </w:p>
    <w:p w14:paraId="362D100D" w14:textId="0B554092" w:rsidR="000020E7" w:rsidRPr="0031273F" w:rsidRDefault="000020E7" w:rsidP="00DF403D">
      <w:pPr>
        <w:spacing w:line="360" w:lineRule="auto"/>
        <w:jc w:val="both"/>
        <w:rPr>
          <w:rFonts w:ascii="Times New Roman" w:hAnsi="Times New Roman" w:cs="Times New Roman"/>
        </w:rPr>
      </w:pPr>
      <w:r w:rsidRPr="0031273F">
        <w:rPr>
          <w:rFonts w:ascii="Times New Roman" w:hAnsi="Times New Roman" w:cs="Times New Roman"/>
        </w:rPr>
        <w:t>Adapun ayat Al-Qur’an yang mengandung arti kemudahan yaitu:</w:t>
      </w:r>
    </w:p>
    <w:p w14:paraId="79CDA2DA" w14:textId="77777777" w:rsidR="009C725D" w:rsidRPr="00F46A6D" w:rsidRDefault="00DE1180" w:rsidP="00DF403D">
      <w:pPr>
        <w:spacing w:line="360" w:lineRule="auto"/>
        <w:ind w:left="5760"/>
        <w:jc w:val="center"/>
        <w:rPr>
          <w:rFonts w:ascii="Times New Roman" w:hAnsi="Times New Roman" w:cs="Times New Roman"/>
        </w:rPr>
      </w:pPr>
      <w:r w:rsidRPr="00F46A6D">
        <w:rPr>
          <w:rFonts w:ascii="Times New Roman" w:hAnsi="Times New Roman" w:cs="Times New Roman"/>
        </w:rPr>
        <w:t>(6)يُسْرًا الْعُسْرِ مَعَ إِنَّ (5)يُسْرًا الْعُسْرِ مَعَ فَإِنَّ</w:t>
      </w:r>
    </w:p>
    <w:p w14:paraId="60ED871F" w14:textId="467E441E" w:rsidR="00DE1180" w:rsidRPr="00F46A6D" w:rsidRDefault="000B395E" w:rsidP="00DF403D">
      <w:pPr>
        <w:spacing w:line="360" w:lineRule="auto"/>
        <w:ind w:right="49"/>
        <w:jc w:val="both"/>
        <w:rPr>
          <w:rFonts w:ascii="Times New Roman" w:hAnsi="Times New Roman" w:cs="Times New Roman"/>
          <w:i/>
        </w:rPr>
      </w:pPr>
      <w:r w:rsidRPr="00F46A6D">
        <w:rPr>
          <w:rFonts w:ascii="Times New Roman" w:hAnsi="Times New Roman" w:cs="Times New Roman"/>
          <w:i/>
        </w:rPr>
        <w:t>“Karena sesungguhnya sesudah kesulitan itu ada kemudahan,</w:t>
      </w:r>
      <w:r w:rsidR="0031273F">
        <w:rPr>
          <w:rFonts w:ascii="Times New Roman" w:hAnsi="Times New Roman" w:cs="Times New Roman"/>
          <w:i/>
        </w:rPr>
        <w:t xml:space="preserve"> </w:t>
      </w:r>
      <w:r w:rsidRPr="00F46A6D">
        <w:rPr>
          <w:rFonts w:ascii="Times New Roman" w:hAnsi="Times New Roman" w:cs="Times New Roman"/>
          <w:i/>
        </w:rPr>
        <w:t>sesungguhnya sesudah kesulitan itu ada kemudahan</w:t>
      </w:r>
      <w:r w:rsidR="0031273F">
        <w:rPr>
          <w:rFonts w:ascii="Times New Roman" w:hAnsi="Times New Roman" w:cs="Times New Roman"/>
          <w:i/>
        </w:rPr>
        <w:t xml:space="preserve"> </w:t>
      </w:r>
      <w:r w:rsidRPr="00F46A6D">
        <w:rPr>
          <w:rFonts w:ascii="Times New Roman" w:hAnsi="Times New Roman" w:cs="Times New Roman"/>
          <w:i/>
        </w:rPr>
        <w:t xml:space="preserve">”(QS.AL-Insyirah : 5-6). </w:t>
      </w:r>
      <w:r w:rsidRPr="00F46A6D">
        <w:rPr>
          <w:rStyle w:val="FootnoteReference"/>
          <w:rFonts w:ascii="Times New Roman" w:hAnsi="Times New Roman" w:cs="Times New Roman"/>
        </w:rPr>
        <w:footnoteReference w:id="33"/>
      </w:r>
    </w:p>
    <w:p w14:paraId="136588E8" w14:textId="27F713B8" w:rsidR="005F5795" w:rsidRPr="007B4753" w:rsidRDefault="00F3094D" w:rsidP="00DF403D">
      <w:pPr>
        <w:spacing w:line="360" w:lineRule="auto"/>
        <w:ind w:right="49"/>
        <w:jc w:val="both"/>
        <w:rPr>
          <w:rFonts w:ascii="Times New Roman" w:hAnsi="Times New Roman" w:cs="Times New Roman"/>
        </w:rPr>
      </w:pPr>
      <w:r w:rsidRPr="00F46A6D">
        <w:rPr>
          <w:rFonts w:ascii="Times New Roman" w:hAnsi="Times New Roman" w:cs="Times New Roman"/>
        </w:rPr>
        <w:tab/>
        <w:t>Ayat diatas menjelaskan bahwa tiap hadirnya kesulit</w:t>
      </w:r>
      <w:r w:rsidR="00046495" w:rsidRPr="00F46A6D">
        <w:rPr>
          <w:rFonts w:ascii="Times New Roman" w:hAnsi="Times New Roman" w:cs="Times New Roman"/>
        </w:rPr>
        <w:t>an niscaya ada jalan keluarnya,</w:t>
      </w:r>
      <w:r w:rsidR="002B24AD" w:rsidRPr="00F46A6D">
        <w:rPr>
          <w:rFonts w:ascii="Times New Roman" w:hAnsi="Times New Roman" w:cs="Times New Roman"/>
        </w:rPr>
        <w:t xml:space="preserve"> </w:t>
      </w:r>
      <w:r w:rsidRPr="00F46A6D">
        <w:rPr>
          <w:rFonts w:ascii="Times New Roman" w:hAnsi="Times New Roman" w:cs="Times New Roman"/>
        </w:rPr>
        <w:t>implikasi kesulitan adalah kesulitan pada kegiatan tranksaksi perbankan,</w:t>
      </w:r>
      <w:r w:rsidR="002B24AD" w:rsidRPr="00F46A6D">
        <w:rPr>
          <w:rFonts w:ascii="Times New Roman" w:hAnsi="Times New Roman" w:cs="Times New Roman"/>
        </w:rPr>
        <w:t xml:space="preserve"> </w:t>
      </w:r>
      <w:r w:rsidRPr="00F46A6D">
        <w:rPr>
          <w:rFonts w:ascii="Times New Roman" w:hAnsi="Times New Roman" w:cs="Times New Roman"/>
        </w:rPr>
        <w:t>sebagai resolusi untuk menangani kesulitan tersebut dimunculkan aplikasi mobile banking sebagai solusinya,</w:t>
      </w:r>
      <w:r w:rsidR="002B24AD" w:rsidRPr="00F46A6D">
        <w:rPr>
          <w:rFonts w:ascii="Times New Roman" w:hAnsi="Times New Roman" w:cs="Times New Roman"/>
        </w:rPr>
        <w:t xml:space="preserve"> m</w:t>
      </w:r>
      <w:r w:rsidRPr="00F46A6D">
        <w:rPr>
          <w:rFonts w:ascii="Times New Roman" w:hAnsi="Times New Roman" w:cs="Times New Roman"/>
        </w:rPr>
        <w:t xml:space="preserve">obile banking adalah wujud kemudahan </w:t>
      </w:r>
      <w:r w:rsidR="0009728D">
        <w:rPr>
          <w:rFonts w:ascii="Times New Roman" w:hAnsi="Times New Roman" w:cs="Times New Roman"/>
        </w:rPr>
        <w:t>yang disediakan untuk nasabah pa</w:t>
      </w:r>
      <w:r w:rsidRPr="007B4753">
        <w:rPr>
          <w:rFonts w:ascii="Times New Roman" w:hAnsi="Times New Roman" w:cs="Times New Roman"/>
        </w:rPr>
        <w:t>da perbankan,</w:t>
      </w:r>
      <w:r w:rsidR="007B4753" w:rsidRPr="007B4753">
        <w:rPr>
          <w:rFonts w:ascii="Times New Roman" w:hAnsi="Times New Roman" w:cs="Times New Roman"/>
        </w:rPr>
        <w:t xml:space="preserve"> </w:t>
      </w:r>
      <w:r w:rsidR="004E107B" w:rsidRPr="007B4753">
        <w:rPr>
          <w:rFonts w:ascii="Times New Roman" w:hAnsi="Times New Roman" w:cs="Times New Roman"/>
        </w:rPr>
        <w:t>mudah melakukan segala ak</w:t>
      </w:r>
      <w:r w:rsidR="002033EE" w:rsidRPr="007B4753">
        <w:rPr>
          <w:rFonts w:ascii="Times New Roman" w:hAnsi="Times New Roman" w:cs="Times New Roman"/>
        </w:rPr>
        <w:t>tivitas perbankan secara online.</w:t>
      </w:r>
    </w:p>
    <w:p w14:paraId="3941DB30" w14:textId="77777777" w:rsidR="002033EE" w:rsidRPr="007B4753" w:rsidRDefault="002033EE" w:rsidP="00273AB4">
      <w:pPr>
        <w:pStyle w:val="Heading3"/>
        <w:numPr>
          <w:ilvl w:val="2"/>
          <w:numId w:val="22"/>
        </w:numPr>
        <w:spacing w:line="360" w:lineRule="auto"/>
        <w:rPr>
          <w:rFonts w:ascii="Times New Roman" w:hAnsi="Times New Roman" w:cs="Times New Roman"/>
          <w:b w:val="0"/>
          <w:color w:val="auto"/>
        </w:rPr>
      </w:pPr>
      <w:bookmarkStart w:id="121" w:name="_Toc184504754"/>
      <w:r w:rsidRPr="007B4753">
        <w:rPr>
          <w:rFonts w:ascii="Times New Roman" w:hAnsi="Times New Roman" w:cs="Times New Roman"/>
          <w:color w:val="auto"/>
        </w:rPr>
        <w:t>Indikator Kemudahan</w:t>
      </w:r>
      <w:bookmarkEnd w:id="121"/>
    </w:p>
    <w:p w14:paraId="2E828F0A" w14:textId="77777777" w:rsidR="002033EE" w:rsidRPr="00F46A6D" w:rsidRDefault="00E10671" w:rsidP="00DF403D">
      <w:pPr>
        <w:pStyle w:val="ListParagraph"/>
        <w:spacing w:line="360" w:lineRule="auto"/>
        <w:ind w:left="1080"/>
        <w:jc w:val="both"/>
        <w:rPr>
          <w:rFonts w:ascii="Times New Roman" w:hAnsi="Times New Roman" w:cs="Times New Roman"/>
        </w:rPr>
      </w:pPr>
      <w:r w:rsidRPr="00F46A6D">
        <w:rPr>
          <w:rFonts w:ascii="Times New Roman" w:hAnsi="Times New Roman" w:cs="Times New Roman"/>
        </w:rPr>
        <w:t xml:space="preserve">Indikator kemudahan menurut Davis </w:t>
      </w:r>
      <w:r w:rsidR="00690E3C" w:rsidRPr="00F46A6D">
        <w:rPr>
          <w:rFonts w:ascii="Times New Roman" w:hAnsi="Times New Roman" w:cs="Times New Roman"/>
        </w:rPr>
        <w:t>terdiri dari</w:t>
      </w:r>
      <w:r w:rsidRPr="00F46A6D">
        <w:rPr>
          <w:rFonts w:ascii="Times New Roman" w:hAnsi="Times New Roman" w:cs="Times New Roman"/>
        </w:rPr>
        <w:t>:</w:t>
      </w:r>
    </w:p>
    <w:p w14:paraId="61B63ADD" w14:textId="77777777" w:rsidR="00B724AC" w:rsidRPr="00F46A6D" w:rsidRDefault="00B724AC" w:rsidP="00DF403D">
      <w:pPr>
        <w:pStyle w:val="ListParagraph"/>
        <w:numPr>
          <w:ilvl w:val="0"/>
          <w:numId w:val="2"/>
        </w:numPr>
        <w:spacing w:line="360" w:lineRule="auto"/>
        <w:jc w:val="both"/>
        <w:rPr>
          <w:rFonts w:ascii="Times New Roman" w:hAnsi="Times New Roman" w:cs="Times New Roman"/>
          <w:i/>
        </w:rPr>
      </w:pPr>
      <w:r w:rsidRPr="00F46A6D">
        <w:rPr>
          <w:rFonts w:ascii="Times New Roman" w:hAnsi="Times New Roman" w:cs="Times New Roman"/>
        </w:rPr>
        <w:t xml:space="preserve">Mudah </w:t>
      </w:r>
      <w:r w:rsidR="000E0E13" w:rsidRPr="00F46A6D">
        <w:rPr>
          <w:rFonts w:ascii="Times New Roman" w:hAnsi="Times New Roman" w:cs="Times New Roman"/>
        </w:rPr>
        <w:t>difahami.</w:t>
      </w:r>
    </w:p>
    <w:p w14:paraId="26FD0E06" w14:textId="77777777" w:rsidR="00E10671" w:rsidRPr="00F46A6D" w:rsidRDefault="00B1339E" w:rsidP="00DF403D">
      <w:pPr>
        <w:pStyle w:val="ListParagraph"/>
        <w:spacing w:line="360" w:lineRule="auto"/>
        <w:ind w:left="1353" w:right="49"/>
        <w:jc w:val="both"/>
        <w:rPr>
          <w:rFonts w:ascii="Times New Roman" w:hAnsi="Times New Roman" w:cs="Times New Roman"/>
          <w:i/>
        </w:rPr>
      </w:pPr>
      <w:r w:rsidRPr="00F46A6D">
        <w:rPr>
          <w:rFonts w:ascii="Times New Roman" w:hAnsi="Times New Roman" w:cs="Times New Roman"/>
        </w:rPr>
        <w:t>M</w:t>
      </w:r>
      <w:r w:rsidR="00E10671" w:rsidRPr="00F46A6D">
        <w:rPr>
          <w:rFonts w:ascii="Times New Roman" w:hAnsi="Times New Roman" w:cs="Times New Roman"/>
        </w:rPr>
        <w:t>obile bangking yang mudah untuk dipelajari artinya ketika seseorang sedang menggunakan aplikasi mobile bangking atau sedang bertransaksi menggunakan mobile banking mudah untuk digunakan dan dipahami Sehingga tidak menimbulkan kesulitan apapun bagi orang yang</w:t>
      </w:r>
      <w:r w:rsidR="001378F3" w:rsidRPr="00F46A6D">
        <w:rPr>
          <w:rFonts w:ascii="Times New Roman" w:hAnsi="Times New Roman" w:cs="Times New Roman"/>
          <w:i/>
        </w:rPr>
        <w:t xml:space="preserve"> </w:t>
      </w:r>
      <w:r w:rsidR="00E10671" w:rsidRPr="00F46A6D">
        <w:rPr>
          <w:rFonts w:ascii="Times New Roman" w:hAnsi="Times New Roman" w:cs="Times New Roman"/>
        </w:rPr>
        <w:t>Menggunakannya.</w:t>
      </w:r>
    </w:p>
    <w:p w14:paraId="550FB892" w14:textId="77777777" w:rsidR="00B724AC" w:rsidRPr="00F46A6D" w:rsidRDefault="00AF1C48" w:rsidP="00DF403D">
      <w:pPr>
        <w:pStyle w:val="ListParagraph"/>
        <w:numPr>
          <w:ilvl w:val="0"/>
          <w:numId w:val="2"/>
        </w:numPr>
        <w:spacing w:line="360" w:lineRule="auto"/>
        <w:jc w:val="both"/>
        <w:rPr>
          <w:rFonts w:ascii="Times New Roman" w:hAnsi="Times New Roman" w:cs="Times New Roman"/>
        </w:rPr>
      </w:pPr>
      <w:r w:rsidRPr="00F46A6D">
        <w:rPr>
          <w:rFonts w:ascii="Times New Roman" w:hAnsi="Times New Roman" w:cs="Times New Roman"/>
        </w:rPr>
        <w:t>Kemampuan mengop</w:t>
      </w:r>
      <w:r w:rsidR="00675375" w:rsidRPr="00F46A6D">
        <w:rPr>
          <w:rFonts w:ascii="Times New Roman" w:hAnsi="Times New Roman" w:cs="Times New Roman"/>
        </w:rPr>
        <w:t>e</w:t>
      </w:r>
      <w:r w:rsidRPr="00F46A6D">
        <w:rPr>
          <w:rFonts w:ascii="Times New Roman" w:hAnsi="Times New Roman" w:cs="Times New Roman"/>
        </w:rPr>
        <w:t>reasikan aplikasi</w:t>
      </w:r>
      <w:r w:rsidR="00B724AC" w:rsidRPr="00F46A6D">
        <w:rPr>
          <w:rFonts w:ascii="Times New Roman" w:hAnsi="Times New Roman" w:cs="Times New Roman"/>
        </w:rPr>
        <w:t>.</w:t>
      </w:r>
    </w:p>
    <w:p w14:paraId="5728A250" w14:textId="77777777" w:rsidR="001378F3" w:rsidRPr="00F46A6D" w:rsidRDefault="00B724AC" w:rsidP="00DF403D">
      <w:pPr>
        <w:pStyle w:val="ListParagraph"/>
        <w:spacing w:line="360" w:lineRule="auto"/>
        <w:ind w:left="1353" w:right="49"/>
        <w:jc w:val="both"/>
        <w:rPr>
          <w:rFonts w:ascii="Times New Roman" w:hAnsi="Times New Roman" w:cs="Times New Roman"/>
        </w:rPr>
      </w:pPr>
      <w:r w:rsidRPr="00F46A6D">
        <w:rPr>
          <w:rFonts w:ascii="Times New Roman" w:hAnsi="Times New Roman" w:cs="Times New Roman"/>
        </w:rPr>
        <w:t>M</w:t>
      </w:r>
      <w:r w:rsidR="00E10671" w:rsidRPr="00F46A6D">
        <w:rPr>
          <w:rFonts w:ascii="Times New Roman" w:hAnsi="Times New Roman" w:cs="Times New Roman"/>
        </w:rPr>
        <w:t>obile banking sangat mudah untuk di operasikan.</w:t>
      </w:r>
      <w:r w:rsidRPr="00F46A6D">
        <w:rPr>
          <w:rFonts w:ascii="Times New Roman" w:hAnsi="Times New Roman" w:cs="Times New Roman"/>
        </w:rPr>
        <w:t xml:space="preserve"> </w:t>
      </w:r>
      <w:r w:rsidR="00E10671" w:rsidRPr="00F46A6D">
        <w:rPr>
          <w:rFonts w:ascii="Times New Roman" w:hAnsi="Times New Roman" w:cs="Times New Roman"/>
        </w:rPr>
        <w:t>Teknologi yang mudah digunakan jelas dan juga mudah dioperasikan maka tidak menimbulkan kesulitan bagi penggunanya.</w:t>
      </w:r>
    </w:p>
    <w:p w14:paraId="4CE7B8C5" w14:textId="77777777" w:rsidR="00721D41" w:rsidRPr="00F46A6D" w:rsidRDefault="00721D41" w:rsidP="00DF403D">
      <w:pPr>
        <w:pStyle w:val="ListParagraph"/>
        <w:numPr>
          <w:ilvl w:val="0"/>
          <w:numId w:val="2"/>
        </w:numPr>
        <w:spacing w:line="360" w:lineRule="auto"/>
        <w:jc w:val="both"/>
        <w:rPr>
          <w:rFonts w:ascii="Times New Roman" w:hAnsi="Times New Roman" w:cs="Times New Roman"/>
        </w:rPr>
      </w:pPr>
      <w:r w:rsidRPr="00F46A6D">
        <w:rPr>
          <w:rFonts w:ascii="Times New Roman" w:hAnsi="Times New Roman" w:cs="Times New Roman"/>
        </w:rPr>
        <w:t>Fleksibel.</w:t>
      </w:r>
    </w:p>
    <w:p w14:paraId="70A83202" w14:textId="77777777" w:rsidR="001378F3" w:rsidRPr="00F46A6D" w:rsidRDefault="003C3E82" w:rsidP="00DF403D">
      <w:pPr>
        <w:pStyle w:val="ListParagraph"/>
        <w:spacing w:line="360" w:lineRule="auto"/>
        <w:ind w:left="1353" w:right="49"/>
        <w:jc w:val="both"/>
        <w:rPr>
          <w:rFonts w:ascii="Times New Roman" w:hAnsi="Times New Roman" w:cs="Times New Roman"/>
        </w:rPr>
      </w:pPr>
      <w:r w:rsidRPr="00F46A6D">
        <w:rPr>
          <w:rFonts w:ascii="Times New Roman" w:hAnsi="Times New Roman" w:cs="Times New Roman"/>
        </w:rPr>
        <w:lastRenderedPageBreak/>
        <w:t>M</w:t>
      </w:r>
      <w:r w:rsidR="001378F3" w:rsidRPr="00F46A6D">
        <w:rPr>
          <w:rFonts w:ascii="Times New Roman" w:hAnsi="Times New Roman" w:cs="Times New Roman"/>
        </w:rPr>
        <w:t>obile banking menyediakan fasilitas yang mudah sesuai dengan kebutuhan orang yang menggunakannya. Dan juga aplikasi mobile banking juga mengerjakan apa yang orang inginkan dengan fasilitas yang telah disediakanya sehingga akan memudahkan seseorang yang menggunakannya. Dalam hal ini mobile banking adalah aplikasi yang disediakan oleh bank untuk memenuhi kebutuhan nasabah dalam bertransaksi secara tidak langsung.</w:t>
      </w:r>
    </w:p>
    <w:p w14:paraId="7F936BC3" w14:textId="77777777" w:rsidR="003C3E82" w:rsidRPr="00F46A6D" w:rsidRDefault="000E0E13" w:rsidP="00DF403D">
      <w:pPr>
        <w:pStyle w:val="ListParagraph"/>
        <w:numPr>
          <w:ilvl w:val="0"/>
          <w:numId w:val="2"/>
        </w:numPr>
        <w:spacing w:line="360" w:lineRule="auto"/>
        <w:jc w:val="both"/>
        <w:rPr>
          <w:rFonts w:ascii="Times New Roman" w:hAnsi="Times New Roman" w:cs="Times New Roman"/>
        </w:rPr>
      </w:pPr>
      <w:r w:rsidRPr="00F46A6D">
        <w:rPr>
          <w:rFonts w:ascii="Times New Roman" w:hAnsi="Times New Roman" w:cs="Times New Roman"/>
        </w:rPr>
        <w:t>Efisien.</w:t>
      </w:r>
    </w:p>
    <w:p w14:paraId="559A0D8D" w14:textId="77777777" w:rsidR="001378F3" w:rsidRPr="00F46A6D" w:rsidRDefault="001378F3" w:rsidP="00DF403D">
      <w:pPr>
        <w:pStyle w:val="ListParagraph"/>
        <w:spacing w:line="360" w:lineRule="auto"/>
        <w:ind w:left="1353" w:right="49"/>
        <w:jc w:val="both"/>
        <w:rPr>
          <w:rFonts w:ascii="Times New Roman" w:hAnsi="Times New Roman" w:cs="Times New Roman"/>
        </w:rPr>
      </w:pPr>
      <w:r w:rsidRPr="00F46A6D">
        <w:rPr>
          <w:rFonts w:ascii="Times New Roman" w:hAnsi="Times New Roman" w:cs="Times New Roman"/>
        </w:rPr>
        <w:t>Dalam penjelasan ini diketahui bahwa dalam penggunaan mobile banking tidak membutuhkan banyak usaha untuk menggunakan teknologi tersebut,dapat diliahat bahwa nasabah menggunakan mobile banking tidak perlu waktu yang lama dan tidak perlu menunggu antrian di bank.</w:t>
      </w:r>
      <w:r w:rsidRPr="00F46A6D">
        <w:rPr>
          <w:rStyle w:val="FootnoteReference"/>
        </w:rPr>
        <w:footnoteReference w:id="34"/>
      </w:r>
    </w:p>
    <w:p w14:paraId="1206C1DA" w14:textId="77777777" w:rsidR="00A804D1" w:rsidRPr="00F46A6D" w:rsidRDefault="00256511" w:rsidP="00273AB4">
      <w:pPr>
        <w:pStyle w:val="Heading3"/>
        <w:numPr>
          <w:ilvl w:val="2"/>
          <w:numId w:val="22"/>
        </w:numPr>
        <w:spacing w:line="360" w:lineRule="auto"/>
        <w:rPr>
          <w:rFonts w:ascii="Times New Roman" w:hAnsi="Times New Roman" w:cs="Times New Roman"/>
          <w:color w:val="auto"/>
        </w:rPr>
      </w:pPr>
      <w:bookmarkStart w:id="122" w:name="_Toc184504755"/>
      <w:r w:rsidRPr="00F46A6D">
        <w:rPr>
          <w:rFonts w:ascii="Times New Roman" w:hAnsi="Times New Roman" w:cs="Times New Roman"/>
          <w:color w:val="auto"/>
        </w:rPr>
        <w:t>Ketersediaan Fitur</w:t>
      </w:r>
      <w:bookmarkEnd w:id="122"/>
    </w:p>
    <w:p w14:paraId="284783B1" w14:textId="77777777" w:rsidR="0023018D" w:rsidRPr="00F46A6D" w:rsidRDefault="00CE4915"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Ketersediaan Fitur merupakan k</w:t>
      </w:r>
      <w:r w:rsidR="0023018D" w:rsidRPr="00F46A6D">
        <w:rPr>
          <w:rFonts w:ascii="Times New Roman" w:hAnsi="Times New Roman" w:cs="Times New Roman"/>
        </w:rPr>
        <w:t xml:space="preserve">eistimewaan produk </w:t>
      </w:r>
      <w:r w:rsidRPr="00F46A6D">
        <w:rPr>
          <w:rFonts w:ascii="Times New Roman" w:hAnsi="Times New Roman" w:cs="Times New Roman"/>
        </w:rPr>
        <w:t xml:space="preserve">yang </w:t>
      </w:r>
      <w:r w:rsidR="0023018D" w:rsidRPr="00F46A6D">
        <w:rPr>
          <w:rFonts w:ascii="Times New Roman" w:hAnsi="Times New Roman" w:cs="Times New Roman"/>
        </w:rPr>
        <w:t>memiliki pengaruh besar terhadap keyakinan pembelian pelanggan, serta keistimewaan produk perlu memiliki ketertarikan dan berbeda dari yang lain. Berbagai model dasar dapat digunakan untuk menjual produk dengan bentuk dengan fungsi berbeda. Dengan menambahkan fungsionalitas, perusahaan dapat meningkatkan bentuk permodelan. Fitur tersebut merupakan metode efektif sebagai pembeda produk milik dengan para pesaingnya.</w:t>
      </w:r>
      <w:r w:rsidR="006B199E" w:rsidRPr="00F46A6D">
        <w:rPr>
          <w:rStyle w:val="FootnoteReference"/>
        </w:rPr>
        <w:footnoteReference w:id="35"/>
      </w:r>
    </w:p>
    <w:p w14:paraId="5A93D951" w14:textId="09CE02D0" w:rsidR="00D06E31" w:rsidRPr="00F46A6D" w:rsidRDefault="00296998"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Menurut Tjiptono,</w:t>
      </w:r>
      <w:r w:rsidR="00474EEA">
        <w:rPr>
          <w:rFonts w:ascii="Times New Roman" w:hAnsi="Times New Roman" w:cs="Times New Roman"/>
        </w:rPr>
        <w:t xml:space="preserve"> </w:t>
      </w:r>
      <w:r w:rsidRPr="00F46A6D">
        <w:rPr>
          <w:rFonts w:ascii="Times New Roman" w:hAnsi="Times New Roman" w:cs="Times New Roman"/>
        </w:rPr>
        <w:t>Fitur adalah unsur-unsur pokok yang ada pada produk atau jasa yang ditawarkan pada suatu paket layanan dan produk.</w:t>
      </w:r>
      <w:r w:rsidR="00474EEA">
        <w:rPr>
          <w:rFonts w:ascii="Times New Roman" w:hAnsi="Times New Roman" w:cs="Times New Roman"/>
        </w:rPr>
        <w:t xml:space="preserve"> </w:t>
      </w:r>
      <w:r w:rsidRPr="00F46A6D">
        <w:rPr>
          <w:rFonts w:ascii="Times New Roman" w:hAnsi="Times New Roman" w:cs="Times New Roman"/>
        </w:rPr>
        <w:t>Fitur layanan dianggap sangat penting dalam mobile banking. Sedangkan menurut Suyanto, fitur merupakan salah satu pelengkap pada fungsi dasar produk.</w:t>
      </w:r>
      <w:r w:rsidRPr="00F46A6D">
        <w:rPr>
          <w:rStyle w:val="FootnoteReference"/>
        </w:rPr>
        <w:footnoteReference w:id="36"/>
      </w:r>
      <w:r w:rsidRPr="00F46A6D">
        <w:rPr>
          <w:rFonts w:ascii="Times New Roman" w:hAnsi="Times New Roman" w:cs="Times New Roman"/>
        </w:rPr>
        <w:t xml:space="preserve"> </w:t>
      </w:r>
    </w:p>
    <w:p w14:paraId="7504E538" w14:textId="77777777" w:rsidR="00296998" w:rsidRPr="00F46A6D" w:rsidRDefault="00296998"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Fitur merupakan suatu hal yang dapat dipertimbangkan pula oleh bagi seseorang jika menggunakan suatu produk. Seseorang akan selalu menyelaraskan fitur yang ada pada produk dengan taksiran yang ditawarkan. Apabila nasabah merasa puas serta kebutuhannya dapat terpenuhi oleh fitur layanan yang ada dalam menu m-banking maka akan mempengaruhi nasabah dalam penggunaan m-banking.</w:t>
      </w:r>
      <w:r w:rsidRPr="00F46A6D">
        <w:rPr>
          <w:rStyle w:val="FootnoteReference"/>
        </w:rPr>
        <w:footnoteReference w:id="37"/>
      </w:r>
    </w:p>
    <w:p w14:paraId="57DA8BA8" w14:textId="24AD4438" w:rsidR="0023018D" w:rsidRPr="00F46A6D" w:rsidRDefault="003E7F4F" w:rsidP="00DF403D">
      <w:pPr>
        <w:spacing w:line="360" w:lineRule="auto"/>
        <w:ind w:right="49" w:firstLine="720"/>
        <w:jc w:val="both"/>
      </w:pPr>
      <w:r w:rsidRPr="00F46A6D">
        <w:rPr>
          <w:rFonts w:ascii="Times New Roman" w:hAnsi="Times New Roman" w:cs="Times New Roman"/>
        </w:rPr>
        <w:t>Menurut Schmitt dalam suhud, Fitur adalah karakt</w:t>
      </w:r>
      <w:r w:rsidR="001A4CF8" w:rsidRPr="00F46A6D">
        <w:rPr>
          <w:rFonts w:ascii="Times New Roman" w:hAnsi="Times New Roman" w:cs="Times New Roman"/>
        </w:rPr>
        <w:t xml:space="preserve">eristik yang </w:t>
      </w:r>
      <w:r w:rsidRPr="00F46A6D">
        <w:rPr>
          <w:rFonts w:ascii="Times New Roman" w:hAnsi="Times New Roman" w:cs="Times New Roman"/>
        </w:rPr>
        <w:t>menambah fungsi dasar suatu produk.</w:t>
      </w:r>
      <w:r w:rsidR="001A4CF8" w:rsidRPr="00F46A6D">
        <w:rPr>
          <w:rFonts w:ascii="Times New Roman" w:hAnsi="Times New Roman" w:cs="Times New Roman"/>
        </w:rPr>
        <w:t xml:space="preserve"> Karena fitur layanan merupakan </w:t>
      </w:r>
      <w:r w:rsidRPr="00F46A6D">
        <w:rPr>
          <w:rFonts w:ascii="Times New Roman" w:hAnsi="Times New Roman" w:cs="Times New Roman"/>
        </w:rPr>
        <w:t>salah satu alasan konsumen dalam memili</w:t>
      </w:r>
      <w:r w:rsidR="001A4CF8" w:rsidRPr="00F46A6D">
        <w:rPr>
          <w:rFonts w:ascii="Times New Roman" w:hAnsi="Times New Roman" w:cs="Times New Roman"/>
        </w:rPr>
        <w:t xml:space="preserve">h suatu produk dengan kata lain </w:t>
      </w:r>
      <w:r w:rsidRPr="00F46A6D">
        <w:rPr>
          <w:rFonts w:ascii="Times New Roman" w:hAnsi="Times New Roman" w:cs="Times New Roman"/>
        </w:rPr>
        <w:lastRenderedPageBreak/>
        <w:t>fitur layanan merupakan salah satu al</w:t>
      </w:r>
      <w:r w:rsidR="001A4CF8" w:rsidRPr="00F46A6D">
        <w:rPr>
          <w:rFonts w:ascii="Times New Roman" w:hAnsi="Times New Roman" w:cs="Times New Roman"/>
        </w:rPr>
        <w:t xml:space="preserve">at kunci dalam pemasaran mobile </w:t>
      </w:r>
      <w:r w:rsidR="0023018D" w:rsidRPr="00F46A6D">
        <w:rPr>
          <w:rFonts w:ascii="Times New Roman" w:hAnsi="Times New Roman" w:cs="Times New Roman"/>
        </w:rPr>
        <w:t>banking</w:t>
      </w:r>
      <w:r w:rsidR="0023018D" w:rsidRPr="00F46A6D">
        <w:t>.</w:t>
      </w:r>
      <w:r w:rsidR="001A4CF8" w:rsidRPr="00F46A6D">
        <w:rPr>
          <w:rStyle w:val="FootnoteReference"/>
        </w:rPr>
        <w:footnoteReference w:id="38"/>
      </w:r>
      <w:r w:rsidR="006B199E" w:rsidRPr="00F46A6D">
        <w:t xml:space="preserve"> </w:t>
      </w:r>
      <w:r w:rsidR="0023018D" w:rsidRPr="00F46A6D">
        <w:rPr>
          <w:rFonts w:ascii="Times New Roman" w:hAnsi="Times New Roman" w:cs="Times New Roman"/>
        </w:rPr>
        <w:t>Pelayanan atau service yaitu sebuah perlakuan pemenuhan kebutuhan kepada sesama dengan maksud membantu. Layanan ini biasanya menawarkan semua yang dibutuhkan orang lain.</w:t>
      </w:r>
      <w:r w:rsidR="00474EEA">
        <w:rPr>
          <w:rFonts w:ascii="Times New Roman" w:hAnsi="Times New Roman" w:cs="Times New Roman"/>
        </w:rPr>
        <w:t xml:space="preserve"> </w:t>
      </w:r>
      <w:r w:rsidR="0023018D" w:rsidRPr="00F46A6D">
        <w:rPr>
          <w:rFonts w:ascii="Times New Roman" w:hAnsi="Times New Roman" w:cs="Times New Roman"/>
        </w:rPr>
        <w:t>Suatu layanan dihasilkan dari proses dimana penyedia layanan menyediakan layanan tertentu kepada pene</w:t>
      </w:r>
      <w:r w:rsidR="006B199E" w:rsidRPr="00F46A6D">
        <w:rPr>
          <w:rFonts w:ascii="Times New Roman" w:hAnsi="Times New Roman" w:cs="Times New Roman"/>
        </w:rPr>
        <w:t>rima layanan.</w:t>
      </w:r>
      <w:r w:rsidR="0023018D" w:rsidRPr="00F46A6D">
        <w:rPr>
          <w:rFonts w:ascii="Times New Roman" w:hAnsi="Times New Roman" w:cs="Times New Roman"/>
        </w:rPr>
        <w:t>Islam mendorong penyediaan layanan mengacu pada aspek-aspek ekonomi syariah yaitu: proffesional, amanah, kedisiplinan</w:t>
      </w:r>
      <w:r w:rsidR="006B199E" w:rsidRPr="00F46A6D">
        <w:rPr>
          <w:rFonts w:ascii="Times New Roman" w:hAnsi="Times New Roman" w:cs="Times New Roman"/>
        </w:rPr>
        <w:t>.</w:t>
      </w:r>
      <w:r w:rsidR="00AD7F0B" w:rsidRPr="00F46A6D">
        <w:rPr>
          <w:rStyle w:val="FootnoteReference"/>
        </w:rPr>
        <w:footnoteReference w:id="39"/>
      </w:r>
    </w:p>
    <w:p w14:paraId="762C7EAD" w14:textId="77777777" w:rsidR="00867392" w:rsidRPr="00F46A6D" w:rsidRDefault="00475C14" w:rsidP="00DF403D">
      <w:pPr>
        <w:spacing w:line="360" w:lineRule="auto"/>
        <w:ind w:firstLine="720"/>
        <w:jc w:val="both"/>
        <w:rPr>
          <w:rFonts w:ascii="Times New Roman" w:hAnsi="Times New Roman" w:cs="Times New Roman"/>
        </w:rPr>
      </w:pPr>
      <w:r w:rsidRPr="00F46A6D">
        <w:rPr>
          <w:rFonts w:ascii="Times New Roman" w:hAnsi="Times New Roman" w:cs="Times New Roman"/>
        </w:rPr>
        <w:t>Menurut Tjiptono dan Chandra, terdapat 5 ciri-ciri yang perlu perhatian saat menilai layanan:</w:t>
      </w:r>
      <w:r w:rsidR="009B0084" w:rsidRPr="00F46A6D">
        <w:rPr>
          <w:rFonts w:ascii="Times New Roman" w:hAnsi="Times New Roman" w:cs="Times New Roman"/>
        </w:rPr>
        <w:tab/>
      </w:r>
    </w:p>
    <w:p w14:paraId="24049A1A" w14:textId="77777777" w:rsidR="003F48E0" w:rsidRPr="00F46A6D" w:rsidRDefault="003F48E0" w:rsidP="00DF403D">
      <w:pPr>
        <w:pStyle w:val="ListParagraph"/>
        <w:numPr>
          <w:ilvl w:val="0"/>
          <w:numId w:val="3"/>
        </w:numPr>
        <w:spacing w:line="360" w:lineRule="auto"/>
        <w:ind w:right="49"/>
        <w:jc w:val="both"/>
        <w:rPr>
          <w:rFonts w:ascii="Times New Roman" w:hAnsi="Times New Roman" w:cs="Times New Roman"/>
        </w:rPr>
      </w:pPr>
      <w:r w:rsidRPr="00F46A6D">
        <w:rPr>
          <w:rFonts w:ascii="Times New Roman" w:hAnsi="Times New Roman" w:cs="Times New Roman"/>
        </w:rPr>
        <w:t>Kehandalan (Reliability) yaitu kemampuan perusahaan ketika menawarkan pelayanan yang memadai sehingga pelanggan merasa puas.</w:t>
      </w:r>
    </w:p>
    <w:p w14:paraId="5F98969C" w14:textId="77777777" w:rsidR="003F48E0" w:rsidRPr="00F46A6D" w:rsidRDefault="003F48E0" w:rsidP="00DF403D">
      <w:pPr>
        <w:pStyle w:val="ListParagraph"/>
        <w:numPr>
          <w:ilvl w:val="0"/>
          <w:numId w:val="3"/>
        </w:numPr>
        <w:spacing w:line="360" w:lineRule="auto"/>
        <w:ind w:right="49"/>
        <w:jc w:val="both"/>
        <w:rPr>
          <w:rFonts w:ascii="Times New Roman" w:hAnsi="Times New Roman" w:cs="Times New Roman"/>
        </w:rPr>
      </w:pPr>
      <w:r w:rsidRPr="00F46A6D">
        <w:rPr>
          <w:rFonts w:ascii="Times New Roman" w:hAnsi="Times New Roman" w:cs="Times New Roman"/>
        </w:rPr>
        <w:t>Daya Tanggap (Responsiviness) adalah kemauan atau keinginan seseorang saat memberi pelayanan kepada pelanggan secara lugas dan fasih serta memberikan pelayanan yang mudah dipahami.</w:t>
      </w:r>
    </w:p>
    <w:p w14:paraId="7BD6BD3A" w14:textId="77777777" w:rsidR="003F48E0" w:rsidRPr="00F46A6D" w:rsidRDefault="003F48E0" w:rsidP="00DF403D">
      <w:pPr>
        <w:pStyle w:val="ListParagraph"/>
        <w:numPr>
          <w:ilvl w:val="0"/>
          <w:numId w:val="3"/>
        </w:numPr>
        <w:spacing w:line="360" w:lineRule="auto"/>
        <w:ind w:right="49"/>
        <w:jc w:val="both"/>
        <w:rPr>
          <w:rFonts w:ascii="Times New Roman" w:hAnsi="Times New Roman" w:cs="Times New Roman"/>
        </w:rPr>
      </w:pPr>
      <w:r w:rsidRPr="00F46A6D">
        <w:rPr>
          <w:rFonts w:ascii="Times New Roman" w:hAnsi="Times New Roman" w:cs="Times New Roman"/>
        </w:rPr>
        <w:t>Jaminan (Assurance) adalah menanamkan esensi amanah</w:t>
      </w:r>
    </w:p>
    <w:p w14:paraId="7826631C" w14:textId="77777777" w:rsidR="003F48E0" w:rsidRPr="00F46A6D" w:rsidRDefault="003F48E0" w:rsidP="00DF403D">
      <w:pPr>
        <w:pStyle w:val="ListParagraph"/>
        <w:numPr>
          <w:ilvl w:val="0"/>
          <w:numId w:val="3"/>
        </w:numPr>
        <w:spacing w:line="360" w:lineRule="auto"/>
        <w:ind w:right="49"/>
        <w:jc w:val="both"/>
        <w:rPr>
          <w:rFonts w:ascii="Times New Roman" w:hAnsi="Times New Roman" w:cs="Times New Roman"/>
        </w:rPr>
      </w:pPr>
      <w:r w:rsidRPr="00F46A6D">
        <w:rPr>
          <w:rFonts w:ascii="Times New Roman" w:hAnsi="Times New Roman" w:cs="Times New Roman"/>
        </w:rPr>
        <w:t>Empati (Empathy) yakni mendengarkan dengan seksama pelanggan untuk memahami kebutuhannya.</w:t>
      </w:r>
    </w:p>
    <w:p w14:paraId="73B531EA" w14:textId="77777777" w:rsidR="003F48E0" w:rsidRPr="00F46A6D" w:rsidRDefault="003F48E0" w:rsidP="00DF403D">
      <w:pPr>
        <w:pStyle w:val="ListParagraph"/>
        <w:numPr>
          <w:ilvl w:val="0"/>
          <w:numId w:val="3"/>
        </w:numPr>
        <w:spacing w:line="360" w:lineRule="auto"/>
        <w:ind w:right="49"/>
        <w:jc w:val="both"/>
        <w:rPr>
          <w:rFonts w:ascii="Times New Roman" w:hAnsi="Times New Roman" w:cs="Times New Roman"/>
        </w:rPr>
      </w:pPr>
      <w:r w:rsidRPr="00F46A6D">
        <w:rPr>
          <w:rFonts w:ascii="Times New Roman" w:hAnsi="Times New Roman" w:cs="Times New Roman"/>
        </w:rPr>
        <w:t>Bukti Fisik (Tangibles) yaitu kemampuan perusahaan menawarkan media atau alat fisik untuk bukti langsung dari jasa</w:t>
      </w:r>
      <w:r w:rsidR="006A0E51" w:rsidRPr="00F46A6D">
        <w:rPr>
          <w:rFonts w:ascii="Times New Roman" w:hAnsi="Times New Roman" w:cs="Times New Roman"/>
        </w:rPr>
        <w:t>.</w:t>
      </w:r>
      <w:r w:rsidR="00AD7F0B" w:rsidRPr="00F46A6D">
        <w:rPr>
          <w:rStyle w:val="FootnoteReference"/>
        </w:rPr>
        <w:footnoteReference w:id="40"/>
      </w:r>
    </w:p>
    <w:p w14:paraId="60918915" w14:textId="77777777" w:rsidR="00474EEA" w:rsidRPr="00474EEA" w:rsidRDefault="00474EEA" w:rsidP="00273AB4">
      <w:pPr>
        <w:pStyle w:val="ListParagraph"/>
        <w:keepNext/>
        <w:keepLines/>
        <w:numPr>
          <w:ilvl w:val="0"/>
          <w:numId w:val="57"/>
        </w:numPr>
        <w:spacing w:before="40" w:after="0" w:line="360" w:lineRule="auto"/>
        <w:contextualSpacing w:val="0"/>
        <w:outlineLvl w:val="3"/>
        <w:rPr>
          <w:rFonts w:asciiTheme="majorHAnsi" w:eastAsiaTheme="majorEastAsia" w:hAnsiTheme="majorHAnsi" w:cstheme="majorBidi"/>
          <w:i/>
          <w:iCs/>
          <w:vanish/>
          <w:color w:val="365F91" w:themeColor="accent1" w:themeShade="BF"/>
        </w:rPr>
      </w:pPr>
    </w:p>
    <w:p w14:paraId="4F3CD2B5" w14:textId="77777777" w:rsidR="00474EEA" w:rsidRPr="00474EEA" w:rsidRDefault="00474EEA" w:rsidP="00273AB4">
      <w:pPr>
        <w:pStyle w:val="ListParagraph"/>
        <w:keepNext/>
        <w:keepLines/>
        <w:numPr>
          <w:ilvl w:val="0"/>
          <w:numId w:val="57"/>
        </w:numPr>
        <w:spacing w:before="40" w:after="0" w:line="360" w:lineRule="auto"/>
        <w:contextualSpacing w:val="0"/>
        <w:outlineLvl w:val="3"/>
        <w:rPr>
          <w:rFonts w:asciiTheme="majorHAnsi" w:eastAsiaTheme="majorEastAsia" w:hAnsiTheme="majorHAnsi" w:cstheme="majorBidi"/>
          <w:i/>
          <w:iCs/>
          <w:vanish/>
          <w:color w:val="365F91" w:themeColor="accent1" w:themeShade="BF"/>
        </w:rPr>
      </w:pPr>
    </w:p>
    <w:p w14:paraId="353B9AF1" w14:textId="77777777" w:rsidR="00474EEA" w:rsidRPr="00474EEA" w:rsidRDefault="00474EEA" w:rsidP="00273AB4">
      <w:pPr>
        <w:pStyle w:val="ListParagraph"/>
        <w:keepNext/>
        <w:keepLines/>
        <w:numPr>
          <w:ilvl w:val="1"/>
          <w:numId w:val="57"/>
        </w:numPr>
        <w:spacing w:before="40" w:after="0" w:line="360" w:lineRule="auto"/>
        <w:contextualSpacing w:val="0"/>
        <w:outlineLvl w:val="3"/>
        <w:rPr>
          <w:rFonts w:asciiTheme="majorHAnsi" w:eastAsiaTheme="majorEastAsia" w:hAnsiTheme="majorHAnsi" w:cstheme="majorBidi"/>
          <w:i/>
          <w:iCs/>
          <w:vanish/>
          <w:color w:val="365F91" w:themeColor="accent1" w:themeShade="BF"/>
        </w:rPr>
      </w:pPr>
    </w:p>
    <w:p w14:paraId="70AC0E6A" w14:textId="77777777" w:rsidR="00474EEA" w:rsidRPr="00474EEA" w:rsidRDefault="00474EEA" w:rsidP="00273AB4">
      <w:pPr>
        <w:pStyle w:val="ListParagraph"/>
        <w:keepNext/>
        <w:keepLines/>
        <w:numPr>
          <w:ilvl w:val="2"/>
          <w:numId w:val="57"/>
        </w:numPr>
        <w:spacing w:before="40" w:after="0" w:line="360" w:lineRule="auto"/>
        <w:contextualSpacing w:val="0"/>
        <w:outlineLvl w:val="3"/>
        <w:rPr>
          <w:rFonts w:asciiTheme="majorHAnsi" w:eastAsiaTheme="majorEastAsia" w:hAnsiTheme="majorHAnsi" w:cstheme="majorBidi"/>
          <w:i/>
          <w:iCs/>
          <w:vanish/>
          <w:color w:val="365F91" w:themeColor="accent1" w:themeShade="BF"/>
        </w:rPr>
      </w:pPr>
    </w:p>
    <w:p w14:paraId="2C407FA5" w14:textId="77777777" w:rsidR="00474EEA" w:rsidRPr="00474EEA" w:rsidRDefault="00474EEA" w:rsidP="00273AB4">
      <w:pPr>
        <w:pStyle w:val="ListParagraph"/>
        <w:keepNext/>
        <w:keepLines/>
        <w:numPr>
          <w:ilvl w:val="2"/>
          <w:numId w:val="57"/>
        </w:numPr>
        <w:spacing w:before="40" w:after="0" w:line="360" w:lineRule="auto"/>
        <w:contextualSpacing w:val="0"/>
        <w:outlineLvl w:val="3"/>
        <w:rPr>
          <w:rFonts w:asciiTheme="majorHAnsi" w:eastAsiaTheme="majorEastAsia" w:hAnsiTheme="majorHAnsi" w:cstheme="majorBidi"/>
          <w:i/>
          <w:iCs/>
          <w:vanish/>
          <w:color w:val="365F91" w:themeColor="accent1" w:themeShade="BF"/>
        </w:rPr>
      </w:pPr>
    </w:p>
    <w:p w14:paraId="24DF784F" w14:textId="77777777" w:rsidR="00474EEA" w:rsidRPr="00474EEA" w:rsidRDefault="00474EEA" w:rsidP="00273AB4">
      <w:pPr>
        <w:pStyle w:val="ListParagraph"/>
        <w:keepNext/>
        <w:keepLines/>
        <w:numPr>
          <w:ilvl w:val="2"/>
          <w:numId w:val="57"/>
        </w:numPr>
        <w:spacing w:before="40" w:after="0" w:line="360" w:lineRule="auto"/>
        <w:contextualSpacing w:val="0"/>
        <w:outlineLvl w:val="3"/>
        <w:rPr>
          <w:rFonts w:asciiTheme="majorHAnsi" w:eastAsiaTheme="majorEastAsia" w:hAnsiTheme="majorHAnsi" w:cstheme="majorBidi"/>
          <w:i/>
          <w:iCs/>
          <w:vanish/>
          <w:color w:val="365F91" w:themeColor="accent1" w:themeShade="BF"/>
        </w:rPr>
      </w:pPr>
    </w:p>
    <w:p w14:paraId="135DD248" w14:textId="77777777" w:rsidR="00474EEA" w:rsidRPr="00474EEA" w:rsidRDefault="00474EEA" w:rsidP="00273AB4">
      <w:pPr>
        <w:pStyle w:val="ListParagraph"/>
        <w:keepNext/>
        <w:keepLines/>
        <w:numPr>
          <w:ilvl w:val="2"/>
          <w:numId w:val="57"/>
        </w:numPr>
        <w:spacing w:before="40" w:after="0" w:line="360" w:lineRule="auto"/>
        <w:contextualSpacing w:val="0"/>
        <w:outlineLvl w:val="3"/>
        <w:rPr>
          <w:rFonts w:asciiTheme="majorHAnsi" w:eastAsiaTheme="majorEastAsia" w:hAnsiTheme="majorHAnsi" w:cstheme="majorBidi"/>
          <w:i/>
          <w:iCs/>
          <w:vanish/>
          <w:color w:val="365F91" w:themeColor="accent1" w:themeShade="BF"/>
        </w:rPr>
      </w:pPr>
    </w:p>
    <w:p w14:paraId="19E615E0" w14:textId="77777777" w:rsidR="00474EEA" w:rsidRPr="00474EEA" w:rsidRDefault="00474EEA" w:rsidP="00273AB4">
      <w:pPr>
        <w:pStyle w:val="ListParagraph"/>
        <w:keepNext/>
        <w:keepLines/>
        <w:numPr>
          <w:ilvl w:val="2"/>
          <w:numId w:val="57"/>
        </w:numPr>
        <w:spacing w:before="40" w:after="0" w:line="360" w:lineRule="auto"/>
        <w:contextualSpacing w:val="0"/>
        <w:outlineLvl w:val="3"/>
        <w:rPr>
          <w:rFonts w:asciiTheme="majorHAnsi" w:eastAsiaTheme="majorEastAsia" w:hAnsiTheme="majorHAnsi" w:cstheme="majorBidi"/>
          <w:i/>
          <w:iCs/>
          <w:vanish/>
          <w:color w:val="365F91" w:themeColor="accent1" w:themeShade="BF"/>
        </w:rPr>
      </w:pPr>
    </w:p>
    <w:p w14:paraId="37A04957" w14:textId="77777777" w:rsidR="00474EEA" w:rsidRPr="00474EEA" w:rsidRDefault="00474EEA" w:rsidP="00273AB4">
      <w:pPr>
        <w:pStyle w:val="ListParagraph"/>
        <w:keepNext/>
        <w:keepLines/>
        <w:numPr>
          <w:ilvl w:val="2"/>
          <w:numId w:val="57"/>
        </w:numPr>
        <w:spacing w:before="40" w:after="0" w:line="360" w:lineRule="auto"/>
        <w:contextualSpacing w:val="0"/>
        <w:outlineLvl w:val="3"/>
        <w:rPr>
          <w:rFonts w:asciiTheme="majorHAnsi" w:eastAsiaTheme="majorEastAsia" w:hAnsiTheme="majorHAnsi" w:cstheme="majorBidi"/>
          <w:i/>
          <w:iCs/>
          <w:vanish/>
          <w:color w:val="365F91" w:themeColor="accent1" w:themeShade="BF"/>
        </w:rPr>
      </w:pPr>
    </w:p>
    <w:p w14:paraId="4645FFF4" w14:textId="77777777" w:rsidR="00474EEA" w:rsidRPr="00474EEA" w:rsidRDefault="00474EEA" w:rsidP="00273AB4">
      <w:pPr>
        <w:pStyle w:val="ListParagraph"/>
        <w:keepNext/>
        <w:keepLines/>
        <w:numPr>
          <w:ilvl w:val="2"/>
          <w:numId w:val="57"/>
        </w:numPr>
        <w:spacing w:before="40" w:after="0" w:line="360" w:lineRule="auto"/>
        <w:contextualSpacing w:val="0"/>
        <w:outlineLvl w:val="3"/>
        <w:rPr>
          <w:rFonts w:asciiTheme="majorHAnsi" w:eastAsiaTheme="majorEastAsia" w:hAnsiTheme="majorHAnsi" w:cstheme="majorBidi"/>
          <w:i/>
          <w:iCs/>
          <w:vanish/>
          <w:color w:val="365F91" w:themeColor="accent1" w:themeShade="BF"/>
        </w:rPr>
      </w:pPr>
    </w:p>
    <w:p w14:paraId="0948CAE2" w14:textId="1B2A7137" w:rsidR="00CA4A50" w:rsidRPr="00DF403D" w:rsidRDefault="00B90D14" w:rsidP="00273AB4">
      <w:pPr>
        <w:pStyle w:val="Heading4"/>
        <w:numPr>
          <w:ilvl w:val="3"/>
          <w:numId w:val="57"/>
        </w:numPr>
        <w:spacing w:line="360" w:lineRule="auto"/>
        <w:ind w:left="709"/>
        <w:rPr>
          <w:rFonts w:ascii="Times New Roman" w:hAnsi="Times New Roman" w:cs="Times New Roman"/>
          <w:b/>
          <w:bCs/>
          <w:i w:val="0"/>
          <w:iCs w:val="0"/>
          <w:color w:val="auto"/>
        </w:rPr>
      </w:pPr>
      <w:r w:rsidRPr="00DF403D">
        <w:rPr>
          <w:rFonts w:ascii="Times New Roman" w:hAnsi="Times New Roman" w:cs="Times New Roman"/>
          <w:b/>
          <w:bCs/>
          <w:i w:val="0"/>
          <w:iCs w:val="0"/>
          <w:color w:val="auto"/>
        </w:rPr>
        <w:t xml:space="preserve">Indikator Ketersediaan Fitur </w:t>
      </w:r>
    </w:p>
    <w:p w14:paraId="489BF0BB" w14:textId="3F4EA481" w:rsidR="00B90D14" w:rsidRPr="00F46A6D" w:rsidRDefault="00B90D14" w:rsidP="00DF403D">
      <w:pPr>
        <w:spacing w:line="360" w:lineRule="auto"/>
        <w:ind w:left="720" w:right="49" w:firstLine="720"/>
        <w:jc w:val="both"/>
        <w:rPr>
          <w:rFonts w:ascii="Times New Roman" w:hAnsi="Times New Roman" w:cs="Times New Roman"/>
        </w:rPr>
      </w:pPr>
      <w:r w:rsidRPr="00F46A6D">
        <w:rPr>
          <w:rFonts w:ascii="Times New Roman" w:hAnsi="Times New Roman" w:cs="Times New Roman"/>
        </w:rPr>
        <w:t>Dimensi fitur produk merupakan karakteristik imbuhan yang diterapkan produk selain manfaat inti. Fitur memiliki alternatif untuk konsumen sehingga akan mengalami peningkatan kualitas produk daripada produk perusahaan lain. Indikator fitur layanan,</w:t>
      </w:r>
      <w:r w:rsidR="00474EEA">
        <w:rPr>
          <w:rFonts w:ascii="Times New Roman" w:hAnsi="Times New Roman" w:cs="Times New Roman"/>
        </w:rPr>
        <w:t xml:space="preserve"> </w:t>
      </w:r>
      <w:r w:rsidRPr="00F46A6D">
        <w:rPr>
          <w:rFonts w:ascii="Times New Roman" w:hAnsi="Times New Roman" w:cs="Times New Roman"/>
        </w:rPr>
        <w:t>diantaranya:</w:t>
      </w:r>
      <w:r w:rsidR="00AD7F0B" w:rsidRPr="00F46A6D">
        <w:rPr>
          <w:rStyle w:val="FootnoteReference"/>
        </w:rPr>
        <w:footnoteReference w:id="41"/>
      </w:r>
    </w:p>
    <w:p w14:paraId="216F0B5B" w14:textId="77777777" w:rsidR="00B90D14" w:rsidRPr="00F46A6D" w:rsidRDefault="00B90D14" w:rsidP="00DF403D">
      <w:pPr>
        <w:pStyle w:val="ListParagraph"/>
        <w:numPr>
          <w:ilvl w:val="0"/>
          <w:numId w:val="4"/>
        </w:numPr>
        <w:spacing w:line="360" w:lineRule="auto"/>
        <w:ind w:right="49"/>
        <w:jc w:val="both"/>
        <w:rPr>
          <w:rFonts w:ascii="Times New Roman" w:hAnsi="Times New Roman" w:cs="Times New Roman"/>
        </w:rPr>
      </w:pPr>
      <w:r w:rsidRPr="00F46A6D">
        <w:rPr>
          <w:rFonts w:ascii="Times New Roman" w:hAnsi="Times New Roman" w:cs="Times New Roman"/>
        </w:rPr>
        <w:t>Akses informasi mudah ke produk atau layanan. Fungsi layanan harus memberikan kenyamanan kepada konsumen untuk tujuan informasi.</w:t>
      </w:r>
    </w:p>
    <w:p w14:paraId="3C13583B" w14:textId="77777777" w:rsidR="00B90D14" w:rsidRPr="00F46A6D" w:rsidRDefault="00B90D14" w:rsidP="00DF403D">
      <w:pPr>
        <w:pStyle w:val="ListParagraph"/>
        <w:numPr>
          <w:ilvl w:val="0"/>
          <w:numId w:val="4"/>
        </w:numPr>
        <w:spacing w:line="360" w:lineRule="auto"/>
        <w:ind w:right="49"/>
        <w:jc w:val="both"/>
        <w:rPr>
          <w:rFonts w:ascii="Times New Roman" w:hAnsi="Times New Roman" w:cs="Times New Roman"/>
        </w:rPr>
      </w:pPr>
      <w:r w:rsidRPr="00F46A6D">
        <w:rPr>
          <w:rFonts w:ascii="Times New Roman" w:hAnsi="Times New Roman" w:cs="Times New Roman"/>
        </w:rPr>
        <w:t>Keberagaman layanan transaksi, pelayanan yang ditawarkan mempunyai ragam agar menangani transaksi konsumen</w:t>
      </w:r>
    </w:p>
    <w:p w14:paraId="25CAF4F4" w14:textId="0E1CE2ED" w:rsidR="00474EEA" w:rsidRDefault="00B90D14" w:rsidP="00DF403D">
      <w:pPr>
        <w:pStyle w:val="ListParagraph"/>
        <w:numPr>
          <w:ilvl w:val="0"/>
          <w:numId w:val="4"/>
        </w:numPr>
        <w:spacing w:line="360" w:lineRule="auto"/>
        <w:ind w:right="49"/>
        <w:jc w:val="both"/>
        <w:rPr>
          <w:rFonts w:ascii="Times New Roman" w:hAnsi="Times New Roman" w:cs="Times New Roman"/>
        </w:rPr>
      </w:pPr>
      <w:r w:rsidRPr="00F46A6D">
        <w:rPr>
          <w:rFonts w:ascii="Times New Roman" w:hAnsi="Times New Roman" w:cs="Times New Roman"/>
        </w:rPr>
        <w:t>Keragaman fitur, karena fungsinya yang beragam, bank harus dapat menyediakan fungsi layanan untuk memudahkan nasabah dalam memberikan informasi.</w:t>
      </w:r>
    </w:p>
    <w:p w14:paraId="053A6296" w14:textId="5649C55B" w:rsidR="00DF403D" w:rsidRDefault="00DF403D" w:rsidP="00DF403D">
      <w:pPr>
        <w:spacing w:line="360" w:lineRule="auto"/>
        <w:ind w:right="49"/>
        <w:jc w:val="both"/>
        <w:rPr>
          <w:rFonts w:ascii="Times New Roman" w:hAnsi="Times New Roman" w:cs="Times New Roman"/>
        </w:rPr>
      </w:pPr>
    </w:p>
    <w:p w14:paraId="672524F9" w14:textId="17085A66" w:rsidR="00DF403D" w:rsidRDefault="00DF403D" w:rsidP="00DF403D">
      <w:pPr>
        <w:spacing w:line="360" w:lineRule="auto"/>
        <w:ind w:right="49"/>
        <w:jc w:val="both"/>
        <w:rPr>
          <w:rFonts w:ascii="Times New Roman" w:hAnsi="Times New Roman" w:cs="Times New Roman"/>
        </w:rPr>
      </w:pPr>
    </w:p>
    <w:p w14:paraId="3680AAC9" w14:textId="77777777" w:rsidR="00DF403D" w:rsidRPr="00DF403D" w:rsidRDefault="00DF403D" w:rsidP="00DF403D">
      <w:pPr>
        <w:spacing w:line="360" w:lineRule="auto"/>
        <w:ind w:right="49"/>
        <w:jc w:val="both"/>
        <w:rPr>
          <w:rFonts w:ascii="Times New Roman" w:hAnsi="Times New Roman" w:cs="Times New Roman"/>
        </w:rPr>
      </w:pPr>
    </w:p>
    <w:p w14:paraId="1B3C88C6" w14:textId="77777777" w:rsidR="00DF403D" w:rsidRPr="00DF403D" w:rsidRDefault="00DF403D" w:rsidP="00273AB4">
      <w:pPr>
        <w:pStyle w:val="ListParagraph"/>
        <w:keepNext/>
        <w:keepLines/>
        <w:numPr>
          <w:ilvl w:val="0"/>
          <w:numId w:val="59"/>
        </w:numPr>
        <w:spacing w:before="200" w:after="0" w:line="360" w:lineRule="auto"/>
        <w:contextualSpacing w:val="0"/>
        <w:outlineLvl w:val="1"/>
        <w:rPr>
          <w:rFonts w:asciiTheme="majorHAnsi" w:eastAsiaTheme="majorEastAsia" w:hAnsiTheme="majorHAnsi" w:cstheme="majorBidi"/>
          <w:b/>
          <w:bCs/>
          <w:vanish/>
          <w:color w:val="4F81BD" w:themeColor="accent1"/>
          <w:sz w:val="26"/>
          <w:szCs w:val="26"/>
        </w:rPr>
      </w:pPr>
      <w:bookmarkStart w:id="123" w:name="_Toc184338957"/>
      <w:bookmarkStart w:id="124" w:name="_Toc184339097"/>
      <w:bookmarkStart w:id="125" w:name="_Toc184339199"/>
      <w:bookmarkStart w:id="126" w:name="_Toc184504756"/>
      <w:bookmarkEnd w:id="123"/>
      <w:bookmarkEnd w:id="124"/>
      <w:bookmarkEnd w:id="125"/>
      <w:bookmarkEnd w:id="126"/>
    </w:p>
    <w:p w14:paraId="51FF0A9F" w14:textId="77777777" w:rsidR="00DF403D" w:rsidRPr="00DF403D" w:rsidRDefault="00DF403D" w:rsidP="00273AB4">
      <w:pPr>
        <w:pStyle w:val="ListParagraph"/>
        <w:keepNext/>
        <w:keepLines/>
        <w:numPr>
          <w:ilvl w:val="0"/>
          <w:numId w:val="59"/>
        </w:numPr>
        <w:spacing w:before="200" w:after="0" w:line="360" w:lineRule="auto"/>
        <w:contextualSpacing w:val="0"/>
        <w:outlineLvl w:val="1"/>
        <w:rPr>
          <w:rFonts w:asciiTheme="majorHAnsi" w:eastAsiaTheme="majorEastAsia" w:hAnsiTheme="majorHAnsi" w:cstheme="majorBidi"/>
          <w:b/>
          <w:bCs/>
          <w:vanish/>
          <w:color w:val="4F81BD" w:themeColor="accent1"/>
          <w:sz w:val="26"/>
          <w:szCs w:val="26"/>
        </w:rPr>
      </w:pPr>
      <w:bookmarkStart w:id="127" w:name="_Toc184338958"/>
      <w:bookmarkStart w:id="128" w:name="_Toc184339098"/>
      <w:bookmarkStart w:id="129" w:name="_Toc184339200"/>
      <w:bookmarkStart w:id="130" w:name="_Toc184504757"/>
      <w:bookmarkEnd w:id="127"/>
      <w:bookmarkEnd w:id="128"/>
      <w:bookmarkEnd w:id="129"/>
      <w:bookmarkEnd w:id="130"/>
    </w:p>
    <w:p w14:paraId="0A3B9ED4" w14:textId="77777777" w:rsidR="00DF403D" w:rsidRPr="00DF403D" w:rsidRDefault="00DF403D" w:rsidP="00273AB4">
      <w:pPr>
        <w:pStyle w:val="ListParagraph"/>
        <w:keepNext/>
        <w:keepLines/>
        <w:numPr>
          <w:ilvl w:val="1"/>
          <w:numId w:val="59"/>
        </w:numPr>
        <w:spacing w:before="200" w:after="0" w:line="360" w:lineRule="auto"/>
        <w:contextualSpacing w:val="0"/>
        <w:outlineLvl w:val="1"/>
        <w:rPr>
          <w:rFonts w:asciiTheme="majorHAnsi" w:eastAsiaTheme="majorEastAsia" w:hAnsiTheme="majorHAnsi" w:cstheme="majorBidi"/>
          <w:b/>
          <w:bCs/>
          <w:vanish/>
          <w:color w:val="4F81BD" w:themeColor="accent1"/>
          <w:sz w:val="26"/>
          <w:szCs w:val="26"/>
        </w:rPr>
      </w:pPr>
      <w:bookmarkStart w:id="131" w:name="_Toc184338959"/>
      <w:bookmarkStart w:id="132" w:name="_Toc184339099"/>
      <w:bookmarkStart w:id="133" w:name="_Toc184339201"/>
      <w:bookmarkStart w:id="134" w:name="_Toc184504758"/>
      <w:bookmarkEnd w:id="131"/>
      <w:bookmarkEnd w:id="132"/>
      <w:bookmarkEnd w:id="133"/>
      <w:bookmarkEnd w:id="134"/>
    </w:p>
    <w:p w14:paraId="4746BE81" w14:textId="40474C01" w:rsidR="00D44A90" w:rsidRPr="00DF403D" w:rsidRDefault="001F29BD" w:rsidP="00273AB4">
      <w:pPr>
        <w:pStyle w:val="Heading2"/>
        <w:numPr>
          <w:ilvl w:val="1"/>
          <w:numId w:val="59"/>
        </w:numPr>
        <w:spacing w:line="360" w:lineRule="auto"/>
        <w:ind w:left="567"/>
        <w:rPr>
          <w:rFonts w:ascii="Times New Roman" w:hAnsi="Times New Roman" w:cs="Times New Roman"/>
          <w:color w:val="auto"/>
          <w:sz w:val="22"/>
          <w:szCs w:val="22"/>
        </w:rPr>
      </w:pPr>
      <w:bookmarkStart w:id="135" w:name="_Toc184504759"/>
      <w:r w:rsidRPr="00DF403D">
        <w:rPr>
          <w:rFonts w:ascii="Times New Roman" w:hAnsi="Times New Roman" w:cs="Times New Roman"/>
          <w:color w:val="auto"/>
          <w:sz w:val="22"/>
          <w:szCs w:val="22"/>
        </w:rPr>
        <w:t>Penelitian Terdahulu</w:t>
      </w:r>
      <w:bookmarkEnd w:id="135"/>
    </w:p>
    <w:p w14:paraId="2CCE3775" w14:textId="6EBBF185" w:rsidR="00474EEA" w:rsidRPr="001F1398" w:rsidRDefault="00474EEA" w:rsidP="001F1398">
      <w:pPr>
        <w:pStyle w:val="Caption"/>
        <w:spacing w:line="360" w:lineRule="auto"/>
        <w:jc w:val="center"/>
        <w:rPr>
          <w:rFonts w:ascii="Times New Roman" w:hAnsi="Times New Roman" w:cs="Times New Roman"/>
          <w:b/>
          <w:bCs/>
          <w:i w:val="0"/>
          <w:iCs w:val="0"/>
          <w:color w:val="auto"/>
          <w:sz w:val="22"/>
          <w:szCs w:val="22"/>
        </w:rPr>
      </w:pPr>
      <w:bookmarkStart w:id="136" w:name="_Toc184338292"/>
      <w:r w:rsidRPr="00474EEA">
        <w:rPr>
          <w:rFonts w:ascii="Times New Roman" w:hAnsi="Times New Roman" w:cs="Times New Roman"/>
          <w:b/>
          <w:bCs/>
          <w:i w:val="0"/>
          <w:iCs w:val="0"/>
          <w:color w:val="auto"/>
          <w:sz w:val="22"/>
          <w:szCs w:val="22"/>
        </w:rPr>
        <w:t xml:space="preserve">Tabel 2. </w:t>
      </w:r>
      <w:r w:rsidRPr="00474EEA">
        <w:rPr>
          <w:rFonts w:ascii="Times New Roman" w:hAnsi="Times New Roman" w:cs="Times New Roman"/>
          <w:b/>
          <w:bCs/>
          <w:i w:val="0"/>
          <w:iCs w:val="0"/>
          <w:color w:val="auto"/>
          <w:sz w:val="22"/>
          <w:szCs w:val="22"/>
        </w:rPr>
        <w:fldChar w:fldCharType="begin"/>
      </w:r>
      <w:r w:rsidRPr="00474EEA">
        <w:rPr>
          <w:rFonts w:ascii="Times New Roman" w:hAnsi="Times New Roman" w:cs="Times New Roman"/>
          <w:b/>
          <w:bCs/>
          <w:i w:val="0"/>
          <w:iCs w:val="0"/>
          <w:color w:val="auto"/>
          <w:sz w:val="22"/>
          <w:szCs w:val="22"/>
        </w:rPr>
        <w:instrText xml:space="preserve"> SEQ Tabel_2. \* ARABIC </w:instrText>
      </w:r>
      <w:r w:rsidRPr="00474EEA">
        <w:rPr>
          <w:rFonts w:ascii="Times New Roman" w:hAnsi="Times New Roman" w:cs="Times New Roman"/>
          <w:b/>
          <w:bCs/>
          <w:i w:val="0"/>
          <w:iCs w:val="0"/>
          <w:color w:val="auto"/>
          <w:sz w:val="22"/>
          <w:szCs w:val="22"/>
        </w:rPr>
        <w:fldChar w:fldCharType="separate"/>
      </w:r>
      <w:r w:rsidR="00953550">
        <w:rPr>
          <w:rFonts w:ascii="Times New Roman" w:hAnsi="Times New Roman" w:cs="Times New Roman"/>
          <w:b/>
          <w:bCs/>
          <w:i w:val="0"/>
          <w:iCs w:val="0"/>
          <w:noProof/>
          <w:color w:val="auto"/>
          <w:sz w:val="22"/>
          <w:szCs w:val="22"/>
        </w:rPr>
        <w:t>1</w:t>
      </w:r>
      <w:r w:rsidRPr="00474EEA">
        <w:rPr>
          <w:rFonts w:ascii="Times New Roman" w:hAnsi="Times New Roman" w:cs="Times New Roman"/>
          <w:b/>
          <w:bCs/>
          <w:i w:val="0"/>
          <w:iCs w:val="0"/>
          <w:color w:val="auto"/>
          <w:sz w:val="22"/>
          <w:szCs w:val="22"/>
        </w:rPr>
        <w:fldChar w:fldCharType="end"/>
      </w:r>
      <w:r w:rsidRPr="00474EEA">
        <w:rPr>
          <w:rFonts w:ascii="Times New Roman" w:hAnsi="Times New Roman" w:cs="Times New Roman"/>
          <w:b/>
          <w:bCs/>
          <w:i w:val="0"/>
          <w:iCs w:val="0"/>
          <w:color w:val="auto"/>
          <w:sz w:val="22"/>
          <w:szCs w:val="22"/>
        </w:rPr>
        <w:t xml:space="preserve"> </w:t>
      </w:r>
      <w:r w:rsidR="005102AB" w:rsidRPr="00474EEA">
        <w:rPr>
          <w:rFonts w:ascii="Times New Roman" w:hAnsi="Times New Roman" w:cs="Times New Roman"/>
          <w:b/>
          <w:bCs/>
          <w:i w:val="0"/>
          <w:iCs w:val="0"/>
          <w:color w:val="auto"/>
          <w:sz w:val="22"/>
          <w:szCs w:val="22"/>
        </w:rPr>
        <w:t>Penelitian Terdahulu</w:t>
      </w:r>
      <w:bookmarkEnd w:id="136"/>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396"/>
        <w:gridCol w:w="3133"/>
        <w:gridCol w:w="2088"/>
      </w:tblGrid>
      <w:tr w:rsidR="00B16A3B" w:rsidRPr="00474EEA" w14:paraId="36253697" w14:textId="77777777" w:rsidTr="0018254B">
        <w:tc>
          <w:tcPr>
            <w:tcW w:w="567" w:type="dxa"/>
          </w:tcPr>
          <w:p w14:paraId="48922978" w14:textId="77777777" w:rsidR="00294828" w:rsidRPr="00474EEA" w:rsidRDefault="00294828" w:rsidP="00DF403D">
            <w:pPr>
              <w:spacing w:line="360" w:lineRule="auto"/>
              <w:jc w:val="both"/>
              <w:rPr>
                <w:rFonts w:ascii="Times New Roman" w:hAnsi="Times New Roman" w:cs="Times New Roman"/>
                <w:b/>
                <w:sz w:val="20"/>
                <w:szCs w:val="20"/>
              </w:rPr>
            </w:pPr>
            <w:r w:rsidRPr="00474EEA">
              <w:rPr>
                <w:rFonts w:ascii="Times New Roman" w:hAnsi="Times New Roman" w:cs="Times New Roman"/>
                <w:b/>
                <w:sz w:val="20"/>
                <w:szCs w:val="20"/>
              </w:rPr>
              <w:t>No</w:t>
            </w:r>
          </w:p>
        </w:tc>
        <w:tc>
          <w:tcPr>
            <w:tcW w:w="3396" w:type="dxa"/>
          </w:tcPr>
          <w:p w14:paraId="2A4DC5D3" w14:textId="77777777" w:rsidR="00294828" w:rsidRPr="00474EEA" w:rsidRDefault="00294828" w:rsidP="00DF403D">
            <w:pPr>
              <w:spacing w:line="360" w:lineRule="auto"/>
              <w:jc w:val="center"/>
              <w:rPr>
                <w:rFonts w:ascii="Times New Roman" w:hAnsi="Times New Roman" w:cs="Times New Roman"/>
                <w:b/>
                <w:sz w:val="20"/>
                <w:szCs w:val="20"/>
              </w:rPr>
            </w:pPr>
            <w:r w:rsidRPr="00474EEA">
              <w:rPr>
                <w:rFonts w:ascii="Times New Roman" w:hAnsi="Times New Roman" w:cs="Times New Roman"/>
                <w:b/>
                <w:sz w:val="20"/>
                <w:szCs w:val="20"/>
              </w:rPr>
              <w:t>Identitas Jurnal</w:t>
            </w:r>
          </w:p>
        </w:tc>
        <w:tc>
          <w:tcPr>
            <w:tcW w:w="3133" w:type="dxa"/>
          </w:tcPr>
          <w:p w14:paraId="04AAF258" w14:textId="77777777" w:rsidR="00294828" w:rsidRPr="00474EEA" w:rsidRDefault="00294828" w:rsidP="00DF403D">
            <w:pPr>
              <w:spacing w:line="360" w:lineRule="auto"/>
              <w:jc w:val="center"/>
              <w:rPr>
                <w:rFonts w:ascii="Times New Roman" w:hAnsi="Times New Roman" w:cs="Times New Roman"/>
                <w:b/>
                <w:sz w:val="20"/>
                <w:szCs w:val="20"/>
              </w:rPr>
            </w:pPr>
            <w:r w:rsidRPr="00474EEA">
              <w:rPr>
                <w:rFonts w:ascii="Times New Roman" w:hAnsi="Times New Roman" w:cs="Times New Roman"/>
                <w:b/>
                <w:sz w:val="20"/>
                <w:szCs w:val="20"/>
              </w:rPr>
              <w:t>Variabel dan Teori</w:t>
            </w:r>
          </w:p>
        </w:tc>
        <w:tc>
          <w:tcPr>
            <w:tcW w:w="2088" w:type="dxa"/>
          </w:tcPr>
          <w:p w14:paraId="2D1FC069" w14:textId="77777777" w:rsidR="00294828" w:rsidRPr="00474EEA" w:rsidRDefault="00294828" w:rsidP="00DF403D">
            <w:pPr>
              <w:spacing w:line="360" w:lineRule="auto"/>
              <w:jc w:val="center"/>
              <w:rPr>
                <w:rFonts w:ascii="Times New Roman" w:hAnsi="Times New Roman" w:cs="Times New Roman"/>
                <w:b/>
                <w:sz w:val="20"/>
                <w:szCs w:val="20"/>
              </w:rPr>
            </w:pPr>
            <w:r w:rsidRPr="00474EEA">
              <w:rPr>
                <w:rFonts w:ascii="Times New Roman" w:hAnsi="Times New Roman" w:cs="Times New Roman"/>
                <w:b/>
                <w:sz w:val="20"/>
                <w:szCs w:val="20"/>
              </w:rPr>
              <w:t>Hasil</w:t>
            </w:r>
          </w:p>
        </w:tc>
      </w:tr>
      <w:tr w:rsidR="00B16A3B" w:rsidRPr="00474EEA" w14:paraId="1036D9DB" w14:textId="77777777" w:rsidTr="0018254B">
        <w:tc>
          <w:tcPr>
            <w:tcW w:w="567" w:type="dxa"/>
          </w:tcPr>
          <w:p w14:paraId="4CAC0C68" w14:textId="77777777" w:rsidR="00294828" w:rsidRPr="00474EEA" w:rsidRDefault="00526C1F"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 xml:space="preserve">1. </w:t>
            </w:r>
          </w:p>
        </w:tc>
        <w:tc>
          <w:tcPr>
            <w:tcW w:w="3396" w:type="dxa"/>
          </w:tcPr>
          <w:p w14:paraId="7F64CB8B" w14:textId="77777777" w:rsidR="00526C1F" w:rsidRPr="00474EEA" w:rsidRDefault="00526C1F"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Jamaludin kamarudin,Nursiah,Melisa,Novianti</w:t>
            </w:r>
            <w:r w:rsidR="005102AB" w:rsidRPr="00474EEA">
              <w:rPr>
                <w:rFonts w:ascii="Times New Roman" w:hAnsi="Times New Roman" w:cs="Times New Roman"/>
                <w:sz w:val="20"/>
                <w:szCs w:val="20"/>
              </w:rPr>
              <w:t>.</w:t>
            </w:r>
          </w:p>
          <w:p w14:paraId="58E18490" w14:textId="77777777" w:rsidR="00526C1F" w:rsidRPr="00474EEA" w:rsidRDefault="00526C1F" w:rsidP="00DF403D">
            <w:pPr>
              <w:tabs>
                <w:tab w:val="left" w:pos="990"/>
              </w:tabs>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ab/>
            </w:r>
          </w:p>
          <w:p w14:paraId="5EA765E5" w14:textId="77777777" w:rsidR="005102AB" w:rsidRPr="00474EEA" w:rsidRDefault="005102AB" w:rsidP="00DF403D">
            <w:pPr>
              <w:tabs>
                <w:tab w:val="left" w:pos="990"/>
              </w:tabs>
              <w:spacing w:line="360" w:lineRule="auto"/>
              <w:jc w:val="both"/>
              <w:rPr>
                <w:rFonts w:ascii="Times New Roman" w:hAnsi="Times New Roman" w:cs="Times New Roman"/>
                <w:sz w:val="20"/>
                <w:szCs w:val="20"/>
              </w:rPr>
            </w:pPr>
          </w:p>
          <w:p w14:paraId="56FCFD5F" w14:textId="77777777" w:rsidR="00526C1F" w:rsidRPr="00474EEA" w:rsidRDefault="00526C1F"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“Pengaruh Faktor Kemudahan,Keamanan,dan ResikoTerhadap Kepuasan Nasabah Dalam Menggunakan Mobile Banking (Studi Kasus Pada Nasabah BRI Kabupaten Memuju)</w:t>
            </w:r>
            <w:r w:rsidR="005102AB" w:rsidRPr="00474EEA">
              <w:rPr>
                <w:rFonts w:ascii="Times New Roman" w:hAnsi="Times New Roman" w:cs="Times New Roman"/>
                <w:sz w:val="20"/>
                <w:szCs w:val="20"/>
              </w:rPr>
              <w:t>.</w:t>
            </w:r>
            <w:r w:rsidRPr="00474EEA">
              <w:rPr>
                <w:rFonts w:ascii="Times New Roman" w:hAnsi="Times New Roman" w:cs="Times New Roman"/>
                <w:sz w:val="20"/>
                <w:szCs w:val="20"/>
              </w:rPr>
              <w:t>”</w:t>
            </w:r>
          </w:p>
          <w:p w14:paraId="42911707" w14:textId="77777777" w:rsidR="00526C1F" w:rsidRPr="00474EEA" w:rsidRDefault="00526C1F" w:rsidP="00DF403D">
            <w:pPr>
              <w:spacing w:line="360" w:lineRule="auto"/>
              <w:jc w:val="both"/>
              <w:rPr>
                <w:rFonts w:ascii="Times New Roman" w:hAnsi="Times New Roman" w:cs="Times New Roman"/>
                <w:sz w:val="20"/>
                <w:szCs w:val="20"/>
              </w:rPr>
            </w:pPr>
          </w:p>
          <w:p w14:paraId="532D4880" w14:textId="77777777" w:rsidR="00EF0F3C" w:rsidRPr="00474EEA" w:rsidRDefault="00EF0F3C" w:rsidP="00DF403D">
            <w:pPr>
              <w:spacing w:line="360" w:lineRule="auto"/>
              <w:jc w:val="both"/>
              <w:rPr>
                <w:rFonts w:ascii="Times New Roman" w:hAnsi="Times New Roman" w:cs="Times New Roman"/>
                <w:sz w:val="20"/>
                <w:szCs w:val="20"/>
              </w:rPr>
            </w:pPr>
          </w:p>
          <w:p w14:paraId="0B4331FE" w14:textId="77777777" w:rsidR="00EF0F3C" w:rsidRPr="00474EEA" w:rsidRDefault="00EF0F3C" w:rsidP="00DF403D">
            <w:pPr>
              <w:spacing w:line="360" w:lineRule="auto"/>
              <w:jc w:val="both"/>
              <w:rPr>
                <w:rFonts w:ascii="Times New Roman" w:hAnsi="Times New Roman" w:cs="Times New Roman"/>
                <w:sz w:val="20"/>
                <w:szCs w:val="20"/>
              </w:rPr>
            </w:pPr>
          </w:p>
          <w:p w14:paraId="2BE1886F" w14:textId="77777777" w:rsidR="00526C1F" w:rsidRPr="00474EEA" w:rsidRDefault="00526C1F"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Sampel : 40 Responden</w:t>
            </w:r>
            <w:r w:rsidR="005102AB" w:rsidRPr="00474EEA">
              <w:rPr>
                <w:rFonts w:ascii="Times New Roman" w:hAnsi="Times New Roman" w:cs="Times New Roman"/>
                <w:sz w:val="20"/>
                <w:szCs w:val="20"/>
              </w:rPr>
              <w:t>.</w:t>
            </w:r>
          </w:p>
        </w:tc>
        <w:tc>
          <w:tcPr>
            <w:tcW w:w="3133" w:type="dxa"/>
          </w:tcPr>
          <w:p w14:paraId="063BD5C8" w14:textId="77777777" w:rsidR="00294828" w:rsidRPr="00474EEA" w:rsidRDefault="00526C1F"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Variabel Dependen : Kepuasan Nasabah Dalam Menggunakan Mobile Banking</w:t>
            </w:r>
            <w:r w:rsidR="005102AB" w:rsidRPr="00474EEA">
              <w:rPr>
                <w:rFonts w:ascii="Times New Roman" w:hAnsi="Times New Roman" w:cs="Times New Roman"/>
                <w:sz w:val="20"/>
                <w:szCs w:val="20"/>
              </w:rPr>
              <w:t>.</w:t>
            </w:r>
          </w:p>
          <w:p w14:paraId="408509C3" w14:textId="77777777" w:rsidR="00526C1F" w:rsidRPr="00474EEA" w:rsidRDefault="00526C1F" w:rsidP="00DF403D">
            <w:pPr>
              <w:spacing w:line="360" w:lineRule="auto"/>
              <w:jc w:val="both"/>
              <w:rPr>
                <w:rFonts w:ascii="Times New Roman" w:hAnsi="Times New Roman" w:cs="Times New Roman"/>
                <w:sz w:val="20"/>
                <w:szCs w:val="20"/>
              </w:rPr>
            </w:pPr>
          </w:p>
          <w:p w14:paraId="4AD448D8" w14:textId="77777777" w:rsidR="00526C1F" w:rsidRPr="00474EEA" w:rsidRDefault="00526C1F"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Variabel Independen : Faktor Kemudahan,Keamanan dan Resiko</w:t>
            </w:r>
            <w:r w:rsidR="005102AB" w:rsidRPr="00474EEA">
              <w:rPr>
                <w:rFonts w:ascii="Times New Roman" w:hAnsi="Times New Roman" w:cs="Times New Roman"/>
                <w:sz w:val="20"/>
                <w:szCs w:val="20"/>
              </w:rPr>
              <w:t>.</w:t>
            </w:r>
          </w:p>
        </w:tc>
        <w:tc>
          <w:tcPr>
            <w:tcW w:w="2088" w:type="dxa"/>
          </w:tcPr>
          <w:p w14:paraId="4CFB597D" w14:textId="77777777" w:rsidR="00526C1F" w:rsidRPr="00474EEA" w:rsidRDefault="00526C1F"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Adanya pengaruh yang positif dan signifikan antara faktor kemudahan dan faktor keamanan terhadap kepuasan nasabah, dan pengaruh yang negatif dan tidak signifikan antara faktor resiko terhadap kepuasan nasabah dalam menggunakan mobile banking.</w:t>
            </w:r>
          </w:p>
          <w:p w14:paraId="61A4F423" w14:textId="77777777" w:rsidR="00294828" w:rsidRPr="00474EEA" w:rsidRDefault="00294828" w:rsidP="00DF403D">
            <w:pPr>
              <w:spacing w:line="360" w:lineRule="auto"/>
              <w:jc w:val="both"/>
              <w:rPr>
                <w:rFonts w:ascii="Times New Roman" w:hAnsi="Times New Roman" w:cs="Times New Roman"/>
                <w:b/>
                <w:sz w:val="20"/>
                <w:szCs w:val="20"/>
              </w:rPr>
            </w:pPr>
          </w:p>
        </w:tc>
      </w:tr>
      <w:tr w:rsidR="00B16A3B" w:rsidRPr="00474EEA" w14:paraId="59C54481" w14:textId="77777777" w:rsidTr="0018254B">
        <w:tc>
          <w:tcPr>
            <w:tcW w:w="567" w:type="dxa"/>
          </w:tcPr>
          <w:p w14:paraId="235052B2" w14:textId="4B1B580C" w:rsidR="00647BF2" w:rsidRDefault="00EF0F3C" w:rsidP="00DF403D">
            <w:pPr>
              <w:spacing w:line="360" w:lineRule="auto"/>
              <w:jc w:val="center"/>
              <w:rPr>
                <w:rFonts w:ascii="Times New Roman" w:hAnsi="Times New Roman" w:cs="Times New Roman"/>
                <w:sz w:val="20"/>
                <w:szCs w:val="20"/>
              </w:rPr>
            </w:pPr>
            <w:r w:rsidRPr="00474EEA">
              <w:rPr>
                <w:rFonts w:ascii="Times New Roman" w:hAnsi="Times New Roman" w:cs="Times New Roman"/>
                <w:sz w:val="20"/>
                <w:szCs w:val="20"/>
              </w:rPr>
              <w:t xml:space="preserve">2. </w:t>
            </w:r>
          </w:p>
          <w:p w14:paraId="4E2B1ACA" w14:textId="77777777" w:rsidR="00647BF2" w:rsidRPr="00647BF2" w:rsidRDefault="00647BF2" w:rsidP="00647BF2">
            <w:pPr>
              <w:rPr>
                <w:rFonts w:ascii="Times New Roman" w:hAnsi="Times New Roman" w:cs="Times New Roman"/>
                <w:sz w:val="20"/>
                <w:szCs w:val="20"/>
              </w:rPr>
            </w:pPr>
          </w:p>
          <w:p w14:paraId="7BF52040" w14:textId="77777777" w:rsidR="00647BF2" w:rsidRPr="00647BF2" w:rsidRDefault="00647BF2" w:rsidP="00647BF2">
            <w:pPr>
              <w:rPr>
                <w:rFonts w:ascii="Times New Roman" w:hAnsi="Times New Roman" w:cs="Times New Roman"/>
                <w:sz w:val="20"/>
                <w:szCs w:val="20"/>
              </w:rPr>
            </w:pPr>
          </w:p>
          <w:p w14:paraId="77D63A44" w14:textId="77777777" w:rsidR="00647BF2" w:rsidRPr="00647BF2" w:rsidRDefault="00647BF2" w:rsidP="00647BF2">
            <w:pPr>
              <w:rPr>
                <w:rFonts w:ascii="Times New Roman" w:hAnsi="Times New Roman" w:cs="Times New Roman"/>
                <w:sz w:val="20"/>
                <w:szCs w:val="20"/>
              </w:rPr>
            </w:pPr>
          </w:p>
          <w:p w14:paraId="6796C8E9" w14:textId="77777777" w:rsidR="00647BF2" w:rsidRPr="00647BF2" w:rsidRDefault="00647BF2" w:rsidP="00647BF2">
            <w:pPr>
              <w:rPr>
                <w:rFonts w:ascii="Times New Roman" w:hAnsi="Times New Roman" w:cs="Times New Roman"/>
                <w:sz w:val="20"/>
                <w:szCs w:val="20"/>
              </w:rPr>
            </w:pPr>
          </w:p>
          <w:p w14:paraId="730D9D99" w14:textId="1EA68836" w:rsidR="00647BF2" w:rsidRDefault="00647BF2" w:rsidP="00647BF2">
            <w:pPr>
              <w:rPr>
                <w:rFonts w:ascii="Times New Roman" w:hAnsi="Times New Roman" w:cs="Times New Roman"/>
                <w:sz w:val="20"/>
                <w:szCs w:val="20"/>
              </w:rPr>
            </w:pPr>
          </w:p>
          <w:p w14:paraId="75C432DD" w14:textId="77777777" w:rsidR="00294828" w:rsidRPr="00647BF2" w:rsidRDefault="00294828" w:rsidP="00647BF2">
            <w:pPr>
              <w:rPr>
                <w:rFonts w:ascii="Times New Roman" w:hAnsi="Times New Roman" w:cs="Times New Roman"/>
                <w:sz w:val="20"/>
                <w:szCs w:val="20"/>
              </w:rPr>
            </w:pPr>
          </w:p>
        </w:tc>
        <w:tc>
          <w:tcPr>
            <w:tcW w:w="3396" w:type="dxa"/>
          </w:tcPr>
          <w:p w14:paraId="5B81299D" w14:textId="77777777" w:rsidR="00294828" w:rsidRPr="00474EEA" w:rsidRDefault="00BD6E2B"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Nurudin,Indah Mus</w:t>
            </w:r>
            <w:r w:rsidR="00D55632" w:rsidRPr="00474EEA">
              <w:rPr>
                <w:rFonts w:ascii="Times New Roman" w:hAnsi="Times New Roman" w:cs="Times New Roman"/>
                <w:sz w:val="20"/>
                <w:szCs w:val="20"/>
              </w:rPr>
              <w:t>yawarah,Nurfitriani,Abdul Jalil</w:t>
            </w:r>
          </w:p>
          <w:p w14:paraId="052659A9" w14:textId="77777777" w:rsidR="00BD6E2B" w:rsidRPr="00474EEA" w:rsidRDefault="00BD6E2B" w:rsidP="00DF403D">
            <w:pPr>
              <w:spacing w:line="360" w:lineRule="auto"/>
              <w:jc w:val="both"/>
              <w:rPr>
                <w:rFonts w:ascii="Times New Roman" w:hAnsi="Times New Roman" w:cs="Times New Roman"/>
                <w:sz w:val="20"/>
                <w:szCs w:val="20"/>
              </w:rPr>
            </w:pPr>
          </w:p>
          <w:p w14:paraId="2B4A51E8" w14:textId="77777777" w:rsidR="00BD6E2B" w:rsidRPr="00474EEA" w:rsidRDefault="00BD6E2B"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“Pengaruh Pelayanan Mobile Banking Terhadap Kepuasan Nasabah (Studi Pada Mahasiswa Perbankan Syariah IAIN Palu)</w:t>
            </w:r>
            <w:r w:rsidR="005102AB" w:rsidRPr="00474EEA">
              <w:rPr>
                <w:rFonts w:ascii="Times New Roman" w:hAnsi="Times New Roman" w:cs="Times New Roman"/>
                <w:sz w:val="20"/>
                <w:szCs w:val="20"/>
              </w:rPr>
              <w:t>.</w:t>
            </w:r>
            <w:r w:rsidR="00866C73" w:rsidRPr="00474EEA">
              <w:rPr>
                <w:rFonts w:ascii="Times New Roman" w:hAnsi="Times New Roman" w:cs="Times New Roman"/>
                <w:sz w:val="20"/>
                <w:szCs w:val="20"/>
              </w:rPr>
              <w:t>”</w:t>
            </w:r>
          </w:p>
          <w:p w14:paraId="5D34FCE2" w14:textId="77777777" w:rsidR="00BD6E2B" w:rsidRPr="00474EEA" w:rsidRDefault="00BD6E2B" w:rsidP="00DF403D">
            <w:pPr>
              <w:spacing w:line="360" w:lineRule="auto"/>
              <w:jc w:val="both"/>
              <w:rPr>
                <w:rFonts w:ascii="Times New Roman" w:hAnsi="Times New Roman" w:cs="Times New Roman"/>
                <w:sz w:val="20"/>
                <w:szCs w:val="20"/>
              </w:rPr>
            </w:pPr>
          </w:p>
          <w:p w14:paraId="54D64E81" w14:textId="77777777" w:rsidR="00BD6E2B" w:rsidRPr="00474EEA" w:rsidRDefault="00BD6E2B"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Sampel : 40 Responden</w:t>
            </w:r>
            <w:r w:rsidR="005102AB" w:rsidRPr="00474EEA">
              <w:rPr>
                <w:rFonts w:ascii="Times New Roman" w:hAnsi="Times New Roman" w:cs="Times New Roman"/>
                <w:sz w:val="20"/>
                <w:szCs w:val="20"/>
              </w:rPr>
              <w:t>.</w:t>
            </w:r>
          </w:p>
        </w:tc>
        <w:tc>
          <w:tcPr>
            <w:tcW w:w="3133" w:type="dxa"/>
          </w:tcPr>
          <w:p w14:paraId="3C8E93FD" w14:textId="77777777" w:rsidR="009C7455" w:rsidRPr="00474EEA" w:rsidRDefault="009C7455"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Variabel Dependen : Pelayanan Mobile Banking</w:t>
            </w:r>
            <w:r w:rsidR="005102AB" w:rsidRPr="00474EEA">
              <w:rPr>
                <w:rFonts w:ascii="Times New Roman" w:hAnsi="Times New Roman" w:cs="Times New Roman"/>
                <w:sz w:val="20"/>
                <w:szCs w:val="20"/>
              </w:rPr>
              <w:t>.</w:t>
            </w:r>
          </w:p>
          <w:p w14:paraId="44D024AE" w14:textId="77777777" w:rsidR="009C7455" w:rsidRPr="00474EEA" w:rsidRDefault="009C7455" w:rsidP="00DF403D">
            <w:pPr>
              <w:spacing w:line="360" w:lineRule="auto"/>
              <w:jc w:val="both"/>
              <w:rPr>
                <w:rFonts w:ascii="Times New Roman" w:hAnsi="Times New Roman" w:cs="Times New Roman"/>
                <w:sz w:val="20"/>
                <w:szCs w:val="20"/>
              </w:rPr>
            </w:pPr>
          </w:p>
          <w:p w14:paraId="001C03E7" w14:textId="77777777" w:rsidR="009C7455" w:rsidRPr="00474EEA" w:rsidRDefault="009C7455" w:rsidP="00DF403D">
            <w:pPr>
              <w:spacing w:line="360" w:lineRule="auto"/>
              <w:jc w:val="both"/>
              <w:rPr>
                <w:rFonts w:ascii="Times New Roman" w:hAnsi="Times New Roman" w:cs="Times New Roman"/>
                <w:sz w:val="20"/>
                <w:szCs w:val="20"/>
              </w:rPr>
            </w:pPr>
          </w:p>
          <w:p w14:paraId="4DCE5C7B" w14:textId="77777777" w:rsidR="009C7455" w:rsidRPr="00474EEA" w:rsidRDefault="00BD6E2B"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 xml:space="preserve"> Variabel Independen : </w:t>
            </w:r>
          </w:p>
          <w:p w14:paraId="00BEB0EF" w14:textId="77777777" w:rsidR="00BD6E2B" w:rsidRPr="00474EEA" w:rsidRDefault="009C7455"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Kepuasan Nasabah</w:t>
            </w:r>
            <w:r w:rsidR="005102AB" w:rsidRPr="00474EEA">
              <w:rPr>
                <w:rFonts w:ascii="Times New Roman" w:hAnsi="Times New Roman" w:cs="Times New Roman"/>
                <w:sz w:val="20"/>
                <w:szCs w:val="20"/>
              </w:rPr>
              <w:t>.</w:t>
            </w:r>
          </w:p>
        </w:tc>
        <w:tc>
          <w:tcPr>
            <w:tcW w:w="2088" w:type="dxa"/>
          </w:tcPr>
          <w:p w14:paraId="2E965EF2" w14:textId="77777777" w:rsidR="00294828" w:rsidRPr="00474EEA" w:rsidRDefault="00BD6E2B"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 xml:space="preserve">Dapat disimpulkan Bahwa </w:t>
            </w:r>
            <w:r w:rsidR="00BE465F" w:rsidRPr="00474EEA">
              <w:rPr>
                <w:rFonts w:ascii="Times New Roman" w:hAnsi="Times New Roman" w:cs="Times New Roman"/>
                <w:sz w:val="20"/>
                <w:szCs w:val="20"/>
              </w:rPr>
              <w:t>fak</w:t>
            </w:r>
            <w:r w:rsidRPr="00474EEA">
              <w:rPr>
                <w:rFonts w:ascii="Times New Roman" w:hAnsi="Times New Roman" w:cs="Times New Roman"/>
                <w:sz w:val="20"/>
                <w:szCs w:val="20"/>
              </w:rPr>
              <w:t>tor dari pelayanan mobile banking yaitu kecepatan,keamanan</w:t>
            </w:r>
            <w:r w:rsidR="00BE465F" w:rsidRPr="00474EEA">
              <w:rPr>
                <w:rFonts w:ascii="Times New Roman" w:hAnsi="Times New Roman" w:cs="Times New Roman"/>
                <w:sz w:val="20"/>
                <w:szCs w:val="20"/>
              </w:rPr>
              <w:t xml:space="preserve"> tidak berpengaruh signifikan terhadap kepuasan mahasiswa perbankan syariah IAIN palu</w:t>
            </w:r>
            <w:r w:rsidR="005102AB" w:rsidRPr="00474EEA">
              <w:rPr>
                <w:rFonts w:ascii="Times New Roman" w:hAnsi="Times New Roman" w:cs="Times New Roman"/>
                <w:sz w:val="20"/>
                <w:szCs w:val="20"/>
              </w:rPr>
              <w:t>.</w:t>
            </w:r>
          </w:p>
        </w:tc>
      </w:tr>
      <w:tr w:rsidR="00B16A3B" w:rsidRPr="00474EEA" w14:paraId="744EA6B5" w14:textId="77777777" w:rsidTr="0018254B">
        <w:tc>
          <w:tcPr>
            <w:tcW w:w="567" w:type="dxa"/>
          </w:tcPr>
          <w:p w14:paraId="7FE1DEFD" w14:textId="77777777" w:rsidR="00294828" w:rsidRPr="00474EEA" w:rsidRDefault="00BE465F"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3.</w:t>
            </w:r>
          </w:p>
        </w:tc>
        <w:tc>
          <w:tcPr>
            <w:tcW w:w="3396" w:type="dxa"/>
          </w:tcPr>
          <w:p w14:paraId="17349B6E" w14:textId="77777777" w:rsidR="00294828" w:rsidRPr="00474EEA" w:rsidRDefault="00BE465F"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Chusna,Khoirunnisa,Tri Indriana</w:t>
            </w:r>
            <w:r w:rsidR="005102AB" w:rsidRPr="00474EEA">
              <w:rPr>
                <w:rFonts w:ascii="Times New Roman" w:hAnsi="Times New Roman" w:cs="Times New Roman"/>
                <w:sz w:val="20"/>
                <w:szCs w:val="20"/>
              </w:rPr>
              <w:t>.</w:t>
            </w:r>
          </w:p>
          <w:p w14:paraId="583B86D4" w14:textId="77777777" w:rsidR="00BE465F" w:rsidRPr="00474EEA" w:rsidRDefault="00BE465F" w:rsidP="00DF403D">
            <w:pPr>
              <w:spacing w:line="360" w:lineRule="auto"/>
              <w:jc w:val="both"/>
              <w:rPr>
                <w:rFonts w:ascii="Times New Roman" w:hAnsi="Times New Roman" w:cs="Times New Roman"/>
                <w:sz w:val="20"/>
                <w:szCs w:val="20"/>
              </w:rPr>
            </w:pPr>
          </w:p>
          <w:p w14:paraId="71D14A92" w14:textId="5DD659AC" w:rsidR="009C7455" w:rsidRPr="00474EEA" w:rsidRDefault="00BE465F"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lastRenderedPageBreak/>
              <w:t>“Pengaruh Kemudahan</w:t>
            </w:r>
            <w:r w:rsidR="00866C73" w:rsidRPr="00474EEA">
              <w:rPr>
                <w:rFonts w:ascii="Times New Roman" w:hAnsi="Times New Roman" w:cs="Times New Roman"/>
                <w:sz w:val="20"/>
                <w:szCs w:val="20"/>
              </w:rPr>
              <w:t xml:space="preserve"> dan Keamanan Terhadap Kepuasan Konsumen Fintech (Studi Kasus Pada Aplikasi Dana)”</w:t>
            </w:r>
          </w:p>
          <w:p w14:paraId="0526B156" w14:textId="77777777" w:rsidR="00866C73" w:rsidRPr="00474EEA" w:rsidRDefault="00866C73"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Populasi : 35.000.000</w:t>
            </w:r>
          </w:p>
        </w:tc>
        <w:tc>
          <w:tcPr>
            <w:tcW w:w="3133" w:type="dxa"/>
          </w:tcPr>
          <w:p w14:paraId="386DF21B" w14:textId="77777777" w:rsidR="00294828" w:rsidRPr="00474EEA" w:rsidRDefault="00866C73"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lastRenderedPageBreak/>
              <w:t>Variabel De</w:t>
            </w:r>
            <w:r w:rsidR="005102AB" w:rsidRPr="00474EEA">
              <w:rPr>
                <w:rFonts w:ascii="Times New Roman" w:hAnsi="Times New Roman" w:cs="Times New Roman"/>
                <w:sz w:val="20"/>
                <w:szCs w:val="20"/>
              </w:rPr>
              <w:t>penden : Kemudahan Dan Keamanan.</w:t>
            </w:r>
          </w:p>
          <w:p w14:paraId="6CEDC2AF" w14:textId="77777777" w:rsidR="00866C73" w:rsidRPr="00474EEA" w:rsidRDefault="00866C73" w:rsidP="00DF403D">
            <w:pPr>
              <w:spacing w:line="360" w:lineRule="auto"/>
              <w:jc w:val="both"/>
              <w:rPr>
                <w:rFonts w:ascii="Times New Roman" w:hAnsi="Times New Roman" w:cs="Times New Roman"/>
                <w:sz w:val="20"/>
                <w:szCs w:val="20"/>
              </w:rPr>
            </w:pPr>
          </w:p>
          <w:p w14:paraId="78529B59" w14:textId="77777777" w:rsidR="00866C73" w:rsidRPr="00474EEA" w:rsidRDefault="00866C73"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Variabel Independen : Kepuasan Konsumen Fintech</w:t>
            </w:r>
            <w:r w:rsidR="005102AB" w:rsidRPr="00474EEA">
              <w:rPr>
                <w:rFonts w:ascii="Times New Roman" w:hAnsi="Times New Roman" w:cs="Times New Roman"/>
                <w:sz w:val="20"/>
                <w:szCs w:val="20"/>
              </w:rPr>
              <w:t>.</w:t>
            </w:r>
            <w:r w:rsidRPr="00474EEA">
              <w:rPr>
                <w:rFonts w:ascii="Times New Roman" w:hAnsi="Times New Roman" w:cs="Times New Roman"/>
                <w:sz w:val="20"/>
                <w:szCs w:val="20"/>
              </w:rPr>
              <w:t xml:space="preserve"> </w:t>
            </w:r>
          </w:p>
        </w:tc>
        <w:tc>
          <w:tcPr>
            <w:tcW w:w="2088" w:type="dxa"/>
          </w:tcPr>
          <w:p w14:paraId="141E9534" w14:textId="77777777" w:rsidR="00294828" w:rsidRPr="00474EEA" w:rsidRDefault="00866C73"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lastRenderedPageBreak/>
              <w:t xml:space="preserve">Pengaruh kemudahan dan keamanan berpengaruh positif </w:t>
            </w:r>
            <w:r w:rsidRPr="00474EEA">
              <w:rPr>
                <w:rFonts w:ascii="Times New Roman" w:hAnsi="Times New Roman" w:cs="Times New Roman"/>
                <w:sz w:val="20"/>
                <w:szCs w:val="20"/>
              </w:rPr>
              <w:lastRenderedPageBreak/>
              <w:t>signifikan terhadap kepuasan konsumen Fintech</w:t>
            </w:r>
            <w:r w:rsidR="005102AB" w:rsidRPr="00474EEA">
              <w:rPr>
                <w:rFonts w:ascii="Times New Roman" w:hAnsi="Times New Roman" w:cs="Times New Roman"/>
                <w:sz w:val="20"/>
                <w:szCs w:val="20"/>
              </w:rPr>
              <w:t>.</w:t>
            </w:r>
          </w:p>
        </w:tc>
      </w:tr>
      <w:tr w:rsidR="00B16A3B" w:rsidRPr="00474EEA" w14:paraId="2AA2EBB8" w14:textId="77777777" w:rsidTr="0018254B">
        <w:tc>
          <w:tcPr>
            <w:tcW w:w="567" w:type="dxa"/>
          </w:tcPr>
          <w:p w14:paraId="085E5E26" w14:textId="77777777" w:rsidR="00294828" w:rsidRPr="00474EEA" w:rsidRDefault="00866C73"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lastRenderedPageBreak/>
              <w:t>4.</w:t>
            </w:r>
          </w:p>
        </w:tc>
        <w:tc>
          <w:tcPr>
            <w:tcW w:w="3396" w:type="dxa"/>
          </w:tcPr>
          <w:p w14:paraId="274E9CF7" w14:textId="77777777" w:rsidR="009C7455" w:rsidRPr="00474EEA" w:rsidRDefault="009C7455"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Yunita Rahmawati</w:t>
            </w:r>
            <w:r w:rsidR="00650FF5" w:rsidRPr="00474EEA">
              <w:rPr>
                <w:rFonts w:ascii="Times New Roman" w:hAnsi="Times New Roman" w:cs="Times New Roman"/>
                <w:sz w:val="20"/>
                <w:szCs w:val="20"/>
              </w:rPr>
              <w:t>.</w:t>
            </w:r>
          </w:p>
          <w:p w14:paraId="0DE87C50" w14:textId="77777777" w:rsidR="009C7455" w:rsidRPr="00474EEA" w:rsidRDefault="009C7455" w:rsidP="00DF403D">
            <w:pPr>
              <w:spacing w:line="360" w:lineRule="auto"/>
              <w:jc w:val="both"/>
              <w:rPr>
                <w:rFonts w:ascii="Times New Roman" w:hAnsi="Times New Roman" w:cs="Times New Roman"/>
                <w:sz w:val="20"/>
                <w:szCs w:val="20"/>
              </w:rPr>
            </w:pPr>
          </w:p>
          <w:p w14:paraId="2AF5AE9A" w14:textId="77777777" w:rsidR="009C7455" w:rsidRPr="00474EEA" w:rsidRDefault="009C7455" w:rsidP="00DF403D">
            <w:pPr>
              <w:spacing w:line="360" w:lineRule="auto"/>
              <w:jc w:val="both"/>
              <w:rPr>
                <w:rFonts w:ascii="Times New Roman" w:hAnsi="Times New Roman" w:cs="Times New Roman"/>
                <w:sz w:val="20"/>
                <w:szCs w:val="20"/>
              </w:rPr>
            </w:pPr>
          </w:p>
          <w:p w14:paraId="2E3823DC" w14:textId="77777777" w:rsidR="009C7455" w:rsidRPr="00474EEA" w:rsidRDefault="009C7455" w:rsidP="00DF403D">
            <w:pPr>
              <w:spacing w:line="360" w:lineRule="auto"/>
              <w:jc w:val="both"/>
              <w:rPr>
                <w:rFonts w:ascii="Times New Roman" w:hAnsi="Times New Roman" w:cs="Times New Roman"/>
                <w:sz w:val="20"/>
                <w:szCs w:val="20"/>
              </w:rPr>
            </w:pPr>
          </w:p>
          <w:p w14:paraId="2ED03C2A" w14:textId="0D750891" w:rsidR="009C7455" w:rsidRPr="00474EEA" w:rsidRDefault="009C7455"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w:t>
            </w:r>
            <w:r w:rsidR="00866C73" w:rsidRPr="00474EEA">
              <w:rPr>
                <w:rFonts w:ascii="Times New Roman" w:hAnsi="Times New Roman" w:cs="Times New Roman"/>
                <w:sz w:val="20"/>
                <w:szCs w:val="20"/>
              </w:rPr>
              <w:t>Pe</w:t>
            </w:r>
            <w:r w:rsidRPr="00474EEA">
              <w:rPr>
                <w:rFonts w:ascii="Times New Roman" w:hAnsi="Times New Roman" w:cs="Times New Roman"/>
                <w:sz w:val="20"/>
                <w:szCs w:val="20"/>
              </w:rPr>
              <w:t>ngaruh Kemudahan A</w:t>
            </w:r>
            <w:r w:rsidR="00866C73" w:rsidRPr="00474EEA">
              <w:rPr>
                <w:rFonts w:ascii="Times New Roman" w:hAnsi="Times New Roman" w:cs="Times New Roman"/>
                <w:sz w:val="20"/>
                <w:szCs w:val="20"/>
              </w:rPr>
              <w:t>kses,Kenyamanan,dan</w:t>
            </w:r>
            <w:r w:rsidRPr="00474EEA">
              <w:rPr>
                <w:rFonts w:ascii="Times New Roman" w:hAnsi="Times New Roman" w:cs="Times New Roman"/>
                <w:sz w:val="20"/>
                <w:szCs w:val="20"/>
              </w:rPr>
              <w:t xml:space="preserve"> Keamanan Mobile Banking Terhadap Kepuasan Nasabah (Studi Kasus </w:t>
            </w:r>
            <w:r w:rsidR="00866C73" w:rsidRPr="00474EEA">
              <w:rPr>
                <w:rFonts w:ascii="Times New Roman" w:hAnsi="Times New Roman" w:cs="Times New Roman"/>
                <w:sz w:val="20"/>
                <w:szCs w:val="20"/>
              </w:rPr>
              <w:t xml:space="preserve"> </w:t>
            </w:r>
            <w:r w:rsidRPr="00474EEA">
              <w:rPr>
                <w:rFonts w:ascii="Times New Roman" w:hAnsi="Times New Roman" w:cs="Times New Roman"/>
                <w:sz w:val="20"/>
                <w:szCs w:val="20"/>
              </w:rPr>
              <w:t>Bank Muamalat Indonesia Kantor Cabang Pembantu Nganjuk)</w:t>
            </w:r>
            <w:r w:rsidR="005102AB" w:rsidRPr="00474EEA">
              <w:rPr>
                <w:rFonts w:ascii="Times New Roman" w:hAnsi="Times New Roman" w:cs="Times New Roman"/>
                <w:sz w:val="20"/>
                <w:szCs w:val="20"/>
              </w:rPr>
              <w:t>.</w:t>
            </w:r>
            <w:r w:rsidRPr="00474EEA">
              <w:rPr>
                <w:rFonts w:ascii="Times New Roman" w:hAnsi="Times New Roman" w:cs="Times New Roman"/>
                <w:sz w:val="20"/>
                <w:szCs w:val="20"/>
              </w:rPr>
              <w:t>”</w:t>
            </w:r>
          </w:p>
          <w:p w14:paraId="05A0F4FF" w14:textId="77777777" w:rsidR="009C7455" w:rsidRPr="00474EEA" w:rsidRDefault="009C7455"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Sampel : 100 Responden</w:t>
            </w:r>
            <w:r w:rsidR="005102AB" w:rsidRPr="00474EEA">
              <w:rPr>
                <w:rFonts w:ascii="Times New Roman" w:hAnsi="Times New Roman" w:cs="Times New Roman"/>
                <w:sz w:val="20"/>
                <w:szCs w:val="20"/>
              </w:rPr>
              <w:t>.</w:t>
            </w:r>
          </w:p>
        </w:tc>
        <w:tc>
          <w:tcPr>
            <w:tcW w:w="3133" w:type="dxa"/>
          </w:tcPr>
          <w:p w14:paraId="0AE39708" w14:textId="77777777" w:rsidR="00294828" w:rsidRPr="00474EEA" w:rsidRDefault="009C7455"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Variabel Dependen</w:t>
            </w:r>
            <w:r w:rsidR="005102AB" w:rsidRPr="00474EEA">
              <w:rPr>
                <w:rFonts w:ascii="Times New Roman" w:hAnsi="Times New Roman" w:cs="Times New Roman"/>
                <w:sz w:val="20"/>
                <w:szCs w:val="20"/>
              </w:rPr>
              <w:t xml:space="preserve"> :</w:t>
            </w:r>
            <w:r w:rsidRPr="00474EEA">
              <w:rPr>
                <w:rFonts w:ascii="Times New Roman" w:hAnsi="Times New Roman" w:cs="Times New Roman"/>
                <w:sz w:val="20"/>
                <w:szCs w:val="20"/>
              </w:rPr>
              <w:t xml:space="preserve"> Kemudahan Akses,Kenyamanan,dan Keamanan Mobile Banking</w:t>
            </w:r>
            <w:r w:rsidR="00650FF5" w:rsidRPr="00474EEA">
              <w:rPr>
                <w:rFonts w:ascii="Times New Roman" w:hAnsi="Times New Roman" w:cs="Times New Roman"/>
                <w:sz w:val="20"/>
                <w:szCs w:val="20"/>
              </w:rPr>
              <w:t>.</w:t>
            </w:r>
          </w:p>
          <w:p w14:paraId="5825D0D1" w14:textId="77777777" w:rsidR="009C7455" w:rsidRPr="00474EEA" w:rsidRDefault="009C7455" w:rsidP="00DF403D">
            <w:pPr>
              <w:spacing w:line="360" w:lineRule="auto"/>
              <w:jc w:val="both"/>
              <w:rPr>
                <w:rFonts w:ascii="Times New Roman" w:hAnsi="Times New Roman" w:cs="Times New Roman"/>
                <w:sz w:val="20"/>
                <w:szCs w:val="20"/>
              </w:rPr>
            </w:pPr>
          </w:p>
          <w:p w14:paraId="3DC8C3A2" w14:textId="77777777" w:rsidR="005102AB" w:rsidRPr="00474EEA" w:rsidRDefault="005102AB" w:rsidP="00DF403D">
            <w:pPr>
              <w:spacing w:line="360" w:lineRule="auto"/>
              <w:jc w:val="both"/>
              <w:rPr>
                <w:rFonts w:ascii="Times New Roman" w:hAnsi="Times New Roman" w:cs="Times New Roman"/>
                <w:sz w:val="20"/>
                <w:szCs w:val="20"/>
              </w:rPr>
            </w:pPr>
          </w:p>
          <w:p w14:paraId="5A05F24B" w14:textId="77777777" w:rsidR="009C7455" w:rsidRPr="00474EEA" w:rsidRDefault="009C7455"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Variabe</w:t>
            </w:r>
            <w:r w:rsidR="00650FF5" w:rsidRPr="00474EEA">
              <w:rPr>
                <w:rFonts w:ascii="Times New Roman" w:hAnsi="Times New Roman" w:cs="Times New Roman"/>
                <w:sz w:val="20"/>
                <w:szCs w:val="20"/>
              </w:rPr>
              <w:t>l Independen : Kepuasan Nasabah.</w:t>
            </w:r>
          </w:p>
        </w:tc>
        <w:tc>
          <w:tcPr>
            <w:tcW w:w="2088" w:type="dxa"/>
          </w:tcPr>
          <w:p w14:paraId="312D1C49" w14:textId="77777777" w:rsidR="00294828" w:rsidRPr="00474EEA" w:rsidRDefault="009C7455"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Hasil dari penelitian ini adalah Kemudahan tidak berpengaruh signifikan terhadap kepuasan nasabah sedangkan Kenyamanan dan Keamanan berpengaruh signifikan terhadap kepuasan nasabah</w:t>
            </w:r>
            <w:r w:rsidR="00650FF5" w:rsidRPr="00474EEA">
              <w:rPr>
                <w:rFonts w:ascii="Times New Roman" w:hAnsi="Times New Roman" w:cs="Times New Roman"/>
                <w:sz w:val="20"/>
                <w:szCs w:val="20"/>
              </w:rPr>
              <w:t>.</w:t>
            </w:r>
          </w:p>
        </w:tc>
      </w:tr>
      <w:tr w:rsidR="00B16A3B" w:rsidRPr="00474EEA" w14:paraId="115F8262" w14:textId="77777777" w:rsidTr="0018254B">
        <w:tc>
          <w:tcPr>
            <w:tcW w:w="567" w:type="dxa"/>
          </w:tcPr>
          <w:p w14:paraId="4739CB75" w14:textId="77777777" w:rsidR="00294828" w:rsidRPr="00474EEA" w:rsidRDefault="00B13DF2"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5.</w:t>
            </w:r>
          </w:p>
        </w:tc>
        <w:tc>
          <w:tcPr>
            <w:tcW w:w="3396" w:type="dxa"/>
          </w:tcPr>
          <w:p w14:paraId="0F3F2AA3" w14:textId="77777777" w:rsidR="00294828" w:rsidRPr="00474EEA" w:rsidRDefault="00650FF5"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Muhammad Zulkarnain,Aurantia marina,Nur Jumriatunnisa,Nurul Ilma Hasanah Kunio</w:t>
            </w:r>
            <w:r w:rsidR="00D55632" w:rsidRPr="00474EEA">
              <w:rPr>
                <w:rFonts w:ascii="Times New Roman" w:hAnsi="Times New Roman" w:cs="Times New Roman"/>
                <w:sz w:val="20"/>
                <w:szCs w:val="20"/>
              </w:rPr>
              <w:t>.</w:t>
            </w:r>
          </w:p>
          <w:p w14:paraId="05536E9C" w14:textId="77777777" w:rsidR="00650FF5" w:rsidRPr="00474EEA" w:rsidRDefault="00650FF5" w:rsidP="00DF403D">
            <w:pPr>
              <w:spacing w:line="360" w:lineRule="auto"/>
              <w:jc w:val="both"/>
              <w:rPr>
                <w:rFonts w:ascii="Times New Roman" w:hAnsi="Times New Roman" w:cs="Times New Roman"/>
                <w:sz w:val="20"/>
                <w:szCs w:val="20"/>
              </w:rPr>
            </w:pPr>
          </w:p>
          <w:p w14:paraId="6CC6FD68" w14:textId="77777777" w:rsidR="00650FF5" w:rsidRPr="00474EEA" w:rsidRDefault="00650FF5" w:rsidP="00DF403D">
            <w:pPr>
              <w:spacing w:line="360" w:lineRule="auto"/>
              <w:jc w:val="both"/>
              <w:rPr>
                <w:rFonts w:ascii="Times New Roman" w:hAnsi="Times New Roman" w:cs="Times New Roman"/>
                <w:sz w:val="20"/>
                <w:szCs w:val="20"/>
              </w:rPr>
            </w:pPr>
          </w:p>
          <w:p w14:paraId="6AA2DBDF" w14:textId="73FE32F0" w:rsidR="00650FF5" w:rsidRPr="00474EEA" w:rsidRDefault="00650FF5"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“Pengaruh Kemudahan,Ketersediaan Fitur,dan Manfaat Terhadap Kepuasan Nasabah Pengguna BSI Mobile Di Kecamatan Ilir Barat Kota Pelembang</w:t>
            </w:r>
            <w:r w:rsidR="005102AB" w:rsidRPr="00474EEA">
              <w:rPr>
                <w:rFonts w:ascii="Times New Roman" w:hAnsi="Times New Roman" w:cs="Times New Roman"/>
                <w:sz w:val="20"/>
                <w:szCs w:val="20"/>
              </w:rPr>
              <w:t>.</w:t>
            </w:r>
            <w:r w:rsidRPr="00474EEA">
              <w:rPr>
                <w:rFonts w:ascii="Times New Roman" w:hAnsi="Times New Roman" w:cs="Times New Roman"/>
                <w:sz w:val="20"/>
                <w:szCs w:val="20"/>
              </w:rPr>
              <w:t>”</w:t>
            </w:r>
          </w:p>
          <w:p w14:paraId="04D9DCFF" w14:textId="77777777" w:rsidR="00650FF5" w:rsidRPr="00474EEA" w:rsidRDefault="00650FF5"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Sampel : 75 Responden</w:t>
            </w:r>
            <w:r w:rsidR="005102AB" w:rsidRPr="00474EEA">
              <w:rPr>
                <w:rFonts w:ascii="Times New Roman" w:hAnsi="Times New Roman" w:cs="Times New Roman"/>
                <w:sz w:val="20"/>
                <w:szCs w:val="20"/>
              </w:rPr>
              <w:t>.</w:t>
            </w:r>
          </w:p>
        </w:tc>
        <w:tc>
          <w:tcPr>
            <w:tcW w:w="3133" w:type="dxa"/>
          </w:tcPr>
          <w:p w14:paraId="34FFD417" w14:textId="77777777" w:rsidR="00294828" w:rsidRPr="00474EEA" w:rsidRDefault="00650FF5"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Variabel Dependen : Kemudahan,Ketersediaan Fitur,Manfaat.</w:t>
            </w:r>
          </w:p>
          <w:p w14:paraId="55784BB3" w14:textId="77777777" w:rsidR="00650FF5" w:rsidRPr="00474EEA" w:rsidRDefault="00650FF5" w:rsidP="00DF403D">
            <w:pPr>
              <w:spacing w:line="360" w:lineRule="auto"/>
              <w:jc w:val="both"/>
              <w:rPr>
                <w:rFonts w:ascii="Times New Roman" w:hAnsi="Times New Roman" w:cs="Times New Roman"/>
                <w:sz w:val="20"/>
                <w:szCs w:val="20"/>
              </w:rPr>
            </w:pPr>
          </w:p>
          <w:p w14:paraId="02FCE799" w14:textId="77777777" w:rsidR="00650FF5" w:rsidRPr="00474EEA" w:rsidRDefault="00650FF5" w:rsidP="00DF403D">
            <w:pPr>
              <w:spacing w:line="360" w:lineRule="auto"/>
              <w:jc w:val="both"/>
              <w:rPr>
                <w:rFonts w:ascii="Times New Roman" w:hAnsi="Times New Roman" w:cs="Times New Roman"/>
                <w:sz w:val="20"/>
                <w:szCs w:val="20"/>
              </w:rPr>
            </w:pPr>
          </w:p>
          <w:p w14:paraId="3B4D9CB1" w14:textId="77777777" w:rsidR="00650FF5" w:rsidRPr="00474EEA" w:rsidRDefault="00650FF5" w:rsidP="00DF403D">
            <w:pPr>
              <w:spacing w:line="360" w:lineRule="auto"/>
              <w:jc w:val="both"/>
              <w:rPr>
                <w:rFonts w:ascii="Times New Roman" w:hAnsi="Times New Roman" w:cs="Times New Roman"/>
                <w:b/>
                <w:sz w:val="20"/>
                <w:szCs w:val="20"/>
              </w:rPr>
            </w:pPr>
            <w:r w:rsidRPr="00474EEA">
              <w:rPr>
                <w:rFonts w:ascii="Times New Roman" w:hAnsi="Times New Roman" w:cs="Times New Roman"/>
                <w:sz w:val="20"/>
                <w:szCs w:val="20"/>
              </w:rPr>
              <w:t>Variabel Independen : Kepuasan Nasabah Pengguna BSI Mobile di Kecamatan Ilir Barat Kota Pelembang.</w:t>
            </w:r>
          </w:p>
        </w:tc>
        <w:tc>
          <w:tcPr>
            <w:tcW w:w="2088" w:type="dxa"/>
          </w:tcPr>
          <w:p w14:paraId="2B81106A" w14:textId="77777777" w:rsidR="00294828" w:rsidRPr="00474EEA" w:rsidRDefault="00650FF5"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Hasil penelitian diperoleh bahwa variabel kemudahan, fitur dan manfaat secara parsial dan simultan berpengaruh terhadap kepuasan nasabah pengguna BSI Mobile di Kecamatan Ilir Barat Kota Palembang.</w:t>
            </w:r>
          </w:p>
        </w:tc>
      </w:tr>
      <w:tr w:rsidR="00B16A3B" w:rsidRPr="00474EEA" w14:paraId="383E5ADE" w14:textId="77777777" w:rsidTr="0018254B">
        <w:tc>
          <w:tcPr>
            <w:tcW w:w="567" w:type="dxa"/>
          </w:tcPr>
          <w:p w14:paraId="1819B535" w14:textId="77777777" w:rsidR="00294828" w:rsidRPr="00474EEA" w:rsidRDefault="00650FF5"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6.</w:t>
            </w:r>
          </w:p>
        </w:tc>
        <w:tc>
          <w:tcPr>
            <w:tcW w:w="3396" w:type="dxa"/>
          </w:tcPr>
          <w:p w14:paraId="2D49704C" w14:textId="77777777" w:rsidR="00294828" w:rsidRPr="00474EEA" w:rsidRDefault="009152E2"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Marthauli,R.</w:t>
            </w:r>
            <w:r w:rsidR="00D55632" w:rsidRPr="00474EEA">
              <w:rPr>
                <w:rFonts w:ascii="Times New Roman" w:hAnsi="Times New Roman" w:cs="Times New Roman"/>
                <w:sz w:val="20"/>
                <w:szCs w:val="20"/>
              </w:rPr>
              <w:t>Elly Mirati,Rahmanita Vidyasari</w:t>
            </w:r>
            <w:r w:rsidR="005102AB" w:rsidRPr="00474EEA">
              <w:rPr>
                <w:rFonts w:ascii="Times New Roman" w:hAnsi="Times New Roman" w:cs="Times New Roman"/>
                <w:sz w:val="20"/>
                <w:szCs w:val="20"/>
              </w:rPr>
              <w:t>.</w:t>
            </w:r>
          </w:p>
          <w:p w14:paraId="7565D65E" w14:textId="77777777" w:rsidR="009152E2" w:rsidRPr="00474EEA" w:rsidRDefault="009152E2" w:rsidP="00DF403D">
            <w:pPr>
              <w:spacing w:line="360" w:lineRule="auto"/>
              <w:jc w:val="both"/>
              <w:rPr>
                <w:rFonts w:ascii="Times New Roman" w:hAnsi="Times New Roman" w:cs="Times New Roman"/>
                <w:sz w:val="20"/>
                <w:szCs w:val="20"/>
              </w:rPr>
            </w:pPr>
          </w:p>
          <w:p w14:paraId="5EDDCE48" w14:textId="77777777" w:rsidR="009152E2" w:rsidRPr="00474EEA" w:rsidRDefault="009152E2" w:rsidP="00DF403D">
            <w:pPr>
              <w:spacing w:line="360" w:lineRule="auto"/>
              <w:jc w:val="both"/>
              <w:rPr>
                <w:rFonts w:ascii="Times New Roman" w:hAnsi="Times New Roman" w:cs="Times New Roman"/>
                <w:sz w:val="20"/>
                <w:szCs w:val="20"/>
              </w:rPr>
            </w:pPr>
          </w:p>
          <w:p w14:paraId="7E3F7CFD" w14:textId="77777777" w:rsidR="009152E2" w:rsidRPr="00474EEA" w:rsidRDefault="009152E2"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“Pengaruh Ketersediaan Fitur Layanan dan K</w:t>
            </w:r>
            <w:r w:rsidR="005102AB" w:rsidRPr="00474EEA">
              <w:rPr>
                <w:rFonts w:ascii="Times New Roman" w:hAnsi="Times New Roman" w:cs="Times New Roman"/>
                <w:sz w:val="20"/>
                <w:szCs w:val="20"/>
              </w:rPr>
              <w:t>.</w:t>
            </w:r>
            <w:r w:rsidRPr="00474EEA">
              <w:rPr>
                <w:rFonts w:ascii="Times New Roman" w:hAnsi="Times New Roman" w:cs="Times New Roman"/>
                <w:sz w:val="20"/>
                <w:szCs w:val="20"/>
              </w:rPr>
              <w:t>ualitas Pelayanan Terhadap Minat Nasabah Dalam Menggunakan BCA Mobile Wilayah JABODATABEK</w:t>
            </w:r>
            <w:r w:rsidR="005102AB" w:rsidRPr="00474EEA">
              <w:rPr>
                <w:rFonts w:ascii="Times New Roman" w:hAnsi="Times New Roman" w:cs="Times New Roman"/>
                <w:sz w:val="20"/>
                <w:szCs w:val="20"/>
              </w:rPr>
              <w:t>.</w:t>
            </w:r>
            <w:r w:rsidRPr="00474EEA">
              <w:rPr>
                <w:rFonts w:ascii="Times New Roman" w:hAnsi="Times New Roman" w:cs="Times New Roman"/>
                <w:sz w:val="20"/>
                <w:szCs w:val="20"/>
              </w:rPr>
              <w:t>”</w:t>
            </w:r>
          </w:p>
          <w:p w14:paraId="64AAF822" w14:textId="77777777" w:rsidR="009152E2" w:rsidRPr="00474EEA" w:rsidRDefault="009152E2" w:rsidP="00DF403D">
            <w:pPr>
              <w:spacing w:line="360" w:lineRule="auto"/>
              <w:jc w:val="both"/>
              <w:rPr>
                <w:rFonts w:ascii="Times New Roman" w:hAnsi="Times New Roman" w:cs="Times New Roman"/>
                <w:sz w:val="20"/>
                <w:szCs w:val="20"/>
              </w:rPr>
            </w:pPr>
          </w:p>
          <w:p w14:paraId="0DFE24DE" w14:textId="77777777" w:rsidR="009152E2" w:rsidRPr="00474EEA" w:rsidRDefault="009152E2" w:rsidP="00DF403D">
            <w:pPr>
              <w:spacing w:line="360" w:lineRule="auto"/>
              <w:jc w:val="both"/>
              <w:rPr>
                <w:rFonts w:ascii="Times New Roman" w:hAnsi="Times New Roman" w:cs="Times New Roman"/>
                <w:sz w:val="20"/>
                <w:szCs w:val="20"/>
              </w:rPr>
            </w:pPr>
          </w:p>
          <w:p w14:paraId="69D91D6E" w14:textId="77777777" w:rsidR="009152E2" w:rsidRPr="00474EEA" w:rsidRDefault="009152E2"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Sampel : 100 Responden</w:t>
            </w:r>
            <w:r w:rsidR="005102AB" w:rsidRPr="00474EEA">
              <w:rPr>
                <w:rFonts w:ascii="Times New Roman" w:hAnsi="Times New Roman" w:cs="Times New Roman"/>
                <w:sz w:val="20"/>
                <w:szCs w:val="20"/>
              </w:rPr>
              <w:t>.</w:t>
            </w:r>
            <w:r w:rsidRPr="00474EEA">
              <w:rPr>
                <w:rFonts w:ascii="Times New Roman" w:hAnsi="Times New Roman" w:cs="Times New Roman"/>
                <w:sz w:val="20"/>
                <w:szCs w:val="20"/>
              </w:rPr>
              <w:t xml:space="preserve"> </w:t>
            </w:r>
          </w:p>
        </w:tc>
        <w:tc>
          <w:tcPr>
            <w:tcW w:w="3133" w:type="dxa"/>
          </w:tcPr>
          <w:p w14:paraId="494AFB6C" w14:textId="77777777" w:rsidR="00294828" w:rsidRPr="00474EEA" w:rsidRDefault="009152E2"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lastRenderedPageBreak/>
              <w:t>Variabel Dependen : Ketrsediaan F</w:t>
            </w:r>
            <w:r w:rsidR="005102AB" w:rsidRPr="00474EEA">
              <w:rPr>
                <w:rFonts w:ascii="Times New Roman" w:hAnsi="Times New Roman" w:cs="Times New Roman"/>
                <w:sz w:val="20"/>
                <w:szCs w:val="20"/>
              </w:rPr>
              <w:t>itur Layanan,Kualitas Pelayanan</w:t>
            </w:r>
            <w:r w:rsidRPr="00474EEA">
              <w:rPr>
                <w:rFonts w:ascii="Times New Roman" w:hAnsi="Times New Roman" w:cs="Times New Roman"/>
                <w:sz w:val="20"/>
                <w:szCs w:val="20"/>
              </w:rPr>
              <w:t>.</w:t>
            </w:r>
          </w:p>
          <w:p w14:paraId="5C9C3EBE" w14:textId="77777777" w:rsidR="009152E2" w:rsidRPr="00474EEA" w:rsidRDefault="009152E2" w:rsidP="00DF403D">
            <w:pPr>
              <w:spacing w:line="360" w:lineRule="auto"/>
              <w:jc w:val="both"/>
              <w:rPr>
                <w:rFonts w:ascii="Times New Roman" w:hAnsi="Times New Roman" w:cs="Times New Roman"/>
                <w:sz w:val="20"/>
                <w:szCs w:val="20"/>
              </w:rPr>
            </w:pPr>
          </w:p>
          <w:p w14:paraId="711FD710" w14:textId="77777777" w:rsidR="009152E2" w:rsidRPr="00474EEA" w:rsidRDefault="009152E2" w:rsidP="00DF403D">
            <w:pPr>
              <w:spacing w:line="360" w:lineRule="auto"/>
              <w:jc w:val="both"/>
              <w:rPr>
                <w:rFonts w:ascii="Times New Roman" w:hAnsi="Times New Roman" w:cs="Times New Roman"/>
                <w:sz w:val="20"/>
                <w:szCs w:val="20"/>
              </w:rPr>
            </w:pPr>
          </w:p>
          <w:p w14:paraId="6D8A6B0F" w14:textId="77777777" w:rsidR="009152E2" w:rsidRPr="00474EEA" w:rsidRDefault="009152E2"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Variabel Independen : Minat Nasabah Dalam Menggunakan BCA Mobile Wilayah JABODATABEK.</w:t>
            </w:r>
          </w:p>
        </w:tc>
        <w:tc>
          <w:tcPr>
            <w:tcW w:w="2088" w:type="dxa"/>
          </w:tcPr>
          <w:p w14:paraId="723A0E2A" w14:textId="77777777" w:rsidR="00294828" w:rsidRPr="00474EEA" w:rsidRDefault="009152E2"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lastRenderedPageBreak/>
              <w:t xml:space="preserve">Hasil penelitian ini menunjukkan bahwa variabel ketersediaan fitur layanan dan kualitas pelayanan </w:t>
            </w:r>
            <w:r w:rsidRPr="00474EEA">
              <w:rPr>
                <w:rFonts w:ascii="Times New Roman" w:hAnsi="Times New Roman" w:cs="Times New Roman"/>
                <w:sz w:val="20"/>
                <w:szCs w:val="20"/>
              </w:rPr>
              <w:lastRenderedPageBreak/>
              <w:t>secara parsial berpengaruh signifikan terhadap minat nasabah dalam menggunakan BCA Mobile di wilayah Jabodetabek.</w:t>
            </w:r>
          </w:p>
        </w:tc>
      </w:tr>
      <w:tr w:rsidR="00B16A3B" w:rsidRPr="00474EEA" w14:paraId="289238E3" w14:textId="77777777" w:rsidTr="0018254B">
        <w:tc>
          <w:tcPr>
            <w:tcW w:w="567" w:type="dxa"/>
          </w:tcPr>
          <w:p w14:paraId="4B30C8FF" w14:textId="77777777" w:rsidR="00294828" w:rsidRPr="00474EEA" w:rsidRDefault="002D5FEF"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lastRenderedPageBreak/>
              <w:t>7.</w:t>
            </w:r>
          </w:p>
        </w:tc>
        <w:tc>
          <w:tcPr>
            <w:tcW w:w="3396" w:type="dxa"/>
          </w:tcPr>
          <w:p w14:paraId="299BAA04" w14:textId="77777777" w:rsidR="00E35F20" w:rsidRPr="00474EEA" w:rsidRDefault="002D5FEF"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Aulia Septiana Shafira,</w:t>
            </w:r>
            <w:r w:rsidR="00E35F20" w:rsidRPr="00474EEA">
              <w:rPr>
                <w:rFonts w:ascii="Times New Roman" w:hAnsi="Times New Roman" w:cs="Times New Roman"/>
                <w:sz w:val="20"/>
                <w:szCs w:val="20"/>
              </w:rPr>
              <w:t>Ari</w:t>
            </w:r>
            <w:r w:rsidR="00D55632" w:rsidRPr="00474EEA">
              <w:rPr>
                <w:rFonts w:ascii="Times New Roman" w:hAnsi="Times New Roman" w:cs="Times New Roman"/>
                <w:sz w:val="20"/>
                <w:szCs w:val="20"/>
              </w:rPr>
              <w:t>s Sunindyo,Septian Yudha Kusuma.</w:t>
            </w:r>
          </w:p>
          <w:p w14:paraId="53D62AF3" w14:textId="77777777" w:rsidR="00E35F20" w:rsidRPr="00474EEA" w:rsidRDefault="00E35F20" w:rsidP="00DF403D">
            <w:pPr>
              <w:spacing w:line="360" w:lineRule="auto"/>
              <w:jc w:val="both"/>
              <w:rPr>
                <w:rFonts w:ascii="Times New Roman" w:hAnsi="Times New Roman" w:cs="Times New Roman"/>
                <w:sz w:val="20"/>
                <w:szCs w:val="20"/>
              </w:rPr>
            </w:pPr>
          </w:p>
          <w:p w14:paraId="5A3AA1C3" w14:textId="77777777" w:rsidR="00E35F20" w:rsidRPr="00474EEA" w:rsidRDefault="005102AB"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w:t>
            </w:r>
          </w:p>
          <w:p w14:paraId="165CAEDA" w14:textId="77777777" w:rsidR="00E35F20" w:rsidRPr="00474EEA" w:rsidRDefault="00E35F20"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“Pengaruh Kemudahan,Keamanan,Manfaat Dan Kepercayaan Terhadap Kepuasan Nasabah Dalam menggunakan BRIMO Di Kota Semarang”</w:t>
            </w:r>
          </w:p>
          <w:p w14:paraId="7CACA214" w14:textId="77777777" w:rsidR="00E35F20" w:rsidRPr="00474EEA" w:rsidRDefault="00E35F20" w:rsidP="00DF403D">
            <w:pPr>
              <w:spacing w:line="360" w:lineRule="auto"/>
              <w:jc w:val="both"/>
              <w:rPr>
                <w:rFonts w:ascii="Times New Roman" w:hAnsi="Times New Roman" w:cs="Times New Roman"/>
                <w:sz w:val="20"/>
                <w:szCs w:val="20"/>
              </w:rPr>
            </w:pPr>
          </w:p>
          <w:p w14:paraId="05D2E503" w14:textId="77777777" w:rsidR="00E35F20" w:rsidRPr="00474EEA" w:rsidRDefault="00E35F20" w:rsidP="00DF403D">
            <w:pPr>
              <w:spacing w:line="360" w:lineRule="auto"/>
              <w:jc w:val="both"/>
              <w:rPr>
                <w:rFonts w:ascii="Times New Roman" w:hAnsi="Times New Roman" w:cs="Times New Roman"/>
                <w:sz w:val="20"/>
                <w:szCs w:val="20"/>
              </w:rPr>
            </w:pPr>
          </w:p>
          <w:p w14:paraId="06A84E6E" w14:textId="77777777" w:rsidR="00E35F20" w:rsidRPr="00474EEA" w:rsidRDefault="00E35F20" w:rsidP="00DF403D">
            <w:pPr>
              <w:spacing w:line="360" w:lineRule="auto"/>
              <w:jc w:val="both"/>
              <w:rPr>
                <w:rFonts w:ascii="Times New Roman" w:hAnsi="Times New Roman" w:cs="Times New Roman"/>
                <w:sz w:val="20"/>
                <w:szCs w:val="20"/>
              </w:rPr>
            </w:pPr>
          </w:p>
        </w:tc>
        <w:tc>
          <w:tcPr>
            <w:tcW w:w="3133" w:type="dxa"/>
          </w:tcPr>
          <w:p w14:paraId="01D57721" w14:textId="77777777" w:rsidR="00294828" w:rsidRPr="00474EEA" w:rsidRDefault="00E35F20"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 xml:space="preserve">Variabel </w:t>
            </w:r>
            <w:r w:rsidR="00B16A3B" w:rsidRPr="00474EEA">
              <w:rPr>
                <w:rFonts w:ascii="Times New Roman" w:hAnsi="Times New Roman" w:cs="Times New Roman"/>
                <w:sz w:val="20"/>
                <w:szCs w:val="20"/>
              </w:rPr>
              <w:t>Dependen : Kemudahan,Keamanan,Manfaat dan Kepercayaan.</w:t>
            </w:r>
          </w:p>
          <w:p w14:paraId="7547E40F" w14:textId="77777777" w:rsidR="00B16A3B" w:rsidRPr="00474EEA" w:rsidRDefault="00B16A3B" w:rsidP="00DF403D">
            <w:pPr>
              <w:spacing w:line="360" w:lineRule="auto"/>
              <w:jc w:val="both"/>
              <w:rPr>
                <w:rFonts w:ascii="Times New Roman" w:hAnsi="Times New Roman" w:cs="Times New Roman"/>
                <w:sz w:val="20"/>
                <w:szCs w:val="20"/>
              </w:rPr>
            </w:pPr>
          </w:p>
          <w:p w14:paraId="620500B2" w14:textId="77777777" w:rsidR="00B16A3B" w:rsidRPr="00474EEA" w:rsidRDefault="00B16A3B" w:rsidP="00DF403D">
            <w:pPr>
              <w:spacing w:line="360" w:lineRule="auto"/>
              <w:jc w:val="both"/>
              <w:rPr>
                <w:rFonts w:ascii="Times New Roman" w:hAnsi="Times New Roman" w:cs="Times New Roman"/>
                <w:sz w:val="20"/>
                <w:szCs w:val="20"/>
              </w:rPr>
            </w:pPr>
          </w:p>
          <w:p w14:paraId="74F89722" w14:textId="77777777" w:rsidR="00B16A3B" w:rsidRPr="00474EEA" w:rsidRDefault="00B16A3B"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Variabel Independen : Kepuasan Nasabah Dalam menggunakan BRIMO Di Kota Semarang</w:t>
            </w:r>
            <w:r w:rsidR="005102AB" w:rsidRPr="00474EEA">
              <w:rPr>
                <w:rFonts w:ascii="Times New Roman" w:hAnsi="Times New Roman" w:cs="Times New Roman"/>
                <w:sz w:val="20"/>
                <w:szCs w:val="20"/>
              </w:rPr>
              <w:t>.</w:t>
            </w:r>
          </w:p>
        </w:tc>
        <w:tc>
          <w:tcPr>
            <w:tcW w:w="2088" w:type="dxa"/>
          </w:tcPr>
          <w:p w14:paraId="7FCAF7D2" w14:textId="77777777" w:rsidR="00294828" w:rsidRPr="00474EEA" w:rsidRDefault="00E35F20"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Hasil penelitian secara parsial menunjukkan bahwa keamanan, manfaat dan kepercayaan berpengaruh signifikan terhadap kepuasan nasabah dalam penggunaan BRImo, namun kemudahan tidak berpengaruh signifikan terhadap kepuasan nasabah dalam penggunaan BRImo.</w:t>
            </w:r>
          </w:p>
        </w:tc>
      </w:tr>
      <w:tr w:rsidR="00B16A3B" w:rsidRPr="00474EEA" w14:paraId="7F6F0174" w14:textId="77777777" w:rsidTr="0018254B">
        <w:tc>
          <w:tcPr>
            <w:tcW w:w="567" w:type="dxa"/>
          </w:tcPr>
          <w:p w14:paraId="0C9D3136" w14:textId="77777777" w:rsidR="002D5FEF" w:rsidRPr="00474EEA" w:rsidRDefault="00ED0094"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8.</w:t>
            </w:r>
          </w:p>
        </w:tc>
        <w:tc>
          <w:tcPr>
            <w:tcW w:w="3396" w:type="dxa"/>
          </w:tcPr>
          <w:p w14:paraId="0575A8CE" w14:textId="77777777" w:rsidR="002D5FEF" w:rsidRPr="00474EEA" w:rsidRDefault="00D561AB"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 xml:space="preserve">Nurul Hayat Hitullah,Sherwin </w:t>
            </w:r>
            <w:r w:rsidR="00D55632" w:rsidRPr="00474EEA">
              <w:rPr>
                <w:rFonts w:ascii="Times New Roman" w:hAnsi="Times New Roman" w:cs="Times New Roman"/>
                <w:sz w:val="20"/>
                <w:szCs w:val="20"/>
              </w:rPr>
              <w:t>Ary Busman.</w:t>
            </w:r>
          </w:p>
          <w:p w14:paraId="0DD9A58E" w14:textId="77777777" w:rsidR="00D561AB" w:rsidRPr="00474EEA" w:rsidRDefault="00D561AB" w:rsidP="00DF403D">
            <w:pPr>
              <w:spacing w:line="360" w:lineRule="auto"/>
              <w:jc w:val="both"/>
              <w:rPr>
                <w:rFonts w:ascii="Times New Roman" w:hAnsi="Times New Roman" w:cs="Times New Roman"/>
                <w:sz w:val="20"/>
                <w:szCs w:val="20"/>
              </w:rPr>
            </w:pPr>
          </w:p>
          <w:p w14:paraId="71B0ED55" w14:textId="77777777" w:rsidR="00D561AB" w:rsidRPr="00474EEA" w:rsidRDefault="00D561AB"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w:t>
            </w:r>
            <w:r w:rsidR="00115C1B" w:rsidRPr="00474EEA">
              <w:rPr>
                <w:rFonts w:ascii="Times New Roman" w:hAnsi="Times New Roman" w:cs="Times New Roman"/>
                <w:sz w:val="20"/>
                <w:szCs w:val="20"/>
              </w:rPr>
              <w:t>Pengaruh Kemudahan,Kualitas Layanan,Fitur produk Terhadap Kepuasan Pengguna Mobile Banking Livin By Mandiri (Studi Kasus PT Bank Mandiri KCP Sumbaw Besar)</w:t>
            </w:r>
            <w:r w:rsidR="005102AB" w:rsidRPr="00474EEA">
              <w:rPr>
                <w:rFonts w:ascii="Times New Roman" w:hAnsi="Times New Roman" w:cs="Times New Roman"/>
                <w:sz w:val="20"/>
                <w:szCs w:val="20"/>
              </w:rPr>
              <w:t>.</w:t>
            </w:r>
            <w:r w:rsidR="00115C1B" w:rsidRPr="00474EEA">
              <w:rPr>
                <w:rFonts w:ascii="Times New Roman" w:hAnsi="Times New Roman" w:cs="Times New Roman"/>
                <w:sz w:val="20"/>
                <w:szCs w:val="20"/>
              </w:rPr>
              <w:t>”</w:t>
            </w:r>
          </w:p>
          <w:p w14:paraId="2B8DD14A" w14:textId="77777777" w:rsidR="00115C1B" w:rsidRPr="00474EEA" w:rsidRDefault="00115C1B" w:rsidP="00DF403D">
            <w:pPr>
              <w:spacing w:line="360" w:lineRule="auto"/>
              <w:jc w:val="both"/>
              <w:rPr>
                <w:rFonts w:ascii="Times New Roman" w:hAnsi="Times New Roman" w:cs="Times New Roman"/>
                <w:sz w:val="20"/>
                <w:szCs w:val="20"/>
              </w:rPr>
            </w:pPr>
          </w:p>
          <w:p w14:paraId="2955D9BA" w14:textId="77777777" w:rsidR="00115C1B" w:rsidRPr="00474EEA" w:rsidRDefault="00115C1B" w:rsidP="00DF403D">
            <w:pPr>
              <w:spacing w:line="360" w:lineRule="auto"/>
              <w:jc w:val="both"/>
              <w:rPr>
                <w:rFonts w:ascii="Times New Roman" w:hAnsi="Times New Roman" w:cs="Times New Roman"/>
                <w:sz w:val="20"/>
                <w:szCs w:val="20"/>
              </w:rPr>
            </w:pPr>
          </w:p>
          <w:p w14:paraId="5D8E6BF1" w14:textId="77777777" w:rsidR="00115C1B" w:rsidRPr="00474EEA" w:rsidRDefault="00115C1B" w:rsidP="00DF403D">
            <w:pPr>
              <w:spacing w:line="360" w:lineRule="auto"/>
              <w:jc w:val="both"/>
              <w:rPr>
                <w:rFonts w:ascii="Times New Roman" w:hAnsi="Times New Roman" w:cs="Times New Roman"/>
                <w:sz w:val="20"/>
                <w:szCs w:val="20"/>
              </w:rPr>
            </w:pPr>
          </w:p>
          <w:p w14:paraId="3BCFDF4F" w14:textId="77777777" w:rsidR="00115C1B" w:rsidRPr="00474EEA" w:rsidRDefault="00115C1B"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Sampel : 96 Responden</w:t>
            </w:r>
            <w:r w:rsidR="005102AB" w:rsidRPr="00474EEA">
              <w:rPr>
                <w:rFonts w:ascii="Times New Roman" w:hAnsi="Times New Roman" w:cs="Times New Roman"/>
                <w:sz w:val="20"/>
                <w:szCs w:val="20"/>
              </w:rPr>
              <w:t>.</w:t>
            </w:r>
          </w:p>
        </w:tc>
        <w:tc>
          <w:tcPr>
            <w:tcW w:w="3133" w:type="dxa"/>
          </w:tcPr>
          <w:p w14:paraId="30B69C9D" w14:textId="77777777" w:rsidR="002D5FEF" w:rsidRPr="00474EEA" w:rsidRDefault="00115C1B"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lastRenderedPageBreak/>
              <w:t>Variabel Dependen : Kemudahan,Kualitas Layanan,Fitur Produk.</w:t>
            </w:r>
          </w:p>
          <w:p w14:paraId="68A2EE60" w14:textId="77777777" w:rsidR="00115C1B" w:rsidRPr="00474EEA" w:rsidRDefault="00115C1B" w:rsidP="00DF403D">
            <w:pPr>
              <w:spacing w:line="360" w:lineRule="auto"/>
              <w:jc w:val="both"/>
              <w:rPr>
                <w:rFonts w:ascii="Times New Roman" w:hAnsi="Times New Roman" w:cs="Times New Roman"/>
                <w:sz w:val="20"/>
                <w:szCs w:val="20"/>
              </w:rPr>
            </w:pPr>
          </w:p>
          <w:p w14:paraId="4D9FD3AF" w14:textId="77777777" w:rsidR="00115C1B" w:rsidRPr="00474EEA" w:rsidRDefault="00115C1B" w:rsidP="00DF403D">
            <w:pPr>
              <w:spacing w:line="360" w:lineRule="auto"/>
              <w:jc w:val="both"/>
              <w:rPr>
                <w:rFonts w:ascii="Times New Roman" w:hAnsi="Times New Roman" w:cs="Times New Roman"/>
                <w:sz w:val="20"/>
                <w:szCs w:val="20"/>
              </w:rPr>
            </w:pPr>
          </w:p>
          <w:p w14:paraId="0788AF41" w14:textId="77777777" w:rsidR="00115C1B" w:rsidRPr="00474EEA" w:rsidRDefault="00115C1B" w:rsidP="00DF403D">
            <w:pPr>
              <w:spacing w:line="360" w:lineRule="auto"/>
              <w:jc w:val="both"/>
              <w:rPr>
                <w:rFonts w:ascii="Times New Roman" w:hAnsi="Times New Roman" w:cs="Times New Roman"/>
                <w:b/>
                <w:sz w:val="20"/>
                <w:szCs w:val="20"/>
              </w:rPr>
            </w:pPr>
            <w:r w:rsidRPr="00474EEA">
              <w:rPr>
                <w:rFonts w:ascii="Times New Roman" w:hAnsi="Times New Roman" w:cs="Times New Roman"/>
                <w:sz w:val="20"/>
                <w:szCs w:val="20"/>
              </w:rPr>
              <w:t>Variabel Independen : Kepuasan Pengguna Mobile Banking Livin By Mandiri</w:t>
            </w:r>
            <w:r w:rsidR="005102AB" w:rsidRPr="00474EEA">
              <w:rPr>
                <w:rFonts w:ascii="Times New Roman" w:hAnsi="Times New Roman" w:cs="Times New Roman"/>
                <w:sz w:val="20"/>
                <w:szCs w:val="20"/>
              </w:rPr>
              <w:t>.</w:t>
            </w:r>
          </w:p>
        </w:tc>
        <w:tc>
          <w:tcPr>
            <w:tcW w:w="2088" w:type="dxa"/>
          </w:tcPr>
          <w:p w14:paraId="21B7F974" w14:textId="77777777" w:rsidR="00115C1B" w:rsidRPr="00474EEA" w:rsidRDefault="00115C1B"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 xml:space="preserve">Hasil analisis pada penelitian ini menunjukkan bahwa kenyamanan tidak berpengaruh signifikan sedangkan kualitas pelayanan berpengaruh positif dan signifikan dan fitur produk secara parsial berpengaruh </w:t>
            </w:r>
            <w:r w:rsidRPr="00474EEA">
              <w:rPr>
                <w:rFonts w:ascii="Times New Roman" w:hAnsi="Times New Roman" w:cs="Times New Roman"/>
                <w:sz w:val="20"/>
                <w:szCs w:val="20"/>
              </w:rPr>
              <w:lastRenderedPageBreak/>
              <w:t>positif dan signifikan terhadap kepuasan pengguna.</w:t>
            </w:r>
          </w:p>
          <w:p w14:paraId="29E98A65" w14:textId="77777777" w:rsidR="002D5FEF" w:rsidRPr="00474EEA" w:rsidRDefault="002D5FEF" w:rsidP="00DF403D">
            <w:pPr>
              <w:spacing w:line="360" w:lineRule="auto"/>
              <w:jc w:val="both"/>
              <w:rPr>
                <w:rFonts w:ascii="Times New Roman" w:hAnsi="Times New Roman" w:cs="Times New Roman"/>
                <w:b/>
                <w:sz w:val="20"/>
                <w:szCs w:val="20"/>
              </w:rPr>
            </w:pPr>
          </w:p>
        </w:tc>
      </w:tr>
      <w:tr w:rsidR="00B16A3B" w:rsidRPr="00474EEA" w14:paraId="4E74C909" w14:textId="77777777" w:rsidTr="0018254B">
        <w:tc>
          <w:tcPr>
            <w:tcW w:w="567" w:type="dxa"/>
          </w:tcPr>
          <w:p w14:paraId="6097CB41" w14:textId="77777777" w:rsidR="002D5FEF" w:rsidRPr="00474EEA" w:rsidRDefault="00115C1B"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lastRenderedPageBreak/>
              <w:t>9.</w:t>
            </w:r>
          </w:p>
        </w:tc>
        <w:tc>
          <w:tcPr>
            <w:tcW w:w="3396" w:type="dxa"/>
          </w:tcPr>
          <w:p w14:paraId="3A5D703A" w14:textId="77777777" w:rsidR="009A5F52" w:rsidRPr="00474EEA" w:rsidRDefault="00115C1B"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Muhtisar,Ismail Rasyid Ridla Tarigan</w:t>
            </w:r>
            <w:r w:rsidR="00D55632" w:rsidRPr="00474EEA">
              <w:rPr>
                <w:rFonts w:ascii="Times New Roman" w:hAnsi="Times New Roman" w:cs="Times New Roman"/>
                <w:sz w:val="20"/>
                <w:szCs w:val="20"/>
              </w:rPr>
              <w:t>.</w:t>
            </w:r>
          </w:p>
          <w:p w14:paraId="2DA74553" w14:textId="77777777" w:rsidR="009A5F52" w:rsidRPr="00474EEA" w:rsidRDefault="009A5F52" w:rsidP="00DF403D">
            <w:pPr>
              <w:spacing w:line="360" w:lineRule="auto"/>
              <w:jc w:val="both"/>
              <w:rPr>
                <w:rFonts w:ascii="Times New Roman" w:hAnsi="Times New Roman" w:cs="Times New Roman"/>
                <w:sz w:val="20"/>
                <w:szCs w:val="20"/>
              </w:rPr>
            </w:pPr>
          </w:p>
          <w:p w14:paraId="051B5C58" w14:textId="77777777" w:rsidR="009A5F52" w:rsidRPr="00474EEA" w:rsidRDefault="009A5F52"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“Pengaruh Efesiensi,Keamanan,dan Kemudahan Terhadap Minat Nasabah Bertranksaksi Menggunakan Mobile Banking (Studi Pada Nasabah Bank Syariah Mandiri Ulee kareng Banda Aceh).”</w:t>
            </w:r>
          </w:p>
          <w:p w14:paraId="05B2519F" w14:textId="77777777" w:rsidR="009A5F52" w:rsidRPr="00474EEA" w:rsidRDefault="009A5F52" w:rsidP="00DF403D">
            <w:pPr>
              <w:spacing w:line="360" w:lineRule="auto"/>
              <w:jc w:val="both"/>
              <w:rPr>
                <w:rFonts w:ascii="Times New Roman" w:hAnsi="Times New Roman" w:cs="Times New Roman"/>
                <w:sz w:val="20"/>
                <w:szCs w:val="20"/>
              </w:rPr>
            </w:pPr>
          </w:p>
          <w:p w14:paraId="24F1F656" w14:textId="77777777" w:rsidR="009A5F52" w:rsidRPr="00474EEA" w:rsidRDefault="009A5F52" w:rsidP="00DF403D">
            <w:pPr>
              <w:spacing w:line="360" w:lineRule="auto"/>
              <w:jc w:val="both"/>
              <w:rPr>
                <w:rFonts w:ascii="Times New Roman" w:hAnsi="Times New Roman" w:cs="Times New Roman"/>
                <w:sz w:val="20"/>
                <w:szCs w:val="20"/>
              </w:rPr>
            </w:pPr>
          </w:p>
          <w:p w14:paraId="71841635" w14:textId="77777777" w:rsidR="009A5F52" w:rsidRPr="00474EEA" w:rsidRDefault="009A5F52" w:rsidP="00DF403D">
            <w:pPr>
              <w:spacing w:line="360" w:lineRule="auto"/>
              <w:jc w:val="both"/>
              <w:rPr>
                <w:rFonts w:ascii="Times New Roman" w:hAnsi="Times New Roman" w:cs="Times New Roman"/>
                <w:sz w:val="20"/>
                <w:szCs w:val="20"/>
              </w:rPr>
            </w:pPr>
          </w:p>
          <w:p w14:paraId="7354EEB4" w14:textId="77777777" w:rsidR="009A5F52" w:rsidRPr="00474EEA" w:rsidRDefault="009A5F52" w:rsidP="00DF403D">
            <w:pPr>
              <w:spacing w:line="360" w:lineRule="auto"/>
              <w:jc w:val="both"/>
              <w:rPr>
                <w:rFonts w:ascii="Times New Roman" w:hAnsi="Times New Roman" w:cs="Times New Roman"/>
                <w:sz w:val="20"/>
                <w:szCs w:val="20"/>
              </w:rPr>
            </w:pPr>
          </w:p>
          <w:p w14:paraId="1C566E8C" w14:textId="77777777" w:rsidR="009A5F52" w:rsidRPr="00474EEA" w:rsidRDefault="009A5F52" w:rsidP="00DF403D">
            <w:pPr>
              <w:spacing w:line="360" w:lineRule="auto"/>
              <w:jc w:val="both"/>
              <w:rPr>
                <w:rFonts w:ascii="Times New Roman" w:hAnsi="Times New Roman" w:cs="Times New Roman"/>
                <w:sz w:val="20"/>
                <w:szCs w:val="20"/>
              </w:rPr>
            </w:pPr>
          </w:p>
          <w:p w14:paraId="3ADBADC7" w14:textId="77777777" w:rsidR="009D41AD" w:rsidRPr="00474EEA" w:rsidRDefault="009D41AD" w:rsidP="00DF403D">
            <w:pPr>
              <w:spacing w:line="360" w:lineRule="auto"/>
              <w:jc w:val="both"/>
              <w:rPr>
                <w:rFonts w:ascii="Times New Roman" w:hAnsi="Times New Roman" w:cs="Times New Roman"/>
                <w:sz w:val="20"/>
                <w:szCs w:val="20"/>
              </w:rPr>
            </w:pPr>
          </w:p>
          <w:p w14:paraId="18A6789F" w14:textId="77777777" w:rsidR="009A5F52" w:rsidRPr="00474EEA" w:rsidRDefault="009A5F52"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Sampel : 100 Responden.</w:t>
            </w:r>
          </w:p>
        </w:tc>
        <w:tc>
          <w:tcPr>
            <w:tcW w:w="3133" w:type="dxa"/>
          </w:tcPr>
          <w:p w14:paraId="456E309F" w14:textId="77777777" w:rsidR="002D5FEF" w:rsidRPr="00474EEA" w:rsidRDefault="009A5F52"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Variabel Dependen Efesiensi,Keamanan,dan Kemudahan.</w:t>
            </w:r>
          </w:p>
          <w:p w14:paraId="2F4C1AD4" w14:textId="77777777" w:rsidR="009A5F52" w:rsidRPr="00474EEA" w:rsidRDefault="009A5F52" w:rsidP="00DF403D">
            <w:pPr>
              <w:spacing w:line="360" w:lineRule="auto"/>
              <w:jc w:val="both"/>
              <w:rPr>
                <w:rFonts w:ascii="Times New Roman" w:hAnsi="Times New Roman" w:cs="Times New Roman"/>
                <w:sz w:val="20"/>
                <w:szCs w:val="20"/>
              </w:rPr>
            </w:pPr>
          </w:p>
          <w:p w14:paraId="15AE1368" w14:textId="77777777" w:rsidR="009A5F52" w:rsidRPr="00474EEA" w:rsidRDefault="009A5F52" w:rsidP="00DF403D">
            <w:pPr>
              <w:spacing w:line="360" w:lineRule="auto"/>
              <w:jc w:val="both"/>
              <w:rPr>
                <w:rFonts w:ascii="Times New Roman" w:hAnsi="Times New Roman" w:cs="Times New Roman"/>
                <w:sz w:val="20"/>
                <w:szCs w:val="20"/>
              </w:rPr>
            </w:pPr>
          </w:p>
          <w:p w14:paraId="522B2ED5" w14:textId="77777777" w:rsidR="009A5F52" w:rsidRPr="00474EEA" w:rsidRDefault="009A5F52" w:rsidP="00DF403D">
            <w:pPr>
              <w:spacing w:line="360" w:lineRule="auto"/>
              <w:jc w:val="both"/>
              <w:rPr>
                <w:rFonts w:ascii="Times New Roman" w:hAnsi="Times New Roman" w:cs="Times New Roman"/>
                <w:sz w:val="20"/>
                <w:szCs w:val="20"/>
              </w:rPr>
            </w:pPr>
          </w:p>
          <w:p w14:paraId="5DB0881B" w14:textId="77777777" w:rsidR="009A5F52" w:rsidRPr="00474EEA" w:rsidRDefault="009A5F52"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Variabel Independen : Minat Nasabah Bertranksaksi Menggunakan Mobile Banking</w:t>
            </w:r>
            <w:r w:rsidR="005102AB" w:rsidRPr="00474EEA">
              <w:rPr>
                <w:rFonts w:ascii="Times New Roman" w:hAnsi="Times New Roman" w:cs="Times New Roman"/>
                <w:sz w:val="20"/>
                <w:szCs w:val="20"/>
              </w:rPr>
              <w:t>.</w:t>
            </w:r>
          </w:p>
        </w:tc>
        <w:tc>
          <w:tcPr>
            <w:tcW w:w="2088" w:type="dxa"/>
          </w:tcPr>
          <w:p w14:paraId="58624EC5" w14:textId="77777777" w:rsidR="002D5FEF" w:rsidRPr="00474EEA" w:rsidRDefault="009A5F52"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Secara Kesimpulan menunjukan bahwa variabel efisiensi dan kemudahan berpengaruh signifikan terhadap minat nasabah bertransaksi menggunakan mobile banking, sedangkan variabel keamanan tidak berpengaruh signifikan terhadap minat nasabah bertransaksi menggunakan mobile banking.</w:t>
            </w:r>
          </w:p>
        </w:tc>
      </w:tr>
      <w:tr w:rsidR="009A5F52" w:rsidRPr="00474EEA" w14:paraId="6D48A187" w14:textId="77777777" w:rsidTr="0018254B">
        <w:tc>
          <w:tcPr>
            <w:tcW w:w="567" w:type="dxa"/>
          </w:tcPr>
          <w:p w14:paraId="71514691" w14:textId="77777777" w:rsidR="00ED0094" w:rsidRPr="00474EEA" w:rsidRDefault="009A5F52"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10.</w:t>
            </w:r>
          </w:p>
        </w:tc>
        <w:tc>
          <w:tcPr>
            <w:tcW w:w="3396" w:type="dxa"/>
          </w:tcPr>
          <w:p w14:paraId="560D22E2" w14:textId="77777777" w:rsidR="00ED0094" w:rsidRPr="00474EEA" w:rsidRDefault="009A5F52"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 xml:space="preserve">Nado Amanda </w:t>
            </w:r>
            <w:r w:rsidR="00D55632" w:rsidRPr="00474EEA">
              <w:rPr>
                <w:rFonts w:ascii="Times New Roman" w:hAnsi="Times New Roman" w:cs="Times New Roman"/>
                <w:sz w:val="20"/>
                <w:szCs w:val="20"/>
              </w:rPr>
              <w:t>Rohman,Rizal Ula Ananta Fauzi.</w:t>
            </w:r>
          </w:p>
          <w:p w14:paraId="51001BD5" w14:textId="77777777" w:rsidR="009A5F52" w:rsidRPr="00474EEA" w:rsidRDefault="009A5F52" w:rsidP="00DF403D">
            <w:pPr>
              <w:spacing w:line="360" w:lineRule="auto"/>
              <w:jc w:val="both"/>
              <w:rPr>
                <w:rFonts w:ascii="Times New Roman" w:hAnsi="Times New Roman" w:cs="Times New Roman"/>
                <w:sz w:val="20"/>
                <w:szCs w:val="20"/>
              </w:rPr>
            </w:pPr>
          </w:p>
          <w:p w14:paraId="0C388B28" w14:textId="77777777" w:rsidR="009A5F52" w:rsidRPr="00474EEA" w:rsidRDefault="009A5F52" w:rsidP="00DF403D">
            <w:pPr>
              <w:spacing w:line="360" w:lineRule="auto"/>
              <w:jc w:val="both"/>
              <w:rPr>
                <w:rFonts w:ascii="Times New Roman" w:hAnsi="Times New Roman" w:cs="Times New Roman"/>
                <w:sz w:val="20"/>
                <w:szCs w:val="20"/>
              </w:rPr>
            </w:pPr>
          </w:p>
          <w:p w14:paraId="703F29A9" w14:textId="744EC36E" w:rsidR="009A5F52" w:rsidRPr="00474EEA" w:rsidRDefault="009A5F52"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“Pengaruh  Manfaat, Keamanan,dan  Kemudahan Terhadap Minat Menggunakan Mobile Banking Muamalat Din (Digital Islamic Network).”</w:t>
            </w:r>
          </w:p>
          <w:p w14:paraId="1F220CC5" w14:textId="77777777" w:rsidR="000B7AB2" w:rsidRPr="00474EEA" w:rsidRDefault="000B7AB2" w:rsidP="00DF403D">
            <w:pPr>
              <w:spacing w:line="360" w:lineRule="auto"/>
              <w:jc w:val="both"/>
              <w:rPr>
                <w:rFonts w:ascii="Times New Roman" w:hAnsi="Times New Roman" w:cs="Times New Roman"/>
                <w:sz w:val="20"/>
                <w:szCs w:val="20"/>
              </w:rPr>
            </w:pPr>
          </w:p>
          <w:p w14:paraId="7850AD2B" w14:textId="77777777" w:rsidR="000B7AB2" w:rsidRPr="00474EEA" w:rsidRDefault="000B7AB2"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Sampel : 400 Responden</w:t>
            </w:r>
            <w:r w:rsidR="005102AB" w:rsidRPr="00474EEA">
              <w:rPr>
                <w:rFonts w:ascii="Times New Roman" w:hAnsi="Times New Roman" w:cs="Times New Roman"/>
                <w:sz w:val="20"/>
                <w:szCs w:val="20"/>
              </w:rPr>
              <w:t>.</w:t>
            </w:r>
          </w:p>
        </w:tc>
        <w:tc>
          <w:tcPr>
            <w:tcW w:w="3133" w:type="dxa"/>
          </w:tcPr>
          <w:p w14:paraId="4A104607" w14:textId="531409D8" w:rsidR="00ED0094" w:rsidRPr="00474EEA" w:rsidRDefault="000B7AB2"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lastRenderedPageBreak/>
              <w:t xml:space="preserve">Variabel Dependen : </w:t>
            </w:r>
            <w:r w:rsidR="009A5F52" w:rsidRPr="00474EEA">
              <w:rPr>
                <w:rFonts w:ascii="Times New Roman" w:hAnsi="Times New Roman" w:cs="Times New Roman"/>
                <w:sz w:val="20"/>
                <w:szCs w:val="20"/>
              </w:rPr>
              <w:t xml:space="preserve"> Manfaat, Keamanan, Kemudahan.</w:t>
            </w:r>
          </w:p>
          <w:p w14:paraId="6D5B5AAC" w14:textId="77777777" w:rsidR="009A5F52" w:rsidRPr="00474EEA" w:rsidRDefault="009A5F52" w:rsidP="00DF403D">
            <w:pPr>
              <w:spacing w:line="360" w:lineRule="auto"/>
              <w:jc w:val="both"/>
              <w:rPr>
                <w:rFonts w:ascii="Times New Roman" w:hAnsi="Times New Roman" w:cs="Times New Roman"/>
                <w:sz w:val="20"/>
                <w:szCs w:val="20"/>
              </w:rPr>
            </w:pPr>
          </w:p>
          <w:p w14:paraId="64B27A68" w14:textId="77777777" w:rsidR="009A5F52" w:rsidRPr="00474EEA" w:rsidRDefault="009A5F52" w:rsidP="00DF403D">
            <w:pPr>
              <w:spacing w:line="360" w:lineRule="auto"/>
              <w:jc w:val="both"/>
              <w:rPr>
                <w:rFonts w:ascii="Times New Roman" w:hAnsi="Times New Roman" w:cs="Times New Roman"/>
                <w:sz w:val="20"/>
                <w:szCs w:val="20"/>
              </w:rPr>
            </w:pPr>
          </w:p>
          <w:p w14:paraId="2E0EE6C9" w14:textId="77777777" w:rsidR="000B7AB2" w:rsidRPr="00474EEA" w:rsidRDefault="000B7AB2" w:rsidP="00DF403D">
            <w:pPr>
              <w:spacing w:line="360" w:lineRule="auto"/>
              <w:jc w:val="both"/>
              <w:rPr>
                <w:rFonts w:ascii="Times New Roman" w:hAnsi="Times New Roman" w:cs="Times New Roman"/>
                <w:sz w:val="20"/>
                <w:szCs w:val="20"/>
              </w:rPr>
            </w:pPr>
          </w:p>
          <w:p w14:paraId="0CB8824B" w14:textId="77777777" w:rsidR="00D21F92" w:rsidRPr="00474EEA" w:rsidRDefault="000B7AB2"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Variabel Independ</w:t>
            </w:r>
          </w:p>
          <w:p w14:paraId="1D6B1F7C" w14:textId="77777777" w:rsidR="009A5F52" w:rsidRPr="00474EEA" w:rsidRDefault="000B7AB2" w:rsidP="00DF403D">
            <w:pPr>
              <w:spacing w:line="360" w:lineRule="auto"/>
              <w:jc w:val="both"/>
              <w:rPr>
                <w:rFonts w:ascii="Times New Roman" w:hAnsi="Times New Roman" w:cs="Times New Roman"/>
                <w:b/>
                <w:sz w:val="20"/>
                <w:szCs w:val="20"/>
              </w:rPr>
            </w:pPr>
            <w:r w:rsidRPr="00474EEA">
              <w:rPr>
                <w:rFonts w:ascii="Times New Roman" w:hAnsi="Times New Roman" w:cs="Times New Roman"/>
                <w:sz w:val="20"/>
                <w:szCs w:val="20"/>
              </w:rPr>
              <w:t xml:space="preserve">en </w:t>
            </w:r>
            <w:r w:rsidR="009A5F52" w:rsidRPr="00474EEA">
              <w:rPr>
                <w:rFonts w:ascii="Times New Roman" w:hAnsi="Times New Roman" w:cs="Times New Roman"/>
                <w:sz w:val="20"/>
                <w:szCs w:val="20"/>
              </w:rPr>
              <w:t xml:space="preserve">: Minat Menggunakan Mobile </w:t>
            </w:r>
            <w:r w:rsidR="009A5F52" w:rsidRPr="00474EEA">
              <w:rPr>
                <w:rFonts w:ascii="Times New Roman" w:hAnsi="Times New Roman" w:cs="Times New Roman"/>
                <w:sz w:val="20"/>
                <w:szCs w:val="20"/>
              </w:rPr>
              <w:lastRenderedPageBreak/>
              <w:t>Banking Muamalat Din.</w:t>
            </w:r>
          </w:p>
        </w:tc>
        <w:tc>
          <w:tcPr>
            <w:tcW w:w="2088" w:type="dxa"/>
          </w:tcPr>
          <w:p w14:paraId="31A3A047" w14:textId="77777777" w:rsidR="00ED0094" w:rsidRPr="00474EEA" w:rsidRDefault="009A5F52"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lastRenderedPageBreak/>
              <w:t xml:space="preserve">Hasil dari penelitian ini menunjukkan bahwa persepsi manfaat, persepsi keamanan dan persepsi kemudahan berpengaruh secara positif dan signifikan terhadap minat menggunakan mobile banking muamalat </w:t>
            </w:r>
            <w:r w:rsidRPr="00474EEA">
              <w:rPr>
                <w:rFonts w:ascii="Times New Roman" w:hAnsi="Times New Roman" w:cs="Times New Roman"/>
                <w:sz w:val="20"/>
                <w:szCs w:val="20"/>
              </w:rPr>
              <w:lastRenderedPageBreak/>
              <w:t>DIN.</w:t>
            </w:r>
          </w:p>
        </w:tc>
      </w:tr>
      <w:tr w:rsidR="00531EC5" w:rsidRPr="00474EEA" w14:paraId="2E5BF6FF" w14:textId="77777777" w:rsidTr="0018254B">
        <w:tc>
          <w:tcPr>
            <w:tcW w:w="567" w:type="dxa"/>
          </w:tcPr>
          <w:p w14:paraId="16699ACD" w14:textId="77777777" w:rsidR="00531EC5" w:rsidRPr="00474EEA" w:rsidRDefault="00531EC5"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lastRenderedPageBreak/>
              <w:t>11.</w:t>
            </w:r>
          </w:p>
        </w:tc>
        <w:tc>
          <w:tcPr>
            <w:tcW w:w="3396" w:type="dxa"/>
          </w:tcPr>
          <w:p w14:paraId="6C646D88" w14:textId="77777777" w:rsidR="00531EC5" w:rsidRPr="00474EEA" w:rsidRDefault="00D55632"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Fitriana Nur Rahma.</w:t>
            </w:r>
          </w:p>
          <w:p w14:paraId="63CAEA0C" w14:textId="77777777" w:rsidR="00531EC5" w:rsidRPr="00474EEA" w:rsidRDefault="00531EC5" w:rsidP="00DF403D">
            <w:pPr>
              <w:spacing w:line="360" w:lineRule="auto"/>
              <w:jc w:val="both"/>
              <w:rPr>
                <w:rFonts w:ascii="Times New Roman" w:hAnsi="Times New Roman" w:cs="Times New Roman"/>
                <w:sz w:val="20"/>
                <w:szCs w:val="20"/>
              </w:rPr>
            </w:pPr>
          </w:p>
          <w:p w14:paraId="7A81C112" w14:textId="77777777" w:rsidR="00D21F92" w:rsidRPr="00474EEA" w:rsidRDefault="00D21F92" w:rsidP="00DF403D">
            <w:pPr>
              <w:spacing w:line="360" w:lineRule="auto"/>
              <w:jc w:val="both"/>
              <w:rPr>
                <w:rFonts w:ascii="Times New Roman" w:hAnsi="Times New Roman" w:cs="Times New Roman"/>
                <w:sz w:val="20"/>
                <w:szCs w:val="20"/>
              </w:rPr>
            </w:pPr>
          </w:p>
          <w:p w14:paraId="5ED8D343" w14:textId="77777777" w:rsidR="00D21F92" w:rsidRPr="00474EEA" w:rsidRDefault="00D21F92" w:rsidP="00DF403D">
            <w:pPr>
              <w:spacing w:line="360" w:lineRule="auto"/>
              <w:jc w:val="both"/>
              <w:rPr>
                <w:rFonts w:ascii="Times New Roman" w:hAnsi="Times New Roman" w:cs="Times New Roman"/>
                <w:sz w:val="20"/>
                <w:szCs w:val="20"/>
              </w:rPr>
            </w:pPr>
          </w:p>
          <w:p w14:paraId="3F2D97C4" w14:textId="77777777" w:rsidR="00531EC5" w:rsidRPr="00474EEA" w:rsidRDefault="00531EC5"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”Pengaruh Fitur Pelayanan dan Risiko Terhadap Kepuasan Mahasiswa Menggunakan Layanan Mobile Banking di Bank Syariah Indonesia</w:t>
            </w:r>
            <w:r w:rsidR="00D21F92" w:rsidRPr="00474EEA">
              <w:rPr>
                <w:rFonts w:ascii="Times New Roman" w:hAnsi="Times New Roman" w:cs="Times New Roman"/>
                <w:sz w:val="20"/>
                <w:szCs w:val="20"/>
              </w:rPr>
              <w:t>.”</w:t>
            </w:r>
          </w:p>
          <w:p w14:paraId="53241FA8" w14:textId="77777777" w:rsidR="00D21F92" w:rsidRPr="00474EEA" w:rsidRDefault="00D21F92" w:rsidP="00DF403D">
            <w:pPr>
              <w:spacing w:line="360" w:lineRule="auto"/>
              <w:jc w:val="both"/>
              <w:rPr>
                <w:rFonts w:ascii="Times New Roman" w:hAnsi="Times New Roman" w:cs="Times New Roman"/>
                <w:sz w:val="20"/>
                <w:szCs w:val="20"/>
              </w:rPr>
            </w:pPr>
          </w:p>
          <w:p w14:paraId="2BDF47A0" w14:textId="77777777" w:rsidR="00D21F92" w:rsidRPr="00474EEA" w:rsidRDefault="00D21F92" w:rsidP="00DF403D">
            <w:pPr>
              <w:spacing w:line="360" w:lineRule="auto"/>
              <w:jc w:val="both"/>
              <w:rPr>
                <w:rFonts w:ascii="Times New Roman" w:hAnsi="Times New Roman" w:cs="Times New Roman"/>
                <w:sz w:val="20"/>
                <w:szCs w:val="20"/>
              </w:rPr>
            </w:pPr>
          </w:p>
          <w:p w14:paraId="4DE94543" w14:textId="77777777" w:rsidR="00D21F92" w:rsidRPr="00474EEA" w:rsidRDefault="00D21F92" w:rsidP="00DF403D">
            <w:pPr>
              <w:spacing w:line="360" w:lineRule="auto"/>
              <w:jc w:val="both"/>
              <w:rPr>
                <w:rFonts w:ascii="Times New Roman" w:hAnsi="Times New Roman" w:cs="Times New Roman"/>
                <w:sz w:val="20"/>
                <w:szCs w:val="20"/>
              </w:rPr>
            </w:pPr>
          </w:p>
          <w:p w14:paraId="0912EA65" w14:textId="77777777" w:rsidR="00DE11A9" w:rsidRPr="00474EEA" w:rsidRDefault="00DE11A9" w:rsidP="00DF403D">
            <w:pPr>
              <w:spacing w:line="360" w:lineRule="auto"/>
              <w:jc w:val="both"/>
              <w:rPr>
                <w:rFonts w:ascii="Times New Roman" w:hAnsi="Times New Roman" w:cs="Times New Roman"/>
                <w:sz w:val="20"/>
                <w:szCs w:val="20"/>
              </w:rPr>
            </w:pPr>
          </w:p>
          <w:p w14:paraId="35B6CA02" w14:textId="3348275A" w:rsidR="00D21F92" w:rsidRPr="00474EEA" w:rsidRDefault="00D21F92"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 xml:space="preserve">Sampel: 346 Responden </w:t>
            </w:r>
          </w:p>
        </w:tc>
        <w:tc>
          <w:tcPr>
            <w:tcW w:w="3133" w:type="dxa"/>
          </w:tcPr>
          <w:p w14:paraId="407073BC" w14:textId="77777777" w:rsidR="00531EC5" w:rsidRPr="00474EEA" w:rsidRDefault="00D21F92"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Variabel Dependen : Fitur pelayanan,Risiko.</w:t>
            </w:r>
          </w:p>
          <w:p w14:paraId="3514D84D" w14:textId="77777777" w:rsidR="00D21F92" w:rsidRPr="00474EEA" w:rsidRDefault="00D21F92" w:rsidP="00DF403D">
            <w:pPr>
              <w:spacing w:line="360" w:lineRule="auto"/>
              <w:jc w:val="both"/>
              <w:rPr>
                <w:rFonts w:ascii="Times New Roman" w:hAnsi="Times New Roman" w:cs="Times New Roman"/>
                <w:sz w:val="20"/>
                <w:szCs w:val="20"/>
              </w:rPr>
            </w:pPr>
          </w:p>
          <w:p w14:paraId="7BBAD61D" w14:textId="77777777" w:rsidR="00D21F92" w:rsidRPr="00474EEA" w:rsidRDefault="00D21F92" w:rsidP="00DF403D">
            <w:pPr>
              <w:spacing w:line="360" w:lineRule="auto"/>
              <w:jc w:val="both"/>
              <w:rPr>
                <w:rFonts w:ascii="Times New Roman" w:hAnsi="Times New Roman" w:cs="Times New Roman"/>
                <w:sz w:val="20"/>
                <w:szCs w:val="20"/>
              </w:rPr>
            </w:pPr>
          </w:p>
          <w:p w14:paraId="49B51610" w14:textId="77777777" w:rsidR="00D21F92" w:rsidRPr="00474EEA" w:rsidRDefault="00D21F92" w:rsidP="00DF403D">
            <w:pPr>
              <w:spacing w:line="360" w:lineRule="auto"/>
              <w:jc w:val="both"/>
              <w:rPr>
                <w:rFonts w:ascii="Times New Roman" w:hAnsi="Times New Roman" w:cs="Times New Roman"/>
                <w:b/>
                <w:sz w:val="20"/>
                <w:szCs w:val="20"/>
              </w:rPr>
            </w:pPr>
            <w:r w:rsidRPr="00474EEA">
              <w:rPr>
                <w:rFonts w:ascii="Times New Roman" w:hAnsi="Times New Roman" w:cs="Times New Roman"/>
                <w:sz w:val="20"/>
                <w:szCs w:val="20"/>
              </w:rPr>
              <w:t>Variabel Independen : Kepuasan Mahasiswa Menggunakan Layanan Mobile Banking di Bank Syariah Indonesia.</w:t>
            </w:r>
          </w:p>
        </w:tc>
        <w:tc>
          <w:tcPr>
            <w:tcW w:w="2088" w:type="dxa"/>
          </w:tcPr>
          <w:p w14:paraId="431C43A5" w14:textId="77777777" w:rsidR="00531EC5" w:rsidRPr="00474EEA" w:rsidRDefault="00D21F92" w:rsidP="00DF403D">
            <w:pPr>
              <w:spacing w:line="360" w:lineRule="auto"/>
              <w:jc w:val="both"/>
              <w:rPr>
                <w:rFonts w:ascii="Times New Roman" w:hAnsi="Times New Roman" w:cs="Times New Roman"/>
                <w:sz w:val="20"/>
                <w:szCs w:val="20"/>
              </w:rPr>
            </w:pPr>
            <w:r w:rsidRPr="00474EEA">
              <w:rPr>
                <w:rFonts w:ascii="Times New Roman" w:hAnsi="Times New Roman" w:cs="Times New Roman"/>
                <w:sz w:val="20"/>
                <w:szCs w:val="20"/>
              </w:rPr>
              <w:t>Hasil dari penelitian ini mengatakan bahwa mengatakan bahwa Fitur Pelayanan terhadap Kepuasan Mahasiswa Menggunakan Layanan Mobile Banking Bank Syariah Indonesia berpengaruh positif dan signifikan terhadap kepuasan mahasiswa dalam menggunakan mobile banking syariah Indonesia.</w:t>
            </w:r>
          </w:p>
        </w:tc>
      </w:tr>
    </w:tbl>
    <w:p w14:paraId="191F5740" w14:textId="77777777" w:rsidR="00ED0094" w:rsidRPr="00F46A6D" w:rsidRDefault="00ED0094" w:rsidP="00DF403D">
      <w:pPr>
        <w:spacing w:line="360" w:lineRule="auto"/>
        <w:jc w:val="both"/>
        <w:rPr>
          <w:rFonts w:ascii="Times New Roman" w:hAnsi="Times New Roman" w:cs="Times New Roman"/>
          <w:b/>
        </w:rPr>
      </w:pPr>
    </w:p>
    <w:p w14:paraId="19ADCEF5" w14:textId="6C80CF5E" w:rsidR="00256374" w:rsidRDefault="002D5E88"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Dari beberapa hasil penelitian terdahulu, Penelitian ini menemukan bahwa penelitian sebelumnya memiliki beberapa perbedaan hasil dalam temuan. Ini juga menjadi alasan untuk meneliti kembali sejumlah variabel yang dapat memengaruhi keamanan,</w:t>
      </w:r>
      <w:r w:rsidR="00474EEA">
        <w:rPr>
          <w:rFonts w:ascii="Times New Roman" w:hAnsi="Times New Roman" w:cs="Times New Roman"/>
        </w:rPr>
        <w:t xml:space="preserve"> </w:t>
      </w:r>
      <w:r w:rsidRPr="00F46A6D">
        <w:rPr>
          <w:rFonts w:ascii="Times New Roman" w:hAnsi="Times New Roman" w:cs="Times New Roman"/>
        </w:rPr>
        <w:t>kemudahan dan ketersediaan fitur. Peneliti tertarik meneliti penelitian ini karena terdapat kesenjangan antara penelitian ini dengan penelitian terdahulu yang terletak pada objek dan lokasi yang akan diteliti dan penggunaan variabel pada penelitian terdahulu berbeda-beda antar penelitian.</w:t>
      </w:r>
    </w:p>
    <w:p w14:paraId="5716E3E9" w14:textId="5F70CEEC" w:rsidR="00DF403D" w:rsidRDefault="00DF403D" w:rsidP="0010371A">
      <w:pPr>
        <w:spacing w:line="360" w:lineRule="auto"/>
        <w:ind w:right="49"/>
        <w:jc w:val="both"/>
        <w:rPr>
          <w:rFonts w:ascii="Times New Roman" w:hAnsi="Times New Roman" w:cs="Times New Roman"/>
        </w:rPr>
      </w:pPr>
    </w:p>
    <w:p w14:paraId="39FD8B64" w14:textId="2079D4FB" w:rsidR="0060258D" w:rsidRDefault="0060258D" w:rsidP="00F03D56">
      <w:pPr>
        <w:rPr>
          <w:rFonts w:ascii="Times New Roman" w:hAnsi="Times New Roman" w:cs="Times New Roman"/>
        </w:rPr>
      </w:pPr>
    </w:p>
    <w:p w14:paraId="7CEC5B2D" w14:textId="77777777" w:rsidR="00F03D56" w:rsidRDefault="00F03D56" w:rsidP="00F03D56">
      <w:pPr>
        <w:rPr>
          <w:rFonts w:ascii="Times New Roman" w:hAnsi="Times New Roman" w:cs="Times New Roman"/>
        </w:rPr>
      </w:pPr>
    </w:p>
    <w:p w14:paraId="1272BDD1" w14:textId="77777777" w:rsidR="00F03D56" w:rsidRDefault="00F03D56" w:rsidP="00F03D56">
      <w:pPr>
        <w:rPr>
          <w:rFonts w:ascii="Times New Roman" w:hAnsi="Times New Roman" w:cs="Times New Roman"/>
        </w:rPr>
      </w:pPr>
    </w:p>
    <w:p w14:paraId="56E8C720" w14:textId="77777777" w:rsidR="00F03D56" w:rsidRPr="00F46A6D" w:rsidRDefault="00F03D56" w:rsidP="00F03D56">
      <w:pPr>
        <w:rPr>
          <w:rFonts w:ascii="Times New Roman" w:hAnsi="Times New Roman" w:cs="Times New Roman"/>
        </w:rPr>
      </w:pPr>
    </w:p>
    <w:p w14:paraId="3BE94247" w14:textId="77777777" w:rsidR="00E24C43" w:rsidRPr="00DF403D" w:rsidRDefault="007E31DC" w:rsidP="00273AB4">
      <w:pPr>
        <w:pStyle w:val="Heading2"/>
        <w:numPr>
          <w:ilvl w:val="1"/>
          <w:numId w:val="59"/>
        </w:numPr>
        <w:spacing w:line="360" w:lineRule="auto"/>
        <w:ind w:left="567"/>
        <w:rPr>
          <w:rFonts w:ascii="Times New Roman" w:hAnsi="Times New Roman" w:cs="Times New Roman"/>
          <w:color w:val="auto"/>
          <w:sz w:val="22"/>
          <w:szCs w:val="22"/>
        </w:rPr>
      </w:pPr>
      <w:bookmarkStart w:id="137" w:name="_Toc184504760"/>
      <w:r w:rsidRPr="00DF403D">
        <w:rPr>
          <w:rFonts w:ascii="Times New Roman" w:hAnsi="Times New Roman" w:cs="Times New Roman"/>
          <w:color w:val="auto"/>
          <w:sz w:val="22"/>
          <w:szCs w:val="22"/>
        </w:rPr>
        <w:lastRenderedPageBreak/>
        <w:t>Kerangka Pemikiran</w:t>
      </w:r>
      <w:bookmarkEnd w:id="137"/>
    </w:p>
    <w:p w14:paraId="7EA07D40" w14:textId="77777777" w:rsidR="00205DF8" w:rsidRPr="00F46A6D" w:rsidRDefault="005568D5" w:rsidP="00DF403D">
      <w:pPr>
        <w:spacing w:line="360" w:lineRule="auto"/>
        <w:ind w:firstLine="720"/>
        <w:jc w:val="both"/>
        <w:rPr>
          <w:rFonts w:ascii="Times New Roman" w:hAnsi="Times New Roman" w:cs="Times New Roman"/>
        </w:rPr>
      </w:pPr>
      <w:r w:rsidRPr="00F46A6D">
        <w:rPr>
          <w:rFonts w:ascii="Times New Roman" w:hAnsi="Times New Roman" w:cs="Times New Roman"/>
        </w:rPr>
        <w:t>Berdasarkan Penjelasan dari pendahuluan bisa digambarkan mod</w:t>
      </w:r>
      <w:r w:rsidR="00205DF8" w:rsidRPr="00F46A6D">
        <w:rPr>
          <w:rFonts w:ascii="Times New Roman" w:hAnsi="Times New Roman" w:cs="Times New Roman"/>
        </w:rPr>
        <w:t>el penelitian seperti berikut :</w:t>
      </w:r>
    </w:p>
    <w:p w14:paraId="6DF1E9D2" w14:textId="77777777" w:rsidR="005568D5" w:rsidRPr="00F46A6D" w:rsidRDefault="00C42E7A" w:rsidP="00DF403D">
      <w:pPr>
        <w:spacing w:line="360" w:lineRule="auto"/>
        <w:ind w:firstLine="720"/>
        <w:jc w:val="both"/>
        <w:rPr>
          <w:rFonts w:ascii="Times New Roman" w:hAnsi="Times New Roman" w:cs="Times New Roman"/>
        </w:rPr>
      </w:pPr>
      <w:r w:rsidRPr="00F46A6D">
        <w:rPr>
          <w:noProof/>
          <w:lang w:val="en-US"/>
        </w:rPr>
        <mc:AlternateContent>
          <mc:Choice Requires="wps">
            <w:drawing>
              <wp:anchor distT="0" distB="0" distL="114300" distR="114300" simplePos="0" relativeHeight="251667968" behindDoc="0" locked="0" layoutInCell="1" allowOverlap="1" wp14:anchorId="71B24073" wp14:editId="5E5F7ADB">
                <wp:simplePos x="0" y="0"/>
                <wp:positionH relativeFrom="column">
                  <wp:posOffset>695915</wp:posOffset>
                </wp:positionH>
                <wp:positionV relativeFrom="paragraph">
                  <wp:posOffset>46636</wp:posOffset>
                </wp:positionV>
                <wp:extent cx="1544955" cy="882032"/>
                <wp:effectExtent l="0" t="0" r="17145" b="13335"/>
                <wp:wrapNone/>
                <wp:docPr id="15" name="Oval 15"/>
                <wp:cNvGraphicFramePr/>
                <a:graphic xmlns:a="http://schemas.openxmlformats.org/drawingml/2006/main">
                  <a:graphicData uri="http://schemas.microsoft.com/office/word/2010/wordprocessingShape">
                    <wps:wsp>
                      <wps:cNvSpPr/>
                      <wps:spPr>
                        <a:xfrm>
                          <a:off x="0" y="0"/>
                          <a:ext cx="1544955" cy="882032"/>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0EDFE6" w14:textId="77777777" w:rsidR="00B03B74" w:rsidRDefault="00B03B74" w:rsidP="00C42E7A">
                            <w:pPr>
                              <w:jc w:val="center"/>
                              <w:rPr>
                                <w:rFonts w:ascii="Times New Roman" w:hAnsi="Times New Roman" w:cs="Times New Roman"/>
                                <w:b/>
                                <w:sz w:val="20"/>
                                <w:szCs w:val="20"/>
                              </w:rPr>
                            </w:pPr>
                            <w:r>
                              <w:rPr>
                                <w:rFonts w:ascii="Times New Roman" w:hAnsi="Times New Roman" w:cs="Times New Roman"/>
                                <w:b/>
                                <w:sz w:val="20"/>
                                <w:szCs w:val="20"/>
                              </w:rPr>
                              <w:t>KEAMANAN</w:t>
                            </w:r>
                          </w:p>
                          <w:p w14:paraId="61B07D14" w14:textId="77777777" w:rsidR="00B03B74" w:rsidRPr="00C42E7A" w:rsidRDefault="00B03B74" w:rsidP="00C42E7A">
                            <w:pPr>
                              <w:jc w:val="center"/>
                              <w:rPr>
                                <w:rFonts w:ascii="Times New Roman" w:hAnsi="Times New Roman" w:cs="Times New Roman"/>
                                <w:b/>
                                <w:sz w:val="20"/>
                                <w:szCs w:val="20"/>
                              </w:rPr>
                            </w:pPr>
                            <w:r>
                              <w:rPr>
                                <w:rFonts w:ascii="Times New Roman" w:hAnsi="Times New Roman" w:cs="Times New Roman"/>
                                <w:b/>
                                <w:sz w:val="20"/>
                                <w:szCs w:val="20"/>
                              </w:rP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left:0;text-align:left;margin-left:54.8pt;margin-top:3.65pt;width:121.65pt;height:69.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" fillcolor="white [3201]" strokecolor="black [3213]" strokeweight="2pt">
                <v:textbox>
                  <w:txbxContent>
                    <w:p w14:paraId="7C0EDFE6" w14:textId="77777777" w:rsidR="00B03B74" w:rsidRDefault="00B03B74" w:rsidP="00C42E7A">
                      <w:pPr>
                        <w:jc w:val="center"/>
                        <w:rPr>
                          <w:rFonts w:ascii="Times New Roman" w:hAnsi="Times New Roman" w:cs="Times New Roman"/>
                          <w:b/>
                          <w:sz w:val="20"/>
                          <w:szCs w:val="20"/>
                        </w:rPr>
                      </w:pPr>
                      <w:r>
                        <w:rPr>
                          <w:rFonts w:ascii="Times New Roman" w:hAnsi="Times New Roman" w:cs="Times New Roman"/>
                          <w:b/>
                          <w:sz w:val="20"/>
                          <w:szCs w:val="20"/>
                        </w:rPr>
                        <w:t>KEAMANAN</w:t>
                      </w:r>
                    </w:p>
                    <w:p w14:paraId="61B07D14" w14:textId="77777777" w:rsidR="00B03B74" w:rsidRPr="00C42E7A" w:rsidRDefault="00B03B74" w:rsidP="00C42E7A">
                      <w:pPr>
                        <w:jc w:val="center"/>
                        <w:rPr>
                          <w:rFonts w:ascii="Times New Roman" w:hAnsi="Times New Roman" w:cs="Times New Roman"/>
                          <w:b/>
                          <w:sz w:val="20"/>
                          <w:szCs w:val="20"/>
                        </w:rPr>
                      </w:pPr>
                      <w:r>
                        <w:rPr>
                          <w:rFonts w:ascii="Times New Roman" w:hAnsi="Times New Roman" w:cs="Times New Roman"/>
                          <w:b/>
                          <w:sz w:val="20"/>
                          <w:szCs w:val="20"/>
                        </w:rPr>
                        <w:t>(X1)</w:t>
                      </w:r>
                    </w:p>
                  </w:txbxContent>
                </v:textbox>
              </v:oval>
            </w:pict>
          </mc:Fallback>
        </mc:AlternateContent>
      </w:r>
    </w:p>
    <w:p w14:paraId="74A41AF1" w14:textId="77777777" w:rsidR="005568D5" w:rsidRPr="00F46A6D" w:rsidRDefault="00C42E7A" w:rsidP="00DF403D">
      <w:pPr>
        <w:pStyle w:val="ListParagraph"/>
        <w:spacing w:line="360" w:lineRule="auto"/>
        <w:jc w:val="both"/>
        <w:rPr>
          <w:rFonts w:ascii="Times New Roman" w:hAnsi="Times New Roman" w:cs="Times New Roman"/>
        </w:rPr>
      </w:pPr>
      <w:r w:rsidRPr="00F46A6D">
        <w:rPr>
          <w:rFonts w:ascii="Times New Roman" w:hAnsi="Times New Roman" w:cs="Times New Roman"/>
          <w:noProof/>
          <w:lang w:val="en-US"/>
        </w:rPr>
        <mc:AlternateContent>
          <mc:Choice Requires="wps">
            <w:drawing>
              <wp:anchor distT="0" distB="0" distL="114300" distR="114300" simplePos="0" relativeHeight="251612672" behindDoc="0" locked="0" layoutInCell="1" allowOverlap="1" wp14:anchorId="0FF8FFCC" wp14:editId="5E79FF96">
                <wp:simplePos x="0" y="0"/>
                <wp:positionH relativeFrom="column">
                  <wp:posOffset>2241494</wp:posOffset>
                </wp:positionH>
                <wp:positionV relativeFrom="paragraph">
                  <wp:posOffset>266128</wp:posOffset>
                </wp:positionV>
                <wp:extent cx="2200438" cy="1011503"/>
                <wp:effectExtent l="0" t="0" r="28575" b="36830"/>
                <wp:wrapNone/>
                <wp:docPr id="21" name="Straight Connector 21"/>
                <wp:cNvGraphicFramePr/>
                <a:graphic xmlns:a="http://schemas.openxmlformats.org/drawingml/2006/main">
                  <a:graphicData uri="http://schemas.microsoft.com/office/word/2010/wordprocessingShape">
                    <wps:wsp>
                      <wps:cNvCnPr/>
                      <wps:spPr>
                        <a:xfrm flipH="1" flipV="1">
                          <a:off x="0" y="0"/>
                          <a:ext cx="2200438" cy="10115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931E8FB" id="Straight Connector 21" o:spid="_x0000_s1026" style="position:absolute;flip:x 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20.95pt" to="349.75pt,1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" strokecolor="black [3040]"/>
            </w:pict>
          </mc:Fallback>
        </mc:AlternateContent>
      </w:r>
    </w:p>
    <w:p w14:paraId="56AA80EB" w14:textId="77777777" w:rsidR="00294828" w:rsidRPr="00F46A6D" w:rsidRDefault="00294828" w:rsidP="00DF403D">
      <w:pPr>
        <w:spacing w:line="360" w:lineRule="auto"/>
        <w:jc w:val="both"/>
        <w:rPr>
          <w:rFonts w:ascii="Times New Roman" w:hAnsi="Times New Roman" w:cs="Times New Roman"/>
          <w:b/>
        </w:rPr>
      </w:pPr>
    </w:p>
    <w:p w14:paraId="66208A77" w14:textId="77777777" w:rsidR="00054144" w:rsidRPr="00F46A6D" w:rsidRDefault="0092297E" w:rsidP="00DF403D">
      <w:pPr>
        <w:spacing w:line="360" w:lineRule="auto"/>
        <w:jc w:val="both"/>
      </w:pPr>
      <w:r w:rsidRPr="00F46A6D">
        <w:rPr>
          <w:rFonts w:ascii="Times New Roman" w:hAnsi="Times New Roman" w:cs="Times New Roman"/>
          <w:noProof/>
          <w:lang w:val="en-US"/>
        </w:rPr>
        <mc:AlternateContent>
          <mc:Choice Requires="wps">
            <w:drawing>
              <wp:anchor distT="0" distB="0" distL="114300" distR="114300" simplePos="0" relativeHeight="251594240" behindDoc="0" locked="0" layoutInCell="1" allowOverlap="1" wp14:anchorId="094F0C77" wp14:editId="389DE515">
                <wp:simplePos x="0" y="0"/>
                <wp:positionH relativeFrom="column">
                  <wp:posOffset>4416262</wp:posOffset>
                </wp:positionH>
                <wp:positionV relativeFrom="paragraph">
                  <wp:posOffset>29210</wp:posOffset>
                </wp:positionV>
                <wp:extent cx="1626235" cy="1156970"/>
                <wp:effectExtent l="0" t="0" r="12065" b="24130"/>
                <wp:wrapNone/>
                <wp:docPr id="13" name="Oval 13"/>
                <wp:cNvGraphicFramePr/>
                <a:graphic xmlns:a="http://schemas.openxmlformats.org/drawingml/2006/main">
                  <a:graphicData uri="http://schemas.microsoft.com/office/word/2010/wordprocessingShape">
                    <wps:wsp>
                      <wps:cNvSpPr/>
                      <wps:spPr>
                        <a:xfrm>
                          <a:off x="0" y="0"/>
                          <a:ext cx="1626235" cy="115697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50BB8D" w14:textId="77777777" w:rsidR="00B03B74" w:rsidRPr="00427E5A" w:rsidRDefault="00B03B74" w:rsidP="00F70894">
                            <w:pPr>
                              <w:jc w:val="center"/>
                              <w:rPr>
                                <w:rFonts w:ascii="Times New Roman" w:hAnsi="Times New Roman" w:cs="Times New Roman"/>
                                <w:b/>
                              </w:rPr>
                            </w:pPr>
                            <w:r w:rsidRPr="00427E5A">
                              <w:rPr>
                                <w:rFonts w:ascii="Times New Roman" w:hAnsi="Times New Roman" w:cs="Times New Roman"/>
                                <w:b/>
                              </w:rPr>
                              <w:t xml:space="preserve">KEPUASAN NASABAH </w:t>
                            </w:r>
                          </w:p>
                          <w:p w14:paraId="2737BB75" w14:textId="77777777" w:rsidR="00B03B74" w:rsidRPr="00427E5A" w:rsidRDefault="00B03B74" w:rsidP="00F70894">
                            <w:pPr>
                              <w:jc w:val="center"/>
                              <w:rPr>
                                <w:rFonts w:ascii="Times New Roman" w:hAnsi="Times New Roman" w:cs="Times New Roman"/>
                                <w:b/>
                              </w:rPr>
                            </w:pPr>
                            <w:r w:rsidRPr="00427E5A">
                              <w:rPr>
                                <w:rFonts w:ascii="Times New Roman" w:hAnsi="Times New Roman" w:cs="Times New Roman"/>
                                <w:b/>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27" style="position:absolute;left:0;text-align:left;margin-left:347.75pt;margin-top:2.3pt;width:128.05pt;height:91.1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" fillcolor="white [3201]" strokecolor="black [3213]" strokeweight="2pt">
                <v:textbox>
                  <w:txbxContent>
                    <w:p w14:paraId="0F50BB8D" w14:textId="77777777" w:rsidR="00B03B74" w:rsidRPr="00427E5A" w:rsidRDefault="00B03B74" w:rsidP="00F70894">
                      <w:pPr>
                        <w:jc w:val="center"/>
                        <w:rPr>
                          <w:rFonts w:ascii="Times New Roman" w:hAnsi="Times New Roman" w:cs="Times New Roman"/>
                          <w:b/>
                        </w:rPr>
                      </w:pPr>
                      <w:r w:rsidRPr="00427E5A">
                        <w:rPr>
                          <w:rFonts w:ascii="Times New Roman" w:hAnsi="Times New Roman" w:cs="Times New Roman"/>
                          <w:b/>
                        </w:rPr>
                        <w:t xml:space="preserve">KEPUASAN NASABAH </w:t>
                      </w:r>
                    </w:p>
                    <w:p w14:paraId="2737BB75" w14:textId="77777777" w:rsidR="00B03B74" w:rsidRPr="00427E5A" w:rsidRDefault="00B03B74" w:rsidP="00F70894">
                      <w:pPr>
                        <w:jc w:val="center"/>
                        <w:rPr>
                          <w:rFonts w:ascii="Times New Roman" w:hAnsi="Times New Roman" w:cs="Times New Roman"/>
                          <w:b/>
                        </w:rPr>
                      </w:pPr>
                      <w:r w:rsidRPr="00427E5A">
                        <w:rPr>
                          <w:rFonts w:ascii="Times New Roman" w:hAnsi="Times New Roman" w:cs="Times New Roman"/>
                          <w:b/>
                        </w:rPr>
                        <w:t>(Y)</w:t>
                      </w:r>
                    </w:p>
                  </w:txbxContent>
                </v:textbox>
              </v:oval>
            </w:pict>
          </mc:Fallback>
        </mc:AlternateContent>
      </w:r>
      <w:r w:rsidR="00C42E7A" w:rsidRPr="00F46A6D">
        <w:rPr>
          <w:rFonts w:ascii="Times New Roman" w:hAnsi="Times New Roman" w:cs="Times New Roman"/>
          <w:noProof/>
          <w:lang w:val="en-US"/>
        </w:rPr>
        <mc:AlternateContent>
          <mc:Choice Requires="wps">
            <w:drawing>
              <wp:anchor distT="0" distB="0" distL="114300" distR="114300" simplePos="0" relativeHeight="251704832" behindDoc="0" locked="0" layoutInCell="1" allowOverlap="1" wp14:anchorId="1C6A24C8" wp14:editId="2F11D171">
                <wp:simplePos x="0" y="0"/>
                <wp:positionH relativeFrom="column">
                  <wp:posOffset>679635</wp:posOffset>
                </wp:positionH>
                <wp:positionV relativeFrom="paragraph">
                  <wp:posOffset>126365</wp:posOffset>
                </wp:positionV>
                <wp:extent cx="1561139" cy="922301"/>
                <wp:effectExtent l="0" t="0" r="20320" b="11430"/>
                <wp:wrapNone/>
                <wp:docPr id="23" name="Oval 23"/>
                <wp:cNvGraphicFramePr/>
                <a:graphic xmlns:a="http://schemas.openxmlformats.org/drawingml/2006/main">
                  <a:graphicData uri="http://schemas.microsoft.com/office/word/2010/wordprocessingShape">
                    <wps:wsp>
                      <wps:cNvSpPr/>
                      <wps:spPr>
                        <a:xfrm>
                          <a:off x="0" y="0"/>
                          <a:ext cx="1561139" cy="92230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63DB71" w14:textId="77777777" w:rsidR="00B03B74" w:rsidRPr="00427E5A" w:rsidRDefault="00B03B74" w:rsidP="00C42E7A">
                            <w:pPr>
                              <w:jc w:val="center"/>
                              <w:rPr>
                                <w:rFonts w:ascii="Times New Roman" w:hAnsi="Times New Roman" w:cs="Times New Roman"/>
                                <w:b/>
                              </w:rPr>
                            </w:pPr>
                            <w:r w:rsidRPr="00C42E7A">
                              <w:rPr>
                                <w:rFonts w:ascii="Times New Roman" w:hAnsi="Times New Roman" w:cs="Times New Roman"/>
                                <w:b/>
                                <w:sz w:val="20"/>
                                <w:szCs w:val="20"/>
                              </w:rPr>
                              <w:t>KEMUDAHAN (X2)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28" style="position:absolute;left:0;text-align:left;margin-left:53.5pt;margin-top:9.95pt;width:122.9pt;height:72.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" fillcolor="white [3201]" strokecolor="black [3213]" strokeweight="2pt">
                <v:textbox>
                  <w:txbxContent>
                    <w:p w14:paraId="6B63DB71" w14:textId="77777777" w:rsidR="00B03B74" w:rsidRPr="00427E5A" w:rsidRDefault="00B03B74" w:rsidP="00C42E7A">
                      <w:pPr>
                        <w:jc w:val="center"/>
                        <w:rPr>
                          <w:rFonts w:ascii="Times New Roman" w:hAnsi="Times New Roman" w:cs="Times New Roman"/>
                          <w:b/>
                        </w:rPr>
                      </w:pPr>
                      <w:r w:rsidRPr="00C42E7A">
                        <w:rPr>
                          <w:rFonts w:ascii="Times New Roman" w:hAnsi="Times New Roman" w:cs="Times New Roman"/>
                          <w:b/>
                          <w:sz w:val="20"/>
                          <w:szCs w:val="20"/>
                        </w:rPr>
                        <w:t>KEMUDAHAN (X2)</w:t>
                      </w:r>
                    </w:p>
                  </w:txbxContent>
                </v:textbox>
              </v:oval>
            </w:pict>
          </mc:Fallback>
        </mc:AlternateContent>
      </w:r>
    </w:p>
    <w:p w14:paraId="096CE1EF" w14:textId="77777777" w:rsidR="00054144" w:rsidRPr="00F46A6D" w:rsidRDefault="00C42E7A" w:rsidP="00DF403D">
      <w:pPr>
        <w:spacing w:line="360" w:lineRule="auto"/>
      </w:pPr>
      <w:r w:rsidRPr="00F46A6D">
        <w:rPr>
          <w:rFonts w:ascii="Times New Roman" w:hAnsi="Times New Roman" w:cs="Times New Roman"/>
          <w:noProof/>
          <w:lang w:val="en-US"/>
        </w:rPr>
        <mc:AlternateContent>
          <mc:Choice Requires="wps">
            <w:drawing>
              <wp:anchor distT="0" distB="0" distL="114300" distR="114300" simplePos="0" relativeHeight="251631104" behindDoc="0" locked="0" layoutInCell="1" allowOverlap="1" wp14:anchorId="599CAC26" wp14:editId="6A850E4F">
                <wp:simplePos x="0" y="0"/>
                <wp:positionH relativeFrom="column">
                  <wp:posOffset>2233295</wp:posOffset>
                </wp:positionH>
                <wp:positionV relativeFrom="paragraph">
                  <wp:posOffset>300990</wp:posOffset>
                </wp:positionV>
                <wp:extent cx="2208530" cy="918845"/>
                <wp:effectExtent l="0" t="0" r="20320" b="33655"/>
                <wp:wrapNone/>
                <wp:docPr id="22" name="Straight Connector 22"/>
                <wp:cNvGraphicFramePr/>
                <a:graphic xmlns:a="http://schemas.openxmlformats.org/drawingml/2006/main">
                  <a:graphicData uri="http://schemas.microsoft.com/office/word/2010/wordprocessingShape">
                    <wps:wsp>
                      <wps:cNvCnPr/>
                      <wps:spPr>
                        <a:xfrm flipH="1">
                          <a:off x="0" y="0"/>
                          <a:ext cx="2208530" cy="9188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9A761BE" id="Straight Connector 22" o:spid="_x0000_s1026" style="position:absolute;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85pt,23.7pt" to="349.7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" strokecolor="black [3040]"/>
            </w:pict>
          </mc:Fallback>
        </mc:AlternateContent>
      </w:r>
      <w:r w:rsidRPr="00F46A6D">
        <w:rPr>
          <w:rFonts w:ascii="Times New Roman" w:hAnsi="Times New Roman" w:cs="Times New Roman"/>
          <w:noProof/>
          <w:lang w:val="en-US"/>
        </w:rPr>
        <mc:AlternateContent>
          <mc:Choice Requires="wps">
            <w:drawing>
              <wp:anchor distT="0" distB="0" distL="114300" distR="114300" simplePos="0" relativeHeight="251648512" behindDoc="0" locked="0" layoutInCell="1" allowOverlap="1" wp14:anchorId="0D82EB1B" wp14:editId="72822EB1">
                <wp:simplePos x="0" y="0"/>
                <wp:positionH relativeFrom="column">
                  <wp:posOffset>2263775</wp:posOffset>
                </wp:positionH>
                <wp:positionV relativeFrom="paragraph">
                  <wp:posOffset>243042</wp:posOffset>
                </wp:positionV>
                <wp:extent cx="2125980" cy="60960"/>
                <wp:effectExtent l="0" t="0" r="26670" b="34290"/>
                <wp:wrapNone/>
                <wp:docPr id="16" name="Straight Connector 16"/>
                <wp:cNvGraphicFramePr/>
                <a:graphic xmlns:a="http://schemas.openxmlformats.org/drawingml/2006/main">
                  <a:graphicData uri="http://schemas.microsoft.com/office/word/2010/wordprocessingShape">
                    <wps:wsp>
                      <wps:cNvCnPr/>
                      <wps:spPr>
                        <a:xfrm flipH="1" flipV="1">
                          <a:off x="0" y="0"/>
                          <a:ext cx="2125980" cy="60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A7B08F5" id="Straight Connector 16" o:spid="_x0000_s1026" style="position:absolute;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25pt,19.15pt" to="345.6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" strokecolor="black [3040]"/>
            </w:pict>
          </mc:Fallback>
        </mc:AlternateContent>
      </w:r>
    </w:p>
    <w:p w14:paraId="3124341D" w14:textId="77777777" w:rsidR="00054144" w:rsidRPr="00F46A6D" w:rsidRDefault="00054144" w:rsidP="00DF403D">
      <w:pPr>
        <w:spacing w:line="360" w:lineRule="auto"/>
      </w:pPr>
    </w:p>
    <w:p w14:paraId="54F00F68" w14:textId="77777777" w:rsidR="00054144" w:rsidRPr="00F46A6D" w:rsidRDefault="00C42E7A" w:rsidP="00DF403D">
      <w:pPr>
        <w:spacing w:line="360" w:lineRule="auto"/>
      </w:pPr>
      <w:r w:rsidRPr="00F46A6D">
        <w:rPr>
          <w:rFonts w:ascii="Times New Roman" w:hAnsi="Times New Roman" w:cs="Times New Roman"/>
          <w:noProof/>
          <w:lang w:val="en-US"/>
        </w:rPr>
        <mc:AlternateContent>
          <mc:Choice Requires="wps">
            <w:drawing>
              <wp:anchor distT="0" distB="0" distL="114300" distR="114300" simplePos="0" relativeHeight="251686400" behindDoc="0" locked="0" layoutInCell="1" allowOverlap="1" wp14:anchorId="07462BDF" wp14:editId="2A0DCF52">
                <wp:simplePos x="0" y="0"/>
                <wp:positionH relativeFrom="column">
                  <wp:posOffset>614995</wp:posOffset>
                </wp:positionH>
                <wp:positionV relativeFrom="paragraph">
                  <wp:posOffset>136919</wp:posOffset>
                </wp:positionV>
                <wp:extent cx="1618160" cy="1043418"/>
                <wp:effectExtent l="0" t="0" r="20320" b="23495"/>
                <wp:wrapNone/>
                <wp:docPr id="18" name="Oval 18"/>
                <wp:cNvGraphicFramePr/>
                <a:graphic xmlns:a="http://schemas.openxmlformats.org/drawingml/2006/main">
                  <a:graphicData uri="http://schemas.microsoft.com/office/word/2010/wordprocessingShape">
                    <wps:wsp>
                      <wps:cNvSpPr/>
                      <wps:spPr>
                        <a:xfrm>
                          <a:off x="0" y="0"/>
                          <a:ext cx="1618160" cy="104341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5B8E65" w14:textId="77777777" w:rsidR="00B03B74" w:rsidRDefault="00B03B74" w:rsidP="00C42E7A">
                            <w:pPr>
                              <w:jc w:val="center"/>
                              <w:rPr>
                                <w:rFonts w:ascii="Times New Roman" w:hAnsi="Times New Roman" w:cs="Times New Roman"/>
                                <w:b/>
                              </w:rPr>
                            </w:pPr>
                            <w:r>
                              <w:rPr>
                                <w:rFonts w:ascii="Times New Roman" w:hAnsi="Times New Roman" w:cs="Times New Roman"/>
                                <w:b/>
                              </w:rPr>
                              <w:t xml:space="preserve">KETERSEDIAAN FITUR </w:t>
                            </w:r>
                          </w:p>
                          <w:p w14:paraId="7A7295D3" w14:textId="77777777" w:rsidR="00B03B74" w:rsidRDefault="00B03B74" w:rsidP="00C42E7A">
                            <w:pPr>
                              <w:jc w:val="center"/>
                              <w:rPr>
                                <w:rFonts w:ascii="Times New Roman" w:hAnsi="Times New Roman" w:cs="Times New Roman"/>
                                <w:b/>
                              </w:rPr>
                            </w:pPr>
                            <w:r>
                              <w:rPr>
                                <w:rFonts w:ascii="Times New Roman" w:hAnsi="Times New Roman" w:cs="Times New Roman"/>
                                <w:b/>
                              </w:rPr>
                              <w:t>(X3)</w:t>
                            </w:r>
                          </w:p>
                          <w:p w14:paraId="18EAB764" w14:textId="77777777" w:rsidR="00B03B74" w:rsidRPr="00C42E7A" w:rsidRDefault="00B03B74" w:rsidP="00C42E7A">
                            <w:pPr>
                              <w:jc w:val="cente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9" style="position:absolute;margin-left:48.4pt;margin-top:10.8pt;width:127.4pt;height:82.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" fillcolor="white [3201]" strokecolor="black [3213]" strokeweight="2pt">
                <v:textbox>
                  <w:txbxContent>
                    <w:p w14:paraId="535B8E65" w14:textId="77777777" w:rsidR="00B03B74" w:rsidRDefault="00B03B74" w:rsidP="00C42E7A">
                      <w:pPr>
                        <w:jc w:val="center"/>
                        <w:rPr>
                          <w:rFonts w:ascii="Times New Roman" w:hAnsi="Times New Roman" w:cs="Times New Roman"/>
                          <w:b/>
                        </w:rPr>
                      </w:pPr>
                      <w:r>
                        <w:rPr>
                          <w:rFonts w:ascii="Times New Roman" w:hAnsi="Times New Roman" w:cs="Times New Roman"/>
                          <w:b/>
                        </w:rPr>
                        <w:t xml:space="preserve">KETERSEDIAAN FITUR </w:t>
                      </w:r>
                    </w:p>
                    <w:p w14:paraId="7A7295D3" w14:textId="77777777" w:rsidR="00B03B74" w:rsidRDefault="00B03B74" w:rsidP="00C42E7A">
                      <w:pPr>
                        <w:jc w:val="center"/>
                        <w:rPr>
                          <w:rFonts w:ascii="Times New Roman" w:hAnsi="Times New Roman" w:cs="Times New Roman"/>
                          <w:b/>
                        </w:rPr>
                      </w:pPr>
                      <w:r>
                        <w:rPr>
                          <w:rFonts w:ascii="Times New Roman" w:hAnsi="Times New Roman" w:cs="Times New Roman"/>
                          <w:b/>
                        </w:rPr>
                        <w:t>(X3)</w:t>
                      </w:r>
                    </w:p>
                    <w:p w14:paraId="18EAB764" w14:textId="77777777" w:rsidR="00B03B74" w:rsidRPr="00C42E7A" w:rsidRDefault="00B03B74" w:rsidP="00C42E7A">
                      <w:pPr>
                        <w:jc w:val="center"/>
                        <w:rPr>
                          <w:rFonts w:ascii="Times New Roman" w:hAnsi="Times New Roman" w:cs="Times New Roman"/>
                          <w:b/>
                        </w:rPr>
                      </w:pPr>
                    </w:p>
                  </w:txbxContent>
                </v:textbox>
              </v:oval>
            </w:pict>
          </mc:Fallback>
        </mc:AlternateContent>
      </w:r>
    </w:p>
    <w:p w14:paraId="188BDE94" w14:textId="77777777" w:rsidR="00C42E7A" w:rsidRPr="00F46A6D" w:rsidRDefault="00C42E7A" w:rsidP="00DF403D">
      <w:pPr>
        <w:spacing w:line="360" w:lineRule="auto"/>
      </w:pPr>
    </w:p>
    <w:p w14:paraId="48E6866B" w14:textId="77777777" w:rsidR="00337D9A" w:rsidRPr="00F46A6D" w:rsidRDefault="00337D9A" w:rsidP="00DF403D">
      <w:pPr>
        <w:spacing w:line="360" w:lineRule="auto"/>
      </w:pPr>
    </w:p>
    <w:p w14:paraId="4EBF889E" w14:textId="77777777" w:rsidR="00337D9A" w:rsidRPr="00F46A6D" w:rsidRDefault="00337D9A" w:rsidP="00DF403D">
      <w:pPr>
        <w:spacing w:line="360" w:lineRule="auto"/>
      </w:pPr>
    </w:p>
    <w:p w14:paraId="24E8F5C2" w14:textId="77777777" w:rsidR="00256374" w:rsidRPr="00F46A6D" w:rsidRDefault="00256374" w:rsidP="00DF403D">
      <w:pPr>
        <w:spacing w:line="360" w:lineRule="auto"/>
      </w:pPr>
    </w:p>
    <w:p w14:paraId="1828DD95" w14:textId="77777777" w:rsidR="006F5530" w:rsidRPr="00DF403D" w:rsidRDefault="006F5530" w:rsidP="00273AB4">
      <w:pPr>
        <w:pStyle w:val="Heading2"/>
        <w:numPr>
          <w:ilvl w:val="1"/>
          <w:numId w:val="59"/>
        </w:numPr>
        <w:spacing w:line="360" w:lineRule="auto"/>
        <w:ind w:left="426"/>
        <w:rPr>
          <w:rFonts w:ascii="Times New Roman" w:hAnsi="Times New Roman" w:cs="Times New Roman"/>
          <w:color w:val="auto"/>
          <w:sz w:val="22"/>
          <w:szCs w:val="22"/>
        </w:rPr>
      </w:pPr>
      <w:bookmarkStart w:id="138" w:name="_Toc184504761"/>
      <w:r w:rsidRPr="00DF403D">
        <w:rPr>
          <w:rFonts w:ascii="Times New Roman" w:hAnsi="Times New Roman" w:cs="Times New Roman"/>
          <w:color w:val="auto"/>
          <w:sz w:val="22"/>
          <w:szCs w:val="22"/>
        </w:rPr>
        <w:t>Hipotesis Penelitian</w:t>
      </w:r>
      <w:bookmarkEnd w:id="138"/>
      <w:r w:rsidRPr="00DF403D">
        <w:rPr>
          <w:rFonts w:ascii="Times New Roman" w:hAnsi="Times New Roman" w:cs="Times New Roman"/>
          <w:color w:val="auto"/>
          <w:sz w:val="22"/>
          <w:szCs w:val="22"/>
        </w:rPr>
        <w:t xml:space="preserve"> </w:t>
      </w:r>
    </w:p>
    <w:p w14:paraId="72C96941" w14:textId="77777777" w:rsidR="00013D12" w:rsidRPr="00F46A6D" w:rsidRDefault="006F5530"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Hipotesis juga disebut dengan jawaban sementara terhadap rumusan masalah penelitian, sampai terbukti melalui data yang terkumpul. Dikatakan sementara karena jawaban yang diberikan baru didasarkan pada teori yang relevan, belum didasarkan pada fakta-fakta empiris yang diperoleh melalui pengumpulan data.</w:t>
      </w:r>
      <w:r w:rsidR="00660E44" w:rsidRPr="00F46A6D">
        <w:rPr>
          <w:rStyle w:val="FootnoteReference"/>
          <w:rFonts w:ascii="Times New Roman" w:hAnsi="Times New Roman" w:cs="Times New Roman"/>
        </w:rPr>
        <w:footnoteReference w:id="42"/>
      </w:r>
    </w:p>
    <w:p w14:paraId="33D7D16F" w14:textId="64D27BA6" w:rsidR="00054144" w:rsidRPr="00F46A6D" w:rsidRDefault="00013D12"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Berdasarkan rumusan masalah diatas dapat dirumuskan kaitan antar Variabel dan hipotesis sebagai berikut:</w:t>
      </w:r>
    </w:p>
    <w:p w14:paraId="1B1A7D28" w14:textId="77777777" w:rsidR="00474EEA" w:rsidRPr="00474EEA" w:rsidRDefault="00474EEA" w:rsidP="00273AB4">
      <w:pPr>
        <w:pStyle w:val="ListParagraph"/>
        <w:keepNext/>
        <w:keepLines/>
        <w:numPr>
          <w:ilvl w:val="0"/>
          <w:numId w:val="21"/>
        </w:numPr>
        <w:spacing w:before="200" w:after="0" w:line="360" w:lineRule="auto"/>
        <w:contextualSpacing w:val="0"/>
        <w:outlineLvl w:val="2"/>
        <w:rPr>
          <w:rFonts w:ascii="Times New Roman" w:eastAsiaTheme="majorEastAsia" w:hAnsi="Times New Roman" w:cs="Times New Roman"/>
          <w:b/>
          <w:bCs/>
          <w:vanish/>
        </w:rPr>
      </w:pPr>
      <w:bookmarkStart w:id="139" w:name="_Toc184337915"/>
      <w:bookmarkStart w:id="140" w:name="_Toc184338525"/>
      <w:bookmarkStart w:id="141" w:name="_Toc184338724"/>
      <w:bookmarkStart w:id="142" w:name="_Toc184338963"/>
      <w:bookmarkStart w:id="143" w:name="_Toc184339103"/>
      <w:bookmarkStart w:id="144" w:name="_Toc184339205"/>
      <w:bookmarkStart w:id="145" w:name="_Toc184504762"/>
      <w:bookmarkEnd w:id="139"/>
      <w:bookmarkEnd w:id="140"/>
      <w:bookmarkEnd w:id="141"/>
      <w:bookmarkEnd w:id="142"/>
      <w:bookmarkEnd w:id="143"/>
      <w:bookmarkEnd w:id="144"/>
      <w:bookmarkEnd w:id="145"/>
    </w:p>
    <w:p w14:paraId="54E7F8E4" w14:textId="77777777" w:rsidR="00474EEA" w:rsidRPr="00474EEA" w:rsidRDefault="00474EEA" w:rsidP="00273AB4">
      <w:pPr>
        <w:pStyle w:val="ListParagraph"/>
        <w:keepNext/>
        <w:keepLines/>
        <w:numPr>
          <w:ilvl w:val="0"/>
          <w:numId w:val="21"/>
        </w:numPr>
        <w:spacing w:before="200" w:after="0" w:line="360" w:lineRule="auto"/>
        <w:contextualSpacing w:val="0"/>
        <w:outlineLvl w:val="2"/>
        <w:rPr>
          <w:rFonts w:ascii="Times New Roman" w:eastAsiaTheme="majorEastAsia" w:hAnsi="Times New Roman" w:cs="Times New Roman"/>
          <w:b/>
          <w:bCs/>
          <w:vanish/>
        </w:rPr>
      </w:pPr>
      <w:bookmarkStart w:id="146" w:name="_Toc184337916"/>
      <w:bookmarkStart w:id="147" w:name="_Toc184338526"/>
      <w:bookmarkStart w:id="148" w:name="_Toc184338725"/>
      <w:bookmarkStart w:id="149" w:name="_Toc184338964"/>
      <w:bookmarkStart w:id="150" w:name="_Toc184339104"/>
      <w:bookmarkStart w:id="151" w:name="_Toc184339206"/>
      <w:bookmarkStart w:id="152" w:name="_Toc184504763"/>
      <w:bookmarkEnd w:id="146"/>
      <w:bookmarkEnd w:id="147"/>
      <w:bookmarkEnd w:id="148"/>
      <w:bookmarkEnd w:id="149"/>
      <w:bookmarkEnd w:id="150"/>
      <w:bookmarkEnd w:id="151"/>
      <w:bookmarkEnd w:id="152"/>
    </w:p>
    <w:p w14:paraId="6C3484F6" w14:textId="77777777" w:rsidR="00474EEA" w:rsidRPr="00474EEA" w:rsidRDefault="00474EEA" w:rsidP="00273AB4">
      <w:pPr>
        <w:pStyle w:val="ListParagraph"/>
        <w:keepNext/>
        <w:keepLines/>
        <w:numPr>
          <w:ilvl w:val="1"/>
          <w:numId w:val="21"/>
        </w:numPr>
        <w:spacing w:before="200" w:after="0" w:line="360" w:lineRule="auto"/>
        <w:contextualSpacing w:val="0"/>
        <w:outlineLvl w:val="2"/>
        <w:rPr>
          <w:rFonts w:ascii="Times New Roman" w:eastAsiaTheme="majorEastAsia" w:hAnsi="Times New Roman" w:cs="Times New Roman"/>
          <w:b/>
          <w:bCs/>
          <w:vanish/>
        </w:rPr>
      </w:pPr>
      <w:bookmarkStart w:id="153" w:name="_Toc184337917"/>
      <w:bookmarkStart w:id="154" w:name="_Toc184338527"/>
      <w:bookmarkStart w:id="155" w:name="_Toc184338726"/>
      <w:bookmarkStart w:id="156" w:name="_Toc184338965"/>
      <w:bookmarkStart w:id="157" w:name="_Toc184339105"/>
      <w:bookmarkStart w:id="158" w:name="_Toc184339207"/>
      <w:bookmarkStart w:id="159" w:name="_Toc184504764"/>
      <w:bookmarkEnd w:id="153"/>
      <w:bookmarkEnd w:id="154"/>
      <w:bookmarkEnd w:id="155"/>
      <w:bookmarkEnd w:id="156"/>
      <w:bookmarkEnd w:id="157"/>
      <w:bookmarkEnd w:id="158"/>
      <w:bookmarkEnd w:id="159"/>
    </w:p>
    <w:p w14:paraId="161489F3" w14:textId="77777777" w:rsidR="00474EEA" w:rsidRPr="00474EEA" w:rsidRDefault="00474EEA" w:rsidP="00273AB4">
      <w:pPr>
        <w:pStyle w:val="ListParagraph"/>
        <w:keepNext/>
        <w:keepLines/>
        <w:numPr>
          <w:ilvl w:val="1"/>
          <w:numId w:val="21"/>
        </w:numPr>
        <w:spacing w:before="200" w:after="0" w:line="360" w:lineRule="auto"/>
        <w:contextualSpacing w:val="0"/>
        <w:outlineLvl w:val="2"/>
        <w:rPr>
          <w:rFonts w:ascii="Times New Roman" w:eastAsiaTheme="majorEastAsia" w:hAnsi="Times New Roman" w:cs="Times New Roman"/>
          <w:b/>
          <w:bCs/>
          <w:vanish/>
        </w:rPr>
      </w:pPr>
      <w:bookmarkStart w:id="160" w:name="_Toc184337918"/>
      <w:bookmarkStart w:id="161" w:name="_Toc184338528"/>
      <w:bookmarkStart w:id="162" w:name="_Toc184338727"/>
      <w:bookmarkStart w:id="163" w:name="_Toc184338966"/>
      <w:bookmarkStart w:id="164" w:name="_Toc184339106"/>
      <w:bookmarkStart w:id="165" w:name="_Toc184339208"/>
      <w:bookmarkStart w:id="166" w:name="_Toc184504765"/>
      <w:bookmarkEnd w:id="160"/>
      <w:bookmarkEnd w:id="161"/>
      <w:bookmarkEnd w:id="162"/>
      <w:bookmarkEnd w:id="163"/>
      <w:bookmarkEnd w:id="164"/>
      <w:bookmarkEnd w:id="165"/>
      <w:bookmarkEnd w:id="166"/>
    </w:p>
    <w:p w14:paraId="7DAAAB3D" w14:textId="77777777" w:rsidR="00474EEA" w:rsidRPr="00474EEA" w:rsidRDefault="00474EEA" w:rsidP="00273AB4">
      <w:pPr>
        <w:pStyle w:val="ListParagraph"/>
        <w:keepNext/>
        <w:keepLines/>
        <w:numPr>
          <w:ilvl w:val="1"/>
          <w:numId w:val="21"/>
        </w:numPr>
        <w:spacing w:before="200" w:after="0" w:line="360" w:lineRule="auto"/>
        <w:contextualSpacing w:val="0"/>
        <w:outlineLvl w:val="2"/>
        <w:rPr>
          <w:rFonts w:ascii="Times New Roman" w:eastAsiaTheme="majorEastAsia" w:hAnsi="Times New Roman" w:cs="Times New Roman"/>
          <w:b/>
          <w:bCs/>
          <w:vanish/>
        </w:rPr>
      </w:pPr>
      <w:bookmarkStart w:id="167" w:name="_Toc184337919"/>
      <w:bookmarkStart w:id="168" w:name="_Toc184338529"/>
      <w:bookmarkStart w:id="169" w:name="_Toc184338728"/>
      <w:bookmarkStart w:id="170" w:name="_Toc184338967"/>
      <w:bookmarkStart w:id="171" w:name="_Toc184339107"/>
      <w:bookmarkStart w:id="172" w:name="_Toc184339209"/>
      <w:bookmarkStart w:id="173" w:name="_Toc184504766"/>
      <w:bookmarkEnd w:id="167"/>
      <w:bookmarkEnd w:id="168"/>
      <w:bookmarkEnd w:id="169"/>
      <w:bookmarkEnd w:id="170"/>
      <w:bookmarkEnd w:id="171"/>
      <w:bookmarkEnd w:id="172"/>
      <w:bookmarkEnd w:id="173"/>
    </w:p>
    <w:p w14:paraId="7941D52F" w14:textId="77777777" w:rsidR="00474EEA" w:rsidRPr="00474EEA" w:rsidRDefault="00474EEA" w:rsidP="00273AB4">
      <w:pPr>
        <w:pStyle w:val="ListParagraph"/>
        <w:keepNext/>
        <w:keepLines/>
        <w:numPr>
          <w:ilvl w:val="1"/>
          <w:numId w:val="21"/>
        </w:numPr>
        <w:spacing w:before="200" w:after="0" w:line="360" w:lineRule="auto"/>
        <w:contextualSpacing w:val="0"/>
        <w:outlineLvl w:val="2"/>
        <w:rPr>
          <w:rFonts w:ascii="Times New Roman" w:eastAsiaTheme="majorEastAsia" w:hAnsi="Times New Roman" w:cs="Times New Roman"/>
          <w:b/>
          <w:bCs/>
          <w:vanish/>
        </w:rPr>
      </w:pPr>
      <w:bookmarkStart w:id="174" w:name="_Toc184337920"/>
      <w:bookmarkStart w:id="175" w:name="_Toc184338530"/>
      <w:bookmarkStart w:id="176" w:name="_Toc184338729"/>
      <w:bookmarkStart w:id="177" w:name="_Toc184338968"/>
      <w:bookmarkStart w:id="178" w:name="_Toc184339108"/>
      <w:bookmarkStart w:id="179" w:name="_Toc184339210"/>
      <w:bookmarkStart w:id="180" w:name="_Toc184504767"/>
      <w:bookmarkEnd w:id="174"/>
      <w:bookmarkEnd w:id="175"/>
      <w:bookmarkEnd w:id="176"/>
      <w:bookmarkEnd w:id="177"/>
      <w:bookmarkEnd w:id="178"/>
      <w:bookmarkEnd w:id="179"/>
      <w:bookmarkEnd w:id="180"/>
    </w:p>
    <w:p w14:paraId="798A5BAC" w14:textId="2B96DADD" w:rsidR="007371EF" w:rsidRPr="00F46A6D" w:rsidRDefault="00474EEA" w:rsidP="00273AB4">
      <w:pPr>
        <w:pStyle w:val="Heading3"/>
        <w:numPr>
          <w:ilvl w:val="2"/>
          <w:numId w:val="21"/>
        </w:numPr>
        <w:spacing w:line="360" w:lineRule="auto"/>
        <w:ind w:left="426"/>
        <w:rPr>
          <w:rFonts w:ascii="Times New Roman" w:hAnsi="Times New Roman" w:cs="Times New Roman"/>
          <w:color w:val="auto"/>
        </w:rPr>
      </w:pPr>
      <w:r>
        <w:rPr>
          <w:rFonts w:ascii="Times New Roman" w:hAnsi="Times New Roman" w:cs="Times New Roman"/>
          <w:color w:val="auto"/>
        </w:rPr>
        <w:t xml:space="preserve"> </w:t>
      </w:r>
      <w:bookmarkStart w:id="181" w:name="_Toc184504768"/>
      <w:r w:rsidR="00013D12" w:rsidRPr="00F46A6D">
        <w:rPr>
          <w:rFonts w:ascii="Times New Roman" w:hAnsi="Times New Roman" w:cs="Times New Roman"/>
          <w:color w:val="auto"/>
        </w:rPr>
        <w:t>Pengaruh Keamanan Terhadap Kepu</w:t>
      </w:r>
      <w:r w:rsidR="001C79FA" w:rsidRPr="00F46A6D">
        <w:rPr>
          <w:rFonts w:ascii="Times New Roman" w:hAnsi="Times New Roman" w:cs="Times New Roman"/>
          <w:color w:val="auto"/>
        </w:rPr>
        <w:t>asan Nasabah Menggunakan BTNS Mobile.</w:t>
      </w:r>
      <w:bookmarkEnd w:id="181"/>
    </w:p>
    <w:p w14:paraId="4BEBD935" w14:textId="77777777" w:rsidR="00EC1845" w:rsidRPr="00F46A6D" w:rsidRDefault="00013D12" w:rsidP="00DF403D">
      <w:pPr>
        <w:spacing w:line="360" w:lineRule="auto"/>
        <w:ind w:right="49" w:firstLine="720"/>
        <w:jc w:val="both"/>
      </w:pPr>
      <w:r w:rsidRPr="00F46A6D">
        <w:rPr>
          <w:rFonts w:ascii="Times New Roman" w:hAnsi="Times New Roman" w:cs="Times New Roman"/>
        </w:rPr>
        <w:t>Keamanan menurut Riyanto Sarno dan Iffano Irsyat yang menyatakan keamanan adalah suati kondisi atau keadaan yang aman dan terbebas dari adanya bahaya.</w:t>
      </w:r>
      <w:r w:rsidRPr="00F46A6D">
        <w:rPr>
          <w:rStyle w:val="FootnoteReference"/>
        </w:rPr>
        <w:footnoteReference w:id="43"/>
      </w:r>
      <w:r w:rsidR="001E0EAE" w:rsidRPr="00F46A6D">
        <w:t xml:space="preserve"> </w:t>
      </w:r>
      <w:r w:rsidR="001E0EAE" w:rsidRPr="00F46A6D">
        <w:rPr>
          <w:rFonts w:ascii="Times New Roman" w:hAnsi="Times New Roman" w:cs="Times New Roman"/>
        </w:rPr>
        <w:t xml:space="preserve">Menurut Budhi Rahardjo, keamanan informasi merupakan suatu cara untuk mencegah tindakan penipuan atau setidaknya mendeteksi keberadaan penipuan dalam suatu sistem yang berbasis informasi. Oleh karena itu, aspek keamanan harus menjadi </w:t>
      </w:r>
      <w:r w:rsidR="001E0EAE" w:rsidRPr="00F46A6D">
        <w:rPr>
          <w:rFonts w:ascii="Times New Roman" w:hAnsi="Times New Roman" w:cs="Times New Roman"/>
        </w:rPr>
        <w:lastRenderedPageBreak/>
        <w:t xml:space="preserve">perhatian utama bagi perusahaan perbankan. Semakin tinggi tingkat keamanan yang ditawarkan perusahaan kepada nasabah yang menggunakan layanan mobile banking, maka akan semakin </w:t>
      </w:r>
      <w:r w:rsidR="00EC1845" w:rsidRPr="00F46A6D">
        <w:rPr>
          <w:rFonts w:ascii="Times New Roman" w:hAnsi="Times New Roman" w:cs="Times New Roman"/>
        </w:rPr>
        <w:t xml:space="preserve">puas nasabah menggunakan aplikasi BTNS mobile </w:t>
      </w:r>
      <w:r w:rsidR="001E0EAE" w:rsidRPr="00F46A6D">
        <w:rPr>
          <w:rFonts w:ascii="Times New Roman" w:hAnsi="Times New Roman" w:cs="Times New Roman"/>
        </w:rPr>
        <w:t>untuk bertransaksi dengan layanan yang ditawarkan.</w:t>
      </w:r>
      <w:r w:rsidR="001E0EAE" w:rsidRPr="00F46A6D">
        <w:rPr>
          <w:rStyle w:val="FootnoteReference"/>
        </w:rPr>
        <w:footnoteReference w:id="44"/>
      </w:r>
      <w:r w:rsidR="001E0EAE" w:rsidRPr="00F46A6D">
        <w:t xml:space="preserve"> </w:t>
      </w:r>
    </w:p>
    <w:p w14:paraId="31F8ACAF" w14:textId="710D2524" w:rsidR="00953655" w:rsidRPr="00F46A6D" w:rsidRDefault="00AA3004"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 xml:space="preserve">Dengan Teori TAM faktor dari </w:t>
      </w:r>
      <w:r w:rsidRPr="00F46A6D">
        <w:rPr>
          <w:rFonts w:ascii="Times New Roman" w:hAnsi="Times New Roman" w:cs="Times New Roman"/>
          <w:i/>
        </w:rPr>
        <w:t>"Perceived ease of use"</w:t>
      </w:r>
      <w:r w:rsidRPr="00F46A6D">
        <w:rPr>
          <w:rFonts w:ascii="Times New Roman" w:hAnsi="Times New Roman" w:cs="Times New Roman"/>
        </w:rPr>
        <w:t xml:space="preserve"> digambarkan berarti "sejauh mana seseorang percaya bahwa</w:t>
      </w:r>
      <w:r w:rsidR="00D17B32" w:rsidRPr="00F46A6D">
        <w:rPr>
          <w:rFonts w:ascii="Times New Roman" w:hAnsi="Times New Roman" w:cs="Times New Roman"/>
        </w:rPr>
        <w:t xml:space="preserve"> teknologi akan meningkatkan kinerja pekerjaan atau membantu pengguna mencapai tujuan mereka</w:t>
      </w:r>
      <w:r w:rsidRPr="00F46A6D">
        <w:rPr>
          <w:rFonts w:ascii="Times New Roman" w:hAnsi="Times New Roman" w:cs="Times New Roman"/>
        </w:rPr>
        <w:t xml:space="preserve">." Bila diterapkan </w:t>
      </w:r>
      <w:r w:rsidR="00D17B32" w:rsidRPr="00F46A6D">
        <w:rPr>
          <w:rFonts w:ascii="Times New Roman" w:hAnsi="Times New Roman" w:cs="Times New Roman"/>
        </w:rPr>
        <w:t>pada sistem informasi perbankan. Berarti nasabah menganggap bahwa sisitem informasi mobile banking yang memiliki keamanan yang tinggi akan meningkatkan  pengguna bahwa aplikasi mobile banking adalah berguna karena</w:t>
      </w:r>
      <w:r w:rsidR="00955AE7" w:rsidRPr="00F46A6D">
        <w:rPr>
          <w:rFonts w:ascii="Times New Roman" w:hAnsi="Times New Roman" w:cs="Times New Roman"/>
        </w:rPr>
        <w:t xml:space="preserve"> </w:t>
      </w:r>
      <w:r w:rsidR="00D17B32" w:rsidRPr="00F46A6D">
        <w:rPr>
          <w:rFonts w:ascii="Times New Roman" w:hAnsi="Times New Roman" w:cs="Times New Roman"/>
        </w:rPr>
        <w:t>melindungi data pribadi dan tranksaksi finansial mereka, pengguna lebih cenderung untuk menerima dan menggunakan teknologi jika mereka merasa aman.</w:t>
      </w:r>
    </w:p>
    <w:p w14:paraId="2C0574AA" w14:textId="2D7515B4" w:rsidR="00013D12" w:rsidRPr="00F46A6D" w:rsidRDefault="001E0EAE"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 xml:space="preserve">Penelitian yang dilakukan oleh </w:t>
      </w:r>
      <w:r w:rsidR="00224784" w:rsidRPr="00F46A6D">
        <w:rPr>
          <w:rFonts w:ascii="Times New Roman" w:hAnsi="Times New Roman" w:cs="Times New Roman"/>
        </w:rPr>
        <w:t>Sunindyo,</w:t>
      </w:r>
      <w:r w:rsidR="00474EEA">
        <w:rPr>
          <w:rFonts w:ascii="Times New Roman" w:hAnsi="Times New Roman" w:cs="Times New Roman"/>
        </w:rPr>
        <w:t xml:space="preserve"> </w:t>
      </w:r>
      <w:r w:rsidR="00224784" w:rsidRPr="00F46A6D">
        <w:rPr>
          <w:rFonts w:ascii="Times New Roman" w:hAnsi="Times New Roman" w:cs="Times New Roman"/>
        </w:rPr>
        <w:t>shafira,</w:t>
      </w:r>
      <w:r w:rsidR="00474EEA">
        <w:rPr>
          <w:rFonts w:ascii="Times New Roman" w:hAnsi="Times New Roman" w:cs="Times New Roman"/>
        </w:rPr>
        <w:t xml:space="preserve"> </w:t>
      </w:r>
      <w:r w:rsidR="00224784" w:rsidRPr="00F46A6D">
        <w:rPr>
          <w:rFonts w:ascii="Times New Roman" w:hAnsi="Times New Roman" w:cs="Times New Roman"/>
        </w:rPr>
        <w:t>kusuma</w:t>
      </w:r>
      <w:r w:rsidR="00224784" w:rsidRPr="00F46A6D">
        <w:rPr>
          <w:rStyle w:val="FootnoteReference"/>
        </w:rPr>
        <w:footnoteReference w:id="45"/>
      </w:r>
      <w:r w:rsidR="00224784" w:rsidRPr="00F46A6D">
        <w:rPr>
          <w:rFonts w:ascii="Times New Roman" w:hAnsi="Times New Roman" w:cs="Times New Roman"/>
        </w:rPr>
        <w:t>,</w:t>
      </w:r>
      <w:r w:rsidR="00337D9A" w:rsidRPr="00F46A6D">
        <w:rPr>
          <w:rFonts w:ascii="Times New Roman" w:hAnsi="Times New Roman" w:cs="Times New Roman"/>
        </w:rPr>
        <w:t xml:space="preserve"> </w:t>
      </w:r>
      <w:r w:rsidR="00224784" w:rsidRPr="00F46A6D">
        <w:rPr>
          <w:rFonts w:ascii="Times New Roman" w:hAnsi="Times New Roman" w:cs="Times New Roman"/>
        </w:rPr>
        <w:t>Akob,</w:t>
      </w:r>
      <w:r w:rsidR="00337D9A" w:rsidRPr="00F46A6D">
        <w:rPr>
          <w:rFonts w:ascii="Times New Roman" w:hAnsi="Times New Roman" w:cs="Times New Roman"/>
        </w:rPr>
        <w:t xml:space="preserve"> </w:t>
      </w:r>
      <w:r w:rsidR="00224784" w:rsidRPr="00F46A6D">
        <w:rPr>
          <w:rFonts w:ascii="Times New Roman" w:hAnsi="Times New Roman" w:cs="Times New Roman"/>
        </w:rPr>
        <w:t>Sukarno</w:t>
      </w:r>
      <w:r w:rsidR="00224784" w:rsidRPr="00F46A6D">
        <w:rPr>
          <w:rStyle w:val="FootnoteReference"/>
        </w:rPr>
        <w:footnoteReference w:id="46"/>
      </w:r>
      <w:r w:rsidR="00224784" w:rsidRPr="00F46A6D">
        <w:rPr>
          <w:rFonts w:ascii="Times New Roman" w:hAnsi="Times New Roman" w:cs="Times New Roman"/>
        </w:rPr>
        <w:t xml:space="preserve"> dan penelitian yang dilakukan Yuliansyah</w:t>
      </w:r>
      <w:r w:rsidR="00224784" w:rsidRPr="00F46A6D">
        <w:rPr>
          <w:rStyle w:val="FootnoteReference"/>
        </w:rPr>
        <w:footnoteReference w:id="47"/>
      </w:r>
      <w:r w:rsidR="00224784" w:rsidRPr="00F46A6D">
        <w:rPr>
          <w:rFonts w:ascii="Times New Roman" w:hAnsi="Times New Roman" w:cs="Times New Roman"/>
        </w:rPr>
        <w:t xml:space="preserve">, </w:t>
      </w:r>
      <w:r w:rsidR="00EA021C" w:rsidRPr="00F46A6D">
        <w:rPr>
          <w:rFonts w:ascii="Times New Roman" w:hAnsi="Times New Roman" w:cs="Times New Roman"/>
        </w:rPr>
        <w:t xml:space="preserve">menunjukkan hasil bahwa variabel keamanan berpengaruh positif terhadap kepuasan nasabah </w:t>
      </w:r>
      <w:r w:rsidR="00224784" w:rsidRPr="00F46A6D">
        <w:rPr>
          <w:rFonts w:ascii="Times New Roman" w:hAnsi="Times New Roman" w:cs="Times New Roman"/>
        </w:rPr>
        <w:t>atau konsumen</w:t>
      </w:r>
      <w:r w:rsidR="0051419C" w:rsidRPr="00F46A6D">
        <w:rPr>
          <w:rFonts w:ascii="Times New Roman" w:hAnsi="Times New Roman" w:cs="Times New Roman"/>
        </w:rPr>
        <w:t>,</w:t>
      </w:r>
      <w:r w:rsidR="00474EEA">
        <w:rPr>
          <w:rFonts w:ascii="Times New Roman" w:hAnsi="Times New Roman" w:cs="Times New Roman"/>
        </w:rPr>
        <w:t xml:space="preserve"> </w:t>
      </w:r>
      <w:r w:rsidR="0051419C" w:rsidRPr="00F46A6D">
        <w:rPr>
          <w:rFonts w:ascii="Times New Roman" w:hAnsi="Times New Roman" w:cs="Times New Roman"/>
        </w:rPr>
        <w:t>semakin tinggi tingkat keamanan yang ditawarkan perusahaan kepada nasabah yang menggunakan layanan mobile banking, maka akan semakin puas nasabah menggunakan aplikasi</w:t>
      </w:r>
      <w:r w:rsidR="00224784" w:rsidRPr="00F46A6D">
        <w:rPr>
          <w:rFonts w:ascii="Times New Roman" w:hAnsi="Times New Roman" w:cs="Times New Roman"/>
        </w:rPr>
        <w:t xml:space="preserve"> </w:t>
      </w:r>
      <w:r w:rsidR="0051419C" w:rsidRPr="00F46A6D">
        <w:rPr>
          <w:rFonts w:ascii="Times New Roman" w:hAnsi="Times New Roman" w:cs="Times New Roman"/>
        </w:rPr>
        <w:t>mobile banking.</w:t>
      </w:r>
    </w:p>
    <w:p w14:paraId="68597559" w14:textId="7FCE5C2D" w:rsidR="005426EF" w:rsidRPr="00F46A6D" w:rsidRDefault="001E0EAE" w:rsidP="00DF403D">
      <w:pPr>
        <w:spacing w:line="360" w:lineRule="auto"/>
        <w:ind w:right="49"/>
        <w:jc w:val="both"/>
        <w:rPr>
          <w:rFonts w:ascii="Times New Roman" w:hAnsi="Times New Roman" w:cs="Times New Roman"/>
          <w:b/>
        </w:rPr>
      </w:pPr>
      <w:r w:rsidRPr="00F46A6D">
        <w:rPr>
          <w:rFonts w:ascii="Times New Roman" w:hAnsi="Times New Roman" w:cs="Times New Roman"/>
          <w:b/>
        </w:rPr>
        <w:t>H1: Faktor Keamanan Berpengaruh posistif terhadap Kepu</w:t>
      </w:r>
      <w:r w:rsidR="001C79FA" w:rsidRPr="00F46A6D">
        <w:rPr>
          <w:rFonts w:ascii="Times New Roman" w:hAnsi="Times New Roman" w:cs="Times New Roman"/>
          <w:b/>
        </w:rPr>
        <w:t>asan Nasabah Menggunakan BTNS Mobile</w:t>
      </w:r>
      <w:r w:rsidR="007371EF" w:rsidRPr="00F46A6D">
        <w:rPr>
          <w:rFonts w:ascii="Times New Roman" w:hAnsi="Times New Roman" w:cs="Times New Roman"/>
          <w:b/>
        </w:rPr>
        <w:t>.</w:t>
      </w:r>
    </w:p>
    <w:p w14:paraId="4AF7BE22" w14:textId="653FB649" w:rsidR="007371EF" w:rsidRPr="00F46A6D" w:rsidRDefault="00474EEA" w:rsidP="00273AB4">
      <w:pPr>
        <w:pStyle w:val="Heading3"/>
        <w:numPr>
          <w:ilvl w:val="2"/>
          <w:numId w:val="21"/>
        </w:numPr>
        <w:spacing w:line="360" w:lineRule="auto"/>
        <w:ind w:left="426" w:hanging="426"/>
        <w:rPr>
          <w:rFonts w:ascii="Times New Roman" w:hAnsi="Times New Roman" w:cs="Times New Roman"/>
          <w:color w:val="auto"/>
        </w:rPr>
      </w:pPr>
      <w:r>
        <w:rPr>
          <w:rFonts w:ascii="Times New Roman" w:hAnsi="Times New Roman" w:cs="Times New Roman"/>
          <w:color w:val="auto"/>
        </w:rPr>
        <w:t xml:space="preserve"> </w:t>
      </w:r>
      <w:bookmarkStart w:id="182" w:name="_Toc184504769"/>
      <w:r w:rsidR="007371EF" w:rsidRPr="00F46A6D">
        <w:rPr>
          <w:rFonts w:ascii="Times New Roman" w:hAnsi="Times New Roman" w:cs="Times New Roman"/>
          <w:color w:val="auto"/>
        </w:rPr>
        <w:t>Pengaruh</w:t>
      </w:r>
      <w:r w:rsidR="009B0BC4" w:rsidRPr="00F46A6D">
        <w:rPr>
          <w:rFonts w:ascii="Times New Roman" w:hAnsi="Times New Roman" w:cs="Times New Roman"/>
          <w:color w:val="auto"/>
        </w:rPr>
        <w:t xml:space="preserve"> </w:t>
      </w:r>
      <w:r w:rsidR="007371EF" w:rsidRPr="00F46A6D">
        <w:rPr>
          <w:rFonts w:ascii="Times New Roman" w:hAnsi="Times New Roman" w:cs="Times New Roman"/>
          <w:color w:val="auto"/>
        </w:rPr>
        <w:t xml:space="preserve">Kemudahan Terhadap Kepuasan Nasabah Menggunakan </w:t>
      </w:r>
      <w:r w:rsidR="001C79FA" w:rsidRPr="00F46A6D">
        <w:rPr>
          <w:rFonts w:ascii="Times New Roman" w:hAnsi="Times New Roman" w:cs="Times New Roman"/>
          <w:color w:val="auto"/>
        </w:rPr>
        <w:t xml:space="preserve">BTNS </w:t>
      </w:r>
      <w:r w:rsidR="007371EF" w:rsidRPr="00F46A6D">
        <w:rPr>
          <w:rFonts w:ascii="Times New Roman" w:hAnsi="Times New Roman" w:cs="Times New Roman"/>
          <w:color w:val="auto"/>
        </w:rPr>
        <w:t>Mobile.</w:t>
      </w:r>
      <w:bookmarkEnd w:id="182"/>
    </w:p>
    <w:p w14:paraId="1D460049" w14:textId="77777777" w:rsidR="00532E55" w:rsidRPr="00F46A6D" w:rsidRDefault="00532E55"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 xml:space="preserve">Dalam teori yang dikembangkan oleh Davis (1989) persepsi kemudahan menjadi tolak ukur dalam teknologi informasi karena dapat dipercaya bahwa komputer itu sederhana dan mudah dipahami. </w:t>
      </w:r>
      <w:r w:rsidR="00D67522" w:rsidRPr="00F46A6D">
        <w:rPr>
          <w:rFonts w:ascii="Times New Roman" w:hAnsi="Times New Roman" w:cs="Times New Roman"/>
        </w:rPr>
        <w:t>Kemudahan penggunaan adalah pengguna percaya bahwa dengan penggunaan teknologi informasi mudah untuk dipahami da</w:t>
      </w:r>
      <w:r w:rsidR="00643D00" w:rsidRPr="00F46A6D">
        <w:rPr>
          <w:rFonts w:ascii="Times New Roman" w:hAnsi="Times New Roman" w:cs="Times New Roman"/>
        </w:rPr>
        <w:t>n tidak memerlukan banyak waktu atau usaha</w:t>
      </w:r>
      <w:r w:rsidR="00D67522" w:rsidRPr="00F46A6D">
        <w:rPr>
          <w:rFonts w:ascii="Times New Roman" w:hAnsi="Times New Roman" w:cs="Times New Roman"/>
        </w:rPr>
        <w:t xml:space="preserve"> untuk menggunakannya. Pengertian kemudahan peng</w:t>
      </w:r>
      <w:r w:rsidR="00942262" w:rsidRPr="00F46A6D">
        <w:rPr>
          <w:rFonts w:ascii="Times New Roman" w:hAnsi="Times New Roman" w:cs="Times New Roman"/>
        </w:rPr>
        <w:t xml:space="preserve">gunaan mobile </w:t>
      </w:r>
      <w:r w:rsidR="00D67522" w:rsidRPr="00F46A6D">
        <w:rPr>
          <w:rFonts w:ascii="Times New Roman" w:hAnsi="Times New Roman" w:cs="Times New Roman"/>
        </w:rPr>
        <w:t>banking didefinisikan sebagai tingkat kepercayaan seseorang bahwa penggunaan</w:t>
      </w:r>
      <w:r w:rsidR="00942262" w:rsidRPr="00F46A6D">
        <w:rPr>
          <w:rFonts w:ascii="Times New Roman" w:hAnsi="Times New Roman" w:cs="Times New Roman"/>
        </w:rPr>
        <w:t xml:space="preserve"> mobile banking menganggap itu mudah </w:t>
      </w:r>
      <w:r w:rsidR="00643D00" w:rsidRPr="00F46A6D">
        <w:rPr>
          <w:rFonts w:ascii="Times New Roman" w:hAnsi="Times New Roman" w:cs="Times New Roman"/>
        </w:rPr>
        <w:t xml:space="preserve">dan tidak mebutuhkan usaha </w:t>
      </w:r>
      <w:r w:rsidR="00942262" w:rsidRPr="00F46A6D">
        <w:rPr>
          <w:rFonts w:ascii="Times New Roman" w:hAnsi="Times New Roman" w:cs="Times New Roman"/>
        </w:rPr>
        <w:t>keras dalam penggunaannya.</w:t>
      </w:r>
    </w:p>
    <w:p w14:paraId="2185B382" w14:textId="512B4956" w:rsidR="007F73D7" w:rsidRPr="00F46A6D" w:rsidRDefault="00702247"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lastRenderedPageBreak/>
        <w:t xml:space="preserve">Dengan TAM, faktor yang mempengaruhi pemakaian sistem informasi baru, yaitu: </w:t>
      </w:r>
      <w:r w:rsidRPr="00F46A6D">
        <w:rPr>
          <w:rFonts w:ascii="Times New Roman" w:hAnsi="Times New Roman" w:cs="Times New Roman"/>
          <w:i/>
        </w:rPr>
        <w:t>Perceived</w:t>
      </w:r>
      <w:r w:rsidR="00C100A4" w:rsidRPr="00F46A6D">
        <w:rPr>
          <w:rFonts w:ascii="Times New Roman" w:hAnsi="Times New Roman" w:cs="Times New Roman"/>
          <w:i/>
        </w:rPr>
        <w:t xml:space="preserve"> usefulnes</w:t>
      </w:r>
      <w:r w:rsidRPr="00F46A6D">
        <w:rPr>
          <w:rFonts w:ascii="Times New Roman" w:hAnsi="Times New Roman" w:cs="Times New Roman"/>
        </w:rPr>
        <w:t xml:space="preserve">. Davis (1989) menyatakan bahwa sejauh mana seseorang percaya bahwa </w:t>
      </w:r>
      <w:r w:rsidR="00C100A4" w:rsidRPr="00F46A6D">
        <w:rPr>
          <w:rFonts w:ascii="Times New Roman" w:hAnsi="Times New Roman" w:cs="Times New Roman"/>
        </w:rPr>
        <w:t xml:space="preserve">menggunakan system teknologi akan meningkatkan kinerja pekerjaannya dan memudahakan tugas-tugas yang dilakukan. </w:t>
      </w:r>
      <w:r w:rsidRPr="00F46A6D">
        <w:rPr>
          <w:rFonts w:ascii="Times New Roman" w:hAnsi="Times New Roman" w:cs="Times New Roman"/>
        </w:rPr>
        <w:t xml:space="preserve">Bila diterapkan pada sistem informasi perbankan. Berarti pengguna atau nasabah menggaap sisten informasi (mobile banking) mudah digunakan, sehinggaa tidak memerlukan banyak </w:t>
      </w:r>
      <w:r w:rsidR="00C100A4" w:rsidRPr="00F46A6D">
        <w:rPr>
          <w:rFonts w:ascii="Times New Roman" w:hAnsi="Times New Roman" w:cs="Times New Roman"/>
        </w:rPr>
        <w:t>waktu,</w:t>
      </w:r>
      <w:r w:rsidR="00474EEA">
        <w:rPr>
          <w:rFonts w:ascii="Times New Roman" w:hAnsi="Times New Roman" w:cs="Times New Roman"/>
        </w:rPr>
        <w:t xml:space="preserve"> </w:t>
      </w:r>
      <w:r w:rsidRPr="00F46A6D">
        <w:rPr>
          <w:rFonts w:ascii="Times New Roman" w:hAnsi="Times New Roman" w:cs="Times New Roman"/>
        </w:rPr>
        <w:t>usaha atau kesulitan dalam</w:t>
      </w:r>
      <w:r w:rsidR="00C100A4" w:rsidRPr="00F46A6D">
        <w:rPr>
          <w:rFonts w:ascii="Times New Roman" w:hAnsi="Times New Roman" w:cs="Times New Roman"/>
        </w:rPr>
        <w:t xml:space="preserve"> menggunakannya</w:t>
      </w:r>
      <w:r w:rsidRPr="00F46A6D">
        <w:rPr>
          <w:rFonts w:ascii="Times New Roman" w:hAnsi="Times New Roman" w:cs="Times New Roman"/>
        </w:rPr>
        <w:t>. Hal ini termasuk kemudahan pemakaiaan sisitem informasi sinkron atas kemauaan</w:t>
      </w:r>
      <w:r w:rsidR="007F73D7" w:rsidRPr="00F46A6D">
        <w:rPr>
          <w:rFonts w:ascii="Times New Roman" w:hAnsi="Times New Roman" w:cs="Times New Roman"/>
        </w:rPr>
        <w:t xml:space="preserve"> pemakaiannya. Maka semakin mudah dan praktis sistem informasi digunakan bertranksaksi maka semakin puas </w:t>
      </w:r>
      <w:r w:rsidR="00643D00" w:rsidRPr="00F46A6D">
        <w:rPr>
          <w:rFonts w:ascii="Times New Roman" w:hAnsi="Times New Roman" w:cs="Times New Roman"/>
        </w:rPr>
        <w:t xml:space="preserve">pengguna atau </w:t>
      </w:r>
      <w:r w:rsidR="007F73D7" w:rsidRPr="00F46A6D">
        <w:rPr>
          <w:rFonts w:ascii="Times New Roman" w:hAnsi="Times New Roman" w:cs="Times New Roman"/>
        </w:rPr>
        <w:t xml:space="preserve">nasabah dalam menggunakan aplikasi BTNS mobile. </w:t>
      </w:r>
    </w:p>
    <w:p w14:paraId="2144448A" w14:textId="77777777" w:rsidR="00532E55" w:rsidRPr="00F46A6D" w:rsidRDefault="007F73D7"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 xml:space="preserve">Menurut </w:t>
      </w:r>
      <w:r w:rsidR="006457DC" w:rsidRPr="00F46A6D">
        <w:rPr>
          <w:rFonts w:ascii="Times New Roman" w:hAnsi="Times New Roman" w:cs="Times New Roman"/>
        </w:rPr>
        <w:t>penelitian yang dilakukan oleh Kamarudin,</w:t>
      </w:r>
      <w:r w:rsidR="00337D9A" w:rsidRPr="00F46A6D">
        <w:rPr>
          <w:rFonts w:ascii="Times New Roman" w:hAnsi="Times New Roman" w:cs="Times New Roman"/>
        </w:rPr>
        <w:t xml:space="preserve"> </w:t>
      </w:r>
      <w:r w:rsidR="006457DC" w:rsidRPr="00F46A6D">
        <w:rPr>
          <w:rFonts w:ascii="Times New Roman" w:hAnsi="Times New Roman" w:cs="Times New Roman"/>
        </w:rPr>
        <w:t>Nu</w:t>
      </w:r>
      <w:r w:rsidR="00337D9A" w:rsidRPr="00F46A6D">
        <w:rPr>
          <w:rFonts w:ascii="Times New Roman" w:hAnsi="Times New Roman" w:cs="Times New Roman"/>
        </w:rPr>
        <w:t xml:space="preserve">rsiah, Novianti </w:t>
      </w:r>
      <w:r w:rsidR="006457DC" w:rsidRPr="00474EEA">
        <w:rPr>
          <w:rFonts w:ascii="Times New Roman" w:hAnsi="Times New Roman" w:cs="Times New Roman"/>
        </w:rPr>
        <w:footnoteReference w:id="48"/>
      </w:r>
      <w:r w:rsidR="006457DC" w:rsidRPr="00F46A6D">
        <w:rPr>
          <w:rFonts w:ascii="Times New Roman" w:hAnsi="Times New Roman" w:cs="Times New Roman"/>
        </w:rPr>
        <w:t>,</w:t>
      </w:r>
      <w:r w:rsidR="00337D9A" w:rsidRPr="00F46A6D">
        <w:rPr>
          <w:rFonts w:ascii="Times New Roman" w:hAnsi="Times New Roman" w:cs="Times New Roman"/>
        </w:rPr>
        <w:t xml:space="preserve"> </w:t>
      </w:r>
      <w:r w:rsidR="006457DC" w:rsidRPr="00F46A6D">
        <w:rPr>
          <w:rFonts w:ascii="Times New Roman" w:hAnsi="Times New Roman" w:cs="Times New Roman"/>
        </w:rPr>
        <w:t>Saptawati</w:t>
      </w:r>
      <w:r w:rsidR="006457DC" w:rsidRPr="00474EEA">
        <w:rPr>
          <w:rFonts w:ascii="Times New Roman" w:hAnsi="Times New Roman" w:cs="Times New Roman"/>
        </w:rPr>
        <w:footnoteReference w:id="49"/>
      </w:r>
      <w:r w:rsidR="006457DC" w:rsidRPr="00F46A6D">
        <w:rPr>
          <w:rFonts w:ascii="Times New Roman" w:hAnsi="Times New Roman" w:cs="Times New Roman"/>
        </w:rPr>
        <w:t>,</w:t>
      </w:r>
      <w:r w:rsidR="00337D9A" w:rsidRPr="00F46A6D">
        <w:rPr>
          <w:rFonts w:ascii="Times New Roman" w:hAnsi="Times New Roman" w:cs="Times New Roman"/>
        </w:rPr>
        <w:t xml:space="preserve"> </w:t>
      </w:r>
      <w:r w:rsidR="006457DC" w:rsidRPr="00F46A6D">
        <w:rPr>
          <w:rFonts w:ascii="Times New Roman" w:hAnsi="Times New Roman" w:cs="Times New Roman"/>
        </w:rPr>
        <w:t>dan juga penelitian yang dilakukan oleh Zulkarnain,</w:t>
      </w:r>
      <w:r w:rsidR="00337D9A" w:rsidRPr="00F46A6D">
        <w:rPr>
          <w:rFonts w:ascii="Times New Roman" w:hAnsi="Times New Roman" w:cs="Times New Roman"/>
        </w:rPr>
        <w:t xml:space="preserve"> </w:t>
      </w:r>
      <w:r w:rsidR="006457DC" w:rsidRPr="00F46A6D">
        <w:rPr>
          <w:rFonts w:ascii="Times New Roman" w:hAnsi="Times New Roman" w:cs="Times New Roman"/>
        </w:rPr>
        <w:t>Marina,</w:t>
      </w:r>
      <w:r w:rsidR="00337D9A" w:rsidRPr="00F46A6D">
        <w:rPr>
          <w:rFonts w:ascii="Times New Roman" w:hAnsi="Times New Roman" w:cs="Times New Roman"/>
        </w:rPr>
        <w:t xml:space="preserve"> </w:t>
      </w:r>
      <w:r w:rsidR="006457DC" w:rsidRPr="00F46A6D">
        <w:rPr>
          <w:rFonts w:ascii="Times New Roman" w:hAnsi="Times New Roman" w:cs="Times New Roman"/>
        </w:rPr>
        <w:t>Jumriatunnisah,</w:t>
      </w:r>
      <w:r w:rsidR="00337D9A" w:rsidRPr="00F46A6D">
        <w:rPr>
          <w:rFonts w:ascii="Times New Roman" w:hAnsi="Times New Roman" w:cs="Times New Roman"/>
        </w:rPr>
        <w:t xml:space="preserve"> </w:t>
      </w:r>
      <w:r w:rsidR="006457DC" w:rsidRPr="00F46A6D">
        <w:rPr>
          <w:rFonts w:ascii="Times New Roman" w:hAnsi="Times New Roman" w:cs="Times New Roman"/>
        </w:rPr>
        <w:t>kunio</w:t>
      </w:r>
      <w:r w:rsidR="006457DC" w:rsidRPr="00474EEA">
        <w:rPr>
          <w:rFonts w:ascii="Times New Roman" w:hAnsi="Times New Roman" w:cs="Times New Roman"/>
        </w:rPr>
        <w:footnoteReference w:id="50"/>
      </w:r>
      <w:r w:rsidR="006457DC" w:rsidRPr="00F46A6D">
        <w:rPr>
          <w:rFonts w:ascii="Times New Roman" w:hAnsi="Times New Roman" w:cs="Times New Roman"/>
        </w:rPr>
        <w:t>,</w:t>
      </w:r>
      <w:r w:rsidR="00337D9A" w:rsidRPr="00F46A6D">
        <w:rPr>
          <w:rFonts w:ascii="Times New Roman" w:hAnsi="Times New Roman" w:cs="Times New Roman"/>
        </w:rPr>
        <w:t xml:space="preserve"> </w:t>
      </w:r>
      <w:r w:rsidR="00A01D90" w:rsidRPr="00F46A6D">
        <w:rPr>
          <w:rFonts w:ascii="Times New Roman" w:hAnsi="Times New Roman" w:cs="Times New Roman"/>
        </w:rPr>
        <w:t xml:space="preserve">menunjukkan hasil bahwa Variabel Kemudahan Penggunaan berpengaruh positif terhadap kepuasan </w:t>
      </w:r>
      <w:r w:rsidR="00546BF3" w:rsidRPr="00F46A6D">
        <w:rPr>
          <w:rFonts w:ascii="Times New Roman" w:hAnsi="Times New Roman" w:cs="Times New Roman"/>
        </w:rPr>
        <w:t>nasabah menggunakan</w:t>
      </w:r>
      <w:r w:rsidR="00A01D90" w:rsidRPr="00F46A6D">
        <w:rPr>
          <w:rFonts w:ascii="Times New Roman" w:hAnsi="Times New Roman" w:cs="Times New Roman"/>
        </w:rPr>
        <w:t xml:space="preserve"> layanan mob</w:t>
      </w:r>
      <w:r w:rsidR="00546BF3" w:rsidRPr="00F46A6D">
        <w:rPr>
          <w:rFonts w:ascii="Times New Roman" w:hAnsi="Times New Roman" w:cs="Times New Roman"/>
        </w:rPr>
        <w:t xml:space="preserve">ile banking </w:t>
      </w:r>
      <w:r w:rsidR="00A01D90" w:rsidRPr="00F46A6D">
        <w:rPr>
          <w:rFonts w:ascii="Times New Roman" w:hAnsi="Times New Roman" w:cs="Times New Roman"/>
        </w:rPr>
        <w:t>terhadap kepuasan nasabah dalam penggunaan layanan mobile banking.</w:t>
      </w:r>
      <w:r w:rsidR="00546BF3" w:rsidRPr="00F46A6D">
        <w:rPr>
          <w:rFonts w:ascii="Times New Roman" w:hAnsi="Times New Roman" w:cs="Times New Roman"/>
        </w:rPr>
        <w:t xml:space="preserve"> Semakin mudah aplikasi mobile banking digunakan untuk bertranksaksi maka semakin puas nasabah atau konsumen menggunakan aplikasi mobile banking</w:t>
      </w:r>
      <w:r w:rsidR="002C7ED2" w:rsidRPr="00F46A6D">
        <w:rPr>
          <w:rFonts w:ascii="Times New Roman" w:hAnsi="Times New Roman" w:cs="Times New Roman"/>
        </w:rPr>
        <w:t>.</w:t>
      </w:r>
    </w:p>
    <w:p w14:paraId="53063275" w14:textId="77777777" w:rsidR="00187C2F" w:rsidRPr="00474EEA" w:rsidRDefault="00E17290" w:rsidP="00DF403D">
      <w:pPr>
        <w:spacing w:line="360" w:lineRule="auto"/>
        <w:jc w:val="both"/>
        <w:rPr>
          <w:rFonts w:ascii="Times New Roman" w:hAnsi="Times New Roman" w:cs="Times New Roman"/>
          <w:b/>
          <w:bCs/>
        </w:rPr>
      </w:pPr>
      <w:r w:rsidRPr="00474EEA">
        <w:rPr>
          <w:rFonts w:ascii="Times New Roman" w:hAnsi="Times New Roman" w:cs="Times New Roman"/>
          <w:b/>
          <w:bCs/>
        </w:rPr>
        <w:t>H2</w:t>
      </w:r>
      <w:r w:rsidR="00187C2F" w:rsidRPr="00474EEA">
        <w:rPr>
          <w:rFonts w:ascii="Times New Roman" w:hAnsi="Times New Roman" w:cs="Times New Roman"/>
          <w:b/>
          <w:bCs/>
        </w:rPr>
        <w:t xml:space="preserve"> : Kemudahan Berpengaruh Positif  Terhadap Kepuasan Nasabah Menggunakan </w:t>
      </w:r>
      <w:r w:rsidR="001C79FA" w:rsidRPr="00474EEA">
        <w:rPr>
          <w:rFonts w:ascii="Times New Roman" w:hAnsi="Times New Roman" w:cs="Times New Roman"/>
          <w:b/>
          <w:bCs/>
        </w:rPr>
        <w:t xml:space="preserve">BTNS </w:t>
      </w:r>
      <w:r w:rsidR="00187C2F" w:rsidRPr="00474EEA">
        <w:rPr>
          <w:rFonts w:ascii="Times New Roman" w:hAnsi="Times New Roman" w:cs="Times New Roman"/>
          <w:b/>
          <w:bCs/>
        </w:rPr>
        <w:t>Mobile.</w:t>
      </w:r>
    </w:p>
    <w:p w14:paraId="2FCA818E" w14:textId="77777777" w:rsidR="00F608CA" w:rsidRPr="00F46A6D" w:rsidRDefault="00187C2F" w:rsidP="00273AB4">
      <w:pPr>
        <w:pStyle w:val="Heading3"/>
        <w:numPr>
          <w:ilvl w:val="2"/>
          <w:numId w:val="21"/>
        </w:numPr>
        <w:spacing w:line="360" w:lineRule="auto"/>
        <w:ind w:left="567" w:hanging="567"/>
        <w:rPr>
          <w:rFonts w:ascii="Times New Roman" w:hAnsi="Times New Roman" w:cs="Times New Roman"/>
          <w:color w:val="auto"/>
        </w:rPr>
      </w:pPr>
      <w:bookmarkStart w:id="183" w:name="_Toc184504770"/>
      <w:r w:rsidRPr="00F46A6D">
        <w:rPr>
          <w:rFonts w:ascii="Times New Roman" w:hAnsi="Times New Roman" w:cs="Times New Roman"/>
          <w:color w:val="auto"/>
        </w:rPr>
        <w:t>Pengaruh Ketersediaan Fitur Terhadap Kepuasan Nasabah menggunakan BTNS Mobile</w:t>
      </w:r>
      <w:bookmarkEnd w:id="183"/>
    </w:p>
    <w:p w14:paraId="06D8F044" w14:textId="53C7C279" w:rsidR="00F54218" w:rsidRPr="00F46A6D" w:rsidRDefault="00187C2F"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Fitur layanan adalah sarana kompetitif untuk</w:t>
      </w:r>
      <w:r w:rsidR="00C632EE" w:rsidRPr="00F46A6D">
        <w:rPr>
          <w:rFonts w:ascii="Times New Roman" w:hAnsi="Times New Roman" w:cs="Times New Roman"/>
        </w:rPr>
        <w:t xml:space="preserve"> </w:t>
      </w:r>
      <w:r w:rsidRPr="00F46A6D">
        <w:rPr>
          <w:rFonts w:ascii="Times New Roman" w:hAnsi="Times New Roman" w:cs="Times New Roman"/>
        </w:rPr>
        <w:t>mendiferensiasikan produk perusahaan dari produk pesaing</w:t>
      </w:r>
      <w:r w:rsidR="00C632EE" w:rsidRPr="00F46A6D">
        <w:rPr>
          <w:rStyle w:val="FootnoteReference"/>
        </w:rPr>
        <w:footnoteReference w:id="51"/>
      </w:r>
      <w:r w:rsidRPr="00F46A6D">
        <w:rPr>
          <w:rFonts w:ascii="Times New Roman" w:hAnsi="Times New Roman" w:cs="Times New Roman"/>
        </w:rPr>
        <w:t>.</w:t>
      </w:r>
      <w:r w:rsidR="00337D9A" w:rsidRPr="00F46A6D">
        <w:rPr>
          <w:rFonts w:ascii="Times New Roman" w:hAnsi="Times New Roman" w:cs="Times New Roman"/>
        </w:rPr>
        <w:t xml:space="preserve"> </w:t>
      </w:r>
      <w:r w:rsidRPr="00F46A6D">
        <w:rPr>
          <w:rFonts w:ascii="Times New Roman" w:hAnsi="Times New Roman" w:cs="Times New Roman"/>
        </w:rPr>
        <w:t>Ketersediaan fitur layanan apabila nasabah merasa kebutuham transaksinya sudah terpenuhi oleh fitur layanan pada mobile banking maka akan mempengaruhi</w:t>
      </w:r>
      <w:r w:rsidR="00D1486C" w:rsidRPr="00F46A6D">
        <w:rPr>
          <w:rFonts w:ascii="Times New Roman" w:hAnsi="Times New Roman" w:cs="Times New Roman"/>
        </w:rPr>
        <w:t xml:space="preserve"> </w:t>
      </w:r>
      <w:r w:rsidRPr="00F46A6D">
        <w:rPr>
          <w:rFonts w:ascii="Times New Roman" w:hAnsi="Times New Roman" w:cs="Times New Roman"/>
        </w:rPr>
        <w:t xml:space="preserve">terhadap kepuasan nasabah. Menurut </w:t>
      </w:r>
      <w:r w:rsidR="00337D9A" w:rsidRPr="00F46A6D">
        <w:rPr>
          <w:rFonts w:ascii="Times New Roman" w:hAnsi="Times New Roman" w:cs="Times New Roman"/>
        </w:rPr>
        <w:t xml:space="preserve">Andreana </w:t>
      </w:r>
      <w:r w:rsidRPr="00F46A6D">
        <w:rPr>
          <w:rFonts w:ascii="Times New Roman" w:hAnsi="Times New Roman" w:cs="Times New Roman"/>
        </w:rPr>
        <w:t>bahwa fitur merupakan suatu hal yang dapat</w:t>
      </w:r>
      <w:r w:rsidR="00C632EE" w:rsidRPr="00F46A6D">
        <w:rPr>
          <w:rFonts w:ascii="Times New Roman" w:hAnsi="Times New Roman" w:cs="Times New Roman"/>
        </w:rPr>
        <w:t xml:space="preserve"> dipertimbangkan seseorang dalam menggunakan suatu produk.</w:t>
      </w:r>
      <w:r w:rsidR="0031273F">
        <w:rPr>
          <w:rFonts w:ascii="Times New Roman" w:hAnsi="Times New Roman" w:cs="Times New Roman"/>
        </w:rPr>
        <w:t xml:space="preserve"> </w:t>
      </w:r>
      <w:r w:rsidR="00C632EE" w:rsidRPr="00F46A6D">
        <w:rPr>
          <w:rFonts w:ascii="Times New Roman" w:hAnsi="Times New Roman" w:cs="Times New Roman"/>
        </w:rPr>
        <w:t>Memperbaiki fitur yang dapat meningkatkan kemudahan yang akan digunakan oleh pelanggan, karena fitur yang baik akan memudahkan pelanggan dalam kases dan menghindari error ditengah penggunaan sehingga nasabah mendapatkan kepuasan</w:t>
      </w:r>
      <w:r w:rsidR="00E17290" w:rsidRPr="00F46A6D">
        <w:rPr>
          <w:rFonts w:ascii="Times New Roman" w:hAnsi="Times New Roman" w:cs="Times New Roman"/>
        </w:rPr>
        <w:t>.</w:t>
      </w:r>
      <w:r w:rsidR="00E17290" w:rsidRPr="00F46A6D">
        <w:rPr>
          <w:rStyle w:val="FootnoteReference"/>
        </w:rPr>
        <w:footnoteReference w:id="52"/>
      </w:r>
      <w:r w:rsidR="00E17290" w:rsidRPr="00F46A6D">
        <w:rPr>
          <w:rFonts w:ascii="Times New Roman" w:hAnsi="Times New Roman" w:cs="Times New Roman"/>
        </w:rPr>
        <w:t xml:space="preserve"> </w:t>
      </w:r>
    </w:p>
    <w:p w14:paraId="4B8625B6" w14:textId="5BC29B2C" w:rsidR="00F54218" w:rsidRPr="00F46A6D" w:rsidRDefault="00CA1A71"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 xml:space="preserve">Dalam </w:t>
      </w:r>
      <w:r w:rsidR="00F54218" w:rsidRPr="00F46A6D">
        <w:rPr>
          <w:rFonts w:ascii="Times New Roman" w:hAnsi="Times New Roman" w:cs="Times New Roman"/>
        </w:rPr>
        <w:t xml:space="preserve">menggunakan teori TAM dengan konsep </w:t>
      </w:r>
      <w:r w:rsidR="00F54218" w:rsidRPr="00F46A6D">
        <w:rPr>
          <w:rFonts w:ascii="Times New Roman" w:hAnsi="Times New Roman" w:cs="Times New Roman"/>
          <w:i/>
        </w:rPr>
        <w:t>perceived ucefulness</w:t>
      </w:r>
      <w:r w:rsidR="00F97FB7" w:rsidRPr="00F46A6D">
        <w:rPr>
          <w:rFonts w:ascii="Times New Roman" w:hAnsi="Times New Roman" w:cs="Times New Roman"/>
        </w:rPr>
        <w:t xml:space="preserve"> ini,</w:t>
      </w:r>
      <w:r w:rsidR="00D833B4">
        <w:rPr>
          <w:rFonts w:ascii="Times New Roman" w:hAnsi="Times New Roman" w:cs="Times New Roman"/>
        </w:rPr>
        <w:t xml:space="preserve"> </w:t>
      </w:r>
      <w:r w:rsidR="00F97FB7" w:rsidRPr="00F46A6D">
        <w:rPr>
          <w:rFonts w:ascii="Times New Roman" w:hAnsi="Times New Roman" w:cs="Times New Roman"/>
        </w:rPr>
        <w:t xml:space="preserve">mengacu pada sejauh mana </w:t>
      </w:r>
      <w:r w:rsidR="00F54218" w:rsidRPr="00F46A6D">
        <w:rPr>
          <w:rFonts w:ascii="Times New Roman" w:hAnsi="Times New Roman" w:cs="Times New Roman"/>
        </w:rPr>
        <w:t>seseorang percaya bahwa meng</w:t>
      </w:r>
      <w:r w:rsidR="00F97FB7" w:rsidRPr="00F46A6D">
        <w:rPr>
          <w:rFonts w:ascii="Times New Roman" w:hAnsi="Times New Roman" w:cs="Times New Roman"/>
        </w:rPr>
        <w:t xml:space="preserve">gunakan teknologi tertentu akan </w:t>
      </w:r>
      <w:r w:rsidR="00F54218" w:rsidRPr="00F46A6D">
        <w:rPr>
          <w:rFonts w:ascii="Times New Roman" w:hAnsi="Times New Roman" w:cs="Times New Roman"/>
        </w:rPr>
        <w:t xml:space="preserve">meningkatkan kinerja pekerjaannya. </w:t>
      </w:r>
      <w:r w:rsidR="00F54218" w:rsidRPr="00F46A6D">
        <w:rPr>
          <w:rFonts w:ascii="Times New Roman" w:hAnsi="Times New Roman" w:cs="Times New Roman"/>
        </w:rPr>
        <w:lastRenderedPageBreak/>
        <w:t>Dalam konteks BTNS</w:t>
      </w:r>
      <w:r w:rsidR="00F97FB7" w:rsidRPr="00F46A6D">
        <w:rPr>
          <w:rFonts w:ascii="Times New Roman" w:hAnsi="Times New Roman" w:cs="Times New Roman"/>
        </w:rPr>
        <w:t xml:space="preserve"> </w:t>
      </w:r>
      <w:r w:rsidR="00F54218" w:rsidRPr="00F46A6D">
        <w:rPr>
          <w:rFonts w:ascii="Times New Roman" w:hAnsi="Times New Roman" w:cs="Times New Roman"/>
        </w:rPr>
        <w:t>mobile,</w:t>
      </w:r>
      <w:r w:rsidR="0031273F">
        <w:rPr>
          <w:rFonts w:ascii="Times New Roman" w:hAnsi="Times New Roman" w:cs="Times New Roman"/>
        </w:rPr>
        <w:t xml:space="preserve"> </w:t>
      </w:r>
      <w:r w:rsidR="00F54218" w:rsidRPr="00F46A6D">
        <w:rPr>
          <w:rFonts w:ascii="Times New Roman" w:hAnsi="Times New Roman" w:cs="Times New Roman"/>
        </w:rPr>
        <w:t>jika nasabah merasa bahwa fitur-fitur yang tersedia dapat membantu mereka melakukan tranksaksi atau mengelola akun dengan lebih efektif dan efesien,</w:t>
      </w:r>
      <w:r w:rsidR="0031273F">
        <w:rPr>
          <w:rFonts w:ascii="Times New Roman" w:hAnsi="Times New Roman" w:cs="Times New Roman"/>
        </w:rPr>
        <w:t xml:space="preserve"> </w:t>
      </w:r>
      <w:r w:rsidR="00F54218" w:rsidRPr="00F46A6D">
        <w:rPr>
          <w:rFonts w:ascii="Times New Roman" w:hAnsi="Times New Roman" w:cs="Times New Roman"/>
        </w:rPr>
        <w:t xml:space="preserve">maka pengguna atau nasabah akan merasa </w:t>
      </w:r>
      <w:r w:rsidRPr="00F46A6D">
        <w:rPr>
          <w:rFonts w:ascii="Times New Roman" w:hAnsi="Times New Roman" w:cs="Times New Roman"/>
        </w:rPr>
        <w:t>bahwa aplikasi tersebut berguna.</w:t>
      </w:r>
    </w:p>
    <w:p w14:paraId="74619C1E" w14:textId="77777777" w:rsidR="00D70F64" w:rsidRPr="00F46A6D" w:rsidRDefault="00E17290"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 xml:space="preserve">Di kutip dari penelitian </w:t>
      </w:r>
      <w:r w:rsidR="00F97FB7" w:rsidRPr="00F46A6D">
        <w:rPr>
          <w:rFonts w:ascii="Times New Roman" w:hAnsi="Times New Roman" w:cs="Times New Roman"/>
        </w:rPr>
        <w:t>Hibatullah dan Busman</w:t>
      </w:r>
      <w:r w:rsidR="001E5B59" w:rsidRPr="00F46A6D">
        <w:rPr>
          <w:rFonts w:ascii="Times New Roman" w:hAnsi="Times New Roman" w:cs="Times New Roman"/>
        </w:rPr>
        <w:t>,</w:t>
      </w:r>
      <w:r w:rsidR="00CA1A71" w:rsidRPr="00F46A6D">
        <w:rPr>
          <w:rStyle w:val="FootnoteReference"/>
        </w:rPr>
        <w:footnoteReference w:id="53"/>
      </w:r>
      <w:r w:rsidR="001E5B59" w:rsidRPr="00F46A6D">
        <w:rPr>
          <w:rFonts w:ascii="Times New Roman" w:hAnsi="Times New Roman" w:cs="Times New Roman"/>
        </w:rPr>
        <w:t xml:space="preserve"> </w:t>
      </w:r>
      <w:r w:rsidR="00F97FB7" w:rsidRPr="00F46A6D">
        <w:rPr>
          <w:rFonts w:ascii="Times New Roman" w:hAnsi="Times New Roman" w:cs="Times New Roman"/>
        </w:rPr>
        <w:t>Rah</w:t>
      </w:r>
      <w:r w:rsidR="00D65E8E" w:rsidRPr="00F46A6D">
        <w:rPr>
          <w:rFonts w:ascii="Times New Roman" w:hAnsi="Times New Roman" w:cs="Times New Roman"/>
        </w:rPr>
        <w:t>ma</w:t>
      </w:r>
      <w:r w:rsidR="001E5B59" w:rsidRPr="00F46A6D">
        <w:rPr>
          <w:rFonts w:ascii="Times New Roman" w:hAnsi="Times New Roman" w:cs="Times New Roman"/>
        </w:rPr>
        <w:t>,</w:t>
      </w:r>
      <w:r w:rsidR="00CA1A71" w:rsidRPr="00F46A6D">
        <w:rPr>
          <w:rStyle w:val="FootnoteReference"/>
        </w:rPr>
        <w:footnoteReference w:id="54"/>
      </w:r>
      <w:r w:rsidR="001E5B59" w:rsidRPr="00F46A6D">
        <w:rPr>
          <w:rFonts w:ascii="Times New Roman" w:hAnsi="Times New Roman" w:cs="Times New Roman"/>
        </w:rPr>
        <w:t xml:space="preserve"> </w:t>
      </w:r>
      <w:r w:rsidR="00D65E8E" w:rsidRPr="00F46A6D">
        <w:rPr>
          <w:rFonts w:ascii="Times New Roman" w:hAnsi="Times New Roman" w:cs="Times New Roman"/>
        </w:rPr>
        <w:t xml:space="preserve">dan </w:t>
      </w:r>
      <w:r w:rsidR="00CA1A71" w:rsidRPr="00F46A6D">
        <w:rPr>
          <w:rFonts w:ascii="Times New Roman" w:hAnsi="Times New Roman" w:cs="Times New Roman"/>
        </w:rPr>
        <w:t>menurut penelitian dari</w:t>
      </w:r>
      <w:r w:rsidR="001E5B59" w:rsidRPr="00F46A6D">
        <w:rPr>
          <w:rFonts w:ascii="Times New Roman" w:hAnsi="Times New Roman" w:cs="Times New Roman"/>
        </w:rPr>
        <w:t xml:space="preserve"> kartika,</w:t>
      </w:r>
      <w:r w:rsidR="00CA1A71" w:rsidRPr="00F46A6D">
        <w:rPr>
          <w:rStyle w:val="FootnoteReference"/>
        </w:rPr>
        <w:footnoteReference w:id="55"/>
      </w:r>
      <w:r w:rsidR="001E5B59" w:rsidRPr="00F46A6D">
        <w:rPr>
          <w:rFonts w:ascii="Times New Roman" w:hAnsi="Times New Roman" w:cs="Times New Roman"/>
        </w:rPr>
        <w:t xml:space="preserve"> </w:t>
      </w:r>
      <w:r w:rsidR="00CA1A71" w:rsidRPr="00F46A6D">
        <w:rPr>
          <w:rFonts w:ascii="Times New Roman" w:hAnsi="Times New Roman" w:cs="Times New Roman"/>
        </w:rPr>
        <w:t>mengatakan bahwa Variabel ketersediaan fitur berpengaruh positif dan siginifikan terhadap kepuasan nasabah menggunakan aplikasi mobile banking,dimana nasabah pasti</w:t>
      </w:r>
      <w:r w:rsidR="00D65E8E" w:rsidRPr="00F46A6D">
        <w:rPr>
          <w:rFonts w:ascii="Times New Roman" w:hAnsi="Times New Roman" w:cs="Times New Roman"/>
        </w:rPr>
        <w:t>nya</w:t>
      </w:r>
      <w:r w:rsidR="00CA1A71" w:rsidRPr="00F46A6D">
        <w:rPr>
          <w:rFonts w:ascii="Times New Roman" w:hAnsi="Times New Roman" w:cs="Times New Roman"/>
        </w:rPr>
        <w:t xml:space="preserve"> akan mencari fitur produk layanan yang lengkap dan canggih untuk mempermudah konsumen atau nasabah</w:t>
      </w:r>
      <w:r w:rsidR="00D65E8E" w:rsidRPr="00F46A6D">
        <w:rPr>
          <w:rFonts w:ascii="Times New Roman" w:hAnsi="Times New Roman" w:cs="Times New Roman"/>
        </w:rPr>
        <w:t xml:space="preserve"> melakukan </w:t>
      </w:r>
      <w:r w:rsidR="00CA1A71" w:rsidRPr="00F46A6D">
        <w:rPr>
          <w:rFonts w:ascii="Times New Roman" w:hAnsi="Times New Roman" w:cs="Times New Roman"/>
        </w:rPr>
        <w:t>tranksaksi</w:t>
      </w:r>
      <w:r w:rsidR="00D65E8E" w:rsidRPr="00F46A6D">
        <w:rPr>
          <w:rFonts w:ascii="Times New Roman" w:hAnsi="Times New Roman" w:cs="Times New Roman"/>
        </w:rPr>
        <w:t>,maka semakin bagus dan lengkap fitur layanan mobile banking maka semakin puas nasbah menggunakan aplikasi mobile banking.</w:t>
      </w:r>
    </w:p>
    <w:p w14:paraId="5FAF2568" w14:textId="77777777" w:rsidR="00C029CD" w:rsidRPr="00F46A6D" w:rsidRDefault="00E17290" w:rsidP="00DF403D">
      <w:pPr>
        <w:spacing w:line="360" w:lineRule="auto"/>
        <w:ind w:right="49"/>
        <w:jc w:val="both"/>
        <w:rPr>
          <w:rFonts w:ascii="Times New Roman" w:hAnsi="Times New Roman" w:cs="Times New Roman"/>
          <w:b/>
        </w:rPr>
      </w:pPr>
      <w:r w:rsidRPr="00F46A6D">
        <w:rPr>
          <w:rFonts w:ascii="Times New Roman" w:hAnsi="Times New Roman" w:cs="Times New Roman"/>
          <w:b/>
        </w:rPr>
        <w:t>H3 : Ketersediaan Fitur Berpengaruh Positif Terhadap Kepuasan Nasabah Menggunakan BTNS mobile</w:t>
      </w:r>
      <w:r w:rsidR="001C79FA" w:rsidRPr="00F46A6D">
        <w:rPr>
          <w:rFonts w:ascii="Times New Roman" w:hAnsi="Times New Roman" w:cs="Times New Roman"/>
          <w:b/>
        </w:rPr>
        <w:t>.</w:t>
      </w:r>
    </w:p>
    <w:p w14:paraId="5D3AE005" w14:textId="77777777" w:rsidR="001E5B59" w:rsidRPr="00F46A6D" w:rsidRDefault="001E5B59" w:rsidP="00DF403D">
      <w:pPr>
        <w:spacing w:line="360" w:lineRule="auto"/>
        <w:ind w:left="720" w:firstLine="720"/>
        <w:jc w:val="both"/>
        <w:rPr>
          <w:rFonts w:ascii="Times New Roman" w:hAnsi="Times New Roman" w:cs="Times New Roman"/>
          <w:b/>
        </w:rPr>
      </w:pPr>
    </w:p>
    <w:p w14:paraId="36B10678" w14:textId="77777777" w:rsidR="001E5B59" w:rsidRPr="00F46A6D" w:rsidRDefault="001E5B59" w:rsidP="00DF403D">
      <w:pPr>
        <w:spacing w:line="360" w:lineRule="auto"/>
        <w:ind w:left="720" w:firstLine="720"/>
        <w:jc w:val="both"/>
        <w:rPr>
          <w:rFonts w:ascii="Times New Roman" w:hAnsi="Times New Roman" w:cs="Times New Roman"/>
          <w:b/>
        </w:rPr>
      </w:pPr>
    </w:p>
    <w:p w14:paraId="2CA59DC2" w14:textId="77777777" w:rsidR="00474EEA" w:rsidRDefault="00474EEA" w:rsidP="00DF403D">
      <w:pPr>
        <w:pStyle w:val="Heading1"/>
        <w:spacing w:line="360" w:lineRule="auto"/>
        <w:jc w:val="center"/>
        <w:rPr>
          <w:rFonts w:ascii="Times New Roman" w:hAnsi="Times New Roman" w:cs="Times New Roman"/>
          <w:color w:val="auto"/>
          <w:sz w:val="22"/>
          <w:szCs w:val="22"/>
        </w:rPr>
        <w:sectPr w:rsidR="00474EEA" w:rsidSect="006662A6">
          <w:headerReference w:type="default" r:id="rId23"/>
          <w:footerReference w:type="default" r:id="rId24"/>
          <w:pgSz w:w="12240" w:h="15840"/>
          <w:pgMar w:top="1134" w:right="1134" w:bottom="1134" w:left="1418" w:header="709" w:footer="709" w:gutter="0"/>
          <w:cols w:space="708"/>
          <w:docGrid w:linePitch="360"/>
        </w:sectPr>
      </w:pPr>
    </w:p>
    <w:p w14:paraId="0AB96458" w14:textId="111D507E" w:rsidR="009A48C6" w:rsidRPr="00F46A6D" w:rsidRDefault="009A48C6" w:rsidP="00DF403D">
      <w:pPr>
        <w:pStyle w:val="Heading1"/>
        <w:spacing w:line="360" w:lineRule="auto"/>
        <w:jc w:val="center"/>
        <w:rPr>
          <w:rFonts w:ascii="Times New Roman" w:hAnsi="Times New Roman" w:cs="Times New Roman"/>
          <w:color w:val="auto"/>
          <w:sz w:val="22"/>
          <w:szCs w:val="22"/>
        </w:rPr>
      </w:pPr>
      <w:bookmarkStart w:id="184" w:name="_Toc184504771"/>
      <w:r w:rsidRPr="00F46A6D">
        <w:rPr>
          <w:rFonts w:ascii="Times New Roman" w:hAnsi="Times New Roman" w:cs="Times New Roman"/>
          <w:color w:val="auto"/>
          <w:sz w:val="22"/>
          <w:szCs w:val="22"/>
        </w:rPr>
        <w:lastRenderedPageBreak/>
        <w:t>BAB III</w:t>
      </w:r>
      <w:bookmarkEnd w:id="184"/>
    </w:p>
    <w:p w14:paraId="054B41A3" w14:textId="77777777" w:rsidR="009A48C6" w:rsidRPr="00F46A6D" w:rsidRDefault="009A48C6" w:rsidP="00DF403D">
      <w:pPr>
        <w:pStyle w:val="Heading1"/>
        <w:spacing w:line="360" w:lineRule="auto"/>
        <w:jc w:val="center"/>
        <w:rPr>
          <w:rFonts w:ascii="Times New Roman" w:hAnsi="Times New Roman" w:cs="Times New Roman"/>
          <w:color w:val="auto"/>
          <w:sz w:val="22"/>
          <w:szCs w:val="22"/>
        </w:rPr>
      </w:pPr>
      <w:bookmarkStart w:id="185" w:name="_Toc184504772"/>
      <w:r w:rsidRPr="00F46A6D">
        <w:rPr>
          <w:rFonts w:ascii="Times New Roman" w:hAnsi="Times New Roman" w:cs="Times New Roman"/>
          <w:color w:val="auto"/>
          <w:sz w:val="22"/>
          <w:szCs w:val="22"/>
        </w:rPr>
        <w:t>METODE PENELITIAN</w:t>
      </w:r>
      <w:bookmarkEnd w:id="185"/>
    </w:p>
    <w:p w14:paraId="3321D080" w14:textId="77777777" w:rsidR="00C029CD" w:rsidRPr="00F46A6D" w:rsidRDefault="00C029CD" w:rsidP="00273AB4">
      <w:pPr>
        <w:pStyle w:val="ListParagraph"/>
        <w:keepNext/>
        <w:keepLines/>
        <w:numPr>
          <w:ilvl w:val="0"/>
          <w:numId w:val="24"/>
        </w:numPr>
        <w:spacing w:before="200" w:after="0" w:line="360" w:lineRule="auto"/>
        <w:contextualSpacing w:val="0"/>
        <w:outlineLvl w:val="1"/>
        <w:rPr>
          <w:rFonts w:ascii="Times New Roman" w:eastAsiaTheme="majorEastAsia" w:hAnsi="Times New Roman" w:cs="Times New Roman"/>
          <w:b/>
          <w:bCs/>
          <w:vanish/>
        </w:rPr>
      </w:pPr>
      <w:bookmarkStart w:id="186" w:name="_Toc174396766"/>
      <w:bookmarkStart w:id="187" w:name="_Toc174442410"/>
      <w:bookmarkStart w:id="188" w:name="_Toc180988922"/>
      <w:bookmarkStart w:id="189" w:name="_Toc181567729"/>
      <w:bookmarkStart w:id="190" w:name="_Toc184337926"/>
      <w:bookmarkStart w:id="191" w:name="_Toc184338536"/>
      <w:bookmarkStart w:id="192" w:name="_Toc184338735"/>
      <w:bookmarkStart w:id="193" w:name="_Toc184338974"/>
      <w:bookmarkStart w:id="194" w:name="_Toc184339114"/>
      <w:bookmarkStart w:id="195" w:name="_Toc184339216"/>
      <w:bookmarkStart w:id="196" w:name="_Toc184504773"/>
      <w:bookmarkEnd w:id="186"/>
      <w:bookmarkEnd w:id="187"/>
      <w:bookmarkEnd w:id="188"/>
      <w:bookmarkEnd w:id="189"/>
      <w:bookmarkEnd w:id="190"/>
      <w:bookmarkEnd w:id="191"/>
      <w:bookmarkEnd w:id="192"/>
      <w:bookmarkEnd w:id="193"/>
      <w:bookmarkEnd w:id="194"/>
      <w:bookmarkEnd w:id="195"/>
      <w:bookmarkEnd w:id="196"/>
    </w:p>
    <w:p w14:paraId="33488083" w14:textId="77777777" w:rsidR="00C029CD" w:rsidRPr="00F46A6D" w:rsidRDefault="00C029CD" w:rsidP="00273AB4">
      <w:pPr>
        <w:pStyle w:val="ListParagraph"/>
        <w:keepNext/>
        <w:keepLines/>
        <w:numPr>
          <w:ilvl w:val="0"/>
          <w:numId w:val="24"/>
        </w:numPr>
        <w:spacing w:before="200" w:after="0" w:line="360" w:lineRule="auto"/>
        <w:contextualSpacing w:val="0"/>
        <w:outlineLvl w:val="1"/>
        <w:rPr>
          <w:rFonts w:ascii="Times New Roman" w:eastAsiaTheme="majorEastAsia" w:hAnsi="Times New Roman" w:cs="Times New Roman"/>
          <w:b/>
          <w:bCs/>
          <w:vanish/>
        </w:rPr>
      </w:pPr>
      <w:bookmarkStart w:id="197" w:name="_Toc174396767"/>
      <w:bookmarkStart w:id="198" w:name="_Toc174442411"/>
      <w:bookmarkStart w:id="199" w:name="_Toc180988923"/>
      <w:bookmarkStart w:id="200" w:name="_Toc181567730"/>
      <w:bookmarkStart w:id="201" w:name="_Toc184337927"/>
      <w:bookmarkStart w:id="202" w:name="_Toc184338537"/>
      <w:bookmarkStart w:id="203" w:name="_Toc184338736"/>
      <w:bookmarkStart w:id="204" w:name="_Toc184338975"/>
      <w:bookmarkStart w:id="205" w:name="_Toc184339115"/>
      <w:bookmarkStart w:id="206" w:name="_Toc184339217"/>
      <w:bookmarkStart w:id="207" w:name="_Toc184504774"/>
      <w:bookmarkEnd w:id="197"/>
      <w:bookmarkEnd w:id="198"/>
      <w:bookmarkEnd w:id="199"/>
      <w:bookmarkEnd w:id="200"/>
      <w:bookmarkEnd w:id="201"/>
      <w:bookmarkEnd w:id="202"/>
      <w:bookmarkEnd w:id="203"/>
      <w:bookmarkEnd w:id="204"/>
      <w:bookmarkEnd w:id="205"/>
      <w:bookmarkEnd w:id="206"/>
      <w:bookmarkEnd w:id="207"/>
    </w:p>
    <w:p w14:paraId="7F76FC66" w14:textId="77777777" w:rsidR="00C029CD" w:rsidRPr="00F46A6D" w:rsidRDefault="00C029CD" w:rsidP="00273AB4">
      <w:pPr>
        <w:pStyle w:val="ListParagraph"/>
        <w:keepNext/>
        <w:keepLines/>
        <w:numPr>
          <w:ilvl w:val="0"/>
          <w:numId w:val="24"/>
        </w:numPr>
        <w:spacing w:before="200" w:after="0" w:line="360" w:lineRule="auto"/>
        <w:contextualSpacing w:val="0"/>
        <w:outlineLvl w:val="1"/>
        <w:rPr>
          <w:rFonts w:ascii="Times New Roman" w:eastAsiaTheme="majorEastAsia" w:hAnsi="Times New Roman" w:cs="Times New Roman"/>
          <w:b/>
          <w:bCs/>
          <w:vanish/>
        </w:rPr>
      </w:pPr>
      <w:bookmarkStart w:id="208" w:name="_Toc174396768"/>
      <w:bookmarkStart w:id="209" w:name="_Toc174442412"/>
      <w:bookmarkStart w:id="210" w:name="_Toc180988924"/>
      <w:bookmarkStart w:id="211" w:name="_Toc181567731"/>
      <w:bookmarkStart w:id="212" w:name="_Toc184337928"/>
      <w:bookmarkStart w:id="213" w:name="_Toc184338538"/>
      <w:bookmarkStart w:id="214" w:name="_Toc184338737"/>
      <w:bookmarkStart w:id="215" w:name="_Toc184338976"/>
      <w:bookmarkStart w:id="216" w:name="_Toc184339116"/>
      <w:bookmarkStart w:id="217" w:name="_Toc184339218"/>
      <w:bookmarkStart w:id="218" w:name="_Toc184504775"/>
      <w:bookmarkEnd w:id="208"/>
      <w:bookmarkEnd w:id="209"/>
      <w:bookmarkEnd w:id="210"/>
      <w:bookmarkEnd w:id="211"/>
      <w:bookmarkEnd w:id="212"/>
      <w:bookmarkEnd w:id="213"/>
      <w:bookmarkEnd w:id="214"/>
      <w:bookmarkEnd w:id="215"/>
      <w:bookmarkEnd w:id="216"/>
      <w:bookmarkEnd w:id="217"/>
      <w:bookmarkEnd w:id="218"/>
    </w:p>
    <w:p w14:paraId="12BDDAF4" w14:textId="77777777" w:rsidR="009A48C6" w:rsidRPr="00F46A6D" w:rsidRDefault="009A48C6" w:rsidP="00273AB4">
      <w:pPr>
        <w:pStyle w:val="Heading2"/>
        <w:numPr>
          <w:ilvl w:val="1"/>
          <w:numId w:val="24"/>
        </w:numPr>
        <w:spacing w:line="360" w:lineRule="auto"/>
        <w:rPr>
          <w:sz w:val="22"/>
          <w:szCs w:val="22"/>
        </w:rPr>
      </w:pPr>
      <w:bookmarkStart w:id="219" w:name="_Toc184504776"/>
      <w:r w:rsidRPr="00F46A6D">
        <w:rPr>
          <w:rFonts w:ascii="Times New Roman" w:hAnsi="Times New Roman" w:cs="Times New Roman"/>
          <w:color w:val="auto"/>
          <w:sz w:val="22"/>
          <w:szCs w:val="22"/>
        </w:rPr>
        <w:t>Sifat dan Jenis penelitian</w:t>
      </w:r>
      <w:bookmarkEnd w:id="219"/>
      <w:r w:rsidRPr="00F46A6D">
        <w:rPr>
          <w:color w:val="auto"/>
          <w:sz w:val="22"/>
          <w:szCs w:val="22"/>
        </w:rPr>
        <w:t xml:space="preserve"> </w:t>
      </w:r>
    </w:p>
    <w:p w14:paraId="18858CE6" w14:textId="77777777" w:rsidR="009A48C6" w:rsidRPr="00F46A6D" w:rsidRDefault="009A48C6" w:rsidP="00DF403D">
      <w:pPr>
        <w:spacing w:line="360" w:lineRule="auto"/>
        <w:ind w:right="49"/>
        <w:jc w:val="both"/>
        <w:rPr>
          <w:rFonts w:ascii="Times New Roman" w:hAnsi="Times New Roman" w:cs="Times New Roman"/>
        </w:rPr>
      </w:pPr>
      <w:r w:rsidRPr="00F46A6D">
        <w:rPr>
          <w:b/>
        </w:rPr>
        <w:tab/>
      </w:r>
      <w:r w:rsidRPr="00F46A6D">
        <w:rPr>
          <w:rFonts w:ascii="Times New Roman" w:hAnsi="Times New Roman" w:cs="Times New Roman"/>
        </w:rPr>
        <w:t>Penelitian ini menggunakan metode kuantitatif deskriptif. Penelitian ini adalah salah satu metode yang digunakan untuk menemukan kebenaran yaitu berpikir kritis. Untuk menguji hipotesis, penelitian melibatkan pendefinisian dan pendifinisian ulang masalah, perumusan hipotesis, penarikan kesimpulan, dan pengujian kesimpulan secara hati-hati.</w:t>
      </w:r>
      <w:r w:rsidRPr="00F46A6D">
        <w:rPr>
          <w:rStyle w:val="FootnoteReference"/>
          <w:rFonts w:ascii="Times New Roman" w:hAnsi="Times New Roman" w:cs="Times New Roman"/>
        </w:rPr>
        <w:footnoteReference w:id="56"/>
      </w:r>
      <w:r w:rsidRPr="00F46A6D">
        <w:rPr>
          <w:rFonts w:ascii="Times New Roman" w:hAnsi="Times New Roman" w:cs="Times New Roman"/>
        </w:rPr>
        <w:t xml:space="preserve"> Penelitian kuantitatif dapat disebut sebagai penelitian yang berdasarkan pada filsafat positivisme, digunakan untuk meneliti pada sebuah populasi atau sampel tertentu, pengumpulan data menggunakan instrumen penelitian. Analisis data bersifat Kuantitatif Statistik dengan tujuan menguji hipotesis yang telah ditetapkan.</w:t>
      </w:r>
      <w:r w:rsidRPr="00F46A6D">
        <w:rPr>
          <w:rStyle w:val="FootnoteReference"/>
          <w:rFonts w:ascii="Times New Roman" w:hAnsi="Times New Roman" w:cs="Times New Roman"/>
        </w:rPr>
        <w:footnoteReference w:id="57"/>
      </w:r>
    </w:p>
    <w:p w14:paraId="567B0741" w14:textId="77777777" w:rsidR="009A48C6" w:rsidRPr="00F46A6D" w:rsidRDefault="009A48C6" w:rsidP="00DF403D">
      <w:pPr>
        <w:spacing w:line="360" w:lineRule="auto"/>
        <w:ind w:right="49"/>
        <w:jc w:val="both"/>
        <w:rPr>
          <w:rFonts w:ascii="Times New Roman" w:hAnsi="Times New Roman" w:cs="Times New Roman"/>
          <w:vertAlign w:val="superscript"/>
        </w:rPr>
      </w:pPr>
      <w:r w:rsidRPr="00F46A6D">
        <w:tab/>
      </w:r>
      <w:r w:rsidR="006F242B" w:rsidRPr="00F46A6D">
        <w:rPr>
          <w:rFonts w:ascii="Times New Roman" w:hAnsi="Times New Roman" w:cs="Times New Roman"/>
        </w:rPr>
        <w:t>Menurut Atin yulianti</w:t>
      </w:r>
      <w:r w:rsidRPr="00F46A6D">
        <w:rPr>
          <w:rFonts w:ascii="Times New Roman" w:hAnsi="Times New Roman" w:cs="Times New Roman"/>
        </w:rPr>
        <w:t xml:space="preserve"> dalam metode penelitian diperlukan adanya penekanan sebuah batasan lokasi, waktu atau sektor dan semua variabel-variabel yang akan dibahas. Hal ini sangat diperlukan agar peneliti tidak keluar dari apa yang akan ditelitinya, dan ini bisa dijadikan acuan atau pembelajaran bagi pemula</w:t>
      </w:r>
      <w:r w:rsidRPr="00F46A6D">
        <w:rPr>
          <w:rFonts w:ascii="Times New Roman" w:hAnsi="Times New Roman" w:cs="Times New Roman"/>
          <w:vertAlign w:val="superscript"/>
        </w:rPr>
        <w:t>.</w:t>
      </w:r>
      <w:r w:rsidRPr="00F46A6D">
        <w:rPr>
          <w:rFonts w:ascii="Times New Roman" w:hAnsi="Times New Roman" w:cs="Times New Roman"/>
          <w:vertAlign w:val="superscript"/>
        </w:rPr>
        <w:footnoteReference w:id="58"/>
      </w:r>
    </w:p>
    <w:p w14:paraId="48D22F31" w14:textId="77777777" w:rsidR="00C029CD" w:rsidRPr="00F46A6D" w:rsidRDefault="00C029CD" w:rsidP="00273AB4">
      <w:pPr>
        <w:pStyle w:val="ListParagraph"/>
        <w:keepNext/>
        <w:keepLines/>
        <w:numPr>
          <w:ilvl w:val="0"/>
          <w:numId w:val="25"/>
        </w:numPr>
        <w:spacing w:before="200" w:after="0" w:line="360" w:lineRule="auto"/>
        <w:contextualSpacing w:val="0"/>
        <w:outlineLvl w:val="1"/>
        <w:rPr>
          <w:rFonts w:asciiTheme="majorHAnsi" w:eastAsiaTheme="majorEastAsia" w:hAnsiTheme="majorHAnsi" w:cstheme="majorBidi"/>
          <w:b/>
          <w:bCs/>
          <w:vanish/>
          <w:color w:val="4F81BD" w:themeColor="accent1"/>
        </w:rPr>
      </w:pPr>
      <w:bookmarkStart w:id="220" w:name="_Toc174396770"/>
      <w:bookmarkStart w:id="221" w:name="_Toc174442414"/>
      <w:bookmarkStart w:id="222" w:name="_Toc180988926"/>
      <w:bookmarkStart w:id="223" w:name="_Toc181567733"/>
      <w:bookmarkStart w:id="224" w:name="_Toc184337930"/>
      <w:bookmarkStart w:id="225" w:name="_Toc184338540"/>
      <w:bookmarkStart w:id="226" w:name="_Toc184338739"/>
      <w:bookmarkStart w:id="227" w:name="_Toc184338978"/>
      <w:bookmarkStart w:id="228" w:name="_Toc184339118"/>
      <w:bookmarkStart w:id="229" w:name="_Toc184339220"/>
      <w:bookmarkStart w:id="230" w:name="_Toc184504777"/>
      <w:bookmarkEnd w:id="220"/>
      <w:bookmarkEnd w:id="221"/>
      <w:bookmarkEnd w:id="222"/>
      <w:bookmarkEnd w:id="223"/>
      <w:bookmarkEnd w:id="224"/>
      <w:bookmarkEnd w:id="225"/>
      <w:bookmarkEnd w:id="226"/>
      <w:bookmarkEnd w:id="227"/>
      <w:bookmarkEnd w:id="228"/>
      <w:bookmarkEnd w:id="229"/>
      <w:bookmarkEnd w:id="230"/>
    </w:p>
    <w:p w14:paraId="426937D4" w14:textId="77777777" w:rsidR="00C029CD" w:rsidRPr="00F46A6D" w:rsidRDefault="00C029CD" w:rsidP="00273AB4">
      <w:pPr>
        <w:pStyle w:val="ListParagraph"/>
        <w:keepNext/>
        <w:keepLines/>
        <w:numPr>
          <w:ilvl w:val="0"/>
          <w:numId w:val="25"/>
        </w:numPr>
        <w:spacing w:before="200" w:after="0" w:line="360" w:lineRule="auto"/>
        <w:contextualSpacing w:val="0"/>
        <w:outlineLvl w:val="1"/>
        <w:rPr>
          <w:rFonts w:asciiTheme="majorHAnsi" w:eastAsiaTheme="majorEastAsia" w:hAnsiTheme="majorHAnsi" w:cstheme="majorBidi"/>
          <w:b/>
          <w:bCs/>
          <w:vanish/>
          <w:color w:val="4F81BD" w:themeColor="accent1"/>
        </w:rPr>
      </w:pPr>
      <w:bookmarkStart w:id="231" w:name="_Toc174396771"/>
      <w:bookmarkStart w:id="232" w:name="_Toc174442415"/>
      <w:bookmarkStart w:id="233" w:name="_Toc180988927"/>
      <w:bookmarkStart w:id="234" w:name="_Toc181567734"/>
      <w:bookmarkStart w:id="235" w:name="_Toc184337931"/>
      <w:bookmarkStart w:id="236" w:name="_Toc184338541"/>
      <w:bookmarkStart w:id="237" w:name="_Toc184338740"/>
      <w:bookmarkStart w:id="238" w:name="_Toc184338979"/>
      <w:bookmarkStart w:id="239" w:name="_Toc184339119"/>
      <w:bookmarkStart w:id="240" w:name="_Toc184339221"/>
      <w:bookmarkStart w:id="241" w:name="_Toc184504778"/>
      <w:bookmarkEnd w:id="231"/>
      <w:bookmarkEnd w:id="232"/>
      <w:bookmarkEnd w:id="233"/>
      <w:bookmarkEnd w:id="234"/>
      <w:bookmarkEnd w:id="235"/>
      <w:bookmarkEnd w:id="236"/>
      <w:bookmarkEnd w:id="237"/>
      <w:bookmarkEnd w:id="238"/>
      <w:bookmarkEnd w:id="239"/>
      <w:bookmarkEnd w:id="240"/>
      <w:bookmarkEnd w:id="241"/>
    </w:p>
    <w:p w14:paraId="598F8F5D" w14:textId="77777777" w:rsidR="00C029CD" w:rsidRPr="00F46A6D" w:rsidRDefault="00C029CD" w:rsidP="00273AB4">
      <w:pPr>
        <w:pStyle w:val="ListParagraph"/>
        <w:keepNext/>
        <w:keepLines/>
        <w:numPr>
          <w:ilvl w:val="0"/>
          <w:numId w:val="25"/>
        </w:numPr>
        <w:spacing w:before="200" w:after="0" w:line="360" w:lineRule="auto"/>
        <w:contextualSpacing w:val="0"/>
        <w:outlineLvl w:val="1"/>
        <w:rPr>
          <w:rFonts w:asciiTheme="majorHAnsi" w:eastAsiaTheme="majorEastAsia" w:hAnsiTheme="majorHAnsi" w:cstheme="majorBidi"/>
          <w:b/>
          <w:bCs/>
          <w:vanish/>
          <w:color w:val="4F81BD" w:themeColor="accent1"/>
        </w:rPr>
      </w:pPr>
      <w:bookmarkStart w:id="242" w:name="_Toc174396772"/>
      <w:bookmarkStart w:id="243" w:name="_Toc174442416"/>
      <w:bookmarkStart w:id="244" w:name="_Toc180988928"/>
      <w:bookmarkStart w:id="245" w:name="_Toc181567735"/>
      <w:bookmarkStart w:id="246" w:name="_Toc184337932"/>
      <w:bookmarkStart w:id="247" w:name="_Toc184338542"/>
      <w:bookmarkStart w:id="248" w:name="_Toc184338741"/>
      <w:bookmarkStart w:id="249" w:name="_Toc184338980"/>
      <w:bookmarkStart w:id="250" w:name="_Toc184339120"/>
      <w:bookmarkStart w:id="251" w:name="_Toc184339222"/>
      <w:bookmarkStart w:id="252" w:name="_Toc184504779"/>
      <w:bookmarkEnd w:id="242"/>
      <w:bookmarkEnd w:id="243"/>
      <w:bookmarkEnd w:id="244"/>
      <w:bookmarkEnd w:id="245"/>
      <w:bookmarkEnd w:id="246"/>
      <w:bookmarkEnd w:id="247"/>
      <w:bookmarkEnd w:id="248"/>
      <w:bookmarkEnd w:id="249"/>
      <w:bookmarkEnd w:id="250"/>
      <w:bookmarkEnd w:id="251"/>
      <w:bookmarkEnd w:id="252"/>
    </w:p>
    <w:p w14:paraId="737BCA55" w14:textId="77777777" w:rsidR="00C029CD" w:rsidRPr="00F46A6D" w:rsidRDefault="00C029CD" w:rsidP="00273AB4">
      <w:pPr>
        <w:pStyle w:val="ListParagraph"/>
        <w:keepNext/>
        <w:keepLines/>
        <w:numPr>
          <w:ilvl w:val="1"/>
          <w:numId w:val="25"/>
        </w:numPr>
        <w:spacing w:before="200" w:after="0" w:line="360" w:lineRule="auto"/>
        <w:contextualSpacing w:val="0"/>
        <w:outlineLvl w:val="1"/>
        <w:rPr>
          <w:rFonts w:asciiTheme="majorHAnsi" w:eastAsiaTheme="majorEastAsia" w:hAnsiTheme="majorHAnsi" w:cstheme="majorBidi"/>
          <w:b/>
          <w:bCs/>
          <w:vanish/>
          <w:color w:val="4F81BD" w:themeColor="accent1"/>
        </w:rPr>
      </w:pPr>
      <w:bookmarkStart w:id="253" w:name="_Toc174396773"/>
      <w:bookmarkStart w:id="254" w:name="_Toc174442417"/>
      <w:bookmarkStart w:id="255" w:name="_Toc180988929"/>
      <w:bookmarkStart w:id="256" w:name="_Toc181567736"/>
      <w:bookmarkStart w:id="257" w:name="_Toc184337933"/>
      <w:bookmarkStart w:id="258" w:name="_Toc184338543"/>
      <w:bookmarkStart w:id="259" w:name="_Toc184338742"/>
      <w:bookmarkStart w:id="260" w:name="_Toc184338981"/>
      <w:bookmarkStart w:id="261" w:name="_Toc184339121"/>
      <w:bookmarkStart w:id="262" w:name="_Toc184339223"/>
      <w:bookmarkStart w:id="263" w:name="_Toc184504780"/>
      <w:bookmarkEnd w:id="253"/>
      <w:bookmarkEnd w:id="254"/>
      <w:bookmarkEnd w:id="255"/>
      <w:bookmarkEnd w:id="256"/>
      <w:bookmarkEnd w:id="257"/>
      <w:bookmarkEnd w:id="258"/>
      <w:bookmarkEnd w:id="259"/>
      <w:bookmarkEnd w:id="260"/>
      <w:bookmarkEnd w:id="261"/>
      <w:bookmarkEnd w:id="262"/>
      <w:bookmarkEnd w:id="263"/>
    </w:p>
    <w:p w14:paraId="6F0E2021" w14:textId="77777777" w:rsidR="009A48C6" w:rsidRPr="00F46A6D" w:rsidRDefault="009A48C6" w:rsidP="00273AB4">
      <w:pPr>
        <w:pStyle w:val="Heading2"/>
        <w:numPr>
          <w:ilvl w:val="1"/>
          <w:numId w:val="25"/>
        </w:numPr>
        <w:spacing w:line="360" w:lineRule="auto"/>
        <w:rPr>
          <w:rFonts w:ascii="Times New Roman" w:hAnsi="Times New Roman" w:cs="Times New Roman"/>
          <w:color w:val="auto"/>
          <w:sz w:val="22"/>
          <w:szCs w:val="22"/>
        </w:rPr>
      </w:pPr>
      <w:bookmarkStart w:id="264" w:name="_Toc184504781"/>
      <w:r w:rsidRPr="00F46A6D">
        <w:rPr>
          <w:rFonts w:ascii="Times New Roman" w:hAnsi="Times New Roman" w:cs="Times New Roman"/>
          <w:color w:val="auto"/>
          <w:sz w:val="22"/>
          <w:szCs w:val="22"/>
        </w:rPr>
        <w:t>Jenis Dan Sumber Data</w:t>
      </w:r>
      <w:bookmarkEnd w:id="264"/>
      <w:r w:rsidRPr="00F46A6D">
        <w:rPr>
          <w:rFonts w:ascii="Times New Roman" w:hAnsi="Times New Roman" w:cs="Times New Roman"/>
          <w:color w:val="auto"/>
          <w:sz w:val="22"/>
          <w:szCs w:val="22"/>
        </w:rPr>
        <w:t xml:space="preserve"> </w:t>
      </w:r>
    </w:p>
    <w:p w14:paraId="0BF37892" w14:textId="2771F552" w:rsidR="009A48C6" w:rsidRPr="00F46A6D" w:rsidRDefault="009A48C6"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Adapun Jenis data yang digunakan dalam menunjang penelitian ini adalah data kuantitatif yaitu data yang dapat diukur dan dihitung secara langsung, baik sebagai keterangan atau penjelasan,</w:t>
      </w:r>
      <w:r w:rsidR="00CF4782">
        <w:rPr>
          <w:rFonts w:ascii="Times New Roman" w:hAnsi="Times New Roman" w:cs="Times New Roman"/>
        </w:rPr>
        <w:t xml:space="preserve"> </w:t>
      </w:r>
      <w:r w:rsidRPr="00F46A6D">
        <w:rPr>
          <w:rFonts w:ascii="Times New Roman" w:hAnsi="Times New Roman" w:cs="Times New Roman"/>
        </w:rPr>
        <w:t>maupun berupa angka atau bilangan,</w:t>
      </w:r>
      <w:r w:rsidR="00CF4782">
        <w:rPr>
          <w:rFonts w:ascii="Times New Roman" w:hAnsi="Times New Roman" w:cs="Times New Roman"/>
        </w:rPr>
        <w:t xml:space="preserve"> </w:t>
      </w:r>
      <w:r w:rsidRPr="00F46A6D">
        <w:rPr>
          <w:rFonts w:ascii="Times New Roman" w:hAnsi="Times New Roman" w:cs="Times New Roman"/>
        </w:rPr>
        <w:t xml:space="preserve">angka yang releven adalah hasil dari jawaban yang diberikan pada pertanyaan kuisioner atau angket, Sumber data yang digunakan adalah: </w:t>
      </w:r>
    </w:p>
    <w:p w14:paraId="16651FC8" w14:textId="77777777" w:rsidR="009A48C6" w:rsidRPr="00F46A6D" w:rsidRDefault="009A48C6" w:rsidP="00273AB4">
      <w:pPr>
        <w:pStyle w:val="ListParagraph"/>
        <w:numPr>
          <w:ilvl w:val="0"/>
          <w:numId w:val="11"/>
        </w:numPr>
        <w:spacing w:line="360" w:lineRule="auto"/>
        <w:ind w:left="426"/>
        <w:jc w:val="both"/>
        <w:rPr>
          <w:rFonts w:ascii="Times New Roman" w:hAnsi="Times New Roman" w:cs="Times New Roman"/>
        </w:rPr>
      </w:pPr>
      <w:r w:rsidRPr="00F46A6D">
        <w:rPr>
          <w:rFonts w:ascii="Times New Roman" w:hAnsi="Times New Roman" w:cs="Times New Roman"/>
        </w:rPr>
        <w:t xml:space="preserve">Data Primer </w:t>
      </w:r>
    </w:p>
    <w:p w14:paraId="4080EB9C" w14:textId="77777777" w:rsidR="009A48C6" w:rsidRPr="00F46A6D" w:rsidRDefault="009A48C6"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Data Primer adalah jenis data yang sumbernya berasal melalui tangan pertama yang diperoleh langsung oleh peneliti (tanpa perantara) melalui individu ataupun kelompok. Jadi data primer adalah data yang diperoleh langsung oleh peneliti.</w:t>
      </w:r>
      <w:r w:rsidRPr="00F46A6D">
        <w:rPr>
          <w:rStyle w:val="FootnoteReference"/>
          <w:rFonts w:ascii="Times New Roman" w:hAnsi="Times New Roman" w:cs="Times New Roman"/>
        </w:rPr>
        <w:footnoteReference w:id="59"/>
      </w:r>
      <w:r w:rsidRPr="00F46A6D">
        <w:rPr>
          <w:rFonts w:ascii="Times New Roman" w:hAnsi="Times New Roman" w:cs="Times New Roman"/>
        </w:rPr>
        <w:t xml:space="preserve"> Penelitian ini menggunakan sumber data primer yang diperoleh dari hasil survei kuesioner yang dibagikan kepada responden yang terlibat dalam penelitian.</w:t>
      </w:r>
    </w:p>
    <w:p w14:paraId="2CDBA31A" w14:textId="4035B46F" w:rsidR="009A48C6" w:rsidRPr="00F46A6D" w:rsidRDefault="009A48C6" w:rsidP="00273AB4">
      <w:pPr>
        <w:pStyle w:val="ListParagraph"/>
        <w:numPr>
          <w:ilvl w:val="0"/>
          <w:numId w:val="11"/>
        </w:numPr>
        <w:spacing w:line="360" w:lineRule="auto"/>
        <w:ind w:left="426"/>
        <w:jc w:val="both"/>
        <w:rPr>
          <w:rFonts w:ascii="Times New Roman" w:hAnsi="Times New Roman" w:cs="Times New Roman"/>
        </w:rPr>
      </w:pPr>
      <w:r w:rsidRPr="00F46A6D">
        <w:rPr>
          <w:rFonts w:ascii="Times New Roman" w:hAnsi="Times New Roman" w:cs="Times New Roman"/>
        </w:rPr>
        <w:lastRenderedPageBreak/>
        <w:t xml:space="preserve">Data Skunder </w:t>
      </w:r>
    </w:p>
    <w:p w14:paraId="010CF7B6" w14:textId="71229EC9" w:rsidR="009A48C6" w:rsidRPr="00F46A6D" w:rsidRDefault="009A48C6"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Data sekunder adalah sumber data yang tidak memberikan data secara langsung kepada pengumpul data, seperti melalui orang atau dokumen lain. Sumber data sekunder adalah sumber data tambahan yang melengkapi informasi yang diperlukan untuk data primer. Data yang digunakan adalah data sekunder, yaitu. informasi terkait penelitian yang dikumpukan atau diperoleh dari jurnal,</w:t>
      </w:r>
      <w:r w:rsidR="00CF4782">
        <w:rPr>
          <w:rFonts w:ascii="Times New Roman" w:hAnsi="Times New Roman" w:cs="Times New Roman"/>
        </w:rPr>
        <w:t xml:space="preserve"> </w:t>
      </w:r>
      <w:r w:rsidRPr="00F46A6D">
        <w:rPr>
          <w:rFonts w:ascii="Times New Roman" w:hAnsi="Times New Roman" w:cs="Times New Roman"/>
        </w:rPr>
        <w:t>buku,</w:t>
      </w:r>
      <w:r w:rsidR="00CF4782">
        <w:rPr>
          <w:rFonts w:ascii="Times New Roman" w:hAnsi="Times New Roman" w:cs="Times New Roman"/>
        </w:rPr>
        <w:t xml:space="preserve"> </w:t>
      </w:r>
      <w:r w:rsidRPr="00F46A6D">
        <w:rPr>
          <w:rFonts w:ascii="Times New Roman" w:hAnsi="Times New Roman" w:cs="Times New Roman"/>
        </w:rPr>
        <w:t>dan Google.</w:t>
      </w:r>
    </w:p>
    <w:p w14:paraId="6987BDBB" w14:textId="77777777" w:rsidR="009A48C6" w:rsidRPr="00F46A6D" w:rsidRDefault="009A48C6" w:rsidP="00273AB4">
      <w:pPr>
        <w:pStyle w:val="Heading2"/>
        <w:numPr>
          <w:ilvl w:val="1"/>
          <w:numId w:val="25"/>
        </w:numPr>
        <w:spacing w:line="360" w:lineRule="auto"/>
        <w:rPr>
          <w:rFonts w:ascii="Times New Roman" w:hAnsi="Times New Roman" w:cs="Times New Roman"/>
          <w:color w:val="auto"/>
          <w:sz w:val="22"/>
          <w:szCs w:val="22"/>
        </w:rPr>
      </w:pPr>
      <w:bookmarkStart w:id="265" w:name="_Toc184504782"/>
      <w:r w:rsidRPr="00F46A6D">
        <w:rPr>
          <w:rFonts w:ascii="Times New Roman" w:hAnsi="Times New Roman" w:cs="Times New Roman"/>
          <w:color w:val="auto"/>
          <w:sz w:val="22"/>
          <w:szCs w:val="22"/>
        </w:rPr>
        <w:t>Populasi Dan Sampel</w:t>
      </w:r>
      <w:bookmarkEnd w:id="265"/>
      <w:r w:rsidRPr="00F46A6D">
        <w:rPr>
          <w:rFonts w:ascii="Times New Roman" w:hAnsi="Times New Roman" w:cs="Times New Roman"/>
          <w:color w:val="auto"/>
          <w:sz w:val="22"/>
          <w:szCs w:val="22"/>
        </w:rPr>
        <w:t xml:space="preserve"> </w:t>
      </w:r>
    </w:p>
    <w:p w14:paraId="649B4D48" w14:textId="77777777" w:rsidR="00CF4782" w:rsidRPr="00CF4782" w:rsidRDefault="00CF4782" w:rsidP="00273AB4">
      <w:pPr>
        <w:pStyle w:val="ListParagraph"/>
        <w:keepNext/>
        <w:keepLines/>
        <w:numPr>
          <w:ilvl w:val="0"/>
          <w:numId w:val="21"/>
        </w:numPr>
        <w:spacing w:before="200" w:after="0" w:line="360" w:lineRule="auto"/>
        <w:contextualSpacing w:val="0"/>
        <w:outlineLvl w:val="2"/>
        <w:rPr>
          <w:rFonts w:asciiTheme="majorHAnsi" w:eastAsiaTheme="majorEastAsia" w:hAnsiTheme="majorHAnsi" w:cstheme="majorBidi"/>
          <w:b/>
          <w:bCs/>
          <w:vanish/>
          <w:color w:val="4F81BD" w:themeColor="accent1"/>
        </w:rPr>
      </w:pPr>
      <w:bookmarkStart w:id="266" w:name="_Toc184337936"/>
      <w:bookmarkStart w:id="267" w:name="_Toc184338546"/>
      <w:bookmarkStart w:id="268" w:name="_Toc184338745"/>
      <w:bookmarkStart w:id="269" w:name="_Toc184338984"/>
      <w:bookmarkStart w:id="270" w:name="_Toc184339124"/>
      <w:bookmarkStart w:id="271" w:name="_Toc184339226"/>
      <w:bookmarkStart w:id="272" w:name="_Toc184504783"/>
      <w:bookmarkEnd w:id="266"/>
      <w:bookmarkEnd w:id="267"/>
      <w:bookmarkEnd w:id="268"/>
      <w:bookmarkEnd w:id="269"/>
      <w:bookmarkEnd w:id="270"/>
      <w:bookmarkEnd w:id="271"/>
      <w:bookmarkEnd w:id="272"/>
    </w:p>
    <w:p w14:paraId="1158AB0F" w14:textId="77777777" w:rsidR="00CF4782" w:rsidRPr="00CF4782" w:rsidRDefault="00CF4782" w:rsidP="00273AB4">
      <w:pPr>
        <w:pStyle w:val="ListParagraph"/>
        <w:keepNext/>
        <w:keepLines/>
        <w:numPr>
          <w:ilvl w:val="1"/>
          <w:numId w:val="21"/>
        </w:numPr>
        <w:spacing w:before="200" w:after="0" w:line="360" w:lineRule="auto"/>
        <w:contextualSpacing w:val="0"/>
        <w:outlineLvl w:val="2"/>
        <w:rPr>
          <w:rFonts w:asciiTheme="majorHAnsi" w:eastAsiaTheme="majorEastAsia" w:hAnsiTheme="majorHAnsi" w:cstheme="majorBidi"/>
          <w:b/>
          <w:bCs/>
          <w:vanish/>
          <w:color w:val="4F81BD" w:themeColor="accent1"/>
        </w:rPr>
      </w:pPr>
      <w:bookmarkStart w:id="273" w:name="_Toc184337937"/>
      <w:bookmarkStart w:id="274" w:name="_Toc184338547"/>
      <w:bookmarkStart w:id="275" w:name="_Toc184338746"/>
      <w:bookmarkStart w:id="276" w:name="_Toc184338985"/>
      <w:bookmarkStart w:id="277" w:name="_Toc184339125"/>
      <w:bookmarkStart w:id="278" w:name="_Toc184339227"/>
      <w:bookmarkStart w:id="279" w:name="_Toc184504784"/>
      <w:bookmarkEnd w:id="273"/>
      <w:bookmarkEnd w:id="274"/>
      <w:bookmarkEnd w:id="275"/>
      <w:bookmarkEnd w:id="276"/>
      <w:bookmarkEnd w:id="277"/>
      <w:bookmarkEnd w:id="278"/>
      <w:bookmarkEnd w:id="279"/>
    </w:p>
    <w:p w14:paraId="4FCC7543" w14:textId="77777777" w:rsidR="00CF4782" w:rsidRPr="00CF4782" w:rsidRDefault="00CF4782" w:rsidP="00273AB4">
      <w:pPr>
        <w:pStyle w:val="ListParagraph"/>
        <w:keepNext/>
        <w:keepLines/>
        <w:numPr>
          <w:ilvl w:val="1"/>
          <w:numId w:val="21"/>
        </w:numPr>
        <w:spacing w:before="200" w:after="0" w:line="360" w:lineRule="auto"/>
        <w:contextualSpacing w:val="0"/>
        <w:outlineLvl w:val="2"/>
        <w:rPr>
          <w:rFonts w:asciiTheme="majorHAnsi" w:eastAsiaTheme="majorEastAsia" w:hAnsiTheme="majorHAnsi" w:cstheme="majorBidi"/>
          <w:b/>
          <w:bCs/>
          <w:vanish/>
          <w:color w:val="4F81BD" w:themeColor="accent1"/>
        </w:rPr>
      </w:pPr>
      <w:bookmarkStart w:id="280" w:name="_Toc184337938"/>
      <w:bookmarkStart w:id="281" w:name="_Toc184338548"/>
      <w:bookmarkStart w:id="282" w:name="_Toc184338747"/>
      <w:bookmarkStart w:id="283" w:name="_Toc184338986"/>
      <w:bookmarkStart w:id="284" w:name="_Toc184339126"/>
      <w:bookmarkStart w:id="285" w:name="_Toc184339228"/>
      <w:bookmarkStart w:id="286" w:name="_Toc184504785"/>
      <w:bookmarkEnd w:id="280"/>
      <w:bookmarkEnd w:id="281"/>
      <w:bookmarkEnd w:id="282"/>
      <w:bookmarkEnd w:id="283"/>
      <w:bookmarkEnd w:id="284"/>
      <w:bookmarkEnd w:id="285"/>
      <w:bookmarkEnd w:id="286"/>
    </w:p>
    <w:p w14:paraId="3F27F03C" w14:textId="77777777" w:rsidR="00CF4782" w:rsidRPr="00CF4782" w:rsidRDefault="00CF4782" w:rsidP="00273AB4">
      <w:pPr>
        <w:pStyle w:val="ListParagraph"/>
        <w:keepNext/>
        <w:keepLines/>
        <w:numPr>
          <w:ilvl w:val="1"/>
          <w:numId w:val="21"/>
        </w:numPr>
        <w:spacing w:before="200" w:after="0" w:line="360" w:lineRule="auto"/>
        <w:contextualSpacing w:val="0"/>
        <w:outlineLvl w:val="2"/>
        <w:rPr>
          <w:rFonts w:asciiTheme="majorHAnsi" w:eastAsiaTheme="majorEastAsia" w:hAnsiTheme="majorHAnsi" w:cstheme="majorBidi"/>
          <w:b/>
          <w:bCs/>
          <w:vanish/>
          <w:color w:val="4F81BD" w:themeColor="accent1"/>
        </w:rPr>
      </w:pPr>
      <w:bookmarkStart w:id="287" w:name="_Toc184337939"/>
      <w:bookmarkStart w:id="288" w:name="_Toc184338549"/>
      <w:bookmarkStart w:id="289" w:name="_Toc184338748"/>
      <w:bookmarkStart w:id="290" w:name="_Toc184338987"/>
      <w:bookmarkStart w:id="291" w:name="_Toc184339127"/>
      <w:bookmarkStart w:id="292" w:name="_Toc184339229"/>
      <w:bookmarkStart w:id="293" w:name="_Toc184504786"/>
      <w:bookmarkEnd w:id="287"/>
      <w:bookmarkEnd w:id="288"/>
      <w:bookmarkEnd w:id="289"/>
      <w:bookmarkEnd w:id="290"/>
      <w:bookmarkEnd w:id="291"/>
      <w:bookmarkEnd w:id="292"/>
      <w:bookmarkEnd w:id="293"/>
    </w:p>
    <w:p w14:paraId="1A5BCF5A" w14:textId="3383D227" w:rsidR="00CF4782" w:rsidRPr="00CF4782" w:rsidRDefault="00CF4782" w:rsidP="00273AB4">
      <w:pPr>
        <w:pStyle w:val="Heading3"/>
        <w:numPr>
          <w:ilvl w:val="2"/>
          <w:numId w:val="21"/>
        </w:numPr>
        <w:spacing w:line="360" w:lineRule="auto"/>
        <w:ind w:left="567"/>
        <w:rPr>
          <w:rFonts w:ascii="Times New Roman" w:hAnsi="Times New Roman" w:cs="Times New Roman"/>
          <w:color w:val="auto"/>
        </w:rPr>
      </w:pPr>
      <w:bookmarkStart w:id="294" w:name="_Toc184504787"/>
      <w:r w:rsidRPr="00CF4782">
        <w:rPr>
          <w:rFonts w:ascii="Times New Roman" w:hAnsi="Times New Roman" w:cs="Times New Roman"/>
          <w:color w:val="auto"/>
        </w:rPr>
        <w:t>Populasi</w:t>
      </w:r>
      <w:bookmarkEnd w:id="294"/>
    </w:p>
    <w:p w14:paraId="24AC1258" w14:textId="42037993" w:rsidR="00C7488A" w:rsidRPr="00F46A6D" w:rsidRDefault="009A48C6"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 xml:space="preserve">Populasi adalah </w:t>
      </w:r>
      <w:r w:rsidR="00C7488A" w:rsidRPr="00F46A6D">
        <w:rPr>
          <w:rFonts w:ascii="Times New Roman" w:hAnsi="Times New Roman" w:cs="Times New Roman"/>
        </w:rPr>
        <w:t>Wilayah generalisasi yang terdiri atas objek atau subjek yang memiliki kuallitas dan karakteristik tertentu yang ditetapkan oleh peneliti untuk dipelajari dan kemudian ditarik kesimpulannya. Sabar mendifinisikan populasi sebagai ketentuan subjek dalam penelitian yang merupakan elemen terpenting dalam suatu penelitian. Sedangkan Arikunto mendefinisikan populasi sebagai seluruh objek dalam penelitian yang didalami dan dicatat segala bentuk yang ada di lapangan.</w:t>
      </w:r>
    </w:p>
    <w:p w14:paraId="78488784" w14:textId="77777777" w:rsidR="00C7488A" w:rsidRPr="00F46A6D" w:rsidRDefault="00385484"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Dari pengertian bebrapa ahli di atas, dapat disimpulkan bahwa populasi adalah keseluruhan elemen dalam penelitian yang mencakup objek dan subjek dengan ciri-ciri dan karakteristik tertentu. Pengertian populasi yang lebih kompleks adalah bahwa populasi tidak hanya mencakup sejumlah subjek yang dipelajari, tetapi juga mencakup seluruh karakteistik atau sifat yang dimiliki oleh subjek tersebut.</w:t>
      </w:r>
      <w:r w:rsidR="009B75C1" w:rsidRPr="00F46A6D">
        <w:rPr>
          <w:rFonts w:ascii="Times New Roman" w:hAnsi="Times New Roman" w:cs="Times New Roman"/>
        </w:rPr>
        <w:t xml:space="preserve"> Populasi dalam penelitian ini adalah Mahasiswa UIN Walisongo Semarang yang menggunakan aplikasi BTNS mobile.</w:t>
      </w:r>
    </w:p>
    <w:p w14:paraId="1183D315" w14:textId="2068A560" w:rsidR="009A48C6" w:rsidRPr="00CF4782" w:rsidRDefault="00CF4782" w:rsidP="00273AB4">
      <w:pPr>
        <w:pStyle w:val="Heading3"/>
        <w:numPr>
          <w:ilvl w:val="2"/>
          <w:numId w:val="21"/>
        </w:numPr>
        <w:spacing w:line="360" w:lineRule="auto"/>
        <w:ind w:left="567"/>
        <w:rPr>
          <w:rFonts w:ascii="Times New Roman" w:hAnsi="Times New Roman" w:cs="Times New Roman"/>
          <w:color w:val="auto"/>
        </w:rPr>
      </w:pPr>
      <w:r w:rsidRPr="00CF4782">
        <w:rPr>
          <w:rFonts w:ascii="Times New Roman" w:hAnsi="Times New Roman" w:cs="Times New Roman"/>
          <w:color w:val="auto"/>
        </w:rPr>
        <w:t xml:space="preserve"> </w:t>
      </w:r>
      <w:bookmarkStart w:id="295" w:name="_Toc184504788"/>
      <w:r w:rsidR="009A48C6" w:rsidRPr="00CF4782">
        <w:rPr>
          <w:rFonts w:ascii="Times New Roman" w:hAnsi="Times New Roman" w:cs="Times New Roman"/>
          <w:color w:val="auto"/>
        </w:rPr>
        <w:t>Sampel</w:t>
      </w:r>
      <w:bookmarkEnd w:id="295"/>
      <w:r w:rsidR="009A48C6" w:rsidRPr="00CF4782">
        <w:rPr>
          <w:rFonts w:ascii="Times New Roman" w:hAnsi="Times New Roman" w:cs="Times New Roman"/>
          <w:color w:val="auto"/>
        </w:rPr>
        <w:t xml:space="preserve"> </w:t>
      </w:r>
    </w:p>
    <w:p w14:paraId="0945977C" w14:textId="10928604" w:rsidR="009A48C6" w:rsidRDefault="009A48C6"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Sampel adalah bagian dari jumlah dan karakteristik yang dimiliki oleh populasi tersebut. Untuk menentukan jumalh/ukuran sampel dalam penelitian ini,</w:t>
      </w:r>
      <w:r w:rsidR="00CF4782">
        <w:rPr>
          <w:rFonts w:ascii="Times New Roman" w:hAnsi="Times New Roman" w:cs="Times New Roman"/>
        </w:rPr>
        <w:t xml:space="preserve"> </w:t>
      </w:r>
      <w:r w:rsidRPr="00F46A6D">
        <w:rPr>
          <w:rFonts w:ascii="Times New Roman" w:hAnsi="Times New Roman" w:cs="Times New Roman"/>
        </w:rPr>
        <w:t>teknik pengambila sampel memberikan kesempatan yang sama kepada setiap unsur (anggota) populasi untuk m</w:t>
      </w:r>
      <w:r w:rsidR="009165D5" w:rsidRPr="00F46A6D">
        <w:rPr>
          <w:rFonts w:ascii="Times New Roman" w:hAnsi="Times New Roman" w:cs="Times New Roman"/>
        </w:rPr>
        <w:t>enjadi anggota sampel terpilih. Dalam penelitian ini, peneliti menggunakan teknik pengambilan sampel dengan metode non-probability sampling yang merupakan teknik yang tidak memberikan peluang/kesempatan sama bagi setiap unsur atau anggota populasi untuk dipilih menjadi sampel. Selanjutnya jenis metode non probability sampling yang digunakan adalah purposive sampling yang merupakan teknik penentuan sampel dengan pertimbangan tertentu sesuai dengan kriteria yang diinginkan peneliti untuk dapat menentukan jumlah sampel yang akan di teliti.</w:t>
      </w:r>
      <w:r w:rsidR="00BF31E4" w:rsidRPr="00F46A6D">
        <w:rPr>
          <w:rFonts w:ascii="Times New Roman" w:hAnsi="Times New Roman" w:cs="Times New Roman"/>
        </w:rPr>
        <w:t xml:space="preserve"> </w:t>
      </w:r>
      <w:r w:rsidR="009165D5" w:rsidRPr="00F46A6D">
        <w:rPr>
          <w:rFonts w:ascii="Times New Roman" w:hAnsi="Times New Roman" w:cs="Times New Roman"/>
        </w:rPr>
        <w:t>P</w:t>
      </w:r>
      <w:r w:rsidR="00765ABB" w:rsidRPr="00F46A6D">
        <w:rPr>
          <w:rFonts w:ascii="Times New Roman" w:hAnsi="Times New Roman" w:cs="Times New Roman"/>
        </w:rPr>
        <w:t>engambilan sampel dalam penelitian ini ditinjau dari populasi mahasiswa uin walisongo semarang yang menggunakan aplikasi BTNS mobile</w:t>
      </w:r>
      <w:r w:rsidR="00770C73" w:rsidRPr="00F46A6D">
        <w:rPr>
          <w:rFonts w:ascii="Times New Roman" w:hAnsi="Times New Roman" w:cs="Times New Roman"/>
        </w:rPr>
        <w:t>.</w:t>
      </w:r>
      <w:r w:rsidRPr="00F46A6D">
        <w:rPr>
          <w:rFonts w:ascii="Times New Roman" w:hAnsi="Times New Roman" w:cs="Times New Roman"/>
        </w:rPr>
        <w:t xml:space="preserve"> Bedarsakan pernyataan di atas,</w:t>
      </w:r>
      <w:r w:rsidR="00CF4782">
        <w:rPr>
          <w:rFonts w:ascii="Times New Roman" w:hAnsi="Times New Roman" w:cs="Times New Roman"/>
        </w:rPr>
        <w:t xml:space="preserve"> </w:t>
      </w:r>
      <w:r w:rsidRPr="00F46A6D">
        <w:rPr>
          <w:rFonts w:ascii="Times New Roman" w:hAnsi="Times New Roman" w:cs="Times New Roman"/>
        </w:rPr>
        <w:t>teknik</w:t>
      </w:r>
      <w:r w:rsidR="009165D5" w:rsidRPr="00F46A6D">
        <w:rPr>
          <w:rFonts w:ascii="Times New Roman" w:hAnsi="Times New Roman" w:cs="Times New Roman"/>
        </w:rPr>
        <w:t xml:space="preserve"> pada penelitian ini belum diketahui jumlah pasti populasinya. Oleh karena itu peneliti menggunakan rumus Lameshow 1997 untuk menentukan jumlah sampel dengan rumus sebagai beriku</w:t>
      </w:r>
      <w:r w:rsidRPr="00F46A6D">
        <w:rPr>
          <w:rStyle w:val="FootnoteReference"/>
          <w:rFonts w:ascii="Times New Roman" w:hAnsi="Times New Roman" w:cs="Times New Roman"/>
        </w:rPr>
        <w:footnoteReference w:id="60"/>
      </w:r>
      <w:r w:rsidRPr="00F46A6D">
        <w:rPr>
          <w:rFonts w:ascii="Times New Roman" w:hAnsi="Times New Roman" w:cs="Times New Roman"/>
        </w:rPr>
        <w:t>:</w:t>
      </w:r>
    </w:p>
    <w:p w14:paraId="602BFCE0" w14:textId="77777777" w:rsidR="00CF4782" w:rsidRPr="00F46A6D" w:rsidRDefault="00CF4782" w:rsidP="00DF403D">
      <w:pPr>
        <w:spacing w:line="360" w:lineRule="auto"/>
        <w:ind w:firstLine="720"/>
        <w:jc w:val="both"/>
        <w:rPr>
          <w:rFonts w:ascii="Times New Roman" w:hAnsi="Times New Roman" w:cs="Times New Roman"/>
        </w:rPr>
      </w:pPr>
    </w:p>
    <w:p w14:paraId="4DD13521" w14:textId="77777777" w:rsidR="003A6975" w:rsidRPr="00F46A6D" w:rsidRDefault="003A6975" w:rsidP="00DF403D">
      <w:pPr>
        <w:spacing w:line="360" w:lineRule="auto"/>
        <w:ind w:firstLine="720"/>
        <w:jc w:val="both"/>
        <w:rPr>
          <w:rFonts w:ascii="Times New Roman" w:hAnsi="Times New Roman" w:cs="Times New Roman"/>
        </w:rPr>
      </w:pPr>
      <w:r w:rsidRPr="00F46A6D">
        <w:rPr>
          <w:rFonts w:ascii="Times New Roman" w:hAnsi="Times New Roman" w:cs="Times New Roman"/>
        </w:rPr>
        <w:lastRenderedPageBreak/>
        <w:t xml:space="preserve">n = </w:t>
      </w:r>
      <m:oMath>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z</m:t>
                </m:r>
              </m:e>
              <m:sup>
                <m:r>
                  <w:rPr>
                    <w:rFonts w:ascii="Cambria Math" w:hAnsi="Cambria Math" w:cs="Times New Roman"/>
                  </w:rPr>
                  <m:t>2</m:t>
                </m:r>
              </m:sup>
            </m:sSup>
            <m:r>
              <w:rPr>
                <w:rFonts w:ascii="Cambria Math" w:hAnsi="Cambria Math" w:cs="Times New Roman"/>
              </w:rPr>
              <m:t xml:space="preserve"> p (1-p)</m:t>
            </m:r>
          </m:num>
          <m:den>
            <m:sSup>
              <m:sSupPr>
                <m:ctrlPr>
                  <w:rPr>
                    <w:rFonts w:ascii="Cambria Math" w:hAnsi="Cambria Math" w:cs="Times New Roman"/>
                    <w:i/>
                  </w:rPr>
                </m:ctrlPr>
              </m:sSupPr>
              <m:e>
                <m:r>
                  <w:rPr>
                    <w:rFonts w:ascii="Cambria Math" w:hAnsi="Cambria Math" w:cs="Times New Roman"/>
                  </w:rPr>
                  <m:t>d</m:t>
                </m:r>
              </m:e>
              <m:sup>
                <m:r>
                  <w:rPr>
                    <w:rFonts w:ascii="Cambria Math" w:hAnsi="Cambria Math" w:cs="Times New Roman"/>
                  </w:rPr>
                  <m:t>2</m:t>
                </m:r>
              </m:sup>
            </m:sSup>
          </m:den>
        </m:f>
      </m:oMath>
    </w:p>
    <w:p w14:paraId="6DF01EF5" w14:textId="0059D023" w:rsidR="009A48C6" w:rsidRPr="00F46A6D" w:rsidRDefault="009A48C6" w:rsidP="00DF403D">
      <w:pPr>
        <w:spacing w:line="360" w:lineRule="auto"/>
        <w:ind w:firstLine="720"/>
        <w:rPr>
          <w:rFonts w:ascii="Times New Roman" w:hAnsi="Times New Roman" w:cs="Times New Roman"/>
        </w:rPr>
      </w:pPr>
      <w:r w:rsidRPr="00F46A6D">
        <w:rPr>
          <w:rFonts w:ascii="Times New Roman" w:hAnsi="Times New Roman" w:cs="Times New Roman"/>
        </w:rPr>
        <w:t>Keterangan:</w:t>
      </w:r>
    </w:p>
    <w:p w14:paraId="2FE09364" w14:textId="77777777" w:rsidR="009A48C6" w:rsidRPr="00F46A6D" w:rsidRDefault="009A48C6" w:rsidP="00DF403D">
      <w:pPr>
        <w:spacing w:line="360" w:lineRule="auto"/>
        <w:ind w:firstLine="720"/>
        <w:rPr>
          <w:rFonts w:ascii="Times New Roman" w:hAnsi="Times New Roman" w:cs="Times New Roman"/>
        </w:rPr>
      </w:pPr>
      <w:r w:rsidRPr="00F46A6D">
        <w:rPr>
          <w:rFonts w:ascii="Times New Roman" w:hAnsi="Times New Roman" w:cs="Times New Roman"/>
        </w:rPr>
        <w:t xml:space="preserve">n = Ukuran Sampel </w:t>
      </w:r>
    </w:p>
    <w:p w14:paraId="55833CDE" w14:textId="77777777" w:rsidR="00625524" w:rsidRPr="00F46A6D" w:rsidRDefault="00625524" w:rsidP="00DF403D">
      <w:pPr>
        <w:spacing w:line="360" w:lineRule="auto"/>
        <w:ind w:firstLine="720"/>
        <w:rPr>
          <w:rFonts w:ascii="Times New Roman" w:hAnsi="Times New Roman" w:cs="Times New Roman"/>
        </w:rPr>
      </w:pPr>
      <w:r w:rsidRPr="00F46A6D">
        <w:rPr>
          <w:rFonts w:ascii="Times New Roman" w:hAnsi="Times New Roman" w:cs="Times New Roman"/>
        </w:rPr>
        <w:t xml:space="preserve">z </w:t>
      </w:r>
      <w:r w:rsidR="009A48C6" w:rsidRPr="00F46A6D">
        <w:rPr>
          <w:rFonts w:ascii="Times New Roman" w:hAnsi="Times New Roman" w:cs="Times New Roman"/>
        </w:rPr>
        <w:t xml:space="preserve">= </w:t>
      </w:r>
      <w:r w:rsidRPr="00F46A6D">
        <w:rPr>
          <w:rFonts w:ascii="Times New Roman" w:hAnsi="Times New Roman" w:cs="Times New Roman"/>
        </w:rPr>
        <w:t>Nilai standart = 1.96</w:t>
      </w:r>
    </w:p>
    <w:p w14:paraId="26C2ECD0" w14:textId="77777777" w:rsidR="009A48C6" w:rsidRPr="00F46A6D" w:rsidRDefault="00625524" w:rsidP="00DF403D">
      <w:pPr>
        <w:spacing w:line="360" w:lineRule="auto"/>
        <w:ind w:firstLine="720"/>
        <w:rPr>
          <w:rFonts w:ascii="Times New Roman" w:hAnsi="Times New Roman" w:cs="Times New Roman"/>
        </w:rPr>
      </w:pPr>
      <w:r w:rsidRPr="00F46A6D">
        <w:rPr>
          <w:rFonts w:ascii="Times New Roman" w:hAnsi="Times New Roman" w:cs="Times New Roman"/>
        </w:rPr>
        <w:t>p</w:t>
      </w:r>
      <w:r w:rsidR="009A48C6" w:rsidRPr="00F46A6D">
        <w:rPr>
          <w:rFonts w:ascii="Times New Roman" w:hAnsi="Times New Roman" w:cs="Times New Roman"/>
        </w:rPr>
        <w:t xml:space="preserve"> = </w:t>
      </w:r>
      <w:r w:rsidRPr="00F46A6D">
        <w:rPr>
          <w:rFonts w:ascii="Times New Roman" w:hAnsi="Times New Roman" w:cs="Times New Roman"/>
        </w:rPr>
        <w:t>Maksimal estimasi</w:t>
      </w:r>
      <w:r w:rsidR="009A48C6" w:rsidRPr="00F46A6D">
        <w:rPr>
          <w:rFonts w:ascii="Times New Roman" w:hAnsi="Times New Roman" w:cs="Times New Roman"/>
        </w:rPr>
        <w:t xml:space="preserve"> </w:t>
      </w:r>
      <w:r w:rsidRPr="00F46A6D">
        <w:rPr>
          <w:rFonts w:ascii="Times New Roman" w:hAnsi="Times New Roman" w:cs="Times New Roman"/>
        </w:rPr>
        <w:t>= 50% = 0,5</w:t>
      </w:r>
    </w:p>
    <w:p w14:paraId="1F03AB13" w14:textId="77777777" w:rsidR="00BE1BE2" w:rsidRPr="00F46A6D" w:rsidRDefault="00BE1BE2" w:rsidP="00DF403D">
      <w:pPr>
        <w:spacing w:line="360" w:lineRule="auto"/>
        <w:ind w:firstLine="720"/>
        <w:rPr>
          <w:rFonts w:ascii="Times New Roman" w:hAnsi="Times New Roman" w:cs="Times New Roman"/>
        </w:rPr>
      </w:pPr>
      <w:r w:rsidRPr="00F46A6D">
        <w:rPr>
          <w:rFonts w:ascii="Times New Roman" w:hAnsi="Times New Roman" w:cs="Times New Roman"/>
        </w:rPr>
        <w:t>d = alpha (0,10) atau sampling error = 10%</w:t>
      </w:r>
    </w:p>
    <w:p w14:paraId="6AC6C4A0" w14:textId="12911924" w:rsidR="009A48C6" w:rsidRPr="00F46A6D" w:rsidRDefault="009A48C6" w:rsidP="00DF403D">
      <w:pPr>
        <w:spacing w:line="360" w:lineRule="auto"/>
        <w:rPr>
          <w:rFonts w:ascii="Times New Roman" w:hAnsi="Times New Roman" w:cs="Times New Roman"/>
        </w:rPr>
      </w:pPr>
      <w:r w:rsidRPr="00F46A6D">
        <w:rPr>
          <w:rFonts w:ascii="Times New Roman" w:hAnsi="Times New Roman" w:cs="Times New Roman"/>
        </w:rPr>
        <w:t>Dengan rumusan tersebut maka dapat dicari sampel sebagai berikut:</w:t>
      </w:r>
    </w:p>
    <w:p w14:paraId="66722E53" w14:textId="77777777" w:rsidR="0072701F" w:rsidRPr="00F46A6D" w:rsidRDefault="0072701F" w:rsidP="00DF403D">
      <w:pPr>
        <w:spacing w:line="360" w:lineRule="auto"/>
        <w:ind w:firstLine="720"/>
        <w:jc w:val="both"/>
        <w:rPr>
          <w:rFonts w:ascii="Times New Roman" w:hAnsi="Times New Roman" w:cs="Times New Roman"/>
        </w:rPr>
      </w:pPr>
      <w:r w:rsidRPr="00F46A6D">
        <w:rPr>
          <w:rFonts w:ascii="Times New Roman" w:hAnsi="Times New Roman" w:cs="Times New Roman"/>
        </w:rPr>
        <w:t xml:space="preserve">n = </w:t>
      </w:r>
      <m:oMath>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z</m:t>
                </m:r>
              </m:e>
              <m:sup>
                <m:r>
                  <w:rPr>
                    <w:rFonts w:ascii="Cambria Math" w:hAnsi="Cambria Math" w:cs="Times New Roman"/>
                  </w:rPr>
                  <m:t>2</m:t>
                </m:r>
              </m:sup>
            </m:sSup>
            <m:r>
              <w:rPr>
                <w:rFonts w:ascii="Cambria Math" w:hAnsi="Cambria Math" w:cs="Times New Roman"/>
              </w:rPr>
              <m:t xml:space="preserve"> p (1-p)</m:t>
            </m:r>
          </m:num>
          <m:den>
            <m:sSup>
              <m:sSupPr>
                <m:ctrlPr>
                  <w:rPr>
                    <w:rFonts w:ascii="Cambria Math" w:hAnsi="Cambria Math" w:cs="Times New Roman"/>
                    <w:i/>
                  </w:rPr>
                </m:ctrlPr>
              </m:sSupPr>
              <m:e>
                <m:r>
                  <w:rPr>
                    <w:rFonts w:ascii="Cambria Math" w:hAnsi="Cambria Math" w:cs="Times New Roman"/>
                  </w:rPr>
                  <m:t>d</m:t>
                </m:r>
              </m:e>
              <m:sup>
                <m:r>
                  <w:rPr>
                    <w:rFonts w:ascii="Cambria Math" w:hAnsi="Cambria Math" w:cs="Times New Roman"/>
                  </w:rPr>
                  <m:t>2</m:t>
                </m:r>
              </m:sup>
            </m:sSup>
          </m:den>
        </m:f>
      </m:oMath>
    </w:p>
    <w:p w14:paraId="45681E43" w14:textId="77777777" w:rsidR="00206237" w:rsidRPr="00F46A6D" w:rsidRDefault="00BE1BE2" w:rsidP="00DF403D">
      <w:pPr>
        <w:spacing w:line="360" w:lineRule="auto"/>
        <w:ind w:firstLine="720"/>
        <w:jc w:val="both"/>
        <w:rPr>
          <w:rFonts w:ascii="Times New Roman" w:hAnsi="Times New Roman" w:cs="Times New Roman"/>
        </w:rPr>
      </w:pPr>
      <w:r w:rsidRPr="00F46A6D">
        <w:rPr>
          <w:rFonts w:ascii="Times New Roman" w:hAnsi="Times New Roman" w:cs="Times New Roman"/>
        </w:rPr>
        <w:t>n</w:t>
      </w:r>
      <w:r w:rsidR="00206237" w:rsidRPr="00F46A6D">
        <w:rPr>
          <w:rFonts w:ascii="Times New Roman" w:hAnsi="Times New Roman" w:cs="Times New Roman"/>
        </w:rPr>
        <w:t xml:space="preserve"> </w:t>
      </w:r>
      <w:r w:rsidRPr="00F46A6D">
        <w:rPr>
          <w:rFonts w:ascii="Times New Roman" w:hAnsi="Times New Roman" w:cs="Times New Roman"/>
        </w:rPr>
        <w:t xml:space="preserve">= </w:t>
      </w:r>
      <m:oMath>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1,96</m:t>
                </m:r>
              </m:e>
              <m:sup>
                <m:r>
                  <w:rPr>
                    <w:rFonts w:ascii="Cambria Math" w:hAnsi="Cambria Math" w:cs="Times New Roman"/>
                  </w:rPr>
                  <m:t>2</m:t>
                </m:r>
              </m:sup>
            </m:sSup>
            <m:r>
              <w:rPr>
                <w:rFonts w:ascii="Cambria Math" w:hAnsi="Cambria Math" w:cs="Times New Roman"/>
              </w:rPr>
              <m:t>.  0,5 (0,5)</m:t>
            </m:r>
          </m:num>
          <m:den>
            <m:sSup>
              <m:sSupPr>
                <m:ctrlPr>
                  <w:rPr>
                    <w:rFonts w:ascii="Cambria Math" w:hAnsi="Cambria Math" w:cs="Times New Roman"/>
                    <w:i/>
                  </w:rPr>
                </m:ctrlPr>
              </m:sSupPr>
              <m:e>
                <m:r>
                  <w:rPr>
                    <w:rFonts w:ascii="Cambria Math" w:hAnsi="Cambria Math" w:cs="Times New Roman"/>
                  </w:rPr>
                  <m:t>0,1</m:t>
                </m:r>
              </m:e>
              <m:sup>
                <m:r>
                  <w:rPr>
                    <w:rFonts w:ascii="Cambria Math" w:hAnsi="Cambria Math" w:cs="Times New Roman"/>
                  </w:rPr>
                  <m:t>2</m:t>
                </m:r>
              </m:sup>
            </m:sSup>
          </m:den>
        </m:f>
      </m:oMath>
    </w:p>
    <w:p w14:paraId="465DD0B3" w14:textId="77777777" w:rsidR="00BE1BE2" w:rsidRPr="00F46A6D" w:rsidRDefault="00BE1BE2" w:rsidP="00DF403D">
      <w:pPr>
        <w:spacing w:line="360" w:lineRule="auto"/>
        <w:ind w:firstLine="720"/>
        <w:jc w:val="both"/>
        <w:rPr>
          <w:rFonts w:ascii="Times New Roman" w:eastAsiaTheme="minorEastAsia" w:hAnsi="Times New Roman" w:cs="Times New Roman"/>
        </w:rPr>
      </w:pPr>
      <w:r w:rsidRPr="00F46A6D">
        <w:rPr>
          <w:rFonts w:ascii="Times New Roman" w:hAnsi="Times New Roman" w:cs="Times New Roman"/>
        </w:rPr>
        <w:t>n =</w:t>
      </w:r>
      <m:oMath>
        <m:f>
          <m:fPr>
            <m:ctrlPr>
              <w:rPr>
                <w:rFonts w:ascii="Cambria Math" w:hAnsi="Cambria Math" w:cs="Times New Roman"/>
                <w:i/>
              </w:rPr>
            </m:ctrlPr>
          </m:fPr>
          <m:num>
            <m:r>
              <m:rPr>
                <m:sty m:val="p"/>
              </m:rPr>
              <w:rPr>
                <w:rFonts w:ascii="Cambria Math" w:hAnsi="Cambria Math" w:cs="Times New Roman"/>
              </w:rPr>
              <m:t>3,8416 . 0,5(0,5</m:t>
            </m:r>
            <m:r>
              <m:rPr>
                <m:sty m:val="p"/>
              </m:rPr>
              <w:rPr>
                <w:rFonts w:ascii="Cambria Math" w:hAnsi="Times New Roman" w:cs="Times New Roman"/>
              </w:rPr>
              <m:t>)</m:t>
            </m:r>
          </m:num>
          <m:den>
            <m:r>
              <w:rPr>
                <w:rFonts w:ascii="Cambria Math" w:hAnsi="Cambria Math" w:cs="Times New Roman"/>
              </w:rPr>
              <m:t>0,01</m:t>
            </m:r>
          </m:den>
        </m:f>
      </m:oMath>
    </w:p>
    <w:p w14:paraId="181C2D22" w14:textId="77777777" w:rsidR="0072701F" w:rsidRPr="00F46A6D" w:rsidRDefault="0072701F" w:rsidP="00DF403D">
      <w:pPr>
        <w:spacing w:line="360" w:lineRule="auto"/>
        <w:ind w:firstLine="720"/>
        <w:jc w:val="both"/>
        <w:rPr>
          <w:rFonts w:ascii="Times New Roman" w:eastAsiaTheme="minorEastAsia" w:hAnsi="Times New Roman" w:cs="Times New Roman"/>
        </w:rPr>
      </w:pPr>
      <w:r w:rsidRPr="00F46A6D">
        <w:rPr>
          <w:rFonts w:ascii="Times New Roman" w:hAnsi="Times New Roman" w:cs="Times New Roman"/>
        </w:rPr>
        <w:t>n =</w:t>
      </w:r>
      <m:oMath>
        <m:f>
          <m:fPr>
            <m:ctrlPr>
              <w:rPr>
                <w:rFonts w:ascii="Cambria Math" w:hAnsi="Cambria Math" w:cs="Times New Roman"/>
                <w:i/>
              </w:rPr>
            </m:ctrlPr>
          </m:fPr>
          <m:num>
            <m:r>
              <m:rPr>
                <m:sty m:val="p"/>
              </m:rPr>
              <w:rPr>
                <w:rFonts w:ascii="Cambria Math" w:hAnsi="Cambria Math" w:cs="Times New Roman"/>
              </w:rPr>
              <m:t>0,9604</m:t>
            </m:r>
          </m:num>
          <m:den>
            <m:r>
              <w:rPr>
                <w:rFonts w:ascii="Cambria Math" w:hAnsi="Cambria Math" w:cs="Times New Roman"/>
              </w:rPr>
              <m:t>0,01</m:t>
            </m:r>
          </m:den>
        </m:f>
      </m:oMath>
    </w:p>
    <w:p w14:paraId="0BFC3D7B" w14:textId="77777777" w:rsidR="0072701F" w:rsidRPr="00F46A6D" w:rsidRDefault="0072701F" w:rsidP="00DF403D">
      <w:pPr>
        <w:spacing w:line="360" w:lineRule="auto"/>
        <w:ind w:firstLine="720"/>
        <w:jc w:val="both"/>
        <w:rPr>
          <w:rFonts w:ascii="Times New Roman" w:hAnsi="Times New Roman" w:cs="Times New Roman"/>
        </w:rPr>
      </w:pPr>
      <w:r w:rsidRPr="00F46A6D">
        <w:rPr>
          <w:rFonts w:ascii="Times New Roman" w:hAnsi="Times New Roman" w:cs="Times New Roman"/>
        </w:rPr>
        <w:t xml:space="preserve">n = 96,04 </w:t>
      </w:r>
      <w:r w:rsidR="00EC1243" w:rsidRPr="00F46A6D">
        <w:rPr>
          <w:rFonts w:ascii="Times New Roman" w:hAnsi="Times New Roman" w:cs="Times New Roman"/>
        </w:rPr>
        <w:t>dibulatkan menjadi 100</w:t>
      </w:r>
    </w:p>
    <w:p w14:paraId="66CF6023" w14:textId="77777777" w:rsidR="009A48C6" w:rsidRPr="00F46A6D" w:rsidRDefault="00EC1243"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 xml:space="preserve">Maka diperoleh hasil jumlah sampel yang dibutuhkan dalam penelitian ini adalah 100 responden Mahasiswa UIN Walisongo </w:t>
      </w:r>
      <w:r w:rsidR="009A48C6" w:rsidRPr="00F46A6D">
        <w:rPr>
          <w:rFonts w:ascii="Times New Roman" w:hAnsi="Times New Roman" w:cs="Times New Roman"/>
        </w:rPr>
        <w:t>Semarang.</w:t>
      </w:r>
    </w:p>
    <w:p w14:paraId="3CA8115B" w14:textId="77777777" w:rsidR="009A48C6" w:rsidRPr="00F46A6D" w:rsidRDefault="009A48C6" w:rsidP="00DF403D">
      <w:pPr>
        <w:pStyle w:val="NoSpacing"/>
        <w:spacing w:line="360" w:lineRule="auto"/>
        <w:ind w:firstLine="720"/>
        <w:jc w:val="both"/>
        <w:rPr>
          <w:rFonts w:ascii="Times New Roman" w:hAnsi="Times New Roman" w:cs="Times New Roman"/>
        </w:rPr>
      </w:pPr>
    </w:p>
    <w:p w14:paraId="16AEA674" w14:textId="77777777" w:rsidR="009A48C6" w:rsidRPr="00F46A6D" w:rsidRDefault="009A48C6" w:rsidP="00DF403D">
      <w:pPr>
        <w:pStyle w:val="NoSpacing"/>
        <w:spacing w:line="360" w:lineRule="auto"/>
        <w:jc w:val="both"/>
        <w:rPr>
          <w:rFonts w:ascii="Times New Roman" w:hAnsi="Times New Roman" w:cs="Times New Roman"/>
          <w:b/>
        </w:rPr>
      </w:pPr>
      <w:r w:rsidRPr="00F46A6D">
        <w:rPr>
          <w:rFonts w:ascii="Times New Roman" w:hAnsi="Times New Roman" w:cs="Times New Roman"/>
          <w:b/>
        </w:rPr>
        <w:t>3.4 Teknik Pengumpulan Data</w:t>
      </w:r>
    </w:p>
    <w:p w14:paraId="4534742D" w14:textId="77777777" w:rsidR="009A48C6" w:rsidRPr="00F46A6D" w:rsidRDefault="009A48C6" w:rsidP="00DF403D">
      <w:pPr>
        <w:pStyle w:val="NoSpacing"/>
        <w:numPr>
          <w:ilvl w:val="0"/>
          <w:numId w:val="10"/>
        </w:numPr>
        <w:spacing w:line="360" w:lineRule="auto"/>
        <w:ind w:left="426"/>
        <w:jc w:val="both"/>
        <w:rPr>
          <w:rFonts w:ascii="Times New Roman" w:hAnsi="Times New Roman" w:cs="Times New Roman"/>
          <w:b/>
        </w:rPr>
      </w:pPr>
      <w:r w:rsidRPr="00F46A6D">
        <w:rPr>
          <w:rFonts w:ascii="Times New Roman" w:hAnsi="Times New Roman" w:cs="Times New Roman"/>
        </w:rPr>
        <w:t xml:space="preserve">Kuesioner atau angket </w:t>
      </w:r>
    </w:p>
    <w:p w14:paraId="0859B97E" w14:textId="1AD697FD" w:rsidR="009A48C6" w:rsidRPr="00F46A6D" w:rsidRDefault="009A48C6"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Teknik Pengumpulan data yang diambil dalam penelitian ini menggunakan teknik penyebaran kuesioner. Kuesioner adalah teknik pengumpulan data yang penggunannya melalui pemberian seperangkat pertanyaan ataupun sebuah pernyataan tertulis yang akan dijawab oleh responden.</w:t>
      </w:r>
      <w:r w:rsidRPr="00F46A6D">
        <w:rPr>
          <w:rStyle w:val="FootnoteReference"/>
          <w:rFonts w:ascii="Times New Roman" w:hAnsi="Times New Roman" w:cs="Times New Roman"/>
        </w:rPr>
        <w:footnoteReference w:id="61"/>
      </w:r>
      <w:r w:rsidRPr="00F46A6D">
        <w:rPr>
          <w:rFonts w:ascii="Times New Roman" w:hAnsi="Times New Roman" w:cs="Times New Roman"/>
        </w:rPr>
        <w:t xml:space="preserve"> Terkait dari teknik pengumpulan data tersebut maka yang dimaksud adalah Mahasiswa- mahasiswa UIN Walisongo Semarang yang sudah memeliki rekening Bank BTN Syariah dan sudah menggunakan layanan Mobile Banking.penggunaan skala dalam penyusunan kuisioner atau angket adalah skala likert,</w:t>
      </w:r>
      <w:r w:rsidRPr="00F46A6D">
        <w:t xml:space="preserve"> </w:t>
      </w:r>
      <w:r w:rsidRPr="00F46A6D">
        <w:rPr>
          <w:rFonts w:ascii="Times New Roman" w:hAnsi="Times New Roman" w:cs="Times New Roman"/>
        </w:rPr>
        <w:t xml:space="preserve">Skala  Likert mengukur sikap, pendapat, daln persepsi seseorang atau sekelompok orang tentang fenomena sosial. </w:t>
      </w:r>
      <w:r w:rsidRPr="00F46A6D">
        <w:rPr>
          <w:rFonts w:ascii="Times New Roman" w:hAnsi="Times New Roman" w:cs="Times New Roman"/>
        </w:rPr>
        <w:lastRenderedPageBreak/>
        <w:t>Variabel yang diukur dengaln skala Likert diubah menjadi indikator variabel. Indikator-indikator ini kemudian digunakaln sebagai titik alwal untuk pengembangan item,</w:t>
      </w:r>
      <w:r w:rsidR="00CF4782">
        <w:rPr>
          <w:rFonts w:ascii="Times New Roman" w:hAnsi="Times New Roman" w:cs="Times New Roman"/>
        </w:rPr>
        <w:t xml:space="preserve"> </w:t>
      </w:r>
      <w:r w:rsidRPr="00F46A6D">
        <w:rPr>
          <w:rFonts w:ascii="Times New Roman" w:hAnsi="Times New Roman" w:cs="Times New Roman"/>
        </w:rPr>
        <w:t>untuk analisis kuantitatif,</w:t>
      </w:r>
      <w:r w:rsidRPr="00F46A6D">
        <w:t xml:space="preserve"> </w:t>
      </w:r>
      <w:r w:rsidRPr="00F46A6D">
        <w:rPr>
          <w:rFonts w:ascii="Times New Roman" w:hAnsi="Times New Roman" w:cs="Times New Roman"/>
        </w:rPr>
        <w:t>maka respons setiap soal quesioner dapat didistribusikan sebagai berikut:</w:t>
      </w:r>
    </w:p>
    <w:p w14:paraId="7A21DA7F" w14:textId="78691384" w:rsidR="009A48C6" w:rsidRPr="00CF4782" w:rsidRDefault="00CF4782" w:rsidP="00DF403D">
      <w:pPr>
        <w:pStyle w:val="Caption"/>
        <w:spacing w:line="360" w:lineRule="auto"/>
        <w:jc w:val="center"/>
        <w:rPr>
          <w:rFonts w:ascii="Times New Roman" w:hAnsi="Times New Roman" w:cs="Times New Roman"/>
          <w:b/>
          <w:bCs/>
          <w:i w:val="0"/>
          <w:iCs w:val="0"/>
          <w:color w:val="auto"/>
          <w:sz w:val="22"/>
          <w:szCs w:val="22"/>
        </w:rPr>
      </w:pPr>
      <w:bookmarkStart w:id="296" w:name="_Toc184338303"/>
      <w:r w:rsidRPr="00CF4782">
        <w:rPr>
          <w:rFonts w:ascii="Times New Roman" w:hAnsi="Times New Roman" w:cs="Times New Roman"/>
          <w:b/>
          <w:bCs/>
          <w:i w:val="0"/>
          <w:iCs w:val="0"/>
          <w:color w:val="auto"/>
          <w:sz w:val="22"/>
          <w:szCs w:val="22"/>
        </w:rPr>
        <w:t xml:space="preserve">Tabel 3. </w:t>
      </w:r>
      <w:r w:rsidRPr="00CF4782">
        <w:rPr>
          <w:rFonts w:ascii="Times New Roman" w:hAnsi="Times New Roman" w:cs="Times New Roman"/>
          <w:b/>
          <w:bCs/>
          <w:i w:val="0"/>
          <w:iCs w:val="0"/>
          <w:color w:val="auto"/>
          <w:sz w:val="22"/>
          <w:szCs w:val="22"/>
        </w:rPr>
        <w:fldChar w:fldCharType="begin"/>
      </w:r>
      <w:r w:rsidRPr="00CF4782">
        <w:rPr>
          <w:rFonts w:ascii="Times New Roman" w:hAnsi="Times New Roman" w:cs="Times New Roman"/>
          <w:b/>
          <w:bCs/>
          <w:i w:val="0"/>
          <w:iCs w:val="0"/>
          <w:color w:val="auto"/>
          <w:sz w:val="22"/>
          <w:szCs w:val="22"/>
        </w:rPr>
        <w:instrText xml:space="preserve"> SEQ Tabel_3. \* ARABIC </w:instrText>
      </w:r>
      <w:r w:rsidRPr="00CF4782">
        <w:rPr>
          <w:rFonts w:ascii="Times New Roman" w:hAnsi="Times New Roman" w:cs="Times New Roman"/>
          <w:b/>
          <w:bCs/>
          <w:i w:val="0"/>
          <w:iCs w:val="0"/>
          <w:color w:val="auto"/>
          <w:sz w:val="22"/>
          <w:szCs w:val="22"/>
        </w:rPr>
        <w:fldChar w:fldCharType="separate"/>
      </w:r>
      <w:r w:rsidR="00953550">
        <w:rPr>
          <w:rFonts w:ascii="Times New Roman" w:hAnsi="Times New Roman" w:cs="Times New Roman"/>
          <w:b/>
          <w:bCs/>
          <w:i w:val="0"/>
          <w:iCs w:val="0"/>
          <w:noProof/>
          <w:color w:val="auto"/>
          <w:sz w:val="22"/>
          <w:szCs w:val="22"/>
        </w:rPr>
        <w:t>1</w:t>
      </w:r>
      <w:r w:rsidRPr="00CF4782">
        <w:rPr>
          <w:rFonts w:ascii="Times New Roman" w:hAnsi="Times New Roman" w:cs="Times New Roman"/>
          <w:b/>
          <w:bCs/>
          <w:i w:val="0"/>
          <w:iCs w:val="0"/>
          <w:color w:val="auto"/>
          <w:sz w:val="22"/>
          <w:szCs w:val="22"/>
        </w:rPr>
        <w:fldChar w:fldCharType="end"/>
      </w:r>
      <w:r w:rsidRPr="00CF4782">
        <w:rPr>
          <w:rFonts w:ascii="Times New Roman" w:hAnsi="Times New Roman" w:cs="Times New Roman"/>
          <w:b/>
          <w:bCs/>
          <w:i w:val="0"/>
          <w:iCs w:val="0"/>
          <w:color w:val="auto"/>
          <w:sz w:val="22"/>
          <w:szCs w:val="22"/>
        </w:rPr>
        <w:t xml:space="preserve"> </w:t>
      </w:r>
      <w:r w:rsidR="00922CAC">
        <w:rPr>
          <w:rFonts w:ascii="Times New Roman" w:hAnsi="Times New Roman" w:cs="Times New Roman"/>
          <w:b/>
          <w:bCs/>
          <w:i w:val="0"/>
          <w:iCs w:val="0"/>
          <w:color w:val="auto"/>
          <w:sz w:val="22"/>
          <w:szCs w:val="22"/>
        </w:rPr>
        <w:t>Jawaban Dengan Skala Li</w:t>
      </w:r>
      <w:r w:rsidR="009A48C6" w:rsidRPr="00CF4782">
        <w:rPr>
          <w:rFonts w:ascii="Times New Roman" w:hAnsi="Times New Roman" w:cs="Times New Roman"/>
          <w:b/>
          <w:bCs/>
          <w:i w:val="0"/>
          <w:iCs w:val="0"/>
          <w:color w:val="auto"/>
          <w:sz w:val="22"/>
          <w:szCs w:val="22"/>
        </w:rPr>
        <w:t>kert</w:t>
      </w:r>
      <w:bookmarkEnd w:id="296"/>
    </w:p>
    <w:tbl>
      <w:tblPr>
        <w:tblW w:w="5382" w:type="dxa"/>
        <w:tblInd w:w="2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3233"/>
        <w:gridCol w:w="1487"/>
      </w:tblGrid>
      <w:tr w:rsidR="009A48C6" w:rsidRPr="00F46A6D" w14:paraId="0D17FD57" w14:textId="77777777" w:rsidTr="0018254B">
        <w:trPr>
          <w:trHeight w:val="347"/>
        </w:trPr>
        <w:tc>
          <w:tcPr>
            <w:tcW w:w="662" w:type="dxa"/>
          </w:tcPr>
          <w:p w14:paraId="7FC8214F" w14:textId="77777777" w:rsidR="009A48C6" w:rsidRPr="00F46A6D" w:rsidRDefault="009A48C6" w:rsidP="00DF403D">
            <w:pPr>
              <w:spacing w:line="360" w:lineRule="auto"/>
              <w:jc w:val="center"/>
              <w:rPr>
                <w:rFonts w:ascii="Times New Roman" w:hAnsi="Times New Roman" w:cs="Times New Roman"/>
              </w:rPr>
            </w:pPr>
            <w:r w:rsidRPr="00F46A6D">
              <w:rPr>
                <w:rFonts w:ascii="Times New Roman" w:hAnsi="Times New Roman" w:cs="Times New Roman"/>
              </w:rPr>
              <w:t>No</w:t>
            </w:r>
          </w:p>
        </w:tc>
        <w:tc>
          <w:tcPr>
            <w:tcW w:w="3233" w:type="dxa"/>
          </w:tcPr>
          <w:p w14:paraId="3BB2D88C" w14:textId="77777777" w:rsidR="009A48C6" w:rsidRPr="00F46A6D" w:rsidRDefault="009A48C6" w:rsidP="00DF403D">
            <w:pPr>
              <w:spacing w:line="360" w:lineRule="auto"/>
              <w:jc w:val="center"/>
              <w:rPr>
                <w:rFonts w:ascii="Times New Roman" w:hAnsi="Times New Roman" w:cs="Times New Roman"/>
              </w:rPr>
            </w:pPr>
            <w:r w:rsidRPr="00F46A6D">
              <w:rPr>
                <w:rFonts w:ascii="Times New Roman" w:hAnsi="Times New Roman" w:cs="Times New Roman"/>
              </w:rPr>
              <w:t xml:space="preserve">Pernyataan </w:t>
            </w:r>
          </w:p>
        </w:tc>
        <w:tc>
          <w:tcPr>
            <w:tcW w:w="1487" w:type="dxa"/>
          </w:tcPr>
          <w:p w14:paraId="572A4EA5" w14:textId="77777777" w:rsidR="009A48C6" w:rsidRPr="00F46A6D" w:rsidRDefault="009A48C6" w:rsidP="00DF403D">
            <w:pPr>
              <w:spacing w:line="360" w:lineRule="auto"/>
              <w:jc w:val="center"/>
              <w:rPr>
                <w:rFonts w:ascii="Times New Roman" w:hAnsi="Times New Roman" w:cs="Times New Roman"/>
              </w:rPr>
            </w:pPr>
            <w:r w:rsidRPr="00F46A6D">
              <w:rPr>
                <w:rFonts w:ascii="Times New Roman" w:hAnsi="Times New Roman" w:cs="Times New Roman"/>
              </w:rPr>
              <w:t xml:space="preserve">Skor </w:t>
            </w:r>
          </w:p>
        </w:tc>
      </w:tr>
      <w:tr w:rsidR="009A48C6" w:rsidRPr="00F46A6D" w14:paraId="0EEAF608" w14:textId="77777777" w:rsidTr="0018254B">
        <w:trPr>
          <w:trHeight w:val="359"/>
        </w:trPr>
        <w:tc>
          <w:tcPr>
            <w:tcW w:w="662" w:type="dxa"/>
          </w:tcPr>
          <w:p w14:paraId="6C5EAD92" w14:textId="77777777" w:rsidR="009A48C6" w:rsidRPr="00F46A6D" w:rsidRDefault="009A48C6" w:rsidP="00DF403D">
            <w:pPr>
              <w:spacing w:line="360" w:lineRule="auto"/>
              <w:jc w:val="center"/>
              <w:rPr>
                <w:rFonts w:ascii="Times New Roman" w:hAnsi="Times New Roman" w:cs="Times New Roman"/>
              </w:rPr>
            </w:pPr>
            <w:r w:rsidRPr="00F46A6D">
              <w:rPr>
                <w:rFonts w:ascii="Times New Roman" w:hAnsi="Times New Roman" w:cs="Times New Roman"/>
              </w:rPr>
              <w:t xml:space="preserve">1. </w:t>
            </w:r>
          </w:p>
        </w:tc>
        <w:tc>
          <w:tcPr>
            <w:tcW w:w="3233" w:type="dxa"/>
          </w:tcPr>
          <w:p w14:paraId="0735B85F" w14:textId="77777777" w:rsidR="009A48C6" w:rsidRPr="00F46A6D" w:rsidRDefault="00C7691C" w:rsidP="00DF403D">
            <w:pPr>
              <w:spacing w:line="360" w:lineRule="auto"/>
              <w:jc w:val="center"/>
              <w:rPr>
                <w:rFonts w:ascii="Times New Roman" w:hAnsi="Times New Roman" w:cs="Times New Roman"/>
              </w:rPr>
            </w:pPr>
            <w:r w:rsidRPr="00F46A6D">
              <w:rPr>
                <w:rFonts w:ascii="Times New Roman" w:hAnsi="Times New Roman" w:cs="Times New Roman"/>
              </w:rPr>
              <w:t>Sangat Tidak Setuju (STS</w:t>
            </w:r>
            <w:r w:rsidR="009A48C6" w:rsidRPr="00F46A6D">
              <w:rPr>
                <w:rFonts w:ascii="Times New Roman" w:hAnsi="Times New Roman" w:cs="Times New Roman"/>
              </w:rPr>
              <w:t>)</w:t>
            </w:r>
          </w:p>
        </w:tc>
        <w:tc>
          <w:tcPr>
            <w:tcW w:w="1487" w:type="dxa"/>
          </w:tcPr>
          <w:p w14:paraId="32EED194" w14:textId="77777777" w:rsidR="009A48C6" w:rsidRPr="00F46A6D" w:rsidRDefault="009A48C6" w:rsidP="00DF403D">
            <w:pPr>
              <w:spacing w:line="360" w:lineRule="auto"/>
              <w:jc w:val="center"/>
              <w:rPr>
                <w:rFonts w:ascii="Times New Roman" w:hAnsi="Times New Roman" w:cs="Times New Roman"/>
              </w:rPr>
            </w:pPr>
            <w:r w:rsidRPr="00F46A6D">
              <w:rPr>
                <w:rFonts w:ascii="Times New Roman" w:hAnsi="Times New Roman" w:cs="Times New Roman"/>
              </w:rPr>
              <w:t>1</w:t>
            </w:r>
          </w:p>
        </w:tc>
      </w:tr>
      <w:tr w:rsidR="009A48C6" w:rsidRPr="00F46A6D" w14:paraId="3D605A41" w14:textId="77777777" w:rsidTr="0018254B">
        <w:trPr>
          <w:trHeight w:val="359"/>
        </w:trPr>
        <w:tc>
          <w:tcPr>
            <w:tcW w:w="662" w:type="dxa"/>
          </w:tcPr>
          <w:p w14:paraId="66ED4D85" w14:textId="77777777" w:rsidR="009A48C6" w:rsidRPr="00F46A6D" w:rsidRDefault="009A48C6" w:rsidP="00DF403D">
            <w:pPr>
              <w:spacing w:line="360" w:lineRule="auto"/>
              <w:jc w:val="center"/>
              <w:rPr>
                <w:rFonts w:ascii="Times New Roman" w:hAnsi="Times New Roman" w:cs="Times New Roman"/>
              </w:rPr>
            </w:pPr>
            <w:r w:rsidRPr="00F46A6D">
              <w:rPr>
                <w:rFonts w:ascii="Times New Roman" w:hAnsi="Times New Roman" w:cs="Times New Roman"/>
              </w:rPr>
              <w:t xml:space="preserve">2. </w:t>
            </w:r>
          </w:p>
        </w:tc>
        <w:tc>
          <w:tcPr>
            <w:tcW w:w="3233" w:type="dxa"/>
          </w:tcPr>
          <w:p w14:paraId="38C3E57F" w14:textId="77777777" w:rsidR="009A48C6" w:rsidRPr="00F46A6D" w:rsidRDefault="009A48C6" w:rsidP="00DF403D">
            <w:pPr>
              <w:spacing w:line="360" w:lineRule="auto"/>
              <w:jc w:val="center"/>
              <w:rPr>
                <w:rFonts w:ascii="Times New Roman" w:hAnsi="Times New Roman" w:cs="Times New Roman"/>
              </w:rPr>
            </w:pPr>
            <w:r w:rsidRPr="00F46A6D">
              <w:rPr>
                <w:rFonts w:ascii="Times New Roman" w:hAnsi="Times New Roman" w:cs="Times New Roman"/>
              </w:rPr>
              <w:t>Tidak Setuju (TS)</w:t>
            </w:r>
          </w:p>
        </w:tc>
        <w:tc>
          <w:tcPr>
            <w:tcW w:w="1487" w:type="dxa"/>
          </w:tcPr>
          <w:p w14:paraId="4E480E7B" w14:textId="77777777" w:rsidR="009A48C6" w:rsidRPr="00F46A6D" w:rsidRDefault="009A48C6" w:rsidP="00DF403D">
            <w:pPr>
              <w:spacing w:line="360" w:lineRule="auto"/>
              <w:jc w:val="center"/>
              <w:rPr>
                <w:rFonts w:ascii="Times New Roman" w:hAnsi="Times New Roman" w:cs="Times New Roman"/>
              </w:rPr>
            </w:pPr>
            <w:r w:rsidRPr="00F46A6D">
              <w:rPr>
                <w:rFonts w:ascii="Times New Roman" w:hAnsi="Times New Roman" w:cs="Times New Roman"/>
              </w:rPr>
              <w:t>2</w:t>
            </w:r>
          </w:p>
        </w:tc>
      </w:tr>
      <w:tr w:rsidR="009A48C6" w:rsidRPr="00F46A6D" w14:paraId="2BF97011" w14:textId="77777777" w:rsidTr="0018254B">
        <w:trPr>
          <w:trHeight w:val="347"/>
        </w:trPr>
        <w:tc>
          <w:tcPr>
            <w:tcW w:w="662" w:type="dxa"/>
          </w:tcPr>
          <w:p w14:paraId="347333B9" w14:textId="77777777" w:rsidR="009A48C6" w:rsidRPr="00F46A6D" w:rsidRDefault="009A48C6" w:rsidP="00DF403D">
            <w:pPr>
              <w:spacing w:line="360" w:lineRule="auto"/>
              <w:jc w:val="center"/>
              <w:rPr>
                <w:rFonts w:ascii="Times New Roman" w:hAnsi="Times New Roman" w:cs="Times New Roman"/>
              </w:rPr>
            </w:pPr>
            <w:r w:rsidRPr="00F46A6D">
              <w:rPr>
                <w:rFonts w:ascii="Times New Roman" w:hAnsi="Times New Roman" w:cs="Times New Roman"/>
              </w:rPr>
              <w:t xml:space="preserve">3. </w:t>
            </w:r>
          </w:p>
        </w:tc>
        <w:tc>
          <w:tcPr>
            <w:tcW w:w="3233" w:type="dxa"/>
          </w:tcPr>
          <w:p w14:paraId="42941E51" w14:textId="77777777" w:rsidR="009A48C6" w:rsidRPr="00F46A6D" w:rsidRDefault="009A48C6" w:rsidP="00DF403D">
            <w:pPr>
              <w:spacing w:line="360" w:lineRule="auto"/>
              <w:jc w:val="center"/>
              <w:rPr>
                <w:rFonts w:ascii="Times New Roman" w:hAnsi="Times New Roman" w:cs="Times New Roman"/>
              </w:rPr>
            </w:pPr>
            <w:r w:rsidRPr="00F46A6D">
              <w:rPr>
                <w:rFonts w:ascii="Times New Roman" w:hAnsi="Times New Roman" w:cs="Times New Roman"/>
              </w:rPr>
              <w:t>Netral (N)</w:t>
            </w:r>
          </w:p>
        </w:tc>
        <w:tc>
          <w:tcPr>
            <w:tcW w:w="1487" w:type="dxa"/>
          </w:tcPr>
          <w:p w14:paraId="475BE8A9" w14:textId="77777777" w:rsidR="009A48C6" w:rsidRPr="00F46A6D" w:rsidRDefault="009A48C6" w:rsidP="00DF403D">
            <w:pPr>
              <w:spacing w:line="360" w:lineRule="auto"/>
              <w:jc w:val="center"/>
              <w:rPr>
                <w:rFonts w:ascii="Times New Roman" w:hAnsi="Times New Roman" w:cs="Times New Roman"/>
              </w:rPr>
            </w:pPr>
            <w:r w:rsidRPr="00F46A6D">
              <w:rPr>
                <w:rFonts w:ascii="Times New Roman" w:hAnsi="Times New Roman" w:cs="Times New Roman"/>
              </w:rPr>
              <w:t>3</w:t>
            </w:r>
          </w:p>
        </w:tc>
      </w:tr>
      <w:tr w:rsidR="009A48C6" w:rsidRPr="00F46A6D" w14:paraId="014E1C4D" w14:textId="77777777" w:rsidTr="0018254B">
        <w:trPr>
          <w:trHeight w:val="359"/>
        </w:trPr>
        <w:tc>
          <w:tcPr>
            <w:tcW w:w="662" w:type="dxa"/>
          </w:tcPr>
          <w:p w14:paraId="1B4CF965" w14:textId="77777777" w:rsidR="009A48C6" w:rsidRPr="00F46A6D" w:rsidRDefault="009A48C6" w:rsidP="00DF403D">
            <w:pPr>
              <w:spacing w:line="360" w:lineRule="auto"/>
              <w:jc w:val="center"/>
              <w:rPr>
                <w:rFonts w:ascii="Times New Roman" w:hAnsi="Times New Roman" w:cs="Times New Roman"/>
              </w:rPr>
            </w:pPr>
            <w:r w:rsidRPr="00F46A6D">
              <w:rPr>
                <w:rFonts w:ascii="Times New Roman" w:hAnsi="Times New Roman" w:cs="Times New Roman"/>
              </w:rPr>
              <w:t xml:space="preserve">4. </w:t>
            </w:r>
          </w:p>
        </w:tc>
        <w:tc>
          <w:tcPr>
            <w:tcW w:w="3233" w:type="dxa"/>
          </w:tcPr>
          <w:p w14:paraId="73085A86" w14:textId="77777777" w:rsidR="009A48C6" w:rsidRPr="00F46A6D" w:rsidRDefault="009A48C6" w:rsidP="00DF403D">
            <w:pPr>
              <w:spacing w:line="360" w:lineRule="auto"/>
              <w:jc w:val="center"/>
              <w:rPr>
                <w:rFonts w:ascii="Times New Roman" w:hAnsi="Times New Roman" w:cs="Times New Roman"/>
              </w:rPr>
            </w:pPr>
            <w:r w:rsidRPr="00F46A6D">
              <w:rPr>
                <w:rFonts w:ascii="Times New Roman" w:hAnsi="Times New Roman" w:cs="Times New Roman"/>
              </w:rPr>
              <w:t>Setuju (S)</w:t>
            </w:r>
          </w:p>
        </w:tc>
        <w:tc>
          <w:tcPr>
            <w:tcW w:w="1487" w:type="dxa"/>
          </w:tcPr>
          <w:p w14:paraId="2285C7C9" w14:textId="77777777" w:rsidR="009A48C6" w:rsidRPr="00F46A6D" w:rsidRDefault="009A48C6" w:rsidP="00DF403D">
            <w:pPr>
              <w:spacing w:line="360" w:lineRule="auto"/>
              <w:jc w:val="center"/>
              <w:rPr>
                <w:rFonts w:ascii="Times New Roman" w:hAnsi="Times New Roman" w:cs="Times New Roman"/>
              </w:rPr>
            </w:pPr>
            <w:r w:rsidRPr="00F46A6D">
              <w:rPr>
                <w:rFonts w:ascii="Times New Roman" w:hAnsi="Times New Roman" w:cs="Times New Roman"/>
              </w:rPr>
              <w:t>4</w:t>
            </w:r>
          </w:p>
        </w:tc>
      </w:tr>
      <w:tr w:rsidR="009A48C6" w:rsidRPr="00F46A6D" w14:paraId="0E0442A1" w14:textId="77777777" w:rsidTr="0018254B">
        <w:trPr>
          <w:trHeight w:val="359"/>
        </w:trPr>
        <w:tc>
          <w:tcPr>
            <w:tcW w:w="662" w:type="dxa"/>
          </w:tcPr>
          <w:p w14:paraId="2CA064E1" w14:textId="77777777" w:rsidR="009A48C6" w:rsidRPr="00F46A6D" w:rsidRDefault="009A48C6" w:rsidP="00DF403D">
            <w:pPr>
              <w:spacing w:line="360" w:lineRule="auto"/>
              <w:jc w:val="center"/>
              <w:rPr>
                <w:rFonts w:ascii="Times New Roman" w:hAnsi="Times New Roman" w:cs="Times New Roman"/>
              </w:rPr>
            </w:pPr>
            <w:r w:rsidRPr="00F46A6D">
              <w:rPr>
                <w:rFonts w:ascii="Times New Roman" w:hAnsi="Times New Roman" w:cs="Times New Roman"/>
              </w:rPr>
              <w:t xml:space="preserve">5. </w:t>
            </w:r>
          </w:p>
        </w:tc>
        <w:tc>
          <w:tcPr>
            <w:tcW w:w="3233" w:type="dxa"/>
          </w:tcPr>
          <w:p w14:paraId="204ADA57" w14:textId="77777777" w:rsidR="009A48C6" w:rsidRPr="00F46A6D" w:rsidRDefault="00C7691C" w:rsidP="00DF403D">
            <w:pPr>
              <w:spacing w:line="360" w:lineRule="auto"/>
              <w:jc w:val="center"/>
              <w:rPr>
                <w:rFonts w:ascii="Times New Roman" w:hAnsi="Times New Roman" w:cs="Times New Roman"/>
              </w:rPr>
            </w:pPr>
            <w:r w:rsidRPr="00F46A6D">
              <w:rPr>
                <w:rFonts w:ascii="Times New Roman" w:hAnsi="Times New Roman" w:cs="Times New Roman"/>
              </w:rPr>
              <w:t>Sangat Setuju (SS</w:t>
            </w:r>
            <w:r w:rsidR="009A48C6" w:rsidRPr="00F46A6D">
              <w:rPr>
                <w:rFonts w:ascii="Times New Roman" w:hAnsi="Times New Roman" w:cs="Times New Roman"/>
              </w:rPr>
              <w:t>)</w:t>
            </w:r>
          </w:p>
        </w:tc>
        <w:tc>
          <w:tcPr>
            <w:tcW w:w="1487" w:type="dxa"/>
          </w:tcPr>
          <w:p w14:paraId="72A70F56" w14:textId="77777777" w:rsidR="009A48C6" w:rsidRPr="00F46A6D" w:rsidRDefault="009A48C6" w:rsidP="00DF403D">
            <w:pPr>
              <w:spacing w:line="360" w:lineRule="auto"/>
              <w:jc w:val="center"/>
              <w:rPr>
                <w:rFonts w:ascii="Times New Roman" w:hAnsi="Times New Roman" w:cs="Times New Roman"/>
              </w:rPr>
            </w:pPr>
            <w:r w:rsidRPr="00F46A6D">
              <w:rPr>
                <w:rFonts w:ascii="Times New Roman" w:hAnsi="Times New Roman" w:cs="Times New Roman"/>
              </w:rPr>
              <w:t>5</w:t>
            </w:r>
          </w:p>
        </w:tc>
      </w:tr>
    </w:tbl>
    <w:p w14:paraId="547CD767" w14:textId="77777777" w:rsidR="009A48C6" w:rsidRPr="00F46A6D" w:rsidRDefault="009A48C6" w:rsidP="00DF403D">
      <w:pPr>
        <w:tabs>
          <w:tab w:val="left" w:pos="2617"/>
          <w:tab w:val="left" w:pos="3531"/>
        </w:tabs>
        <w:spacing w:line="360" w:lineRule="auto"/>
        <w:rPr>
          <w:rFonts w:ascii="Times New Roman" w:hAnsi="Times New Roman" w:cs="Times New Roman"/>
        </w:rPr>
      </w:pPr>
    </w:p>
    <w:p w14:paraId="54607E1B" w14:textId="1274B238" w:rsidR="009A48C6" w:rsidRDefault="009A48C6" w:rsidP="00DF403D">
      <w:pPr>
        <w:pStyle w:val="NoSpacing"/>
        <w:spacing w:line="360" w:lineRule="auto"/>
        <w:ind w:right="49" w:firstLine="720"/>
        <w:jc w:val="both"/>
        <w:rPr>
          <w:rFonts w:ascii="Times New Roman" w:hAnsi="Times New Roman" w:cs="Times New Roman"/>
        </w:rPr>
      </w:pPr>
      <w:r w:rsidRPr="00F46A6D">
        <w:rPr>
          <w:rFonts w:ascii="Times New Roman" w:hAnsi="Times New Roman" w:cs="Times New Roman"/>
        </w:rPr>
        <w:t>Dalam penelitian ini penulis menggunakan angket atau kuisioner untuk mendapatkan data-data yang di butuhkan yang di sebarkan.</w:t>
      </w:r>
    </w:p>
    <w:p w14:paraId="21E5C591" w14:textId="77777777" w:rsidR="00CF4782" w:rsidRPr="00F46A6D" w:rsidRDefault="00CF4782" w:rsidP="00DF403D">
      <w:pPr>
        <w:pStyle w:val="NoSpacing"/>
        <w:spacing w:line="360" w:lineRule="auto"/>
        <w:ind w:firstLine="720"/>
        <w:jc w:val="both"/>
        <w:rPr>
          <w:rFonts w:ascii="Times New Roman" w:hAnsi="Times New Roman" w:cs="Times New Roman"/>
        </w:rPr>
      </w:pPr>
    </w:p>
    <w:p w14:paraId="14D2BD09" w14:textId="77777777" w:rsidR="009A48C6" w:rsidRPr="00F46A6D" w:rsidRDefault="009A48C6" w:rsidP="00DF403D">
      <w:pPr>
        <w:pStyle w:val="NoSpacing"/>
        <w:numPr>
          <w:ilvl w:val="0"/>
          <w:numId w:val="10"/>
        </w:numPr>
        <w:spacing w:line="360" w:lineRule="auto"/>
        <w:ind w:left="426"/>
        <w:jc w:val="both"/>
        <w:rPr>
          <w:rFonts w:ascii="Times New Roman" w:hAnsi="Times New Roman" w:cs="Times New Roman"/>
        </w:rPr>
      </w:pPr>
      <w:r w:rsidRPr="00F46A6D">
        <w:rPr>
          <w:rFonts w:ascii="Times New Roman" w:hAnsi="Times New Roman" w:cs="Times New Roman"/>
        </w:rPr>
        <w:t xml:space="preserve">Dokumentasi </w:t>
      </w:r>
    </w:p>
    <w:p w14:paraId="73AAB2F8" w14:textId="6818C32B" w:rsidR="00B26063" w:rsidRPr="00F46A6D" w:rsidRDefault="009A48C6" w:rsidP="00DF403D">
      <w:pPr>
        <w:pStyle w:val="NoSpacing"/>
        <w:spacing w:line="360" w:lineRule="auto"/>
        <w:ind w:right="49" w:firstLine="720"/>
        <w:jc w:val="both"/>
        <w:rPr>
          <w:rFonts w:ascii="Times New Roman" w:hAnsi="Times New Roman" w:cs="Times New Roman"/>
        </w:rPr>
      </w:pPr>
      <w:r w:rsidRPr="00F46A6D">
        <w:rPr>
          <w:rFonts w:ascii="Times New Roman" w:hAnsi="Times New Roman" w:cs="Times New Roman"/>
        </w:rPr>
        <w:t>Teknik dokumentasi dilakukan mengumpulkan informasi,</w:t>
      </w:r>
      <w:r w:rsidR="00CF4782">
        <w:rPr>
          <w:rFonts w:ascii="Times New Roman" w:hAnsi="Times New Roman" w:cs="Times New Roman"/>
        </w:rPr>
        <w:t xml:space="preserve"> </w:t>
      </w:r>
      <w:r w:rsidRPr="00F46A6D">
        <w:rPr>
          <w:rFonts w:ascii="Times New Roman" w:hAnsi="Times New Roman" w:cs="Times New Roman"/>
        </w:rPr>
        <w:t>fakta dan informasi.</w:t>
      </w:r>
      <w:r w:rsidR="00CF4782">
        <w:rPr>
          <w:rFonts w:ascii="Times New Roman" w:hAnsi="Times New Roman" w:cs="Times New Roman"/>
        </w:rPr>
        <w:t xml:space="preserve"> D</w:t>
      </w:r>
      <w:r w:rsidRPr="00F46A6D">
        <w:rPr>
          <w:rFonts w:ascii="Times New Roman" w:hAnsi="Times New Roman" w:cs="Times New Roman"/>
        </w:rPr>
        <w:t>engan demikian,</w:t>
      </w:r>
      <w:r w:rsidR="00CF4782">
        <w:rPr>
          <w:rFonts w:ascii="Times New Roman" w:hAnsi="Times New Roman" w:cs="Times New Roman"/>
        </w:rPr>
        <w:t xml:space="preserve"> </w:t>
      </w:r>
      <w:r w:rsidRPr="00F46A6D">
        <w:rPr>
          <w:rFonts w:ascii="Times New Roman" w:hAnsi="Times New Roman" w:cs="Times New Roman"/>
        </w:rPr>
        <w:t>informasi dapat dikumpulkan dengan mengklarifikasi dan mengategorikan bahan yang terkait dengan masalah penelitian dari dokumen primer,</w:t>
      </w:r>
      <w:r w:rsidR="00CF4782">
        <w:rPr>
          <w:rFonts w:ascii="Times New Roman" w:hAnsi="Times New Roman" w:cs="Times New Roman"/>
        </w:rPr>
        <w:t xml:space="preserve"> </w:t>
      </w:r>
      <w:r w:rsidRPr="00F46A6D">
        <w:rPr>
          <w:rFonts w:ascii="Times New Roman" w:hAnsi="Times New Roman" w:cs="Times New Roman"/>
        </w:rPr>
        <w:t>buku,</w:t>
      </w:r>
      <w:r w:rsidR="00CF4782">
        <w:rPr>
          <w:rFonts w:ascii="Times New Roman" w:hAnsi="Times New Roman" w:cs="Times New Roman"/>
        </w:rPr>
        <w:t xml:space="preserve"> </w:t>
      </w:r>
      <w:r w:rsidRPr="00F46A6D">
        <w:rPr>
          <w:rFonts w:ascii="Times New Roman" w:hAnsi="Times New Roman" w:cs="Times New Roman"/>
        </w:rPr>
        <w:t>jurnal ilmiah,</w:t>
      </w:r>
      <w:r w:rsidR="00CF4782">
        <w:rPr>
          <w:rFonts w:ascii="Times New Roman" w:hAnsi="Times New Roman" w:cs="Times New Roman"/>
        </w:rPr>
        <w:t xml:space="preserve"> </w:t>
      </w:r>
      <w:r w:rsidR="007C06DE" w:rsidRPr="00F46A6D">
        <w:rPr>
          <w:rFonts w:ascii="Times New Roman" w:hAnsi="Times New Roman" w:cs="Times New Roman"/>
        </w:rPr>
        <w:t>prarisert</w:t>
      </w:r>
      <w:r w:rsidR="0069159E" w:rsidRPr="00F46A6D">
        <w:rPr>
          <w:rFonts w:ascii="Times New Roman" w:hAnsi="Times New Roman" w:cs="Times New Roman"/>
        </w:rPr>
        <w:t>,</w:t>
      </w:r>
      <w:r w:rsidR="007C06DE" w:rsidRPr="00F46A6D">
        <w:rPr>
          <w:rFonts w:ascii="Times New Roman" w:hAnsi="Times New Roman" w:cs="Times New Roman"/>
        </w:rPr>
        <w:t xml:space="preserve"> </w:t>
      </w:r>
      <w:r w:rsidRPr="00F46A6D">
        <w:rPr>
          <w:rFonts w:ascii="Times New Roman" w:hAnsi="Times New Roman" w:cs="Times New Roman"/>
        </w:rPr>
        <w:t>situs web,</w:t>
      </w:r>
      <w:r w:rsidR="00CF4782">
        <w:rPr>
          <w:rFonts w:ascii="Times New Roman" w:hAnsi="Times New Roman" w:cs="Times New Roman"/>
        </w:rPr>
        <w:t xml:space="preserve"> </w:t>
      </w:r>
      <w:r w:rsidRPr="00F46A6D">
        <w:rPr>
          <w:rFonts w:ascii="Times New Roman" w:hAnsi="Times New Roman" w:cs="Times New Roman"/>
        </w:rPr>
        <w:t>dll.</w:t>
      </w:r>
      <w:r w:rsidRPr="00F46A6D">
        <w:rPr>
          <w:rFonts w:ascii="Times New Roman" w:hAnsi="Times New Roman" w:cs="Times New Roman"/>
        </w:rPr>
        <w:tab/>
      </w:r>
    </w:p>
    <w:p w14:paraId="76A0D6D7" w14:textId="77777777" w:rsidR="009A48C6" w:rsidRPr="00F46A6D" w:rsidRDefault="00C029CD" w:rsidP="00273AB4">
      <w:pPr>
        <w:pStyle w:val="Heading2"/>
        <w:numPr>
          <w:ilvl w:val="1"/>
          <w:numId w:val="25"/>
        </w:numPr>
        <w:spacing w:line="360" w:lineRule="auto"/>
        <w:rPr>
          <w:rFonts w:ascii="Times New Roman" w:hAnsi="Times New Roman" w:cs="Times New Roman"/>
          <w:color w:val="auto"/>
          <w:sz w:val="22"/>
          <w:szCs w:val="22"/>
        </w:rPr>
      </w:pPr>
      <w:bookmarkStart w:id="297" w:name="_Toc184504789"/>
      <w:r w:rsidRPr="00F46A6D">
        <w:rPr>
          <w:rFonts w:ascii="Times New Roman" w:hAnsi="Times New Roman" w:cs="Times New Roman"/>
          <w:color w:val="auto"/>
          <w:sz w:val="22"/>
          <w:szCs w:val="22"/>
        </w:rPr>
        <w:t>V</w:t>
      </w:r>
      <w:r w:rsidR="009A48C6" w:rsidRPr="00F46A6D">
        <w:rPr>
          <w:rFonts w:ascii="Times New Roman" w:hAnsi="Times New Roman" w:cs="Times New Roman"/>
          <w:color w:val="auto"/>
          <w:sz w:val="22"/>
          <w:szCs w:val="22"/>
        </w:rPr>
        <w:t>ariabel penelitian dan definisi operasional</w:t>
      </w:r>
      <w:bookmarkEnd w:id="297"/>
    </w:p>
    <w:p w14:paraId="135EF4F6" w14:textId="2D39BB63" w:rsidR="009A48C6" w:rsidRPr="00F46A6D" w:rsidRDefault="009A48C6" w:rsidP="00DF403D">
      <w:pPr>
        <w:pStyle w:val="NoSpacing"/>
        <w:spacing w:line="360" w:lineRule="auto"/>
        <w:ind w:right="49" w:firstLine="720"/>
        <w:jc w:val="both"/>
        <w:rPr>
          <w:rFonts w:ascii="Times New Roman" w:hAnsi="Times New Roman" w:cs="Times New Roman"/>
        </w:rPr>
      </w:pPr>
      <w:r w:rsidRPr="00F46A6D">
        <w:rPr>
          <w:rFonts w:ascii="Times New Roman" w:hAnsi="Times New Roman" w:cs="Times New Roman"/>
        </w:rPr>
        <w:t>Variabel adalah simbol atau konsep yang diasumsikan sebagai perangkat nilai-nilai variabel penelitian adalah suatau atribut atau disebut sifat dan nilai</w:t>
      </w:r>
      <w:r w:rsidRPr="00F46A6D">
        <w:rPr>
          <w:rStyle w:val="FootnoteReference"/>
          <w:rFonts w:ascii="Times New Roman" w:hAnsi="Times New Roman" w:cs="Times New Roman"/>
        </w:rPr>
        <w:footnoteReference w:id="62"/>
      </w:r>
      <w:r w:rsidRPr="00F46A6D">
        <w:rPr>
          <w:rFonts w:ascii="Times New Roman" w:hAnsi="Times New Roman" w:cs="Times New Roman"/>
        </w:rPr>
        <w:t xml:space="preserve"> dari orang objek atau kegiatan yang mempunyai variasi tertentu yang ditetapkan oleh peneliti untuk dipelajari dan kemudian ditarik kesimpulan dalam penelitan ini menggunakan 2 variabel yaitu: </w:t>
      </w:r>
    </w:p>
    <w:p w14:paraId="3CE848C6" w14:textId="77777777" w:rsidR="009A48C6" w:rsidRPr="00F46A6D" w:rsidRDefault="009A48C6" w:rsidP="00273AB4">
      <w:pPr>
        <w:pStyle w:val="Heading3"/>
        <w:numPr>
          <w:ilvl w:val="2"/>
          <w:numId w:val="25"/>
        </w:numPr>
        <w:spacing w:line="360" w:lineRule="auto"/>
        <w:jc w:val="both"/>
        <w:rPr>
          <w:rFonts w:ascii="Times New Roman" w:hAnsi="Times New Roman" w:cs="Times New Roman"/>
          <w:color w:val="auto"/>
        </w:rPr>
      </w:pPr>
      <w:bookmarkStart w:id="298" w:name="_Toc184504790"/>
      <w:r w:rsidRPr="00F46A6D">
        <w:rPr>
          <w:rFonts w:ascii="Times New Roman" w:hAnsi="Times New Roman" w:cs="Times New Roman"/>
          <w:color w:val="auto"/>
        </w:rPr>
        <w:t>Variabel Penelitian</w:t>
      </w:r>
      <w:bookmarkEnd w:id="298"/>
      <w:r w:rsidRPr="00F46A6D">
        <w:rPr>
          <w:rFonts w:ascii="Times New Roman" w:hAnsi="Times New Roman" w:cs="Times New Roman"/>
          <w:color w:val="auto"/>
        </w:rPr>
        <w:t xml:space="preserve"> </w:t>
      </w:r>
    </w:p>
    <w:p w14:paraId="363CB1BE" w14:textId="1904484D" w:rsidR="009A48C6" w:rsidRPr="00F46A6D" w:rsidRDefault="009A48C6" w:rsidP="00273AB4">
      <w:pPr>
        <w:pStyle w:val="NoSpacing"/>
        <w:numPr>
          <w:ilvl w:val="0"/>
          <w:numId w:val="12"/>
        </w:numPr>
        <w:spacing w:line="360" w:lineRule="auto"/>
        <w:jc w:val="both"/>
        <w:rPr>
          <w:rFonts w:ascii="Times New Roman" w:hAnsi="Times New Roman" w:cs="Times New Roman"/>
        </w:rPr>
      </w:pPr>
      <w:r w:rsidRPr="00F46A6D">
        <w:rPr>
          <w:rFonts w:ascii="Times New Roman" w:hAnsi="Times New Roman" w:cs="Times New Roman"/>
        </w:rPr>
        <w:t>VariabelInedepnden atau Variabel bebas (X)</w:t>
      </w:r>
    </w:p>
    <w:p w14:paraId="517B8962" w14:textId="0ADBFE49" w:rsidR="009A48C6" w:rsidRPr="00F46A6D" w:rsidRDefault="009A48C6" w:rsidP="00DF403D">
      <w:pPr>
        <w:pStyle w:val="NoSpacing"/>
        <w:spacing w:line="360" w:lineRule="auto"/>
        <w:ind w:left="1080" w:right="49" w:firstLine="360"/>
        <w:jc w:val="both"/>
        <w:rPr>
          <w:rFonts w:ascii="Times New Roman" w:hAnsi="Times New Roman" w:cs="Times New Roman"/>
        </w:rPr>
      </w:pPr>
      <w:r w:rsidRPr="00F46A6D">
        <w:rPr>
          <w:rFonts w:ascii="Times New Roman" w:hAnsi="Times New Roman" w:cs="Times New Roman"/>
        </w:rPr>
        <w:t>Variabel independen atau variable bebas adalah variable yang mempengaruhi variable dependen (terikat),</w:t>
      </w:r>
      <w:r w:rsidR="00CF4782">
        <w:rPr>
          <w:rFonts w:ascii="Times New Roman" w:hAnsi="Times New Roman" w:cs="Times New Roman"/>
        </w:rPr>
        <w:t xml:space="preserve"> </w:t>
      </w:r>
      <w:r w:rsidRPr="00F46A6D">
        <w:rPr>
          <w:rFonts w:ascii="Times New Roman" w:hAnsi="Times New Roman" w:cs="Times New Roman"/>
        </w:rPr>
        <w:t>baik yang pengaruhnya posistif maupun yang pengaruhnya negative.</w:t>
      </w:r>
      <w:r w:rsidR="00CF4782">
        <w:rPr>
          <w:rFonts w:ascii="Times New Roman" w:hAnsi="Times New Roman" w:cs="Times New Roman"/>
        </w:rPr>
        <w:t xml:space="preserve"> </w:t>
      </w:r>
      <w:r w:rsidRPr="00F46A6D">
        <w:rPr>
          <w:rFonts w:ascii="Times New Roman" w:hAnsi="Times New Roman" w:cs="Times New Roman"/>
        </w:rPr>
        <w:t xml:space="preserve">Variabel independen dalam peneletian ini adalah: </w:t>
      </w:r>
    </w:p>
    <w:p w14:paraId="0B5259C2" w14:textId="77777777" w:rsidR="009A48C6" w:rsidRPr="00F46A6D" w:rsidRDefault="009A48C6" w:rsidP="00273AB4">
      <w:pPr>
        <w:pStyle w:val="NoSpacing"/>
        <w:numPr>
          <w:ilvl w:val="0"/>
          <w:numId w:val="13"/>
        </w:numPr>
        <w:spacing w:line="360" w:lineRule="auto"/>
        <w:jc w:val="both"/>
        <w:rPr>
          <w:rFonts w:ascii="Times New Roman" w:hAnsi="Times New Roman" w:cs="Times New Roman"/>
        </w:rPr>
      </w:pPr>
      <w:r w:rsidRPr="00F46A6D">
        <w:rPr>
          <w:rFonts w:ascii="Times New Roman" w:hAnsi="Times New Roman" w:cs="Times New Roman"/>
        </w:rPr>
        <w:lastRenderedPageBreak/>
        <w:t>Keamanan (X1)</w:t>
      </w:r>
    </w:p>
    <w:p w14:paraId="714A2331" w14:textId="77777777" w:rsidR="009A48C6" w:rsidRPr="00F46A6D" w:rsidRDefault="009A48C6" w:rsidP="00273AB4">
      <w:pPr>
        <w:pStyle w:val="NoSpacing"/>
        <w:numPr>
          <w:ilvl w:val="0"/>
          <w:numId w:val="13"/>
        </w:numPr>
        <w:spacing w:line="360" w:lineRule="auto"/>
        <w:jc w:val="both"/>
        <w:rPr>
          <w:rFonts w:ascii="Times New Roman" w:hAnsi="Times New Roman" w:cs="Times New Roman"/>
        </w:rPr>
      </w:pPr>
      <w:r w:rsidRPr="00F46A6D">
        <w:rPr>
          <w:rFonts w:ascii="Times New Roman" w:hAnsi="Times New Roman" w:cs="Times New Roman"/>
        </w:rPr>
        <w:t>Kemudahan (X2)</w:t>
      </w:r>
    </w:p>
    <w:p w14:paraId="44350616" w14:textId="77777777" w:rsidR="009A48C6" w:rsidRPr="00F46A6D" w:rsidRDefault="009A48C6" w:rsidP="00273AB4">
      <w:pPr>
        <w:pStyle w:val="NoSpacing"/>
        <w:numPr>
          <w:ilvl w:val="0"/>
          <w:numId w:val="13"/>
        </w:numPr>
        <w:spacing w:line="360" w:lineRule="auto"/>
        <w:jc w:val="both"/>
        <w:rPr>
          <w:rFonts w:ascii="Times New Roman" w:hAnsi="Times New Roman" w:cs="Times New Roman"/>
        </w:rPr>
      </w:pPr>
      <w:r w:rsidRPr="00F46A6D">
        <w:rPr>
          <w:rFonts w:ascii="Times New Roman" w:hAnsi="Times New Roman" w:cs="Times New Roman"/>
        </w:rPr>
        <w:t>Ketersediaan Fitur (X3)</w:t>
      </w:r>
    </w:p>
    <w:p w14:paraId="41375A6D" w14:textId="7EFA4E4C" w:rsidR="009A48C6" w:rsidRPr="00F46A6D" w:rsidRDefault="009A48C6" w:rsidP="00273AB4">
      <w:pPr>
        <w:pStyle w:val="NoSpacing"/>
        <w:numPr>
          <w:ilvl w:val="0"/>
          <w:numId w:val="12"/>
        </w:numPr>
        <w:spacing w:line="360" w:lineRule="auto"/>
        <w:jc w:val="both"/>
        <w:rPr>
          <w:rFonts w:ascii="Times New Roman" w:hAnsi="Times New Roman" w:cs="Times New Roman"/>
        </w:rPr>
      </w:pPr>
      <w:r w:rsidRPr="00F46A6D">
        <w:rPr>
          <w:rFonts w:ascii="Times New Roman" w:hAnsi="Times New Roman" w:cs="Times New Roman"/>
        </w:rPr>
        <w:t>Variabel Dependen atau variable terikat (Y)</w:t>
      </w:r>
    </w:p>
    <w:p w14:paraId="0394D8AD" w14:textId="436C8000" w:rsidR="009A48C6" w:rsidRPr="00F46A6D" w:rsidRDefault="009A48C6" w:rsidP="00DF403D">
      <w:pPr>
        <w:pStyle w:val="NoSpacing"/>
        <w:spacing w:line="360" w:lineRule="auto"/>
        <w:ind w:left="1080" w:right="49" w:firstLine="360"/>
        <w:jc w:val="both"/>
        <w:rPr>
          <w:rFonts w:ascii="Times New Roman" w:hAnsi="Times New Roman" w:cs="Times New Roman"/>
        </w:rPr>
      </w:pPr>
      <w:r w:rsidRPr="00F46A6D">
        <w:rPr>
          <w:rFonts w:ascii="Times New Roman" w:hAnsi="Times New Roman" w:cs="Times New Roman"/>
        </w:rPr>
        <w:t>Variabel dependen adalah variable yang dipengaruhi atau menjadi akibat,</w:t>
      </w:r>
      <w:r w:rsidR="00CF4782">
        <w:rPr>
          <w:rFonts w:ascii="Times New Roman" w:hAnsi="Times New Roman" w:cs="Times New Roman"/>
        </w:rPr>
        <w:t xml:space="preserve"> </w:t>
      </w:r>
      <w:r w:rsidRPr="00F46A6D">
        <w:rPr>
          <w:rFonts w:ascii="Times New Roman" w:hAnsi="Times New Roman" w:cs="Times New Roman"/>
        </w:rPr>
        <w:t>karena adanya variable bebas,</w:t>
      </w:r>
      <w:r w:rsidR="00CF4782">
        <w:rPr>
          <w:rFonts w:ascii="Times New Roman" w:hAnsi="Times New Roman" w:cs="Times New Roman"/>
        </w:rPr>
        <w:t xml:space="preserve"> </w:t>
      </w:r>
      <w:r w:rsidRPr="00F46A6D">
        <w:rPr>
          <w:rFonts w:ascii="Times New Roman" w:hAnsi="Times New Roman" w:cs="Times New Roman"/>
        </w:rPr>
        <w:t>Variabel dependen sering juga disebut variable respon yang dilambangkan dengan Y. Dalam penelitian ini Variabel dependen adalah Kepuasan Nasabah.</w:t>
      </w:r>
    </w:p>
    <w:p w14:paraId="0049067F" w14:textId="77777777" w:rsidR="009A48C6" w:rsidRPr="00F46A6D" w:rsidRDefault="009A48C6" w:rsidP="00273AB4">
      <w:pPr>
        <w:pStyle w:val="Heading3"/>
        <w:numPr>
          <w:ilvl w:val="2"/>
          <w:numId w:val="25"/>
        </w:numPr>
        <w:spacing w:line="360" w:lineRule="auto"/>
        <w:rPr>
          <w:rFonts w:ascii="Times New Roman" w:hAnsi="Times New Roman" w:cs="Times New Roman"/>
          <w:color w:val="auto"/>
        </w:rPr>
      </w:pPr>
      <w:bookmarkStart w:id="299" w:name="_Toc184504791"/>
      <w:r w:rsidRPr="00F46A6D">
        <w:rPr>
          <w:rFonts w:ascii="Times New Roman" w:hAnsi="Times New Roman" w:cs="Times New Roman"/>
          <w:color w:val="auto"/>
        </w:rPr>
        <w:t>Definisi Operasional</w:t>
      </w:r>
      <w:bookmarkEnd w:id="299"/>
    </w:p>
    <w:p w14:paraId="0C8AD89B" w14:textId="77777777" w:rsidR="009A48C6" w:rsidRPr="00F46A6D" w:rsidRDefault="009A48C6"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Definisi operasional variabel merupakan definisi yang ditetapkan kepada suatu variabel untuk memberikan arti atau menjelaskan tentang kejelasan dan menjelaskan suatu operasional yang diperlukan untuk mengukur konstruk atau variabel.</w:t>
      </w:r>
      <w:r w:rsidRPr="00F46A6D">
        <w:rPr>
          <w:rStyle w:val="FootnoteReference"/>
          <w:rFonts w:ascii="Times New Roman" w:hAnsi="Times New Roman" w:cs="Times New Roman"/>
        </w:rPr>
        <w:footnoteReference w:id="63"/>
      </w:r>
    </w:p>
    <w:p w14:paraId="45A47B11" w14:textId="2C82228C" w:rsidR="009A48C6" w:rsidRPr="00CF4782" w:rsidRDefault="00CF4782" w:rsidP="00DF403D">
      <w:pPr>
        <w:pStyle w:val="Caption"/>
        <w:spacing w:line="360" w:lineRule="auto"/>
        <w:jc w:val="center"/>
        <w:rPr>
          <w:rFonts w:ascii="Times New Roman" w:hAnsi="Times New Roman" w:cs="Times New Roman"/>
          <w:b/>
          <w:bCs/>
          <w:i w:val="0"/>
          <w:iCs w:val="0"/>
          <w:color w:val="auto"/>
          <w:sz w:val="22"/>
          <w:szCs w:val="22"/>
        </w:rPr>
      </w:pPr>
      <w:bookmarkStart w:id="300" w:name="_Toc184338304"/>
      <w:r w:rsidRPr="00CF4782">
        <w:rPr>
          <w:rFonts w:ascii="Times New Roman" w:hAnsi="Times New Roman" w:cs="Times New Roman"/>
          <w:b/>
          <w:bCs/>
          <w:i w:val="0"/>
          <w:iCs w:val="0"/>
          <w:color w:val="auto"/>
          <w:sz w:val="22"/>
          <w:szCs w:val="22"/>
        </w:rPr>
        <w:t xml:space="preserve">Tabel 3. </w:t>
      </w:r>
      <w:r w:rsidRPr="00CF4782">
        <w:rPr>
          <w:rFonts w:ascii="Times New Roman" w:hAnsi="Times New Roman" w:cs="Times New Roman"/>
          <w:b/>
          <w:bCs/>
          <w:i w:val="0"/>
          <w:iCs w:val="0"/>
          <w:color w:val="auto"/>
          <w:sz w:val="22"/>
          <w:szCs w:val="22"/>
        </w:rPr>
        <w:fldChar w:fldCharType="begin"/>
      </w:r>
      <w:r w:rsidRPr="00CF4782">
        <w:rPr>
          <w:rFonts w:ascii="Times New Roman" w:hAnsi="Times New Roman" w:cs="Times New Roman"/>
          <w:b/>
          <w:bCs/>
          <w:i w:val="0"/>
          <w:iCs w:val="0"/>
          <w:color w:val="auto"/>
          <w:sz w:val="22"/>
          <w:szCs w:val="22"/>
        </w:rPr>
        <w:instrText xml:space="preserve"> SEQ Tabel_3. \* ARABIC </w:instrText>
      </w:r>
      <w:r w:rsidRPr="00CF4782">
        <w:rPr>
          <w:rFonts w:ascii="Times New Roman" w:hAnsi="Times New Roman" w:cs="Times New Roman"/>
          <w:b/>
          <w:bCs/>
          <w:i w:val="0"/>
          <w:iCs w:val="0"/>
          <w:color w:val="auto"/>
          <w:sz w:val="22"/>
          <w:szCs w:val="22"/>
        </w:rPr>
        <w:fldChar w:fldCharType="separate"/>
      </w:r>
      <w:r w:rsidR="00953550">
        <w:rPr>
          <w:rFonts w:ascii="Times New Roman" w:hAnsi="Times New Roman" w:cs="Times New Roman"/>
          <w:b/>
          <w:bCs/>
          <w:i w:val="0"/>
          <w:iCs w:val="0"/>
          <w:noProof/>
          <w:color w:val="auto"/>
          <w:sz w:val="22"/>
          <w:szCs w:val="22"/>
        </w:rPr>
        <w:t>2</w:t>
      </w:r>
      <w:bookmarkEnd w:id="300"/>
      <w:r w:rsidRPr="00CF4782">
        <w:rPr>
          <w:rFonts w:ascii="Times New Roman" w:hAnsi="Times New Roman" w:cs="Times New Roman"/>
          <w:b/>
          <w:bCs/>
          <w:i w:val="0"/>
          <w:iCs w:val="0"/>
          <w:color w:val="auto"/>
          <w:sz w:val="22"/>
          <w:szCs w:val="22"/>
        </w:rPr>
        <w:fldChar w:fldCharType="end"/>
      </w:r>
      <w:r w:rsidR="005F7C1E">
        <w:rPr>
          <w:rFonts w:ascii="Times New Roman" w:hAnsi="Times New Roman" w:cs="Times New Roman"/>
          <w:b/>
          <w:bCs/>
          <w:i w:val="0"/>
          <w:iCs w:val="0"/>
          <w:color w:val="auto"/>
          <w:sz w:val="22"/>
          <w:szCs w:val="22"/>
        </w:rPr>
        <w:t xml:space="preserve"> Defenisi Operasional</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146"/>
        <w:gridCol w:w="2629"/>
        <w:gridCol w:w="1954"/>
      </w:tblGrid>
      <w:tr w:rsidR="009A48C6" w:rsidRPr="00F46A6D" w14:paraId="40EED35E" w14:textId="77777777" w:rsidTr="0018254B">
        <w:tc>
          <w:tcPr>
            <w:tcW w:w="2127" w:type="dxa"/>
          </w:tcPr>
          <w:p w14:paraId="52120B57" w14:textId="77777777" w:rsidR="009A48C6" w:rsidRPr="00F46A6D" w:rsidRDefault="009A48C6" w:rsidP="00DF403D">
            <w:pPr>
              <w:spacing w:line="360" w:lineRule="auto"/>
              <w:jc w:val="center"/>
              <w:rPr>
                <w:rFonts w:ascii="Times New Roman" w:hAnsi="Times New Roman" w:cs="Times New Roman"/>
                <w:b/>
              </w:rPr>
            </w:pPr>
            <w:r w:rsidRPr="00F46A6D">
              <w:rPr>
                <w:rFonts w:ascii="Times New Roman" w:hAnsi="Times New Roman" w:cs="Times New Roman"/>
                <w:b/>
              </w:rPr>
              <w:t>Variabel</w:t>
            </w:r>
          </w:p>
        </w:tc>
        <w:tc>
          <w:tcPr>
            <w:tcW w:w="2146" w:type="dxa"/>
          </w:tcPr>
          <w:p w14:paraId="1949E0CC" w14:textId="77777777" w:rsidR="009A48C6" w:rsidRPr="00F46A6D" w:rsidRDefault="009A48C6" w:rsidP="00DF403D">
            <w:pPr>
              <w:spacing w:line="360" w:lineRule="auto"/>
              <w:jc w:val="center"/>
              <w:rPr>
                <w:rFonts w:ascii="Times New Roman" w:hAnsi="Times New Roman" w:cs="Times New Roman"/>
                <w:b/>
              </w:rPr>
            </w:pPr>
            <w:r w:rsidRPr="00F46A6D">
              <w:rPr>
                <w:rFonts w:ascii="Times New Roman" w:hAnsi="Times New Roman" w:cs="Times New Roman"/>
                <w:b/>
              </w:rPr>
              <w:t>Definisi</w:t>
            </w:r>
          </w:p>
        </w:tc>
        <w:tc>
          <w:tcPr>
            <w:tcW w:w="2629" w:type="dxa"/>
          </w:tcPr>
          <w:p w14:paraId="4241C3EE" w14:textId="77777777" w:rsidR="009A48C6" w:rsidRPr="00F46A6D" w:rsidRDefault="009A48C6" w:rsidP="00DF403D">
            <w:pPr>
              <w:spacing w:line="360" w:lineRule="auto"/>
              <w:jc w:val="center"/>
              <w:rPr>
                <w:rFonts w:ascii="Times New Roman" w:hAnsi="Times New Roman" w:cs="Times New Roman"/>
                <w:b/>
              </w:rPr>
            </w:pPr>
            <w:r w:rsidRPr="00F46A6D">
              <w:rPr>
                <w:rFonts w:ascii="Times New Roman" w:hAnsi="Times New Roman" w:cs="Times New Roman"/>
                <w:b/>
              </w:rPr>
              <w:t>Indikator</w:t>
            </w:r>
          </w:p>
        </w:tc>
        <w:tc>
          <w:tcPr>
            <w:tcW w:w="1954" w:type="dxa"/>
          </w:tcPr>
          <w:p w14:paraId="700668C9" w14:textId="77777777" w:rsidR="009A48C6" w:rsidRPr="00F46A6D" w:rsidRDefault="009A48C6" w:rsidP="00DF403D">
            <w:pPr>
              <w:spacing w:line="360" w:lineRule="auto"/>
              <w:jc w:val="center"/>
              <w:rPr>
                <w:rFonts w:ascii="Times New Roman" w:hAnsi="Times New Roman" w:cs="Times New Roman"/>
                <w:b/>
              </w:rPr>
            </w:pPr>
            <w:r w:rsidRPr="00F46A6D">
              <w:rPr>
                <w:rFonts w:ascii="Times New Roman" w:hAnsi="Times New Roman" w:cs="Times New Roman"/>
                <w:b/>
              </w:rPr>
              <w:t>Skala Likert</w:t>
            </w:r>
          </w:p>
        </w:tc>
      </w:tr>
      <w:tr w:rsidR="009A48C6" w:rsidRPr="00F46A6D" w14:paraId="7F28C0B1" w14:textId="77777777" w:rsidTr="0018254B">
        <w:tc>
          <w:tcPr>
            <w:tcW w:w="2127" w:type="dxa"/>
          </w:tcPr>
          <w:p w14:paraId="252F89CD" w14:textId="77777777" w:rsidR="009A48C6" w:rsidRPr="00F46A6D" w:rsidRDefault="009A48C6" w:rsidP="00DF403D">
            <w:pPr>
              <w:spacing w:line="360" w:lineRule="auto"/>
              <w:jc w:val="center"/>
              <w:rPr>
                <w:rFonts w:ascii="Times New Roman" w:hAnsi="Times New Roman" w:cs="Times New Roman"/>
              </w:rPr>
            </w:pPr>
            <w:r w:rsidRPr="00F46A6D">
              <w:rPr>
                <w:rFonts w:ascii="Times New Roman" w:hAnsi="Times New Roman" w:cs="Times New Roman"/>
              </w:rPr>
              <w:t xml:space="preserve">Keamanan </w:t>
            </w:r>
          </w:p>
          <w:p w14:paraId="2BC65058" w14:textId="77777777" w:rsidR="009A48C6" w:rsidRPr="00F46A6D" w:rsidRDefault="009A48C6" w:rsidP="00DF403D">
            <w:pPr>
              <w:spacing w:line="360" w:lineRule="auto"/>
              <w:jc w:val="center"/>
              <w:rPr>
                <w:rFonts w:ascii="Times New Roman" w:hAnsi="Times New Roman" w:cs="Times New Roman"/>
              </w:rPr>
            </w:pPr>
            <w:r w:rsidRPr="00F46A6D">
              <w:rPr>
                <w:rFonts w:ascii="Times New Roman" w:hAnsi="Times New Roman" w:cs="Times New Roman"/>
              </w:rPr>
              <w:t>(X1)</w:t>
            </w:r>
          </w:p>
        </w:tc>
        <w:tc>
          <w:tcPr>
            <w:tcW w:w="2146" w:type="dxa"/>
          </w:tcPr>
          <w:p w14:paraId="720515C2" w14:textId="77777777" w:rsidR="009A48C6" w:rsidRPr="00F46A6D" w:rsidRDefault="009A48C6" w:rsidP="00DF403D">
            <w:pPr>
              <w:spacing w:line="360" w:lineRule="auto"/>
              <w:jc w:val="both"/>
              <w:rPr>
                <w:rFonts w:ascii="Times New Roman" w:hAnsi="Times New Roman" w:cs="Times New Roman"/>
              </w:rPr>
            </w:pPr>
            <w:r w:rsidRPr="00F46A6D">
              <w:rPr>
                <w:rFonts w:ascii="Times New Roman" w:hAnsi="Times New Roman" w:cs="Times New Roman"/>
              </w:rPr>
              <w:t xml:space="preserve">Keamanan adalah persepsi nasabah terhadap kemampuan bank untuk melindungi informasi personal yang didapat dari transaksi elektronik terhadap pengguna yang tidak berwenang. Keamanan transaksi elektronik membuat nasabah merasa yakin bahwa kerahasiaan data pribadinya terjamin saat bertransaksi </w:t>
            </w:r>
            <w:r w:rsidRPr="00F46A6D">
              <w:rPr>
                <w:rFonts w:ascii="Times New Roman" w:hAnsi="Times New Roman" w:cs="Times New Roman"/>
              </w:rPr>
              <w:lastRenderedPageBreak/>
              <w:t>melalui Mobile Banking.</w:t>
            </w:r>
          </w:p>
        </w:tc>
        <w:tc>
          <w:tcPr>
            <w:tcW w:w="2629" w:type="dxa"/>
          </w:tcPr>
          <w:p w14:paraId="4820B2DB" w14:textId="77777777" w:rsidR="009A48C6" w:rsidRPr="00F46A6D" w:rsidRDefault="009A48C6" w:rsidP="00273AB4">
            <w:pPr>
              <w:pStyle w:val="ListParagraph"/>
              <w:numPr>
                <w:ilvl w:val="0"/>
                <w:numId w:val="19"/>
              </w:numPr>
              <w:spacing w:line="360" w:lineRule="auto"/>
              <w:jc w:val="both"/>
              <w:rPr>
                <w:rFonts w:ascii="Times New Roman" w:hAnsi="Times New Roman" w:cs="Times New Roman"/>
              </w:rPr>
            </w:pPr>
            <w:r w:rsidRPr="00F46A6D">
              <w:rPr>
                <w:rFonts w:ascii="Times New Roman" w:hAnsi="Times New Roman" w:cs="Times New Roman"/>
              </w:rPr>
              <w:lastRenderedPageBreak/>
              <w:t>Terjamin Keamananya</w:t>
            </w:r>
          </w:p>
          <w:p w14:paraId="297A4D4F" w14:textId="77777777" w:rsidR="009A48C6" w:rsidRPr="00F46A6D" w:rsidRDefault="009A48C6" w:rsidP="00273AB4">
            <w:pPr>
              <w:pStyle w:val="ListParagraph"/>
              <w:numPr>
                <w:ilvl w:val="0"/>
                <w:numId w:val="19"/>
              </w:numPr>
              <w:spacing w:line="360" w:lineRule="auto"/>
              <w:jc w:val="both"/>
              <w:rPr>
                <w:rFonts w:ascii="Times New Roman" w:hAnsi="Times New Roman" w:cs="Times New Roman"/>
              </w:rPr>
            </w:pPr>
            <w:r w:rsidRPr="00F46A6D">
              <w:rPr>
                <w:rFonts w:ascii="Times New Roman" w:hAnsi="Times New Roman" w:cs="Times New Roman"/>
              </w:rPr>
              <w:t>Kerahasiaan data</w:t>
            </w:r>
          </w:p>
          <w:p w14:paraId="53F489B1" w14:textId="77777777" w:rsidR="009A48C6" w:rsidRPr="00F46A6D" w:rsidRDefault="000D39D6" w:rsidP="00273AB4">
            <w:pPr>
              <w:pStyle w:val="ListParagraph"/>
              <w:numPr>
                <w:ilvl w:val="0"/>
                <w:numId w:val="19"/>
              </w:numPr>
              <w:spacing w:line="360" w:lineRule="auto"/>
              <w:jc w:val="both"/>
              <w:rPr>
                <w:rFonts w:ascii="Times New Roman" w:hAnsi="Times New Roman" w:cs="Times New Roman"/>
              </w:rPr>
            </w:pPr>
            <w:r w:rsidRPr="00F46A6D">
              <w:rPr>
                <w:rFonts w:ascii="Times New Roman" w:hAnsi="Times New Roman" w:cs="Times New Roman"/>
              </w:rPr>
              <w:t xml:space="preserve">Aman nyaman saat </w:t>
            </w:r>
            <w:r w:rsidR="009A48C6" w:rsidRPr="00F46A6D">
              <w:rPr>
                <w:rFonts w:ascii="Times New Roman" w:hAnsi="Times New Roman" w:cs="Times New Roman"/>
              </w:rPr>
              <w:t>bertranksaksi</w:t>
            </w:r>
          </w:p>
        </w:tc>
        <w:tc>
          <w:tcPr>
            <w:tcW w:w="1954" w:type="dxa"/>
          </w:tcPr>
          <w:p w14:paraId="67533BC4" w14:textId="77777777" w:rsidR="009A48C6" w:rsidRPr="00F46A6D" w:rsidRDefault="00405C1F" w:rsidP="00DF403D">
            <w:pPr>
              <w:spacing w:line="360" w:lineRule="auto"/>
              <w:jc w:val="center"/>
              <w:rPr>
                <w:rFonts w:ascii="Times New Roman" w:hAnsi="Times New Roman" w:cs="Times New Roman"/>
              </w:rPr>
            </w:pPr>
            <w:r w:rsidRPr="00F46A6D">
              <w:rPr>
                <w:rFonts w:ascii="Times New Roman" w:hAnsi="Times New Roman" w:cs="Times New Roman"/>
              </w:rPr>
              <w:t>1-5</w:t>
            </w:r>
          </w:p>
        </w:tc>
      </w:tr>
      <w:tr w:rsidR="00405C1F" w:rsidRPr="00F46A6D" w14:paraId="76948F21" w14:textId="77777777" w:rsidTr="0018254B">
        <w:tc>
          <w:tcPr>
            <w:tcW w:w="2127" w:type="dxa"/>
          </w:tcPr>
          <w:p w14:paraId="5975351E" w14:textId="77777777" w:rsidR="00405C1F" w:rsidRPr="00F46A6D" w:rsidRDefault="00405C1F" w:rsidP="00DF403D">
            <w:pPr>
              <w:spacing w:line="360" w:lineRule="auto"/>
              <w:jc w:val="center"/>
              <w:rPr>
                <w:rFonts w:ascii="Times New Roman" w:hAnsi="Times New Roman" w:cs="Times New Roman"/>
              </w:rPr>
            </w:pPr>
            <w:r w:rsidRPr="00F46A6D">
              <w:rPr>
                <w:rFonts w:ascii="Times New Roman" w:hAnsi="Times New Roman" w:cs="Times New Roman"/>
              </w:rPr>
              <w:lastRenderedPageBreak/>
              <w:t xml:space="preserve">Kemudahan </w:t>
            </w:r>
          </w:p>
          <w:p w14:paraId="0083B29E" w14:textId="77777777" w:rsidR="00405C1F" w:rsidRPr="00F46A6D" w:rsidRDefault="00405C1F" w:rsidP="00DF403D">
            <w:pPr>
              <w:spacing w:line="360" w:lineRule="auto"/>
              <w:jc w:val="center"/>
              <w:rPr>
                <w:rFonts w:ascii="Times New Roman" w:hAnsi="Times New Roman" w:cs="Times New Roman"/>
              </w:rPr>
            </w:pPr>
            <w:r w:rsidRPr="00F46A6D">
              <w:rPr>
                <w:rFonts w:ascii="Times New Roman" w:hAnsi="Times New Roman" w:cs="Times New Roman"/>
              </w:rPr>
              <w:t>(X2)</w:t>
            </w:r>
          </w:p>
        </w:tc>
        <w:tc>
          <w:tcPr>
            <w:tcW w:w="2146" w:type="dxa"/>
          </w:tcPr>
          <w:p w14:paraId="57680E65" w14:textId="2056B983" w:rsidR="00405C1F" w:rsidRPr="00F46A6D" w:rsidRDefault="00405C1F" w:rsidP="00DF403D">
            <w:pPr>
              <w:spacing w:line="360" w:lineRule="auto"/>
              <w:jc w:val="both"/>
              <w:rPr>
                <w:rFonts w:ascii="Times New Roman" w:hAnsi="Times New Roman" w:cs="Times New Roman"/>
              </w:rPr>
            </w:pPr>
            <w:r w:rsidRPr="00F46A6D">
              <w:rPr>
                <w:rFonts w:ascii="Times New Roman" w:hAnsi="Times New Roman" w:cs="Times New Roman"/>
              </w:rPr>
              <w:t xml:space="preserve"> Kemudahan Penggunaan didefinisikan sebagai tingkat dimana seseorang meyakini bahwa penggunaan Teknologi informasi merupakan hal yang mudah dan tidak memerlukan usaha keras dari pemakainya.</w:t>
            </w:r>
          </w:p>
        </w:tc>
        <w:tc>
          <w:tcPr>
            <w:tcW w:w="2629" w:type="dxa"/>
          </w:tcPr>
          <w:p w14:paraId="4DFD1EF8" w14:textId="77777777" w:rsidR="00A3153C" w:rsidRPr="00F46A6D" w:rsidRDefault="00A3153C" w:rsidP="00273AB4">
            <w:pPr>
              <w:pStyle w:val="ListParagraph"/>
              <w:numPr>
                <w:ilvl w:val="0"/>
                <w:numId w:val="14"/>
              </w:numPr>
              <w:spacing w:line="360" w:lineRule="auto"/>
              <w:jc w:val="both"/>
              <w:rPr>
                <w:rFonts w:ascii="Times New Roman" w:hAnsi="Times New Roman" w:cs="Times New Roman"/>
              </w:rPr>
            </w:pPr>
            <w:r w:rsidRPr="00F46A6D">
              <w:rPr>
                <w:rFonts w:ascii="Times New Roman" w:hAnsi="Times New Roman" w:cs="Times New Roman"/>
              </w:rPr>
              <w:t>Mudah difahami</w:t>
            </w:r>
          </w:p>
          <w:p w14:paraId="0299F314" w14:textId="77777777" w:rsidR="00A3153C" w:rsidRPr="00F46A6D" w:rsidRDefault="00A3153C" w:rsidP="00273AB4">
            <w:pPr>
              <w:pStyle w:val="ListParagraph"/>
              <w:numPr>
                <w:ilvl w:val="0"/>
                <w:numId w:val="14"/>
              </w:numPr>
              <w:spacing w:line="360" w:lineRule="auto"/>
              <w:jc w:val="both"/>
              <w:rPr>
                <w:rFonts w:ascii="Times New Roman" w:hAnsi="Times New Roman" w:cs="Times New Roman"/>
              </w:rPr>
            </w:pPr>
            <w:r w:rsidRPr="00F46A6D">
              <w:rPr>
                <w:rFonts w:ascii="Times New Roman" w:hAnsi="Times New Roman" w:cs="Times New Roman"/>
              </w:rPr>
              <w:t>Kemampuan Mengoperasikan Aplikasi</w:t>
            </w:r>
          </w:p>
          <w:p w14:paraId="670EF7B7" w14:textId="77777777" w:rsidR="00A3153C" w:rsidRPr="00F46A6D" w:rsidRDefault="00A3153C" w:rsidP="00273AB4">
            <w:pPr>
              <w:pStyle w:val="ListParagraph"/>
              <w:numPr>
                <w:ilvl w:val="0"/>
                <w:numId w:val="14"/>
              </w:numPr>
              <w:spacing w:line="360" w:lineRule="auto"/>
              <w:jc w:val="both"/>
              <w:rPr>
                <w:rFonts w:ascii="Times New Roman" w:hAnsi="Times New Roman" w:cs="Times New Roman"/>
              </w:rPr>
            </w:pPr>
            <w:r w:rsidRPr="00F46A6D">
              <w:rPr>
                <w:rFonts w:ascii="Times New Roman" w:hAnsi="Times New Roman" w:cs="Times New Roman"/>
              </w:rPr>
              <w:t>Fleksibel</w:t>
            </w:r>
          </w:p>
          <w:p w14:paraId="44422331" w14:textId="77777777" w:rsidR="00405C1F" w:rsidRPr="00F46A6D" w:rsidRDefault="00A3153C" w:rsidP="00273AB4">
            <w:pPr>
              <w:pStyle w:val="ListParagraph"/>
              <w:numPr>
                <w:ilvl w:val="0"/>
                <w:numId w:val="14"/>
              </w:numPr>
              <w:spacing w:line="360" w:lineRule="auto"/>
              <w:jc w:val="both"/>
              <w:rPr>
                <w:rFonts w:ascii="Times New Roman" w:hAnsi="Times New Roman" w:cs="Times New Roman"/>
              </w:rPr>
            </w:pPr>
            <w:r w:rsidRPr="00F46A6D">
              <w:rPr>
                <w:rFonts w:ascii="Times New Roman" w:hAnsi="Times New Roman" w:cs="Times New Roman"/>
              </w:rPr>
              <w:t>Efisien</w:t>
            </w:r>
          </w:p>
        </w:tc>
        <w:tc>
          <w:tcPr>
            <w:tcW w:w="1954" w:type="dxa"/>
          </w:tcPr>
          <w:p w14:paraId="384CD502" w14:textId="77777777" w:rsidR="00405C1F" w:rsidRPr="00F46A6D" w:rsidRDefault="00405C1F" w:rsidP="00DF403D">
            <w:pPr>
              <w:spacing w:line="360" w:lineRule="auto"/>
              <w:jc w:val="center"/>
              <w:rPr>
                <w:rFonts w:ascii="Times New Roman" w:hAnsi="Times New Roman" w:cs="Times New Roman"/>
              </w:rPr>
            </w:pPr>
            <w:r w:rsidRPr="00F46A6D">
              <w:rPr>
                <w:rFonts w:ascii="Times New Roman" w:hAnsi="Times New Roman" w:cs="Times New Roman"/>
              </w:rPr>
              <w:t>1-5</w:t>
            </w:r>
          </w:p>
        </w:tc>
      </w:tr>
      <w:tr w:rsidR="00405C1F" w:rsidRPr="00F46A6D" w14:paraId="510A8771" w14:textId="77777777" w:rsidTr="0018254B">
        <w:tc>
          <w:tcPr>
            <w:tcW w:w="2127" w:type="dxa"/>
          </w:tcPr>
          <w:p w14:paraId="3C43EA49" w14:textId="77777777" w:rsidR="00405C1F" w:rsidRPr="00F46A6D" w:rsidRDefault="00405C1F" w:rsidP="00DF403D">
            <w:pPr>
              <w:spacing w:line="360" w:lineRule="auto"/>
              <w:jc w:val="center"/>
              <w:rPr>
                <w:rFonts w:ascii="Times New Roman" w:hAnsi="Times New Roman" w:cs="Times New Roman"/>
              </w:rPr>
            </w:pPr>
            <w:r w:rsidRPr="00F46A6D">
              <w:rPr>
                <w:rFonts w:ascii="Times New Roman" w:hAnsi="Times New Roman" w:cs="Times New Roman"/>
              </w:rPr>
              <w:t>Ketersediaan Fitur (X3)</w:t>
            </w:r>
          </w:p>
        </w:tc>
        <w:tc>
          <w:tcPr>
            <w:tcW w:w="2146" w:type="dxa"/>
          </w:tcPr>
          <w:p w14:paraId="147FD1C2" w14:textId="77777777" w:rsidR="00405C1F" w:rsidRPr="00F46A6D" w:rsidRDefault="00405C1F" w:rsidP="00DF403D">
            <w:pPr>
              <w:spacing w:line="360" w:lineRule="auto"/>
              <w:jc w:val="both"/>
              <w:rPr>
                <w:rFonts w:ascii="Times New Roman" w:hAnsi="Times New Roman" w:cs="Times New Roman"/>
              </w:rPr>
            </w:pPr>
            <w:r w:rsidRPr="00F46A6D">
              <w:rPr>
                <w:rFonts w:ascii="Times New Roman" w:hAnsi="Times New Roman" w:cs="Times New Roman"/>
              </w:rPr>
              <w:t>Ketersediaan Fitur merupakan keistimewaan produk yang memiliki pengaruh besar terhadap keyakinan pembelian pelanggan, serta keistimewaan produk perlu memiliki ketertarikan dan berbeda dari yang lain</w:t>
            </w:r>
          </w:p>
        </w:tc>
        <w:tc>
          <w:tcPr>
            <w:tcW w:w="2629" w:type="dxa"/>
          </w:tcPr>
          <w:p w14:paraId="069EADC9" w14:textId="77777777" w:rsidR="00405C1F" w:rsidRPr="00F46A6D" w:rsidRDefault="00A3153C" w:rsidP="00273AB4">
            <w:pPr>
              <w:pStyle w:val="ListParagraph"/>
              <w:numPr>
                <w:ilvl w:val="0"/>
                <w:numId w:val="15"/>
              </w:numPr>
              <w:spacing w:line="360" w:lineRule="auto"/>
              <w:jc w:val="both"/>
              <w:rPr>
                <w:rFonts w:ascii="Times New Roman" w:hAnsi="Times New Roman" w:cs="Times New Roman"/>
              </w:rPr>
            </w:pPr>
            <w:r w:rsidRPr="00F46A6D">
              <w:rPr>
                <w:rFonts w:ascii="Times New Roman" w:hAnsi="Times New Roman" w:cs="Times New Roman"/>
              </w:rPr>
              <w:t>Kelengkapan Fitur</w:t>
            </w:r>
            <w:r w:rsidR="00405C1F" w:rsidRPr="00F46A6D">
              <w:rPr>
                <w:rFonts w:ascii="Times New Roman" w:hAnsi="Times New Roman" w:cs="Times New Roman"/>
              </w:rPr>
              <w:t>.</w:t>
            </w:r>
          </w:p>
          <w:p w14:paraId="107DB53D" w14:textId="77777777" w:rsidR="00A3153C" w:rsidRPr="00F46A6D" w:rsidRDefault="00A3153C" w:rsidP="00273AB4">
            <w:pPr>
              <w:pStyle w:val="ListParagraph"/>
              <w:numPr>
                <w:ilvl w:val="0"/>
                <w:numId w:val="15"/>
              </w:numPr>
              <w:spacing w:line="360" w:lineRule="auto"/>
              <w:jc w:val="both"/>
              <w:rPr>
                <w:rFonts w:ascii="Times New Roman" w:hAnsi="Times New Roman" w:cs="Times New Roman"/>
              </w:rPr>
            </w:pPr>
            <w:r w:rsidRPr="00F46A6D">
              <w:rPr>
                <w:rFonts w:ascii="Times New Roman" w:hAnsi="Times New Roman" w:cs="Times New Roman"/>
              </w:rPr>
              <w:t>Kesusaian Fitur dengan kebutuhan.</w:t>
            </w:r>
          </w:p>
          <w:p w14:paraId="419EA7FF" w14:textId="77777777" w:rsidR="00405C1F" w:rsidRPr="00F46A6D" w:rsidRDefault="00A3153C" w:rsidP="00273AB4">
            <w:pPr>
              <w:pStyle w:val="ListParagraph"/>
              <w:numPr>
                <w:ilvl w:val="0"/>
                <w:numId w:val="15"/>
              </w:numPr>
              <w:spacing w:line="360" w:lineRule="auto"/>
              <w:jc w:val="both"/>
              <w:rPr>
                <w:rFonts w:ascii="Times New Roman" w:hAnsi="Times New Roman" w:cs="Times New Roman"/>
              </w:rPr>
            </w:pPr>
            <w:r w:rsidRPr="00F46A6D">
              <w:rPr>
                <w:rFonts w:ascii="Times New Roman" w:hAnsi="Times New Roman" w:cs="Times New Roman"/>
              </w:rPr>
              <w:t>Keberagaman Fitur</w:t>
            </w:r>
          </w:p>
        </w:tc>
        <w:tc>
          <w:tcPr>
            <w:tcW w:w="1954" w:type="dxa"/>
          </w:tcPr>
          <w:p w14:paraId="7E9FBC5F" w14:textId="77777777" w:rsidR="00405C1F" w:rsidRPr="00F46A6D" w:rsidRDefault="00405C1F" w:rsidP="00DF403D">
            <w:pPr>
              <w:spacing w:line="360" w:lineRule="auto"/>
              <w:jc w:val="center"/>
              <w:rPr>
                <w:rFonts w:ascii="Times New Roman" w:hAnsi="Times New Roman" w:cs="Times New Roman"/>
              </w:rPr>
            </w:pPr>
            <w:r w:rsidRPr="00F46A6D">
              <w:rPr>
                <w:rFonts w:ascii="Times New Roman" w:hAnsi="Times New Roman" w:cs="Times New Roman"/>
              </w:rPr>
              <w:t>1-5</w:t>
            </w:r>
          </w:p>
        </w:tc>
      </w:tr>
      <w:tr w:rsidR="00405C1F" w:rsidRPr="00F46A6D" w14:paraId="41143874" w14:textId="77777777" w:rsidTr="0018254B">
        <w:tc>
          <w:tcPr>
            <w:tcW w:w="2127" w:type="dxa"/>
          </w:tcPr>
          <w:p w14:paraId="1BFAC881" w14:textId="77777777" w:rsidR="00405C1F" w:rsidRPr="00F46A6D" w:rsidRDefault="00405C1F" w:rsidP="00DF403D">
            <w:pPr>
              <w:spacing w:line="360" w:lineRule="auto"/>
              <w:jc w:val="center"/>
              <w:rPr>
                <w:rFonts w:ascii="Times New Roman" w:hAnsi="Times New Roman" w:cs="Times New Roman"/>
              </w:rPr>
            </w:pPr>
            <w:r w:rsidRPr="00F46A6D">
              <w:rPr>
                <w:rFonts w:ascii="Times New Roman" w:hAnsi="Times New Roman" w:cs="Times New Roman"/>
              </w:rPr>
              <w:t xml:space="preserve">Kepuasan Nasabah </w:t>
            </w:r>
          </w:p>
          <w:p w14:paraId="7EEAB727" w14:textId="77777777" w:rsidR="00405C1F" w:rsidRPr="00F46A6D" w:rsidRDefault="00405C1F" w:rsidP="00DF403D">
            <w:pPr>
              <w:spacing w:line="360" w:lineRule="auto"/>
              <w:jc w:val="center"/>
              <w:rPr>
                <w:rFonts w:ascii="Times New Roman" w:hAnsi="Times New Roman" w:cs="Times New Roman"/>
              </w:rPr>
            </w:pPr>
            <w:r w:rsidRPr="00F46A6D">
              <w:rPr>
                <w:rFonts w:ascii="Times New Roman" w:hAnsi="Times New Roman" w:cs="Times New Roman"/>
              </w:rPr>
              <w:t>(Y)</w:t>
            </w:r>
          </w:p>
        </w:tc>
        <w:tc>
          <w:tcPr>
            <w:tcW w:w="2146" w:type="dxa"/>
          </w:tcPr>
          <w:p w14:paraId="0D815F83" w14:textId="77777777" w:rsidR="00405C1F" w:rsidRPr="00F46A6D" w:rsidRDefault="00405C1F" w:rsidP="00DF403D">
            <w:pPr>
              <w:spacing w:line="360" w:lineRule="auto"/>
              <w:jc w:val="both"/>
              <w:rPr>
                <w:rFonts w:ascii="Times New Roman" w:hAnsi="Times New Roman" w:cs="Times New Roman"/>
              </w:rPr>
            </w:pPr>
            <w:r w:rsidRPr="00F46A6D">
              <w:rPr>
                <w:rFonts w:ascii="Times New Roman" w:hAnsi="Times New Roman" w:cs="Times New Roman"/>
              </w:rPr>
              <w:t xml:space="preserve">Menurut kloter kepuasan nasabah pelanggan atau konsumen yaitu keadaan dimana perasaan senang atau </w:t>
            </w:r>
            <w:r w:rsidRPr="00F46A6D">
              <w:rPr>
                <w:rFonts w:ascii="Times New Roman" w:hAnsi="Times New Roman" w:cs="Times New Roman"/>
              </w:rPr>
              <w:lastRenderedPageBreak/>
              <w:t>kecewa seseorang yang berasal dari perbandingan antara kesan yang diterima dari kinerja atau hasil suatu produk dengan yang diharapkannya. Apabila kenyataan tidak lebih yang diharapkan,maka layanan dapat dikatakan tidak berkualitas. Apabila layanan sesuai dengan apa yang diharapkan,maka layanan dapat dikatakan memuaskan</w:t>
            </w:r>
          </w:p>
        </w:tc>
        <w:tc>
          <w:tcPr>
            <w:tcW w:w="2629" w:type="dxa"/>
          </w:tcPr>
          <w:p w14:paraId="3739E04F" w14:textId="77777777" w:rsidR="00405C1F" w:rsidRPr="00F46A6D" w:rsidRDefault="00405C1F" w:rsidP="00273AB4">
            <w:pPr>
              <w:pStyle w:val="NoSpacing"/>
              <w:numPr>
                <w:ilvl w:val="0"/>
                <w:numId w:val="18"/>
              </w:numPr>
              <w:spacing w:line="360" w:lineRule="auto"/>
              <w:jc w:val="both"/>
              <w:rPr>
                <w:rFonts w:ascii="Times New Roman" w:hAnsi="Times New Roman" w:cs="Times New Roman"/>
              </w:rPr>
            </w:pPr>
            <w:r w:rsidRPr="00F46A6D">
              <w:rPr>
                <w:rFonts w:ascii="Times New Roman" w:hAnsi="Times New Roman" w:cs="Times New Roman"/>
              </w:rPr>
              <w:lastRenderedPageBreak/>
              <w:t xml:space="preserve">Kesesuaian Harapan </w:t>
            </w:r>
          </w:p>
          <w:p w14:paraId="425F079F" w14:textId="77777777" w:rsidR="00405C1F" w:rsidRPr="00F46A6D" w:rsidRDefault="00405C1F" w:rsidP="00273AB4">
            <w:pPr>
              <w:pStyle w:val="NoSpacing"/>
              <w:numPr>
                <w:ilvl w:val="0"/>
                <w:numId w:val="18"/>
              </w:numPr>
              <w:spacing w:line="360" w:lineRule="auto"/>
              <w:jc w:val="both"/>
              <w:rPr>
                <w:rFonts w:ascii="Times New Roman" w:hAnsi="Times New Roman" w:cs="Times New Roman"/>
              </w:rPr>
            </w:pPr>
            <w:r w:rsidRPr="00F46A6D">
              <w:rPr>
                <w:rFonts w:ascii="Times New Roman" w:hAnsi="Times New Roman" w:cs="Times New Roman"/>
              </w:rPr>
              <w:t xml:space="preserve">Minat Menggunakan Kembali </w:t>
            </w:r>
          </w:p>
          <w:p w14:paraId="52B43F32" w14:textId="77777777" w:rsidR="00405C1F" w:rsidRPr="00F46A6D" w:rsidRDefault="00405C1F" w:rsidP="00273AB4">
            <w:pPr>
              <w:pStyle w:val="NoSpacing"/>
              <w:numPr>
                <w:ilvl w:val="0"/>
                <w:numId w:val="18"/>
              </w:numPr>
              <w:spacing w:line="360" w:lineRule="auto"/>
              <w:jc w:val="both"/>
              <w:rPr>
                <w:rFonts w:ascii="Times New Roman" w:hAnsi="Times New Roman" w:cs="Times New Roman"/>
              </w:rPr>
            </w:pPr>
            <w:r w:rsidRPr="00F46A6D">
              <w:rPr>
                <w:rFonts w:ascii="Times New Roman" w:hAnsi="Times New Roman" w:cs="Times New Roman"/>
              </w:rPr>
              <w:t xml:space="preserve">Kesediaan </w:t>
            </w:r>
            <w:r w:rsidRPr="00F46A6D">
              <w:rPr>
                <w:rFonts w:ascii="Times New Roman" w:hAnsi="Times New Roman" w:cs="Times New Roman"/>
              </w:rPr>
              <w:lastRenderedPageBreak/>
              <w:t xml:space="preserve">Merekomendasi </w:t>
            </w:r>
          </w:p>
          <w:p w14:paraId="67E9323C" w14:textId="77777777" w:rsidR="00405C1F" w:rsidRPr="00F46A6D" w:rsidRDefault="00405C1F" w:rsidP="00DF403D">
            <w:pPr>
              <w:pStyle w:val="NoSpacing"/>
              <w:spacing w:line="360" w:lineRule="auto"/>
              <w:ind w:left="720"/>
              <w:jc w:val="both"/>
              <w:rPr>
                <w:rFonts w:ascii="Times New Roman" w:hAnsi="Times New Roman" w:cs="Times New Roman"/>
              </w:rPr>
            </w:pPr>
          </w:p>
        </w:tc>
        <w:tc>
          <w:tcPr>
            <w:tcW w:w="1954" w:type="dxa"/>
          </w:tcPr>
          <w:p w14:paraId="7839162A" w14:textId="77777777" w:rsidR="00405C1F" w:rsidRPr="00F46A6D" w:rsidRDefault="00405C1F" w:rsidP="00DF403D">
            <w:pPr>
              <w:spacing w:line="360" w:lineRule="auto"/>
              <w:jc w:val="center"/>
              <w:rPr>
                <w:rFonts w:ascii="Times New Roman" w:hAnsi="Times New Roman" w:cs="Times New Roman"/>
              </w:rPr>
            </w:pPr>
            <w:r w:rsidRPr="00F46A6D">
              <w:rPr>
                <w:rFonts w:ascii="Times New Roman" w:hAnsi="Times New Roman" w:cs="Times New Roman"/>
              </w:rPr>
              <w:lastRenderedPageBreak/>
              <w:t>1-5</w:t>
            </w:r>
          </w:p>
        </w:tc>
      </w:tr>
    </w:tbl>
    <w:p w14:paraId="3FC682E5" w14:textId="77777777" w:rsidR="0079165E" w:rsidRPr="00F46A6D" w:rsidRDefault="0079165E" w:rsidP="00DF403D">
      <w:pPr>
        <w:spacing w:line="360" w:lineRule="auto"/>
        <w:jc w:val="both"/>
        <w:rPr>
          <w:rFonts w:ascii="Times New Roman" w:hAnsi="Times New Roman" w:cs="Times New Roman"/>
        </w:rPr>
      </w:pPr>
    </w:p>
    <w:p w14:paraId="3D987358" w14:textId="77777777" w:rsidR="009A48C6" w:rsidRPr="00F46A6D" w:rsidRDefault="009A48C6" w:rsidP="00273AB4">
      <w:pPr>
        <w:pStyle w:val="Heading2"/>
        <w:numPr>
          <w:ilvl w:val="1"/>
          <w:numId w:val="25"/>
        </w:numPr>
        <w:spacing w:line="360" w:lineRule="auto"/>
        <w:rPr>
          <w:rFonts w:ascii="Times New Roman" w:hAnsi="Times New Roman" w:cs="Times New Roman"/>
          <w:color w:val="auto"/>
          <w:sz w:val="22"/>
          <w:szCs w:val="22"/>
        </w:rPr>
      </w:pPr>
      <w:bookmarkStart w:id="301" w:name="_Toc184504792"/>
      <w:r w:rsidRPr="00F46A6D">
        <w:rPr>
          <w:rFonts w:ascii="Times New Roman" w:hAnsi="Times New Roman" w:cs="Times New Roman"/>
          <w:color w:val="auto"/>
          <w:sz w:val="22"/>
          <w:szCs w:val="22"/>
        </w:rPr>
        <w:t>Teknik Analisis Data</w:t>
      </w:r>
      <w:bookmarkEnd w:id="301"/>
      <w:r w:rsidRPr="00F46A6D">
        <w:rPr>
          <w:rFonts w:ascii="Times New Roman" w:hAnsi="Times New Roman" w:cs="Times New Roman"/>
          <w:color w:val="auto"/>
          <w:sz w:val="22"/>
          <w:szCs w:val="22"/>
        </w:rPr>
        <w:t xml:space="preserve"> </w:t>
      </w:r>
    </w:p>
    <w:p w14:paraId="0493C947" w14:textId="45C87E02" w:rsidR="009A48C6" w:rsidRPr="00F46A6D" w:rsidRDefault="009A48C6" w:rsidP="005E43A8">
      <w:pPr>
        <w:spacing w:line="360" w:lineRule="auto"/>
        <w:ind w:right="49" w:firstLine="720"/>
        <w:jc w:val="both"/>
        <w:rPr>
          <w:rFonts w:ascii="Times New Roman" w:hAnsi="Times New Roman" w:cs="Times New Roman"/>
        </w:rPr>
      </w:pPr>
      <w:r w:rsidRPr="00F46A6D">
        <w:rPr>
          <w:rFonts w:ascii="Times New Roman" w:hAnsi="Times New Roman" w:cs="Times New Roman"/>
        </w:rPr>
        <w:t>Teknik analisis data penelitian kuantitatif proses penghimpunan atau pengumpulan, permodelan serta transformasi data dengan tujuan untuk menyoroti dan memperoleh suatu informasi nantinya akan bermanfaat,</w:t>
      </w:r>
      <w:r w:rsidR="00CF4782">
        <w:rPr>
          <w:rFonts w:ascii="Times New Roman" w:hAnsi="Times New Roman" w:cs="Times New Roman"/>
        </w:rPr>
        <w:t xml:space="preserve"> </w:t>
      </w:r>
      <w:r w:rsidRPr="00F46A6D">
        <w:rPr>
          <w:rFonts w:ascii="Times New Roman" w:hAnsi="Times New Roman" w:cs="Times New Roman"/>
        </w:rPr>
        <w:t>memebrikan saran dan kesimpulan untuk mendukung dalam pembuatan keputusan.</w:t>
      </w:r>
      <w:r w:rsidR="005E43A8">
        <w:rPr>
          <w:rFonts w:ascii="Times New Roman" w:hAnsi="Times New Roman" w:cs="Times New Roman"/>
        </w:rPr>
        <w:t xml:space="preserve"> </w:t>
      </w:r>
      <w:r w:rsidRPr="00F46A6D">
        <w:rPr>
          <w:rFonts w:ascii="Times New Roman" w:hAnsi="Times New Roman" w:cs="Times New Roman"/>
        </w:rPr>
        <w:t>Data yang dikumpulkan dalam melakukan penelitian ini akan dianalisis menggunakan:</w:t>
      </w:r>
    </w:p>
    <w:p w14:paraId="349D4B7C" w14:textId="77777777" w:rsidR="009A48C6" w:rsidRPr="00F46A6D" w:rsidRDefault="009A48C6" w:rsidP="00273AB4">
      <w:pPr>
        <w:pStyle w:val="Heading3"/>
        <w:numPr>
          <w:ilvl w:val="2"/>
          <w:numId w:val="25"/>
        </w:numPr>
        <w:spacing w:line="360" w:lineRule="auto"/>
        <w:jc w:val="both"/>
        <w:rPr>
          <w:rFonts w:ascii="Times New Roman" w:hAnsi="Times New Roman" w:cs="Times New Roman"/>
          <w:color w:val="auto"/>
        </w:rPr>
      </w:pPr>
      <w:bookmarkStart w:id="302" w:name="_Toc184504793"/>
      <w:r w:rsidRPr="00F46A6D">
        <w:rPr>
          <w:rFonts w:ascii="Times New Roman" w:hAnsi="Times New Roman" w:cs="Times New Roman"/>
          <w:color w:val="auto"/>
        </w:rPr>
        <w:t>Uji Validitas</w:t>
      </w:r>
      <w:bookmarkEnd w:id="302"/>
      <w:r w:rsidRPr="00F46A6D">
        <w:rPr>
          <w:rFonts w:ascii="Times New Roman" w:hAnsi="Times New Roman" w:cs="Times New Roman"/>
          <w:color w:val="auto"/>
        </w:rPr>
        <w:t xml:space="preserve"> </w:t>
      </w:r>
    </w:p>
    <w:p w14:paraId="1165B1B6" w14:textId="77777777" w:rsidR="009A48C6" w:rsidRPr="00F46A6D" w:rsidRDefault="009A48C6"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Uji Validitas digunakan untuk menunjukkaan sejauh mana alat pengukur tersebut mengukur sesuatu yang hendak diukur. Validitas adalah sebuah kebasahan ataupun suatu tingkat kecocokan alat ukur untuk pengukuran, yang benar-benar cocok mengukur apa yang hendak diukur. Suatu alapt pengukur dapat dikatakan valid atau sah apabila alat ukur telah digunakan untuk mengukur apa yang seharusnya diukur.</w:t>
      </w:r>
    </w:p>
    <w:p w14:paraId="055F488C" w14:textId="11424E88" w:rsidR="009A48C6" w:rsidRPr="00F46A6D" w:rsidRDefault="004C2B36" w:rsidP="00273AB4">
      <w:pPr>
        <w:pStyle w:val="Heading3"/>
        <w:numPr>
          <w:ilvl w:val="2"/>
          <w:numId w:val="25"/>
        </w:numPr>
        <w:spacing w:line="360" w:lineRule="auto"/>
        <w:jc w:val="both"/>
        <w:rPr>
          <w:rFonts w:ascii="Times New Roman" w:hAnsi="Times New Roman" w:cs="Times New Roman"/>
          <w:color w:val="auto"/>
        </w:rPr>
      </w:pPr>
      <w:bookmarkStart w:id="303" w:name="_Toc184504794"/>
      <w:r>
        <w:rPr>
          <w:rFonts w:ascii="Times New Roman" w:hAnsi="Times New Roman" w:cs="Times New Roman"/>
          <w:color w:val="auto"/>
        </w:rPr>
        <w:lastRenderedPageBreak/>
        <w:t>Uji Relia</w:t>
      </w:r>
      <w:r w:rsidR="009A48C6" w:rsidRPr="00F46A6D">
        <w:rPr>
          <w:rFonts w:ascii="Times New Roman" w:hAnsi="Times New Roman" w:cs="Times New Roman"/>
          <w:color w:val="auto"/>
        </w:rPr>
        <w:t>bilitas</w:t>
      </w:r>
      <w:bookmarkEnd w:id="303"/>
      <w:r w:rsidR="009A48C6" w:rsidRPr="00F46A6D">
        <w:rPr>
          <w:rFonts w:ascii="Times New Roman" w:hAnsi="Times New Roman" w:cs="Times New Roman"/>
          <w:color w:val="auto"/>
        </w:rPr>
        <w:t xml:space="preserve"> </w:t>
      </w:r>
    </w:p>
    <w:p w14:paraId="336EC387" w14:textId="77777777" w:rsidR="009A48C6" w:rsidRPr="00F46A6D" w:rsidRDefault="009A48C6"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Uji Reliabilitas merupakan sebuah uji yang menunjukkan konsisten suatu alat pengukur di dalam mengukur gejala yang sama. Setiap alat pengukur seharusnya dapat dijadikan sebagai alat ukur yang memiliki kemampuan untuk memberikan hasil pengukuran yang konsisten.</w:t>
      </w:r>
    </w:p>
    <w:p w14:paraId="3B4FF360" w14:textId="77777777" w:rsidR="009A48C6" w:rsidRPr="00F46A6D" w:rsidRDefault="009A48C6" w:rsidP="00273AB4">
      <w:pPr>
        <w:pStyle w:val="ListParagraph"/>
        <w:numPr>
          <w:ilvl w:val="2"/>
          <w:numId w:val="25"/>
        </w:numPr>
        <w:spacing w:line="360" w:lineRule="auto"/>
        <w:jc w:val="both"/>
        <w:rPr>
          <w:rFonts w:ascii="Times New Roman" w:hAnsi="Times New Roman" w:cs="Times New Roman"/>
          <w:b/>
        </w:rPr>
      </w:pPr>
      <w:bookmarkStart w:id="304" w:name="_Toc184504795"/>
      <w:r w:rsidRPr="00F46A6D">
        <w:rPr>
          <w:rStyle w:val="Heading3Char"/>
          <w:rFonts w:ascii="Times New Roman" w:hAnsi="Times New Roman" w:cs="Times New Roman"/>
          <w:color w:val="auto"/>
        </w:rPr>
        <w:t>Uji Asumsi Klasik</w:t>
      </w:r>
      <w:bookmarkEnd w:id="304"/>
      <w:r w:rsidRPr="00F46A6D">
        <w:rPr>
          <w:rFonts w:ascii="Times New Roman" w:hAnsi="Times New Roman" w:cs="Times New Roman"/>
          <w:b/>
        </w:rPr>
        <w:t xml:space="preserve"> </w:t>
      </w:r>
    </w:p>
    <w:p w14:paraId="053881D8" w14:textId="77777777" w:rsidR="009A48C6" w:rsidRPr="00F46A6D" w:rsidRDefault="009A48C6"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Tujuan uji asumsi klasik adalah untuk mengetahui apakah model regresi yang digunakan dalam penelitian ini merupakan model terbalik. Jika hasilnya bagus, dapat digunakan sebagai rekomendasi untuk tujuan pemberitahuan atau pemecahan masalah.</w:t>
      </w:r>
    </w:p>
    <w:p w14:paraId="63D9F862" w14:textId="77777777" w:rsidR="009A48C6" w:rsidRPr="00F46A6D" w:rsidRDefault="009A48C6" w:rsidP="00273AB4">
      <w:pPr>
        <w:pStyle w:val="ListParagraph"/>
        <w:numPr>
          <w:ilvl w:val="0"/>
          <w:numId w:val="16"/>
        </w:numPr>
        <w:spacing w:line="360" w:lineRule="auto"/>
        <w:ind w:left="426"/>
        <w:jc w:val="both"/>
        <w:rPr>
          <w:rFonts w:ascii="Times New Roman" w:hAnsi="Times New Roman" w:cs="Times New Roman"/>
        </w:rPr>
      </w:pPr>
      <w:r w:rsidRPr="00F46A6D">
        <w:rPr>
          <w:rFonts w:ascii="Times New Roman" w:hAnsi="Times New Roman" w:cs="Times New Roman"/>
        </w:rPr>
        <w:t xml:space="preserve">Uji Normalitas </w:t>
      </w:r>
    </w:p>
    <w:p w14:paraId="3C1ABB4B" w14:textId="77777777" w:rsidR="009A48C6" w:rsidRPr="00F46A6D" w:rsidRDefault="009A48C6" w:rsidP="00DF403D">
      <w:pPr>
        <w:spacing w:line="360" w:lineRule="auto"/>
        <w:ind w:left="426" w:right="49" w:firstLine="360"/>
        <w:jc w:val="both"/>
        <w:rPr>
          <w:rFonts w:ascii="Times New Roman" w:hAnsi="Times New Roman" w:cs="Times New Roman"/>
        </w:rPr>
      </w:pPr>
      <w:r w:rsidRPr="00F46A6D">
        <w:rPr>
          <w:rFonts w:ascii="Times New Roman" w:hAnsi="Times New Roman" w:cs="Times New Roman"/>
        </w:rPr>
        <w:t>Uji Normalitas merupakan sebuah uji yang digunakan untuk mengetahui normal atau tidaknya sebuah distibusi data. Uji Normalitas membandingkan antara data yang kita punya dengan data dari yang didistibusi kan normal yang memiliki mean dan standart deviasi yang sesuai dengan data yang telah kita buat. Uji Normalitas menjadi suatu hal yang penting karena salah satu syarat pengujian parametic-tes (Uji Parametik) artinya data yang digunakan harus memiliki distribusi normal.</w:t>
      </w:r>
    </w:p>
    <w:p w14:paraId="688FF11A" w14:textId="77777777" w:rsidR="009A48C6" w:rsidRPr="00F46A6D" w:rsidRDefault="009A48C6" w:rsidP="00273AB4">
      <w:pPr>
        <w:pStyle w:val="ListParagraph"/>
        <w:numPr>
          <w:ilvl w:val="0"/>
          <w:numId w:val="16"/>
        </w:numPr>
        <w:spacing w:line="360" w:lineRule="auto"/>
        <w:ind w:left="426"/>
        <w:jc w:val="both"/>
        <w:rPr>
          <w:rFonts w:ascii="Times New Roman" w:hAnsi="Times New Roman" w:cs="Times New Roman"/>
        </w:rPr>
      </w:pPr>
      <w:r w:rsidRPr="00F46A6D">
        <w:rPr>
          <w:rFonts w:ascii="Times New Roman" w:hAnsi="Times New Roman" w:cs="Times New Roman"/>
        </w:rPr>
        <w:t>Uji Multikolinearitas.</w:t>
      </w:r>
    </w:p>
    <w:p w14:paraId="75216FDF" w14:textId="77777777" w:rsidR="009A48C6" w:rsidRPr="00F46A6D" w:rsidRDefault="009A48C6" w:rsidP="00DF403D">
      <w:pPr>
        <w:spacing w:line="360" w:lineRule="auto"/>
        <w:ind w:left="426" w:right="49" w:firstLine="360"/>
        <w:jc w:val="both"/>
        <w:rPr>
          <w:rFonts w:ascii="Times New Roman" w:hAnsi="Times New Roman" w:cs="Times New Roman"/>
        </w:rPr>
      </w:pPr>
      <w:r w:rsidRPr="00F46A6D">
        <w:rPr>
          <w:rFonts w:ascii="Times New Roman" w:hAnsi="Times New Roman" w:cs="Times New Roman"/>
        </w:rPr>
        <w:t xml:space="preserve">Uji multikolinearitas digunakan untuk mengetahui apakah terdapat korelasi yang kuat antara variabel independen yang dimasukan dalam model. Untuk mendeteksi apakah suatu regresi linier memiliki multikolinearitas dapat diperiksa dengan menggunakan </w:t>
      </w:r>
      <w:r w:rsidRPr="00F46A6D">
        <w:rPr>
          <w:rFonts w:ascii="Times New Roman" w:hAnsi="Times New Roman" w:cs="Times New Roman"/>
          <w:i/>
        </w:rPr>
        <w:t>Variance Inflation Factor</w:t>
      </w:r>
      <w:r w:rsidRPr="00F46A6D">
        <w:rPr>
          <w:rFonts w:ascii="Times New Roman" w:hAnsi="Times New Roman" w:cs="Times New Roman"/>
        </w:rPr>
        <w:t xml:space="preserve"> (VIF) dari masing-masing variabel bebas yaitu jikal nilai VIF valriabel bebas tidak melebihi 4 atau 5 berarti terjadi multikolinearitas.</w:t>
      </w:r>
    </w:p>
    <w:p w14:paraId="1ECDC0C4" w14:textId="77777777" w:rsidR="009A48C6" w:rsidRPr="00F46A6D" w:rsidRDefault="009A48C6" w:rsidP="00273AB4">
      <w:pPr>
        <w:pStyle w:val="ListParagraph"/>
        <w:numPr>
          <w:ilvl w:val="0"/>
          <w:numId w:val="16"/>
        </w:numPr>
        <w:spacing w:line="360" w:lineRule="auto"/>
        <w:ind w:left="426"/>
        <w:jc w:val="both"/>
        <w:rPr>
          <w:rFonts w:ascii="Times New Roman" w:hAnsi="Times New Roman" w:cs="Times New Roman"/>
        </w:rPr>
      </w:pPr>
      <w:r w:rsidRPr="00F46A6D">
        <w:rPr>
          <w:rFonts w:ascii="Times New Roman" w:hAnsi="Times New Roman" w:cs="Times New Roman"/>
        </w:rPr>
        <w:t>Uji Heteroskedastisitas</w:t>
      </w:r>
    </w:p>
    <w:p w14:paraId="5668D154" w14:textId="77777777" w:rsidR="009A48C6" w:rsidRPr="00F46A6D" w:rsidRDefault="009A48C6" w:rsidP="00DF403D">
      <w:pPr>
        <w:pStyle w:val="ListParagraph"/>
        <w:spacing w:line="360" w:lineRule="auto"/>
        <w:ind w:left="426" w:right="49" w:firstLine="360"/>
        <w:jc w:val="both"/>
        <w:rPr>
          <w:rFonts w:ascii="Times New Roman" w:hAnsi="Times New Roman" w:cs="Times New Roman"/>
        </w:rPr>
      </w:pPr>
      <w:r w:rsidRPr="00F46A6D">
        <w:rPr>
          <w:rFonts w:ascii="Times New Roman" w:hAnsi="Times New Roman" w:cs="Times New Roman"/>
        </w:rPr>
        <w:t>Uji heteroskedastisitas digunakan untuk menguji apakah terdapat perbedaan varian dari residual dari pengamatan lain dalam suatu mode regresi. Jika variasi residual dari satu pengamatan ke pengamatan lainnya tetap, maka disebut homoskedastisitas, dan jika variannya berbeda, maka disebut heteroskedastisitas.</w:t>
      </w:r>
      <w:r w:rsidRPr="00F46A6D">
        <w:rPr>
          <w:rStyle w:val="FootnoteReference"/>
          <w:rFonts w:ascii="Times New Roman" w:hAnsi="Times New Roman" w:cs="Times New Roman"/>
        </w:rPr>
        <w:footnoteReference w:id="64"/>
      </w:r>
    </w:p>
    <w:p w14:paraId="0E337137" w14:textId="50D0A717" w:rsidR="009A48C6" w:rsidRPr="00F46A6D" w:rsidRDefault="009A48C6" w:rsidP="00273AB4">
      <w:pPr>
        <w:pStyle w:val="ListParagraph"/>
        <w:numPr>
          <w:ilvl w:val="2"/>
          <w:numId w:val="25"/>
        </w:numPr>
        <w:spacing w:line="360" w:lineRule="auto"/>
        <w:jc w:val="both"/>
        <w:rPr>
          <w:rFonts w:ascii="Times New Roman" w:hAnsi="Times New Roman" w:cs="Times New Roman"/>
        </w:rPr>
      </w:pPr>
      <w:bookmarkStart w:id="305" w:name="_Toc184504796"/>
      <w:r w:rsidRPr="00F46A6D">
        <w:rPr>
          <w:rStyle w:val="Heading3Char"/>
          <w:rFonts w:ascii="Times New Roman" w:hAnsi="Times New Roman" w:cs="Times New Roman"/>
          <w:color w:val="auto"/>
        </w:rPr>
        <w:t>Uji Sig</w:t>
      </w:r>
      <w:r w:rsidR="007640BD">
        <w:rPr>
          <w:rStyle w:val="Heading3Char"/>
          <w:rFonts w:ascii="Times New Roman" w:hAnsi="Times New Roman" w:cs="Times New Roman"/>
          <w:color w:val="auto"/>
        </w:rPr>
        <w:t>n</w:t>
      </w:r>
      <w:r w:rsidRPr="00F46A6D">
        <w:rPr>
          <w:rStyle w:val="Heading3Char"/>
          <w:rFonts w:ascii="Times New Roman" w:hAnsi="Times New Roman" w:cs="Times New Roman"/>
          <w:color w:val="auto"/>
        </w:rPr>
        <w:t>ifikan</w:t>
      </w:r>
      <w:bookmarkEnd w:id="305"/>
    </w:p>
    <w:p w14:paraId="668AFB75" w14:textId="77777777" w:rsidR="009A48C6" w:rsidRPr="00F46A6D" w:rsidRDefault="009A48C6" w:rsidP="00273AB4">
      <w:pPr>
        <w:pStyle w:val="ListParagraph"/>
        <w:numPr>
          <w:ilvl w:val="0"/>
          <w:numId w:val="17"/>
        </w:numPr>
        <w:spacing w:line="360" w:lineRule="auto"/>
        <w:ind w:left="1134"/>
        <w:jc w:val="both"/>
        <w:rPr>
          <w:rFonts w:ascii="Times New Roman" w:hAnsi="Times New Roman" w:cs="Times New Roman"/>
        </w:rPr>
      </w:pPr>
      <w:r w:rsidRPr="00F46A6D">
        <w:rPr>
          <w:rFonts w:ascii="Times New Roman" w:hAnsi="Times New Roman" w:cs="Times New Roman"/>
        </w:rPr>
        <w:t>Uji Koefisien Determinan (R²)</w:t>
      </w:r>
    </w:p>
    <w:p w14:paraId="7CDDA558" w14:textId="77777777" w:rsidR="009A48C6" w:rsidRPr="00F46A6D" w:rsidRDefault="009A48C6" w:rsidP="00DF403D">
      <w:pPr>
        <w:pStyle w:val="ListParagraph"/>
        <w:spacing w:line="360" w:lineRule="auto"/>
        <w:ind w:left="1134" w:right="49" w:firstLine="360"/>
        <w:jc w:val="both"/>
        <w:rPr>
          <w:rFonts w:ascii="Times New Roman" w:hAnsi="Times New Roman" w:cs="Times New Roman"/>
        </w:rPr>
      </w:pPr>
      <w:r w:rsidRPr="00F46A6D">
        <w:rPr>
          <w:rFonts w:ascii="Times New Roman" w:hAnsi="Times New Roman" w:cs="Times New Roman"/>
        </w:rPr>
        <w:t xml:space="preserve">Tujuan utama dari uji koefisien determinan yaitu guna mengetahui besarnya kemampuan model regresi yang berpengaruh terhadap variabel terikat (dependen), apabila dari pengujian menunjukkan nilai koefisien determinasi yang kecil menunjukkan bahwa variabel bebasnya </w:t>
      </w:r>
      <w:r w:rsidRPr="00F46A6D">
        <w:rPr>
          <w:rFonts w:ascii="Times New Roman" w:hAnsi="Times New Roman" w:cs="Times New Roman"/>
        </w:rPr>
        <w:lastRenderedPageBreak/>
        <w:t>hanya sedikit mempengaruhi variabel terikat (dependen), hasil yang koefisien menunjukkan nilai antara 0-1, nilai 1 meerupakan nilai yang tinggi dan paling bagus karena bisa menerangkan nilai dari keseluruhan tingkat kelengkapan variable bebas terhadap variabel terikat.</w:t>
      </w:r>
      <w:r w:rsidRPr="00F46A6D">
        <w:rPr>
          <w:rStyle w:val="FootnoteReference"/>
          <w:rFonts w:ascii="Times New Roman" w:hAnsi="Times New Roman" w:cs="Times New Roman"/>
        </w:rPr>
        <w:footnoteReference w:id="65"/>
      </w:r>
    </w:p>
    <w:p w14:paraId="5E1D2C1C" w14:textId="77777777" w:rsidR="009A48C6" w:rsidRPr="00F46A6D" w:rsidRDefault="009A48C6" w:rsidP="00DF403D">
      <w:pPr>
        <w:pStyle w:val="ListParagraph"/>
        <w:spacing w:line="360" w:lineRule="auto"/>
        <w:ind w:left="1134" w:right="49" w:firstLine="360"/>
        <w:jc w:val="both"/>
        <w:rPr>
          <w:rFonts w:ascii="Times New Roman" w:hAnsi="Times New Roman" w:cs="Times New Roman"/>
        </w:rPr>
      </w:pPr>
      <w:r w:rsidRPr="00F46A6D">
        <w:rPr>
          <w:rFonts w:ascii="Times New Roman" w:hAnsi="Times New Roman" w:cs="Times New Roman"/>
        </w:rPr>
        <w:t>Uji koefisien determinan digunakan untuk menunjukkan hubungan fungsional antara fariabel bebas (independen) variable terikat (dependen).</w:t>
      </w:r>
    </w:p>
    <w:p w14:paraId="203213DA" w14:textId="77777777" w:rsidR="009A48C6" w:rsidRPr="00F46A6D" w:rsidRDefault="009A48C6" w:rsidP="00273AB4">
      <w:pPr>
        <w:pStyle w:val="ListParagraph"/>
        <w:numPr>
          <w:ilvl w:val="0"/>
          <w:numId w:val="17"/>
        </w:numPr>
        <w:spacing w:line="360" w:lineRule="auto"/>
        <w:ind w:left="1134"/>
        <w:jc w:val="both"/>
        <w:rPr>
          <w:rFonts w:ascii="Times New Roman" w:hAnsi="Times New Roman" w:cs="Times New Roman"/>
        </w:rPr>
      </w:pPr>
      <w:r w:rsidRPr="00F46A6D">
        <w:rPr>
          <w:rFonts w:ascii="Times New Roman" w:hAnsi="Times New Roman" w:cs="Times New Roman"/>
        </w:rPr>
        <w:t>Uji Simultan (Uji F)</w:t>
      </w:r>
    </w:p>
    <w:p w14:paraId="3C305854" w14:textId="7FEEFE40" w:rsidR="009A48C6" w:rsidRPr="00F46A6D" w:rsidRDefault="009A48C6" w:rsidP="00DF403D">
      <w:pPr>
        <w:pStyle w:val="ListParagraph"/>
        <w:spacing w:line="360" w:lineRule="auto"/>
        <w:ind w:left="1134" w:right="49" w:firstLine="360"/>
        <w:jc w:val="both"/>
        <w:rPr>
          <w:rFonts w:ascii="Times New Roman" w:hAnsi="Times New Roman" w:cs="Times New Roman"/>
        </w:rPr>
      </w:pPr>
      <w:r w:rsidRPr="00F46A6D">
        <w:rPr>
          <w:rFonts w:ascii="Times New Roman" w:hAnsi="Times New Roman" w:cs="Times New Roman"/>
        </w:rPr>
        <w:t>Uji simultan yaitu guna mengetahui pengaruh secara bersama-sama antara variabel independen yaitu pengaruh kualitas,</w:t>
      </w:r>
      <w:r w:rsidR="00CF4782">
        <w:rPr>
          <w:rFonts w:ascii="Times New Roman" w:hAnsi="Times New Roman" w:cs="Times New Roman"/>
        </w:rPr>
        <w:t xml:space="preserve"> </w:t>
      </w:r>
      <w:r w:rsidRPr="00F46A6D">
        <w:rPr>
          <w:rFonts w:ascii="Times New Roman" w:hAnsi="Times New Roman" w:cs="Times New Roman"/>
        </w:rPr>
        <w:t>kemudahan, manfaat, risiko dan keamanan menggunakan variable dependen yaitu kepuasan nasabah menggunakan mobile banking,</w:t>
      </w:r>
      <w:r w:rsidR="00CF4782">
        <w:rPr>
          <w:rFonts w:ascii="Times New Roman" w:hAnsi="Times New Roman" w:cs="Times New Roman"/>
        </w:rPr>
        <w:t xml:space="preserve"> </w:t>
      </w:r>
      <w:r w:rsidRPr="00F46A6D">
        <w:rPr>
          <w:rFonts w:ascii="Times New Roman" w:hAnsi="Times New Roman" w:cs="Times New Roman"/>
        </w:rPr>
        <w:t>untuk mengetahui ada atau tidak pengaruh secara simultan atau keseluruhan maka dilakukan analisis sebagai berikut rumusan hipotesis tidak berpengaruh(H</w:t>
      </w:r>
      <w:r w:rsidRPr="00F46A6D">
        <w:rPr>
          <w:rFonts w:ascii="Times New Roman" w:hAnsi="Times New Roman" w:cs="Times New Roman"/>
          <w:vertAlign w:val="subscript"/>
        </w:rPr>
        <w:t>0</w:t>
      </w:r>
      <w:r w:rsidRPr="00F46A6D">
        <w:rPr>
          <w:rFonts w:ascii="Times New Roman" w:hAnsi="Times New Roman" w:cs="Times New Roman"/>
        </w:rPr>
        <w:t>) dan hipotesis</w:t>
      </w:r>
      <w:r w:rsidR="00CF4782">
        <w:rPr>
          <w:rFonts w:ascii="Times New Roman" w:hAnsi="Times New Roman" w:cs="Times New Roman"/>
        </w:rPr>
        <w:t xml:space="preserve"> </w:t>
      </w:r>
      <w:r w:rsidRPr="00F46A6D">
        <w:rPr>
          <w:rFonts w:ascii="Times New Roman" w:hAnsi="Times New Roman" w:cs="Times New Roman"/>
        </w:rPr>
        <w:t>(H</w:t>
      </w:r>
      <w:r w:rsidRPr="00F46A6D">
        <w:rPr>
          <w:rFonts w:ascii="Times New Roman" w:hAnsi="Times New Roman" w:cs="Times New Roman"/>
          <w:vertAlign w:val="subscript"/>
        </w:rPr>
        <w:t>a</w:t>
      </w:r>
      <w:r w:rsidRPr="00F46A6D">
        <w:rPr>
          <w:rFonts w:ascii="Times New Roman" w:hAnsi="Times New Roman" w:cs="Times New Roman"/>
        </w:rPr>
        <w:t>).</w:t>
      </w:r>
    </w:p>
    <w:p w14:paraId="25B968F5" w14:textId="77777777" w:rsidR="009A48C6" w:rsidRPr="00F46A6D" w:rsidRDefault="009A48C6" w:rsidP="00DF403D">
      <w:pPr>
        <w:pStyle w:val="ListParagraph"/>
        <w:spacing w:line="360" w:lineRule="auto"/>
        <w:ind w:left="1276"/>
        <w:jc w:val="both"/>
        <w:rPr>
          <w:rFonts w:ascii="Times New Roman" w:hAnsi="Times New Roman" w:cs="Times New Roman"/>
        </w:rPr>
      </w:pPr>
      <w:r w:rsidRPr="00F46A6D">
        <w:rPr>
          <w:rFonts w:ascii="Times New Roman" w:hAnsi="Times New Roman" w:cs="Times New Roman"/>
        </w:rPr>
        <w:t xml:space="preserve">H0 = tidak adanya pengaruh antara variabel independen dengan variabel dependen. </w:t>
      </w:r>
    </w:p>
    <w:p w14:paraId="54FC3BB2" w14:textId="77777777" w:rsidR="009A48C6" w:rsidRPr="00F46A6D" w:rsidRDefault="009A48C6" w:rsidP="00DF403D">
      <w:pPr>
        <w:pStyle w:val="ListParagraph"/>
        <w:spacing w:line="360" w:lineRule="auto"/>
        <w:ind w:left="1276"/>
        <w:jc w:val="both"/>
        <w:rPr>
          <w:rFonts w:ascii="Times New Roman" w:hAnsi="Times New Roman" w:cs="Times New Roman"/>
        </w:rPr>
      </w:pPr>
      <w:r w:rsidRPr="00F46A6D">
        <w:rPr>
          <w:rFonts w:ascii="Times New Roman" w:hAnsi="Times New Roman" w:cs="Times New Roman"/>
        </w:rPr>
        <w:t>Ha = adanya pengaruh secara keseluruhan antara variabel independen dengan variabel dependen.</w:t>
      </w:r>
    </w:p>
    <w:p w14:paraId="6B8AFA72" w14:textId="667B7B35" w:rsidR="009A48C6" w:rsidRPr="00F46A6D" w:rsidRDefault="009A48C6" w:rsidP="00DF403D">
      <w:pPr>
        <w:pStyle w:val="ListParagraph"/>
        <w:spacing w:line="360" w:lineRule="auto"/>
        <w:ind w:left="1276" w:right="49" w:firstLine="720"/>
        <w:jc w:val="both"/>
        <w:rPr>
          <w:rFonts w:ascii="Times New Roman" w:hAnsi="Times New Roman" w:cs="Times New Roman"/>
        </w:rPr>
      </w:pPr>
      <w:r w:rsidRPr="00F46A6D">
        <w:rPr>
          <w:rFonts w:ascii="Times New Roman" w:hAnsi="Times New Roman" w:cs="Times New Roman"/>
        </w:rPr>
        <w:t>Pengambilan keputusan dengan uji P-</w:t>
      </w:r>
      <w:r w:rsidRPr="00F46A6D">
        <w:rPr>
          <w:rFonts w:ascii="Times New Roman" w:hAnsi="Times New Roman" w:cs="Times New Roman"/>
          <w:i/>
        </w:rPr>
        <w:t>value</w:t>
      </w:r>
      <w:r w:rsidRPr="00F46A6D">
        <w:rPr>
          <w:rFonts w:ascii="Times New Roman" w:hAnsi="Times New Roman" w:cs="Times New Roman"/>
        </w:rPr>
        <w:t>, pada uji simultan dengan syarat sebagai berikut:</w:t>
      </w:r>
    </w:p>
    <w:p w14:paraId="4DB6DF00" w14:textId="77777777" w:rsidR="009A48C6" w:rsidRPr="00F46A6D" w:rsidRDefault="009A48C6" w:rsidP="00DF403D">
      <w:pPr>
        <w:pStyle w:val="ListParagraph"/>
        <w:spacing w:line="360" w:lineRule="auto"/>
        <w:ind w:left="1276" w:firstLine="720"/>
        <w:jc w:val="both"/>
        <w:rPr>
          <w:rFonts w:ascii="Times New Roman" w:hAnsi="Times New Roman" w:cs="Times New Roman"/>
        </w:rPr>
      </w:pPr>
      <w:r w:rsidRPr="00F46A6D">
        <w:rPr>
          <w:rFonts w:ascii="Times New Roman" w:hAnsi="Times New Roman" w:cs="Times New Roman"/>
        </w:rPr>
        <w:t>Apabila P-value lebih kecil dari 0,05 maka Ha diterima.</w:t>
      </w:r>
    </w:p>
    <w:p w14:paraId="7B95D8F0" w14:textId="77777777" w:rsidR="009A48C6" w:rsidRPr="00F46A6D" w:rsidRDefault="009A48C6" w:rsidP="00DF403D">
      <w:pPr>
        <w:pStyle w:val="ListParagraph"/>
        <w:spacing w:line="360" w:lineRule="auto"/>
        <w:ind w:left="1276" w:firstLine="720"/>
        <w:jc w:val="both"/>
        <w:rPr>
          <w:rFonts w:ascii="Times New Roman" w:hAnsi="Times New Roman" w:cs="Times New Roman"/>
        </w:rPr>
      </w:pPr>
      <w:r w:rsidRPr="00F46A6D">
        <w:rPr>
          <w:rFonts w:ascii="Times New Roman" w:hAnsi="Times New Roman" w:cs="Times New Roman"/>
        </w:rPr>
        <w:t>Apabila P-value lebih besar dari 0,05 maka Ha ditolak.</w:t>
      </w:r>
    </w:p>
    <w:p w14:paraId="3EB07C81" w14:textId="3A178B91" w:rsidR="009A48C6" w:rsidRPr="00F46A6D" w:rsidRDefault="009A48C6" w:rsidP="00DF403D">
      <w:pPr>
        <w:pStyle w:val="ListParagraph"/>
        <w:spacing w:line="360" w:lineRule="auto"/>
        <w:ind w:left="1134" w:right="49" w:firstLine="360"/>
        <w:jc w:val="both"/>
        <w:rPr>
          <w:rFonts w:ascii="Times New Roman" w:hAnsi="Times New Roman" w:cs="Times New Roman"/>
        </w:rPr>
      </w:pPr>
      <w:r w:rsidRPr="00F46A6D">
        <w:rPr>
          <w:rFonts w:ascii="Times New Roman" w:hAnsi="Times New Roman" w:cs="Times New Roman"/>
        </w:rPr>
        <w:t>Uji P-value dalam uji F digunakan guna mengetahui pengaruh secara keseluruhan antara variabel independen yaitu pengaruh keamanan,</w:t>
      </w:r>
      <w:r w:rsidR="003C1FBF">
        <w:rPr>
          <w:rFonts w:ascii="Times New Roman" w:hAnsi="Times New Roman" w:cs="Times New Roman"/>
        </w:rPr>
        <w:t xml:space="preserve"> </w:t>
      </w:r>
      <w:r w:rsidRPr="00F46A6D">
        <w:rPr>
          <w:rFonts w:ascii="Times New Roman" w:hAnsi="Times New Roman" w:cs="Times New Roman"/>
        </w:rPr>
        <w:t xml:space="preserve"> kemudahan,</w:t>
      </w:r>
      <w:r w:rsidR="003C1FBF">
        <w:rPr>
          <w:rFonts w:ascii="Times New Roman" w:hAnsi="Times New Roman" w:cs="Times New Roman"/>
        </w:rPr>
        <w:t xml:space="preserve"> </w:t>
      </w:r>
      <w:r w:rsidRPr="00F46A6D">
        <w:rPr>
          <w:rFonts w:ascii="Times New Roman" w:hAnsi="Times New Roman" w:cs="Times New Roman"/>
        </w:rPr>
        <w:t>ketersediaan fitur dengan variable dependen yaitu kepuasan nasabah menggunakan BTNS Mobile pada nasabah Mahasiswa UIN Walisongo Semarang.</w:t>
      </w:r>
    </w:p>
    <w:p w14:paraId="13A52A85" w14:textId="77777777" w:rsidR="009A48C6" w:rsidRPr="00F46A6D" w:rsidRDefault="009A48C6" w:rsidP="00273AB4">
      <w:pPr>
        <w:pStyle w:val="ListParagraph"/>
        <w:numPr>
          <w:ilvl w:val="0"/>
          <w:numId w:val="17"/>
        </w:numPr>
        <w:spacing w:line="360" w:lineRule="auto"/>
        <w:ind w:left="1134"/>
        <w:jc w:val="both"/>
        <w:rPr>
          <w:rFonts w:ascii="Times New Roman" w:hAnsi="Times New Roman" w:cs="Times New Roman"/>
        </w:rPr>
      </w:pPr>
      <w:r w:rsidRPr="00F46A6D">
        <w:rPr>
          <w:rFonts w:ascii="Times New Roman" w:hAnsi="Times New Roman" w:cs="Times New Roman"/>
        </w:rPr>
        <w:t>Analisi Regresi Linear Berganda</w:t>
      </w:r>
    </w:p>
    <w:p w14:paraId="425CF8FF" w14:textId="77777777" w:rsidR="009A48C6" w:rsidRPr="00F46A6D" w:rsidRDefault="009A48C6" w:rsidP="00DF403D">
      <w:pPr>
        <w:pStyle w:val="ListParagraph"/>
        <w:spacing w:line="360" w:lineRule="auto"/>
        <w:ind w:left="1134" w:right="49" w:firstLine="360"/>
        <w:jc w:val="both"/>
        <w:rPr>
          <w:rFonts w:ascii="Times New Roman" w:hAnsi="Times New Roman" w:cs="Times New Roman"/>
        </w:rPr>
      </w:pPr>
      <w:r w:rsidRPr="00F46A6D">
        <w:rPr>
          <w:rFonts w:ascii="Times New Roman" w:hAnsi="Times New Roman" w:cs="Times New Roman"/>
        </w:rPr>
        <w:t>Pengujian regresi linier berganda difungsikan untuk mengidentifikasi</w:t>
      </w:r>
      <w:r w:rsidR="006700AD" w:rsidRPr="00F46A6D">
        <w:rPr>
          <w:rFonts w:ascii="Times New Roman" w:hAnsi="Times New Roman" w:cs="Times New Roman"/>
        </w:rPr>
        <w:t xml:space="preserve"> </w:t>
      </w:r>
      <w:r w:rsidRPr="00F46A6D">
        <w:rPr>
          <w:rFonts w:ascii="Times New Roman" w:hAnsi="Times New Roman" w:cs="Times New Roman"/>
        </w:rPr>
        <w:t>seberapa besar pengaruh variabel independen yakni Keamanan (X1), Persepsi Kemudahan (X2), dan ketersediaan fitur (X3) terhadap variabel dependen yaitu kepuasan menggunakan BTNS Mobile (Y).</w:t>
      </w:r>
    </w:p>
    <w:p w14:paraId="03C92FD3" w14:textId="4EF3D3E7" w:rsidR="009A48C6" w:rsidRPr="00F46A6D" w:rsidRDefault="009A48C6" w:rsidP="00DF403D">
      <w:pPr>
        <w:pStyle w:val="ListParagraph"/>
        <w:spacing w:line="360" w:lineRule="auto"/>
        <w:ind w:left="1134" w:right="49" w:firstLine="720"/>
        <w:jc w:val="both"/>
        <w:rPr>
          <w:rFonts w:ascii="Times New Roman" w:hAnsi="Times New Roman" w:cs="Times New Roman"/>
        </w:rPr>
      </w:pPr>
      <w:r w:rsidRPr="00F46A6D">
        <w:rPr>
          <w:rFonts w:ascii="Times New Roman" w:hAnsi="Times New Roman" w:cs="Times New Roman"/>
        </w:rPr>
        <w:t>Alat uji yang dipakai pada riset ini ialah regresi linier berganda.</w:t>
      </w:r>
      <w:r w:rsidR="003C1FBF">
        <w:rPr>
          <w:rFonts w:ascii="Times New Roman" w:hAnsi="Times New Roman" w:cs="Times New Roman"/>
        </w:rPr>
        <w:t xml:space="preserve"> </w:t>
      </w:r>
      <w:r w:rsidRPr="00F46A6D">
        <w:rPr>
          <w:rFonts w:ascii="Times New Roman" w:hAnsi="Times New Roman" w:cs="Times New Roman"/>
        </w:rPr>
        <w:t>Memakai persamaan umum regresi linier berganda yaitu:</w:t>
      </w:r>
    </w:p>
    <w:p w14:paraId="583C5551" w14:textId="77777777" w:rsidR="009A48C6" w:rsidRPr="00F46A6D" w:rsidRDefault="009A48C6" w:rsidP="00DF403D">
      <w:pPr>
        <w:pStyle w:val="ListParagraph"/>
        <w:spacing w:line="360" w:lineRule="auto"/>
        <w:ind w:left="1440" w:hanging="22"/>
        <w:jc w:val="center"/>
        <w:rPr>
          <w:rFonts w:ascii="Times New Roman" w:hAnsi="Times New Roman" w:cs="Times New Roman"/>
          <w:vertAlign w:val="subscript"/>
        </w:rPr>
      </w:pPr>
      <w:r w:rsidRPr="00F46A6D">
        <w:rPr>
          <w:rFonts w:ascii="Times New Roman" w:hAnsi="Times New Roman" w:cs="Times New Roman"/>
        </w:rPr>
        <w:t>Y = a + b₁ + b₂X₂ + b₃X₃ + e</w:t>
      </w:r>
    </w:p>
    <w:p w14:paraId="1DA1EFF3" w14:textId="382DC538" w:rsidR="009A48C6" w:rsidRPr="00F46A6D" w:rsidRDefault="009A48C6" w:rsidP="00DF403D">
      <w:pPr>
        <w:pStyle w:val="ListParagraph"/>
        <w:spacing w:line="360" w:lineRule="auto"/>
        <w:ind w:left="1440"/>
        <w:jc w:val="both"/>
        <w:rPr>
          <w:rFonts w:ascii="Times New Roman" w:hAnsi="Times New Roman" w:cs="Times New Roman"/>
        </w:rPr>
      </w:pPr>
      <w:r w:rsidRPr="00F46A6D">
        <w:rPr>
          <w:rFonts w:ascii="Times New Roman" w:hAnsi="Times New Roman" w:cs="Times New Roman"/>
        </w:rPr>
        <w:t>Keterangan:</w:t>
      </w:r>
    </w:p>
    <w:p w14:paraId="687F09DA" w14:textId="77777777" w:rsidR="009A48C6" w:rsidRPr="00F46A6D" w:rsidRDefault="009A48C6" w:rsidP="00DF403D">
      <w:pPr>
        <w:pStyle w:val="ListParagraph"/>
        <w:spacing w:line="360" w:lineRule="auto"/>
        <w:ind w:left="1440"/>
        <w:jc w:val="both"/>
        <w:rPr>
          <w:rFonts w:ascii="Times New Roman" w:hAnsi="Times New Roman" w:cs="Times New Roman"/>
        </w:rPr>
      </w:pPr>
      <w:r w:rsidRPr="00F46A6D">
        <w:rPr>
          <w:rFonts w:ascii="Times New Roman" w:hAnsi="Times New Roman" w:cs="Times New Roman"/>
        </w:rPr>
        <w:t>Y</w:t>
      </w:r>
      <w:r w:rsidRPr="00F46A6D">
        <w:rPr>
          <w:rFonts w:ascii="Times New Roman" w:hAnsi="Times New Roman" w:cs="Times New Roman"/>
        </w:rPr>
        <w:tab/>
      </w:r>
      <w:r w:rsidRPr="00F46A6D">
        <w:rPr>
          <w:rFonts w:ascii="Times New Roman" w:hAnsi="Times New Roman" w:cs="Times New Roman"/>
        </w:rPr>
        <w:tab/>
        <w:t xml:space="preserve">: Variabel Dependen Kepuasan Nasabah menggunakan BTNS Mobile </w:t>
      </w:r>
    </w:p>
    <w:p w14:paraId="6CA9E275" w14:textId="77777777" w:rsidR="009A48C6" w:rsidRPr="00F46A6D" w:rsidRDefault="009A48C6" w:rsidP="00DF403D">
      <w:pPr>
        <w:pStyle w:val="ListParagraph"/>
        <w:spacing w:line="360" w:lineRule="auto"/>
        <w:ind w:left="1440"/>
        <w:jc w:val="both"/>
        <w:rPr>
          <w:rFonts w:ascii="Times New Roman" w:hAnsi="Times New Roman" w:cs="Times New Roman"/>
        </w:rPr>
      </w:pPr>
      <w:r w:rsidRPr="00F46A6D">
        <w:rPr>
          <w:rFonts w:ascii="Times New Roman" w:hAnsi="Times New Roman" w:cs="Times New Roman"/>
        </w:rPr>
        <w:t>a</w:t>
      </w:r>
      <w:r w:rsidRPr="00F46A6D">
        <w:rPr>
          <w:rFonts w:ascii="Times New Roman" w:hAnsi="Times New Roman" w:cs="Times New Roman"/>
        </w:rPr>
        <w:tab/>
      </w:r>
      <w:r w:rsidRPr="00F46A6D">
        <w:rPr>
          <w:rFonts w:ascii="Times New Roman" w:hAnsi="Times New Roman" w:cs="Times New Roman"/>
        </w:rPr>
        <w:tab/>
        <w:t>: Konstanta</w:t>
      </w:r>
    </w:p>
    <w:p w14:paraId="4C61A2C8" w14:textId="77777777" w:rsidR="009A48C6" w:rsidRPr="00F46A6D" w:rsidRDefault="009A48C6" w:rsidP="00DF403D">
      <w:pPr>
        <w:pStyle w:val="ListParagraph"/>
        <w:spacing w:line="360" w:lineRule="auto"/>
        <w:ind w:left="1440"/>
        <w:jc w:val="both"/>
        <w:rPr>
          <w:rFonts w:ascii="Times New Roman" w:hAnsi="Times New Roman" w:cs="Times New Roman"/>
        </w:rPr>
      </w:pPr>
      <w:r w:rsidRPr="00F46A6D">
        <w:rPr>
          <w:rFonts w:ascii="Times New Roman" w:hAnsi="Times New Roman" w:cs="Times New Roman"/>
        </w:rPr>
        <w:lastRenderedPageBreak/>
        <w:t>b₁,b₂,b₃</w:t>
      </w:r>
      <w:r w:rsidRPr="00F46A6D">
        <w:rPr>
          <w:rFonts w:ascii="Times New Roman" w:hAnsi="Times New Roman" w:cs="Times New Roman"/>
        </w:rPr>
        <w:tab/>
      </w:r>
      <w:r w:rsidRPr="00F46A6D">
        <w:rPr>
          <w:rFonts w:ascii="Times New Roman" w:hAnsi="Times New Roman" w:cs="Times New Roman"/>
        </w:rPr>
        <w:tab/>
        <w:t xml:space="preserve">: Koefisien Regresi </w:t>
      </w:r>
    </w:p>
    <w:p w14:paraId="58AEAB4C" w14:textId="77777777" w:rsidR="009A48C6" w:rsidRPr="00F46A6D" w:rsidRDefault="009A48C6" w:rsidP="00DF403D">
      <w:pPr>
        <w:pStyle w:val="ListParagraph"/>
        <w:spacing w:line="360" w:lineRule="auto"/>
        <w:ind w:left="1440"/>
        <w:jc w:val="both"/>
        <w:rPr>
          <w:rFonts w:ascii="Times New Roman" w:hAnsi="Times New Roman" w:cs="Times New Roman"/>
        </w:rPr>
      </w:pPr>
      <w:r w:rsidRPr="00F46A6D">
        <w:rPr>
          <w:rFonts w:ascii="Times New Roman" w:hAnsi="Times New Roman" w:cs="Times New Roman"/>
        </w:rPr>
        <w:t>X₁</w:t>
      </w:r>
      <w:r w:rsidRPr="00F46A6D">
        <w:rPr>
          <w:rFonts w:ascii="Times New Roman" w:hAnsi="Times New Roman" w:cs="Times New Roman"/>
        </w:rPr>
        <w:tab/>
      </w:r>
      <w:r w:rsidRPr="00F46A6D">
        <w:rPr>
          <w:rFonts w:ascii="Times New Roman" w:hAnsi="Times New Roman" w:cs="Times New Roman"/>
        </w:rPr>
        <w:tab/>
        <w:t>: Variabel Independen 1 (keamanan)</w:t>
      </w:r>
    </w:p>
    <w:p w14:paraId="3FEE57E1" w14:textId="3451FD43" w:rsidR="009A48C6" w:rsidRPr="00F46A6D" w:rsidRDefault="009A48C6" w:rsidP="00DF403D">
      <w:pPr>
        <w:pStyle w:val="ListParagraph"/>
        <w:spacing w:line="360" w:lineRule="auto"/>
        <w:ind w:left="1440"/>
        <w:jc w:val="both"/>
        <w:rPr>
          <w:rFonts w:ascii="Times New Roman" w:hAnsi="Times New Roman" w:cs="Times New Roman"/>
        </w:rPr>
      </w:pPr>
      <w:r w:rsidRPr="00F46A6D">
        <w:rPr>
          <w:rFonts w:ascii="Times New Roman" w:hAnsi="Times New Roman" w:cs="Times New Roman"/>
        </w:rPr>
        <w:t>X₂</w:t>
      </w:r>
      <w:r w:rsidRPr="00F46A6D">
        <w:rPr>
          <w:rFonts w:ascii="Times New Roman" w:hAnsi="Times New Roman" w:cs="Times New Roman"/>
        </w:rPr>
        <w:tab/>
      </w:r>
      <w:r w:rsidRPr="00F46A6D">
        <w:rPr>
          <w:rFonts w:ascii="Times New Roman" w:hAnsi="Times New Roman" w:cs="Times New Roman"/>
        </w:rPr>
        <w:tab/>
        <w:t>: Variabel Independen 2 ( Kemudahan)</w:t>
      </w:r>
    </w:p>
    <w:p w14:paraId="35AE2157" w14:textId="77777777" w:rsidR="009A48C6" w:rsidRPr="00F46A6D" w:rsidRDefault="009A48C6" w:rsidP="00DF403D">
      <w:pPr>
        <w:pStyle w:val="ListParagraph"/>
        <w:spacing w:line="360" w:lineRule="auto"/>
        <w:ind w:left="1440"/>
        <w:jc w:val="both"/>
        <w:rPr>
          <w:rFonts w:ascii="Times New Roman" w:hAnsi="Times New Roman" w:cs="Times New Roman"/>
        </w:rPr>
      </w:pPr>
      <w:r w:rsidRPr="00F46A6D">
        <w:rPr>
          <w:rFonts w:ascii="Times New Roman" w:hAnsi="Times New Roman" w:cs="Times New Roman"/>
        </w:rPr>
        <w:t>X₃</w:t>
      </w:r>
      <w:r w:rsidRPr="00F46A6D">
        <w:rPr>
          <w:rFonts w:ascii="Times New Roman" w:hAnsi="Times New Roman" w:cs="Times New Roman"/>
        </w:rPr>
        <w:tab/>
      </w:r>
      <w:r w:rsidRPr="00F46A6D">
        <w:rPr>
          <w:rFonts w:ascii="Times New Roman" w:hAnsi="Times New Roman" w:cs="Times New Roman"/>
        </w:rPr>
        <w:tab/>
        <w:t>: Variabel Independen 3 (ketersediaan Fitur)</w:t>
      </w:r>
    </w:p>
    <w:p w14:paraId="7441CED5" w14:textId="77777777" w:rsidR="009A48C6" w:rsidRPr="00F46A6D" w:rsidRDefault="009A48C6" w:rsidP="00DF403D">
      <w:pPr>
        <w:pStyle w:val="ListParagraph"/>
        <w:spacing w:line="360" w:lineRule="auto"/>
        <w:ind w:left="1440"/>
        <w:jc w:val="both"/>
        <w:rPr>
          <w:rFonts w:ascii="Times New Roman" w:hAnsi="Times New Roman" w:cs="Times New Roman"/>
        </w:rPr>
      </w:pPr>
      <w:r w:rsidRPr="00F46A6D">
        <w:rPr>
          <w:rFonts w:ascii="Times New Roman" w:hAnsi="Times New Roman" w:cs="Times New Roman"/>
        </w:rPr>
        <w:t>e</w:t>
      </w:r>
      <w:r w:rsidRPr="00F46A6D">
        <w:rPr>
          <w:rFonts w:ascii="Times New Roman" w:hAnsi="Times New Roman" w:cs="Times New Roman"/>
        </w:rPr>
        <w:tab/>
      </w:r>
      <w:r w:rsidRPr="00F46A6D">
        <w:rPr>
          <w:rFonts w:ascii="Times New Roman" w:hAnsi="Times New Roman" w:cs="Times New Roman"/>
        </w:rPr>
        <w:tab/>
        <w:t>: Eror</w:t>
      </w:r>
    </w:p>
    <w:p w14:paraId="1BA8C57B" w14:textId="77777777" w:rsidR="009A48C6" w:rsidRPr="00F46A6D" w:rsidRDefault="009A48C6" w:rsidP="00DF403D">
      <w:pPr>
        <w:pStyle w:val="ListParagraph"/>
        <w:spacing w:line="360" w:lineRule="auto"/>
        <w:ind w:left="1440"/>
        <w:jc w:val="both"/>
        <w:rPr>
          <w:rFonts w:ascii="Times New Roman" w:hAnsi="Times New Roman" w:cs="Times New Roman"/>
        </w:rPr>
      </w:pPr>
    </w:p>
    <w:p w14:paraId="34ACBC27" w14:textId="77777777" w:rsidR="009A48C6" w:rsidRPr="00F46A6D" w:rsidRDefault="009A48C6" w:rsidP="00273AB4">
      <w:pPr>
        <w:pStyle w:val="ListParagraph"/>
        <w:numPr>
          <w:ilvl w:val="0"/>
          <w:numId w:val="17"/>
        </w:numPr>
        <w:spacing w:line="360" w:lineRule="auto"/>
        <w:ind w:left="1134"/>
        <w:jc w:val="both"/>
        <w:rPr>
          <w:rFonts w:ascii="Times New Roman" w:hAnsi="Times New Roman" w:cs="Times New Roman"/>
        </w:rPr>
      </w:pPr>
      <w:r w:rsidRPr="00F46A6D">
        <w:rPr>
          <w:rFonts w:ascii="Times New Roman" w:hAnsi="Times New Roman" w:cs="Times New Roman"/>
        </w:rPr>
        <w:t>Uji Hipotesis (Uji T)</w:t>
      </w:r>
    </w:p>
    <w:p w14:paraId="61BAEE0C" w14:textId="77D40E41" w:rsidR="009A48C6" w:rsidRPr="00F46A6D" w:rsidRDefault="009A48C6" w:rsidP="00DF403D">
      <w:pPr>
        <w:pStyle w:val="ListParagraph"/>
        <w:spacing w:line="360" w:lineRule="auto"/>
        <w:ind w:left="1134" w:right="49" w:firstLine="720"/>
        <w:jc w:val="both"/>
        <w:rPr>
          <w:rFonts w:ascii="Times New Roman" w:hAnsi="Times New Roman" w:cs="Times New Roman"/>
        </w:rPr>
      </w:pPr>
      <w:r w:rsidRPr="00F46A6D">
        <w:rPr>
          <w:rFonts w:ascii="Times New Roman" w:hAnsi="Times New Roman" w:cs="Times New Roman"/>
        </w:rPr>
        <w:t>Uji parsial menguji pengaruh masing-masing variabel independen terhadap variabel dependen. Sebuah uji hipotesis dapat dilakukan.</w:t>
      </w:r>
      <w:r w:rsidR="003C1FBF">
        <w:rPr>
          <w:rFonts w:ascii="Times New Roman" w:hAnsi="Times New Roman" w:cs="Times New Roman"/>
        </w:rPr>
        <w:t xml:space="preserve"> </w:t>
      </w:r>
      <w:r w:rsidRPr="00F46A6D">
        <w:rPr>
          <w:rFonts w:ascii="Times New Roman" w:hAnsi="Times New Roman" w:cs="Times New Roman"/>
        </w:rPr>
        <w:t>Bandingkan angka-t dengan tabel-t atau Anda dapat melihat angka-t disetiap kolom.</w:t>
      </w:r>
    </w:p>
    <w:p w14:paraId="5B4B1FF2" w14:textId="03928AD4" w:rsidR="009A48C6" w:rsidRPr="00F46A6D" w:rsidRDefault="009A48C6" w:rsidP="00DF403D">
      <w:pPr>
        <w:pStyle w:val="ListParagraph"/>
        <w:spacing w:line="360" w:lineRule="auto"/>
        <w:ind w:left="1134" w:firstLine="720"/>
        <w:jc w:val="both"/>
        <w:rPr>
          <w:rFonts w:ascii="Times New Roman" w:hAnsi="Times New Roman" w:cs="Times New Roman"/>
        </w:rPr>
      </w:pPr>
      <w:r w:rsidRPr="00F46A6D">
        <w:rPr>
          <w:rFonts w:ascii="Times New Roman" w:hAnsi="Times New Roman" w:cs="Times New Roman"/>
        </w:rPr>
        <w:t>Rumus dari hipotesis nilai (H</w:t>
      </w:r>
      <w:r w:rsidRPr="00F46A6D">
        <w:rPr>
          <w:rFonts w:ascii="Times New Roman" w:hAnsi="Times New Roman" w:cs="Times New Roman"/>
          <w:vertAlign w:val="subscript"/>
        </w:rPr>
        <w:t>0</w:t>
      </w:r>
      <w:r w:rsidRPr="00F46A6D">
        <w:rPr>
          <w:rFonts w:ascii="Times New Roman" w:hAnsi="Times New Roman" w:cs="Times New Roman"/>
        </w:rPr>
        <w:t>) dan hipotesis (H</w:t>
      </w:r>
      <w:r w:rsidRPr="00F46A6D">
        <w:rPr>
          <w:rFonts w:ascii="Times New Roman" w:hAnsi="Times New Roman" w:cs="Times New Roman"/>
          <w:vertAlign w:val="subscript"/>
        </w:rPr>
        <w:t>a</w:t>
      </w:r>
      <w:r w:rsidRPr="00F46A6D">
        <w:rPr>
          <w:rFonts w:ascii="Times New Roman" w:hAnsi="Times New Roman" w:cs="Times New Roman"/>
        </w:rPr>
        <w:t>):</w:t>
      </w:r>
    </w:p>
    <w:p w14:paraId="6C155BBB" w14:textId="77777777" w:rsidR="009A48C6" w:rsidRPr="00F46A6D" w:rsidRDefault="009A48C6" w:rsidP="00DF403D">
      <w:pPr>
        <w:pStyle w:val="ListParagraph"/>
        <w:spacing w:line="360" w:lineRule="auto"/>
        <w:ind w:left="1134"/>
        <w:jc w:val="both"/>
        <w:rPr>
          <w:rFonts w:ascii="Times New Roman" w:hAnsi="Times New Roman" w:cs="Times New Roman"/>
        </w:rPr>
      </w:pPr>
      <w:r w:rsidRPr="00F46A6D">
        <w:rPr>
          <w:rFonts w:ascii="Times New Roman" w:hAnsi="Times New Roman" w:cs="Times New Roman"/>
        </w:rPr>
        <w:t>H</w:t>
      </w:r>
      <w:r w:rsidRPr="00F46A6D">
        <w:rPr>
          <w:rFonts w:ascii="Times New Roman" w:hAnsi="Times New Roman" w:cs="Times New Roman"/>
          <w:vertAlign w:val="subscript"/>
        </w:rPr>
        <w:t>0</w:t>
      </w:r>
      <w:r w:rsidRPr="00F46A6D">
        <w:rPr>
          <w:rFonts w:ascii="Times New Roman" w:hAnsi="Times New Roman" w:cs="Times New Roman"/>
        </w:rPr>
        <w:t xml:space="preserve"> = tidak berpengaruh antara variabel independen (X) terhadap variable dependen (Y)</w:t>
      </w:r>
    </w:p>
    <w:p w14:paraId="0A6D0674" w14:textId="77777777" w:rsidR="009A48C6" w:rsidRPr="00F46A6D" w:rsidRDefault="009A48C6" w:rsidP="00DF403D">
      <w:pPr>
        <w:pStyle w:val="ListParagraph"/>
        <w:spacing w:line="360" w:lineRule="auto"/>
        <w:ind w:left="1134"/>
        <w:jc w:val="both"/>
        <w:rPr>
          <w:rFonts w:ascii="Times New Roman" w:hAnsi="Times New Roman" w:cs="Times New Roman"/>
        </w:rPr>
      </w:pPr>
      <w:r w:rsidRPr="00F46A6D">
        <w:rPr>
          <w:rFonts w:ascii="Times New Roman" w:hAnsi="Times New Roman" w:cs="Times New Roman"/>
        </w:rPr>
        <w:t>H</w:t>
      </w:r>
      <w:r w:rsidRPr="00F46A6D">
        <w:rPr>
          <w:rFonts w:ascii="Times New Roman" w:hAnsi="Times New Roman" w:cs="Times New Roman"/>
          <w:vertAlign w:val="subscript"/>
        </w:rPr>
        <w:t>a</w:t>
      </w:r>
      <w:r w:rsidRPr="00F46A6D">
        <w:rPr>
          <w:rFonts w:ascii="Times New Roman" w:hAnsi="Times New Roman" w:cs="Times New Roman"/>
        </w:rPr>
        <w:t xml:space="preserve"> = adanya pengaruh antara variabel independen (X) terhadap variable dependen (Y)</w:t>
      </w:r>
    </w:p>
    <w:p w14:paraId="139D4AD0" w14:textId="7AFE29B2" w:rsidR="009A48C6" w:rsidRPr="00F46A6D" w:rsidRDefault="009A48C6" w:rsidP="00DF403D">
      <w:pPr>
        <w:pStyle w:val="ListParagraph"/>
        <w:spacing w:line="360" w:lineRule="auto"/>
        <w:ind w:left="1134" w:right="49" w:firstLine="720"/>
        <w:jc w:val="both"/>
        <w:rPr>
          <w:rFonts w:ascii="Times New Roman" w:hAnsi="Times New Roman" w:cs="Times New Roman"/>
        </w:rPr>
      </w:pPr>
      <w:r w:rsidRPr="00F46A6D">
        <w:rPr>
          <w:rFonts w:ascii="Times New Roman" w:hAnsi="Times New Roman" w:cs="Times New Roman"/>
        </w:rPr>
        <w:t>Pengambilan keputusan bisa melihat nilai P-value, pada uji t dengan syarat sebagai berikut:</w:t>
      </w:r>
    </w:p>
    <w:p w14:paraId="144BC9A8" w14:textId="77777777" w:rsidR="009A48C6" w:rsidRPr="00F46A6D" w:rsidRDefault="009A48C6" w:rsidP="00DF403D">
      <w:pPr>
        <w:spacing w:line="360" w:lineRule="auto"/>
        <w:ind w:left="1134" w:firstLine="720"/>
        <w:jc w:val="both"/>
        <w:rPr>
          <w:rFonts w:ascii="Times New Roman" w:hAnsi="Times New Roman" w:cs="Times New Roman"/>
        </w:rPr>
      </w:pPr>
      <w:r w:rsidRPr="00F46A6D">
        <w:rPr>
          <w:rFonts w:ascii="Times New Roman" w:hAnsi="Times New Roman" w:cs="Times New Roman"/>
        </w:rPr>
        <w:t>Apabila P-value lebih kecil dari 0,05 maka Ha diterima</w:t>
      </w:r>
    </w:p>
    <w:p w14:paraId="3A83FF6F" w14:textId="77777777" w:rsidR="009A48C6" w:rsidRPr="00F46A6D" w:rsidRDefault="009A48C6" w:rsidP="00DF403D">
      <w:pPr>
        <w:spacing w:line="360" w:lineRule="auto"/>
        <w:ind w:left="1134" w:firstLine="720"/>
        <w:jc w:val="both"/>
        <w:rPr>
          <w:rFonts w:ascii="Times New Roman" w:hAnsi="Times New Roman" w:cs="Times New Roman"/>
        </w:rPr>
      </w:pPr>
      <w:r w:rsidRPr="00F46A6D">
        <w:rPr>
          <w:rFonts w:ascii="Times New Roman" w:hAnsi="Times New Roman" w:cs="Times New Roman"/>
        </w:rPr>
        <w:t>Apabila P-value lebih besar dari 0,05 maka Ha ditolak</w:t>
      </w:r>
    </w:p>
    <w:p w14:paraId="74EB1126" w14:textId="77777777" w:rsidR="009A48C6" w:rsidRPr="00F46A6D" w:rsidRDefault="009A48C6" w:rsidP="00DF403D">
      <w:pPr>
        <w:pStyle w:val="ListParagraph"/>
        <w:spacing w:line="360" w:lineRule="auto"/>
        <w:ind w:left="1134" w:right="49" w:firstLine="720"/>
        <w:jc w:val="both"/>
        <w:rPr>
          <w:rFonts w:ascii="Times New Roman" w:hAnsi="Times New Roman" w:cs="Times New Roman"/>
        </w:rPr>
      </w:pPr>
      <w:r w:rsidRPr="00F46A6D">
        <w:rPr>
          <w:rFonts w:ascii="Times New Roman" w:hAnsi="Times New Roman" w:cs="Times New Roman"/>
        </w:rPr>
        <w:t>Uji t digunakan dalam penelitian ini guna mengetahui pengaruh secara keseluruhan antara variabel independen.</w:t>
      </w:r>
      <w:r w:rsidRPr="00F46A6D">
        <w:rPr>
          <w:rStyle w:val="FootnoteReference"/>
          <w:rFonts w:ascii="Times New Roman" w:hAnsi="Times New Roman" w:cs="Times New Roman"/>
        </w:rPr>
        <w:footnoteReference w:id="66"/>
      </w:r>
    </w:p>
    <w:p w14:paraId="78FDD81C" w14:textId="77777777" w:rsidR="00C72A95" w:rsidRPr="00F46A6D" w:rsidRDefault="00C72A95" w:rsidP="00DF403D">
      <w:pPr>
        <w:spacing w:line="360" w:lineRule="auto"/>
        <w:jc w:val="both"/>
        <w:rPr>
          <w:rFonts w:ascii="Times New Roman" w:hAnsi="Times New Roman" w:cs="Times New Roman"/>
          <w:b/>
        </w:rPr>
      </w:pPr>
    </w:p>
    <w:p w14:paraId="3D58AD5F" w14:textId="77777777" w:rsidR="0009693C" w:rsidRPr="00F46A6D" w:rsidRDefault="0009693C" w:rsidP="00DF403D">
      <w:pPr>
        <w:spacing w:line="360" w:lineRule="auto"/>
        <w:jc w:val="both"/>
        <w:rPr>
          <w:rFonts w:ascii="Times New Roman" w:hAnsi="Times New Roman" w:cs="Times New Roman"/>
          <w:b/>
        </w:rPr>
      </w:pPr>
    </w:p>
    <w:p w14:paraId="0DFFF174" w14:textId="77777777" w:rsidR="004D02A0" w:rsidRPr="00F46A6D" w:rsidRDefault="004D02A0" w:rsidP="00DF403D">
      <w:pPr>
        <w:spacing w:line="360" w:lineRule="auto"/>
        <w:jc w:val="both"/>
        <w:rPr>
          <w:rFonts w:ascii="Times New Roman" w:hAnsi="Times New Roman" w:cs="Times New Roman"/>
          <w:b/>
        </w:rPr>
      </w:pPr>
    </w:p>
    <w:p w14:paraId="2EDE9DBF" w14:textId="77777777" w:rsidR="004D02A0" w:rsidRPr="00F46A6D" w:rsidRDefault="004D02A0" w:rsidP="00DF403D">
      <w:pPr>
        <w:spacing w:line="360" w:lineRule="auto"/>
        <w:jc w:val="both"/>
        <w:rPr>
          <w:rFonts w:ascii="Times New Roman" w:hAnsi="Times New Roman" w:cs="Times New Roman"/>
          <w:b/>
        </w:rPr>
      </w:pPr>
    </w:p>
    <w:p w14:paraId="2D56817A" w14:textId="77777777" w:rsidR="004D02A0" w:rsidRPr="00F46A6D" w:rsidRDefault="004D02A0" w:rsidP="00DF403D">
      <w:pPr>
        <w:spacing w:line="360" w:lineRule="auto"/>
        <w:jc w:val="both"/>
        <w:rPr>
          <w:rFonts w:ascii="Times New Roman" w:hAnsi="Times New Roman" w:cs="Times New Roman"/>
          <w:b/>
        </w:rPr>
      </w:pPr>
    </w:p>
    <w:p w14:paraId="6AB1FE08" w14:textId="77777777" w:rsidR="004D02A0" w:rsidRPr="00F46A6D" w:rsidRDefault="004D02A0" w:rsidP="00DF403D">
      <w:pPr>
        <w:spacing w:line="360" w:lineRule="auto"/>
        <w:jc w:val="both"/>
        <w:rPr>
          <w:rFonts w:ascii="Times New Roman" w:hAnsi="Times New Roman" w:cs="Times New Roman"/>
          <w:b/>
        </w:rPr>
      </w:pPr>
    </w:p>
    <w:p w14:paraId="496B7B82" w14:textId="77777777" w:rsidR="004D02A0" w:rsidRPr="00F46A6D" w:rsidRDefault="004D02A0" w:rsidP="00DF403D">
      <w:pPr>
        <w:spacing w:line="360" w:lineRule="auto"/>
      </w:pPr>
    </w:p>
    <w:p w14:paraId="3B6DF4B5" w14:textId="77777777" w:rsidR="00D476DB" w:rsidRPr="00F46A6D" w:rsidRDefault="00D476DB" w:rsidP="00DF403D">
      <w:pPr>
        <w:spacing w:line="360" w:lineRule="auto"/>
      </w:pPr>
    </w:p>
    <w:p w14:paraId="77B0C209" w14:textId="77777777" w:rsidR="003C1FBF" w:rsidRDefault="003C1FBF" w:rsidP="00DF403D">
      <w:pPr>
        <w:pStyle w:val="Heading1"/>
        <w:spacing w:line="360" w:lineRule="auto"/>
        <w:jc w:val="center"/>
        <w:rPr>
          <w:rFonts w:ascii="Times New Roman" w:hAnsi="Times New Roman" w:cs="Times New Roman"/>
          <w:color w:val="auto"/>
          <w:sz w:val="22"/>
          <w:szCs w:val="22"/>
        </w:rPr>
        <w:sectPr w:rsidR="003C1FBF" w:rsidSect="006662A6">
          <w:headerReference w:type="default" r:id="rId25"/>
          <w:footerReference w:type="default" r:id="rId26"/>
          <w:pgSz w:w="12240" w:h="15840"/>
          <w:pgMar w:top="1134" w:right="1134" w:bottom="1134" w:left="1418" w:header="709" w:footer="709" w:gutter="0"/>
          <w:cols w:space="708"/>
          <w:docGrid w:linePitch="360"/>
        </w:sectPr>
      </w:pPr>
      <w:bookmarkStart w:id="306" w:name="_Toc121253707"/>
    </w:p>
    <w:p w14:paraId="04518C5D" w14:textId="1D30E43D" w:rsidR="005A5D76" w:rsidRPr="00F46A6D" w:rsidRDefault="00320DAE" w:rsidP="00DF403D">
      <w:pPr>
        <w:pStyle w:val="Heading1"/>
        <w:spacing w:line="360" w:lineRule="auto"/>
        <w:jc w:val="center"/>
        <w:rPr>
          <w:rFonts w:ascii="Times New Roman" w:hAnsi="Times New Roman" w:cs="Times New Roman"/>
          <w:color w:val="auto"/>
          <w:sz w:val="22"/>
          <w:szCs w:val="22"/>
        </w:rPr>
      </w:pPr>
      <w:bookmarkStart w:id="307" w:name="_Toc184504797"/>
      <w:r w:rsidRPr="00F46A6D">
        <w:rPr>
          <w:rFonts w:ascii="Times New Roman" w:hAnsi="Times New Roman" w:cs="Times New Roman"/>
          <w:color w:val="auto"/>
          <w:sz w:val="22"/>
          <w:szCs w:val="22"/>
        </w:rPr>
        <w:lastRenderedPageBreak/>
        <w:t>BAB IV</w:t>
      </w:r>
      <w:bookmarkEnd w:id="307"/>
    </w:p>
    <w:p w14:paraId="47827FA3" w14:textId="77777777" w:rsidR="00320DAE" w:rsidRPr="00F46A6D" w:rsidRDefault="00320DAE" w:rsidP="00DF403D">
      <w:pPr>
        <w:pStyle w:val="Heading1"/>
        <w:spacing w:line="360" w:lineRule="auto"/>
        <w:jc w:val="center"/>
        <w:rPr>
          <w:rFonts w:ascii="Times New Roman" w:hAnsi="Times New Roman" w:cs="Times New Roman"/>
          <w:color w:val="auto"/>
          <w:sz w:val="22"/>
          <w:szCs w:val="22"/>
        </w:rPr>
      </w:pPr>
      <w:bookmarkStart w:id="308" w:name="_Toc184504798"/>
      <w:r w:rsidRPr="00F46A6D">
        <w:rPr>
          <w:rFonts w:ascii="Times New Roman" w:hAnsi="Times New Roman" w:cs="Times New Roman"/>
          <w:color w:val="auto"/>
          <w:sz w:val="22"/>
          <w:szCs w:val="22"/>
        </w:rPr>
        <w:t>PEMBAHASAN DAN HASIL</w:t>
      </w:r>
      <w:bookmarkEnd w:id="306"/>
      <w:bookmarkEnd w:id="308"/>
    </w:p>
    <w:p w14:paraId="74675E5D" w14:textId="77777777" w:rsidR="005A5D76" w:rsidRPr="00F46A6D" w:rsidRDefault="00320DAE" w:rsidP="00273AB4">
      <w:pPr>
        <w:pStyle w:val="Heading2"/>
        <w:numPr>
          <w:ilvl w:val="1"/>
          <w:numId w:val="42"/>
        </w:numPr>
        <w:spacing w:line="360" w:lineRule="auto"/>
        <w:rPr>
          <w:rFonts w:ascii="Times New Roman" w:hAnsi="Times New Roman" w:cs="Times New Roman"/>
          <w:color w:val="auto"/>
          <w:sz w:val="22"/>
          <w:szCs w:val="22"/>
        </w:rPr>
      </w:pPr>
      <w:bookmarkStart w:id="309" w:name="_Toc184504799"/>
      <w:r w:rsidRPr="00F46A6D">
        <w:rPr>
          <w:rFonts w:ascii="Times New Roman" w:hAnsi="Times New Roman" w:cs="Times New Roman"/>
          <w:color w:val="auto"/>
          <w:sz w:val="22"/>
          <w:szCs w:val="22"/>
        </w:rPr>
        <w:t>Gambaran Umum Penelitian</w:t>
      </w:r>
      <w:bookmarkEnd w:id="309"/>
    </w:p>
    <w:p w14:paraId="3C9C00EF" w14:textId="77777777" w:rsidR="005A5D76" w:rsidRPr="00F46A6D" w:rsidRDefault="006A65A1" w:rsidP="00273AB4">
      <w:pPr>
        <w:pStyle w:val="Heading3"/>
        <w:numPr>
          <w:ilvl w:val="2"/>
          <w:numId w:val="43"/>
        </w:numPr>
        <w:spacing w:line="360" w:lineRule="auto"/>
        <w:ind w:left="709"/>
        <w:rPr>
          <w:rFonts w:ascii="Times New Roman" w:hAnsi="Times New Roman" w:cs="Times New Roman"/>
          <w:color w:val="auto"/>
        </w:rPr>
      </w:pPr>
      <w:bookmarkStart w:id="310" w:name="_Toc184504800"/>
      <w:r w:rsidRPr="00F46A6D">
        <w:rPr>
          <w:rFonts w:ascii="Times New Roman" w:hAnsi="Times New Roman" w:cs="Times New Roman"/>
          <w:color w:val="auto"/>
        </w:rPr>
        <w:t>Profil BTN Syariah</w:t>
      </w:r>
      <w:bookmarkEnd w:id="310"/>
    </w:p>
    <w:p w14:paraId="47DCA113" w14:textId="77777777" w:rsidR="00BC57AD" w:rsidRPr="00F46A6D" w:rsidRDefault="00BC57AD" w:rsidP="00DF403D">
      <w:pPr>
        <w:spacing w:line="360" w:lineRule="auto"/>
        <w:ind w:right="49" w:firstLine="720"/>
        <w:jc w:val="both"/>
        <w:rPr>
          <w:rFonts w:ascii="Times New Roman" w:hAnsi="Times New Roman" w:cs="Times New Roman"/>
        </w:rPr>
      </w:pPr>
      <w:r w:rsidRPr="00F46A6D">
        <w:rPr>
          <w:rFonts w:ascii="Times New Roman" w:hAnsi="Times New Roman" w:cs="Times New Roman"/>
        </w:rPr>
        <w:t>BTN Syariah adalah unit strategi bisnis oleh Bank BTN yang melaksanakan usaha berdasarkan kaidah islam</w:t>
      </w:r>
      <w:r w:rsidR="00897F17" w:rsidRPr="00F46A6D">
        <w:rPr>
          <w:rFonts w:ascii="Times New Roman" w:hAnsi="Times New Roman" w:cs="Times New Roman"/>
        </w:rPr>
        <w:t xml:space="preserve">. </w:t>
      </w:r>
      <w:r w:rsidR="00D315AC" w:rsidRPr="00F46A6D">
        <w:rPr>
          <w:rFonts w:ascii="Times New Roman" w:hAnsi="Times New Roman" w:cs="Times New Roman"/>
        </w:rPr>
        <w:t>Bank BTN Syariah aktif di tanggal 14 Februari 2005 lewat peresmian pertama KC Syariah di Jakarta. Inaugurasi SBU ini untuk menghadapi tingginya keinginan publik untuk menggunakan layanan finansial syariah serta melihat keutamaan aturan Perbankan Syariah, kedapatan Fatwa MUI mengenai interest bank, dan melakukan hasil RUPS Tahun 2004.</w:t>
      </w:r>
      <w:r w:rsidR="0013602D" w:rsidRPr="00F46A6D">
        <w:rPr>
          <w:rFonts w:ascii="Times New Roman" w:hAnsi="Times New Roman" w:cs="Times New Roman"/>
        </w:rPr>
        <w:t xml:space="preserve"> Kemudian pada tanggal 30 April 2008 membuka Kantor Cabang Syariah kedua di Semarang. Jaringan UUS PT. BTN (Persero) Tbk. Sampai dengan saat ini telah memiliki jaringan yang sudah tersebar di seluruh Indonesia dengan jumlah 22 Kantor Cabang Syariah, 21 Kantor Cabang Pembantu Syariah, 7 Kantor Syariah dan 240 Kantor Layanan Syariah.</w:t>
      </w:r>
      <w:r w:rsidR="00130D99" w:rsidRPr="00F46A6D">
        <w:rPr>
          <w:rFonts w:ascii="Times New Roman" w:hAnsi="Times New Roman" w:cs="Times New Roman"/>
        </w:rPr>
        <w:t xml:space="preserve"> Saat ini produk-produk yang dihasilkan oleh BTN Syariah yaitu:</w:t>
      </w:r>
    </w:p>
    <w:p w14:paraId="761C1DFB" w14:textId="77777777" w:rsidR="00BC57AD" w:rsidRPr="00F46A6D" w:rsidRDefault="009B0C56" w:rsidP="00DF403D">
      <w:pPr>
        <w:pStyle w:val="ListParagraph"/>
        <w:numPr>
          <w:ilvl w:val="1"/>
          <w:numId w:val="2"/>
        </w:numPr>
        <w:tabs>
          <w:tab w:val="left" w:pos="5660"/>
        </w:tabs>
        <w:spacing w:line="360" w:lineRule="auto"/>
        <w:ind w:left="1134"/>
        <w:jc w:val="both"/>
        <w:rPr>
          <w:rFonts w:ascii="Times New Roman" w:hAnsi="Times New Roman" w:cs="Times New Roman"/>
        </w:rPr>
      </w:pPr>
      <w:r w:rsidRPr="00F46A6D">
        <w:rPr>
          <w:rFonts w:ascii="Times New Roman" w:hAnsi="Times New Roman" w:cs="Times New Roman"/>
        </w:rPr>
        <w:t>Produk Dana</w:t>
      </w:r>
      <w:r w:rsidR="006A65A1" w:rsidRPr="00F46A6D">
        <w:rPr>
          <w:rFonts w:ascii="Times New Roman" w:hAnsi="Times New Roman" w:cs="Times New Roman"/>
        </w:rPr>
        <w:tab/>
      </w:r>
    </w:p>
    <w:p w14:paraId="2FB71C59" w14:textId="77777777" w:rsidR="009B0C56" w:rsidRPr="00F46A6D" w:rsidRDefault="009B0C56" w:rsidP="00273AB4">
      <w:pPr>
        <w:pStyle w:val="ListParagraph"/>
        <w:numPr>
          <w:ilvl w:val="3"/>
          <w:numId w:val="32"/>
        </w:numPr>
        <w:tabs>
          <w:tab w:val="left" w:pos="1578"/>
        </w:tabs>
        <w:spacing w:line="360" w:lineRule="auto"/>
        <w:ind w:left="1560"/>
        <w:jc w:val="both"/>
        <w:rPr>
          <w:rFonts w:ascii="Times New Roman" w:hAnsi="Times New Roman" w:cs="Times New Roman"/>
          <w:bCs/>
        </w:rPr>
      </w:pPr>
      <w:r w:rsidRPr="00F46A6D">
        <w:rPr>
          <w:rFonts w:ascii="Times New Roman" w:hAnsi="Times New Roman" w:cs="Times New Roman"/>
          <w:bCs/>
        </w:rPr>
        <w:t xml:space="preserve">Tabungan </w:t>
      </w:r>
      <w:r w:rsidR="006A65A1" w:rsidRPr="00F46A6D">
        <w:rPr>
          <w:rFonts w:ascii="Times New Roman" w:hAnsi="Times New Roman" w:cs="Times New Roman"/>
          <w:bCs/>
        </w:rPr>
        <w:tab/>
      </w:r>
    </w:p>
    <w:p w14:paraId="1EC7470B" w14:textId="77777777" w:rsidR="00BC57AD" w:rsidRPr="00F46A6D" w:rsidRDefault="009B0C56" w:rsidP="00273AB4">
      <w:pPr>
        <w:pStyle w:val="ListParagraph"/>
        <w:numPr>
          <w:ilvl w:val="0"/>
          <w:numId w:val="39"/>
        </w:numPr>
        <w:spacing w:line="360" w:lineRule="auto"/>
        <w:ind w:left="1985"/>
        <w:jc w:val="both"/>
        <w:rPr>
          <w:rFonts w:ascii="Times New Roman" w:hAnsi="Times New Roman" w:cs="Times New Roman"/>
          <w:bCs/>
        </w:rPr>
      </w:pPr>
      <w:r w:rsidRPr="00F46A6D">
        <w:rPr>
          <w:rFonts w:ascii="Times New Roman" w:hAnsi="Times New Roman" w:cs="Times New Roman"/>
          <w:bCs/>
        </w:rPr>
        <w:t>Tabungan BTN Batara IB</w:t>
      </w:r>
    </w:p>
    <w:p w14:paraId="5DFD3A20" w14:textId="77777777" w:rsidR="009B0C56" w:rsidRPr="00F46A6D" w:rsidRDefault="009B0C56" w:rsidP="00273AB4">
      <w:pPr>
        <w:pStyle w:val="ListParagraph"/>
        <w:numPr>
          <w:ilvl w:val="0"/>
          <w:numId w:val="39"/>
        </w:numPr>
        <w:spacing w:line="360" w:lineRule="auto"/>
        <w:ind w:left="1985"/>
        <w:jc w:val="both"/>
        <w:rPr>
          <w:rFonts w:ascii="Times New Roman" w:hAnsi="Times New Roman" w:cs="Times New Roman"/>
          <w:bCs/>
        </w:rPr>
      </w:pPr>
      <w:r w:rsidRPr="00F46A6D">
        <w:rPr>
          <w:rFonts w:ascii="Times New Roman" w:hAnsi="Times New Roman" w:cs="Times New Roman"/>
          <w:bCs/>
        </w:rPr>
        <w:t>Tabungan BTN Prima IB</w:t>
      </w:r>
    </w:p>
    <w:p w14:paraId="56ABC241" w14:textId="77777777" w:rsidR="009B0C56" w:rsidRPr="00F46A6D" w:rsidRDefault="009B0C56" w:rsidP="00273AB4">
      <w:pPr>
        <w:pStyle w:val="ListParagraph"/>
        <w:numPr>
          <w:ilvl w:val="0"/>
          <w:numId w:val="39"/>
        </w:numPr>
        <w:spacing w:line="360" w:lineRule="auto"/>
        <w:ind w:left="1985"/>
        <w:jc w:val="both"/>
        <w:rPr>
          <w:rFonts w:ascii="Times New Roman" w:hAnsi="Times New Roman" w:cs="Times New Roman"/>
          <w:bCs/>
        </w:rPr>
      </w:pPr>
      <w:r w:rsidRPr="00F46A6D">
        <w:rPr>
          <w:rFonts w:ascii="Times New Roman" w:hAnsi="Times New Roman" w:cs="Times New Roman"/>
          <w:bCs/>
        </w:rPr>
        <w:t>Tabungan BTN Haji dan Umroh</w:t>
      </w:r>
    </w:p>
    <w:p w14:paraId="16480F48" w14:textId="77777777" w:rsidR="009B0C56" w:rsidRPr="00F46A6D" w:rsidRDefault="009B0C56" w:rsidP="00273AB4">
      <w:pPr>
        <w:pStyle w:val="ListParagraph"/>
        <w:numPr>
          <w:ilvl w:val="0"/>
          <w:numId w:val="39"/>
        </w:numPr>
        <w:spacing w:line="360" w:lineRule="auto"/>
        <w:ind w:left="1985"/>
        <w:jc w:val="both"/>
        <w:rPr>
          <w:rFonts w:ascii="Times New Roman" w:hAnsi="Times New Roman" w:cs="Times New Roman"/>
          <w:bCs/>
        </w:rPr>
      </w:pPr>
      <w:r w:rsidRPr="00F46A6D">
        <w:rPr>
          <w:rFonts w:ascii="Times New Roman" w:hAnsi="Times New Roman" w:cs="Times New Roman"/>
          <w:bCs/>
        </w:rPr>
        <w:t>Tabungan BTN Qurban IB</w:t>
      </w:r>
    </w:p>
    <w:p w14:paraId="657F0490" w14:textId="77777777" w:rsidR="009B0C56" w:rsidRPr="00F46A6D" w:rsidRDefault="009B0C56" w:rsidP="00273AB4">
      <w:pPr>
        <w:pStyle w:val="ListParagraph"/>
        <w:numPr>
          <w:ilvl w:val="0"/>
          <w:numId w:val="39"/>
        </w:numPr>
        <w:spacing w:line="360" w:lineRule="auto"/>
        <w:ind w:left="1985"/>
        <w:jc w:val="both"/>
        <w:rPr>
          <w:rFonts w:ascii="Times New Roman" w:hAnsi="Times New Roman" w:cs="Times New Roman"/>
          <w:bCs/>
        </w:rPr>
      </w:pPr>
      <w:r w:rsidRPr="00F46A6D">
        <w:rPr>
          <w:rFonts w:ascii="Times New Roman" w:hAnsi="Times New Roman" w:cs="Times New Roman"/>
          <w:bCs/>
        </w:rPr>
        <w:t>BTN Tabungan IB</w:t>
      </w:r>
    </w:p>
    <w:p w14:paraId="54DEE61F" w14:textId="77777777" w:rsidR="009B0C56" w:rsidRPr="00F46A6D" w:rsidRDefault="009B0C56" w:rsidP="00273AB4">
      <w:pPr>
        <w:pStyle w:val="ListParagraph"/>
        <w:numPr>
          <w:ilvl w:val="0"/>
          <w:numId w:val="39"/>
        </w:numPr>
        <w:spacing w:line="360" w:lineRule="auto"/>
        <w:ind w:left="1985"/>
        <w:jc w:val="both"/>
        <w:rPr>
          <w:rFonts w:ascii="Times New Roman" w:hAnsi="Times New Roman" w:cs="Times New Roman"/>
          <w:bCs/>
        </w:rPr>
      </w:pPr>
      <w:r w:rsidRPr="00F46A6D">
        <w:rPr>
          <w:rFonts w:ascii="Times New Roman" w:hAnsi="Times New Roman" w:cs="Times New Roman"/>
          <w:bCs/>
        </w:rPr>
        <w:t>BTN Simpanan PelajarIB</w:t>
      </w:r>
    </w:p>
    <w:p w14:paraId="062F1CFD" w14:textId="77777777" w:rsidR="009B0C56" w:rsidRPr="00F46A6D" w:rsidRDefault="009B0C56" w:rsidP="00273AB4">
      <w:pPr>
        <w:pStyle w:val="ListParagraph"/>
        <w:numPr>
          <w:ilvl w:val="0"/>
          <w:numId w:val="39"/>
        </w:numPr>
        <w:spacing w:line="360" w:lineRule="auto"/>
        <w:ind w:left="1985"/>
        <w:jc w:val="both"/>
        <w:rPr>
          <w:rFonts w:ascii="Times New Roman" w:hAnsi="Times New Roman" w:cs="Times New Roman"/>
          <w:bCs/>
        </w:rPr>
      </w:pPr>
      <w:r w:rsidRPr="00F46A6D">
        <w:rPr>
          <w:rFonts w:ascii="Times New Roman" w:hAnsi="Times New Roman" w:cs="Times New Roman"/>
          <w:bCs/>
        </w:rPr>
        <w:t>Tabungan Emas IB</w:t>
      </w:r>
    </w:p>
    <w:p w14:paraId="5877D4B3" w14:textId="77777777" w:rsidR="009B0C56" w:rsidRPr="00F46A6D" w:rsidRDefault="009B0C56" w:rsidP="00273AB4">
      <w:pPr>
        <w:pStyle w:val="ListParagraph"/>
        <w:numPr>
          <w:ilvl w:val="3"/>
          <w:numId w:val="32"/>
        </w:numPr>
        <w:tabs>
          <w:tab w:val="left" w:pos="1578"/>
        </w:tabs>
        <w:spacing w:line="360" w:lineRule="auto"/>
        <w:ind w:left="1560"/>
        <w:jc w:val="both"/>
        <w:rPr>
          <w:rFonts w:ascii="Times New Roman" w:hAnsi="Times New Roman" w:cs="Times New Roman"/>
          <w:bCs/>
        </w:rPr>
      </w:pPr>
      <w:r w:rsidRPr="00F46A6D">
        <w:rPr>
          <w:rFonts w:ascii="Times New Roman" w:hAnsi="Times New Roman" w:cs="Times New Roman"/>
          <w:bCs/>
        </w:rPr>
        <w:t>Deposito</w:t>
      </w:r>
    </w:p>
    <w:p w14:paraId="0827B91D" w14:textId="77777777" w:rsidR="009B0C56" w:rsidRPr="00F46A6D" w:rsidRDefault="009B0C56" w:rsidP="00273AB4">
      <w:pPr>
        <w:pStyle w:val="ListParagraph"/>
        <w:numPr>
          <w:ilvl w:val="0"/>
          <w:numId w:val="39"/>
        </w:numPr>
        <w:spacing w:line="360" w:lineRule="auto"/>
        <w:ind w:left="1985"/>
        <w:jc w:val="both"/>
        <w:rPr>
          <w:rFonts w:ascii="Times New Roman" w:hAnsi="Times New Roman" w:cs="Times New Roman"/>
          <w:bCs/>
        </w:rPr>
      </w:pPr>
      <w:r w:rsidRPr="00F46A6D">
        <w:rPr>
          <w:rFonts w:ascii="Times New Roman" w:hAnsi="Times New Roman" w:cs="Times New Roman"/>
          <w:bCs/>
        </w:rPr>
        <w:t>Deposito BTN IB</w:t>
      </w:r>
    </w:p>
    <w:p w14:paraId="76F53817" w14:textId="77777777" w:rsidR="009B0C56" w:rsidRPr="00F46A6D" w:rsidRDefault="009B0C56" w:rsidP="00273AB4">
      <w:pPr>
        <w:pStyle w:val="ListParagraph"/>
        <w:numPr>
          <w:ilvl w:val="0"/>
          <w:numId w:val="39"/>
        </w:numPr>
        <w:spacing w:line="360" w:lineRule="auto"/>
        <w:ind w:left="1985"/>
        <w:jc w:val="both"/>
        <w:rPr>
          <w:rFonts w:ascii="Times New Roman" w:hAnsi="Times New Roman" w:cs="Times New Roman"/>
          <w:bCs/>
        </w:rPr>
      </w:pPr>
      <w:r w:rsidRPr="00F46A6D">
        <w:rPr>
          <w:rFonts w:ascii="Times New Roman" w:hAnsi="Times New Roman" w:cs="Times New Roman"/>
          <w:bCs/>
        </w:rPr>
        <w:t>Deposito On Call BTN IB</w:t>
      </w:r>
    </w:p>
    <w:p w14:paraId="3875D127" w14:textId="77777777" w:rsidR="009B0C56" w:rsidRPr="00F46A6D" w:rsidRDefault="009B0C56" w:rsidP="00273AB4">
      <w:pPr>
        <w:pStyle w:val="ListParagraph"/>
        <w:numPr>
          <w:ilvl w:val="3"/>
          <w:numId w:val="32"/>
        </w:numPr>
        <w:tabs>
          <w:tab w:val="left" w:pos="1578"/>
        </w:tabs>
        <w:spacing w:line="360" w:lineRule="auto"/>
        <w:ind w:left="1560"/>
        <w:jc w:val="both"/>
        <w:rPr>
          <w:rFonts w:ascii="Times New Roman" w:hAnsi="Times New Roman" w:cs="Times New Roman"/>
          <w:bCs/>
        </w:rPr>
      </w:pPr>
      <w:r w:rsidRPr="00F46A6D">
        <w:rPr>
          <w:rFonts w:ascii="Times New Roman" w:hAnsi="Times New Roman" w:cs="Times New Roman"/>
          <w:bCs/>
        </w:rPr>
        <w:t xml:space="preserve">Giro </w:t>
      </w:r>
    </w:p>
    <w:p w14:paraId="1AE59651" w14:textId="77777777" w:rsidR="009B0C56" w:rsidRPr="00F46A6D" w:rsidRDefault="009B0C56" w:rsidP="00273AB4">
      <w:pPr>
        <w:pStyle w:val="ListParagraph"/>
        <w:numPr>
          <w:ilvl w:val="0"/>
          <w:numId w:val="39"/>
        </w:numPr>
        <w:spacing w:line="360" w:lineRule="auto"/>
        <w:ind w:left="1985"/>
        <w:jc w:val="both"/>
        <w:rPr>
          <w:rFonts w:ascii="Times New Roman" w:hAnsi="Times New Roman" w:cs="Times New Roman"/>
          <w:bCs/>
        </w:rPr>
      </w:pPr>
      <w:r w:rsidRPr="00F46A6D">
        <w:rPr>
          <w:rFonts w:ascii="Times New Roman" w:hAnsi="Times New Roman" w:cs="Times New Roman"/>
          <w:bCs/>
        </w:rPr>
        <w:t>Giro BTN IB</w:t>
      </w:r>
    </w:p>
    <w:p w14:paraId="74C47066" w14:textId="77777777" w:rsidR="009B0C56" w:rsidRPr="00F46A6D" w:rsidRDefault="009B0C56" w:rsidP="00273AB4">
      <w:pPr>
        <w:pStyle w:val="ListParagraph"/>
        <w:numPr>
          <w:ilvl w:val="0"/>
          <w:numId w:val="39"/>
        </w:numPr>
        <w:spacing w:line="360" w:lineRule="auto"/>
        <w:ind w:left="1985"/>
        <w:jc w:val="both"/>
        <w:rPr>
          <w:rFonts w:ascii="Times New Roman" w:hAnsi="Times New Roman" w:cs="Times New Roman"/>
          <w:bCs/>
        </w:rPr>
      </w:pPr>
      <w:r w:rsidRPr="00F46A6D">
        <w:rPr>
          <w:rFonts w:ascii="Times New Roman" w:hAnsi="Times New Roman" w:cs="Times New Roman"/>
          <w:bCs/>
        </w:rPr>
        <w:t>Giro BTN Prima IB</w:t>
      </w:r>
    </w:p>
    <w:p w14:paraId="2F18E421" w14:textId="77777777" w:rsidR="009B0C56" w:rsidRPr="00F46A6D" w:rsidRDefault="009B0C56" w:rsidP="00273AB4">
      <w:pPr>
        <w:pStyle w:val="ListParagraph"/>
        <w:numPr>
          <w:ilvl w:val="1"/>
          <w:numId w:val="32"/>
        </w:numPr>
        <w:spacing w:line="360" w:lineRule="auto"/>
        <w:ind w:left="1134"/>
        <w:jc w:val="both"/>
        <w:rPr>
          <w:rFonts w:ascii="Times New Roman" w:hAnsi="Times New Roman" w:cs="Times New Roman"/>
          <w:bCs/>
        </w:rPr>
      </w:pPr>
      <w:r w:rsidRPr="00F46A6D">
        <w:rPr>
          <w:rFonts w:ascii="Times New Roman" w:hAnsi="Times New Roman" w:cs="Times New Roman"/>
          <w:bCs/>
        </w:rPr>
        <w:t xml:space="preserve">Pembiayaan Konsumer </w:t>
      </w:r>
    </w:p>
    <w:p w14:paraId="68F48F31" w14:textId="77777777" w:rsidR="009B0C56" w:rsidRPr="00F46A6D" w:rsidRDefault="009B0C56" w:rsidP="00273AB4">
      <w:pPr>
        <w:pStyle w:val="ListParagraph"/>
        <w:numPr>
          <w:ilvl w:val="0"/>
          <w:numId w:val="40"/>
        </w:numPr>
        <w:spacing w:line="360" w:lineRule="auto"/>
        <w:ind w:left="1560"/>
        <w:jc w:val="both"/>
        <w:rPr>
          <w:rFonts w:ascii="Times New Roman" w:hAnsi="Times New Roman" w:cs="Times New Roman"/>
          <w:bCs/>
        </w:rPr>
      </w:pPr>
      <w:r w:rsidRPr="00F46A6D">
        <w:rPr>
          <w:rFonts w:ascii="Times New Roman" w:hAnsi="Times New Roman" w:cs="Times New Roman"/>
          <w:bCs/>
        </w:rPr>
        <w:t>Pembiayaan Perumahan</w:t>
      </w:r>
    </w:p>
    <w:p w14:paraId="09263667" w14:textId="77777777" w:rsidR="009B0C56" w:rsidRPr="00F46A6D" w:rsidRDefault="009B0C56" w:rsidP="00273AB4">
      <w:pPr>
        <w:pStyle w:val="ListParagraph"/>
        <w:numPr>
          <w:ilvl w:val="0"/>
          <w:numId w:val="40"/>
        </w:numPr>
        <w:spacing w:line="360" w:lineRule="auto"/>
        <w:ind w:left="1560"/>
        <w:jc w:val="both"/>
        <w:rPr>
          <w:rFonts w:ascii="Times New Roman" w:hAnsi="Times New Roman" w:cs="Times New Roman"/>
          <w:bCs/>
        </w:rPr>
      </w:pPr>
      <w:r w:rsidRPr="00F46A6D">
        <w:rPr>
          <w:rFonts w:ascii="Times New Roman" w:hAnsi="Times New Roman" w:cs="Times New Roman"/>
          <w:bCs/>
        </w:rPr>
        <w:t>Pembiayaan non perumahan</w:t>
      </w:r>
    </w:p>
    <w:p w14:paraId="1A01BA9A" w14:textId="7AF63AE9" w:rsidR="009B0C56" w:rsidRPr="00F46A6D" w:rsidRDefault="009B0C56" w:rsidP="00273AB4">
      <w:pPr>
        <w:pStyle w:val="ListParagraph"/>
        <w:numPr>
          <w:ilvl w:val="1"/>
          <w:numId w:val="32"/>
        </w:numPr>
        <w:spacing w:line="360" w:lineRule="auto"/>
        <w:ind w:left="1134"/>
        <w:jc w:val="both"/>
        <w:rPr>
          <w:rFonts w:ascii="Times New Roman" w:hAnsi="Times New Roman" w:cs="Times New Roman"/>
          <w:bCs/>
        </w:rPr>
      </w:pPr>
      <w:r w:rsidRPr="00F46A6D">
        <w:rPr>
          <w:rFonts w:ascii="Times New Roman" w:hAnsi="Times New Roman" w:cs="Times New Roman"/>
          <w:bCs/>
        </w:rPr>
        <w:lastRenderedPageBreak/>
        <w:t>Pembiayaan Komersial</w:t>
      </w:r>
    </w:p>
    <w:p w14:paraId="4F606DBA" w14:textId="77777777" w:rsidR="009B0C56" w:rsidRPr="00F46A6D" w:rsidRDefault="009B0C56" w:rsidP="00273AB4">
      <w:pPr>
        <w:pStyle w:val="ListParagraph"/>
        <w:numPr>
          <w:ilvl w:val="0"/>
          <w:numId w:val="41"/>
        </w:numPr>
        <w:spacing w:line="360" w:lineRule="auto"/>
        <w:ind w:left="1560"/>
        <w:jc w:val="both"/>
        <w:rPr>
          <w:rFonts w:ascii="Times New Roman" w:hAnsi="Times New Roman" w:cs="Times New Roman"/>
          <w:bCs/>
        </w:rPr>
      </w:pPr>
      <w:r w:rsidRPr="00F46A6D">
        <w:rPr>
          <w:rFonts w:ascii="Times New Roman" w:hAnsi="Times New Roman" w:cs="Times New Roman"/>
          <w:bCs/>
        </w:rPr>
        <w:t>Pembiayaan Usaha</w:t>
      </w:r>
    </w:p>
    <w:p w14:paraId="415E52DC" w14:textId="57FE7B4B" w:rsidR="003B5C0D" w:rsidRPr="00F46A6D" w:rsidRDefault="00390CA4" w:rsidP="00273AB4">
      <w:pPr>
        <w:pStyle w:val="ListParagraph"/>
        <w:numPr>
          <w:ilvl w:val="1"/>
          <w:numId w:val="32"/>
        </w:numPr>
        <w:spacing w:line="360" w:lineRule="auto"/>
        <w:ind w:left="1134"/>
        <w:jc w:val="both"/>
        <w:rPr>
          <w:rFonts w:ascii="Times New Roman" w:hAnsi="Times New Roman" w:cs="Times New Roman"/>
          <w:bCs/>
          <w:i/>
        </w:rPr>
      </w:pPr>
      <w:r w:rsidRPr="00F46A6D">
        <w:rPr>
          <w:rFonts w:ascii="Times New Roman" w:hAnsi="Times New Roman" w:cs="Times New Roman"/>
          <w:bCs/>
          <w:i/>
        </w:rPr>
        <w:t>E-cha</w:t>
      </w:r>
      <w:r w:rsidR="00784983">
        <w:rPr>
          <w:rFonts w:ascii="Times New Roman" w:hAnsi="Times New Roman" w:cs="Times New Roman"/>
          <w:bCs/>
          <w:i/>
        </w:rPr>
        <w:t>n</w:t>
      </w:r>
      <w:r w:rsidRPr="00F46A6D">
        <w:rPr>
          <w:rFonts w:ascii="Times New Roman" w:hAnsi="Times New Roman" w:cs="Times New Roman"/>
          <w:bCs/>
          <w:i/>
        </w:rPr>
        <w:t>nel</w:t>
      </w:r>
    </w:p>
    <w:p w14:paraId="5A9D970A" w14:textId="77777777" w:rsidR="00390CA4" w:rsidRPr="00C67933" w:rsidRDefault="00390CA4" w:rsidP="00273AB4">
      <w:pPr>
        <w:pStyle w:val="ListParagraph"/>
        <w:numPr>
          <w:ilvl w:val="0"/>
          <w:numId w:val="41"/>
        </w:numPr>
        <w:spacing w:line="360" w:lineRule="auto"/>
        <w:ind w:left="1560"/>
        <w:jc w:val="both"/>
        <w:rPr>
          <w:rFonts w:ascii="Times New Roman" w:hAnsi="Times New Roman" w:cs="Times New Roman"/>
          <w:bCs/>
        </w:rPr>
      </w:pPr>
      <w:r w:rsidRPr="00F46A6D">
        <w:rPr>
          <w:rFonts w:ascii="Times New Roman" w:hAnsi="Times New Roman" w:cs="Times New Roman"/>
          <w:bCs/>
          <w:i/>
        </w:rPr>
        <w:t>E</w:t>
      </w:r>
      <w:r w:rsidRPr="00C67933">
        <w:rPr>
          <w:rFonts w:ascii="Times New Roman" w:hAnsi="Times New Roman" w:cs="Times New Roman"/>
          <w:bCs/>
        </w:rPr>
        <w:t>-</w:t>
      </w:r>
      <w:r w:rsidRPr="00C67933">
        <w:rPr>
          <w:rFonts w:ascii="Times New Roman" w:hAnsi="Times New Roman" w:cs="Times New Roman"/>
          <w:bCs/>
          <w:i/>
          <w:iCs/>
        </w:rPr>
        <w:t>banking</w:t>
      </w:r>
    </w:p>
    <w:p w14:paraId="6AB841A8" w14:textId="77777777" w:rsidR="00390CA4" w:rsidRPr="00F46A6D" w:rsidRDefault="00390CA4" w:rsidP="00273AB4">
      <w:pPr>
        <w:pStyle w:val="ListParagraph"/>
        <w:numPr>
          <w:ilvl w:val="0"/>
          <w:numId w:val="41"/>
        </w:numPr>
        <w:spacing w:line="360" w:lineRule="auto"/>
        <w:ind w:left="1560"/>
        <w:jc w:val="both"/>
        <w:rPr>
          <w:rFonts w:ascii="Times New Roman" w:hAnsi="Times New Roman" w:cs="Times New Roman"/>
          <w:bCs/>
        </w:rPr>
      </w:pPr>
      <w:r w:rsidRPr="00F46A6D">
        <w:rPr>
          <w:rFonts w:ascii="Times New Roman" w:hAnsi="Times New Roman" w:cs="Times New Roman"/>
          <w:bCs/>
        </w:rPr>
        <w:t>Kemudahan Biaya Tranksaksi</w:t>
      </w:r>
    </w:p>
    <w:p w14:paraId="39BBC0DE" w14:textId="77777777" w:rsidR="00390CA4" w:rsidRPr="00F46A6D" w:rsidRDefault="00390CA4" w:rsidP="00273AB4">
      <w:pPr>
        <w:pStyle w:val="ListParagraph"/>
        <w:numPr>
          <w:ilvl w:val="1"/>
          <w:numId w:val="32"/>
        </w:numPr>
        <w:spacing w:line="360" w:lineRule="auto"/>
        <w:ind w:left="1134"/>
        <w:jc w:val="both"/>
        <w:rPr>
          <w:rFonts w:ascii="Times New Roman" w:hAnsi="Times New Roman" w:cs="Times New Roman"/>
          <w:bCs/>
        </w:rPr>
      </w:pPr>
      <w:r w:rsidRPr="00F46A6D">
        <w:rPr>
          <w:rFonts w:ascii="Times New Roman" w:hAnsi="Times New Roman" w:cs="Times New Roman"/>
          <w:bCs/>
        </w:rPr>
        <w:t>Jasa Layanan</w:t>
      </w:r>
    </w:p>
    <w:p w14:paraId="72E2E1A2" w14:textId="77777777" w:rsidR="006A65A1" w:rsidRPr="00F46A6D" w:rsidRDefault="00390CA4" w:rsidP="00273AB4">
      <w:pPr>
        <w:pStyle w:val="ListParagraph"/>
        <w:numPr>
          <w:ilvl w:val="1"/>
          <w:numId w:val="32"/>
        </w:numPr>
        <w:spacing w:line="360" w:lineRule="auto"/>
        <w:ind w:left="1134"/>
        <w:jc w:val="both"/>
        <w:rPr>
          <w:rFonts w:ascii="Times New Roman" w:hAnsi="Times New Roman" w:cs="Times New Roman"/>
          <w:bCs/>
        </w:rPr>
      </w:pPr>
      <w:r w:rsidRPr="00F46A6D">
        <w:rPr>
          <w:rFonts w:ascii="Times New Roman" w:hAnsi="Times New Roman" w:cs="Times New Roman"/>
          <w:bCs/>
        </w:rPr>
        <w:t>Program</w:t>
      </w:r>
    </w:p>
    <w:p w14:paraId="04F6EDA7" w14:textId="77777777" w:rsidR="00C61002" w:rsidRPr="00F46A6D" w:rsidRDefault="00C61002" w:rsidP="00273AB4">
      <w:pPr>
        <w:pStyle w:val="Heading3"/>
        <w:numPr>
          <w:ilvl w:val="2"/>
          <w:numId w:val="43"/>
        </w:numPr>
        <w:spacing w:line="360" w:lineRule="auto"/>
        <w:ind w:left="709"/>
        <w:rPr>
          <w:rFonts w:ascii="Times New Roman" w:hAnsi="Times New Roman" w:cs="Times New Roman"/>
          <w:color w:val="auto"/>
        </w:rPr>
      </w:pPr>
      <w:bookmarkStart w:id="311" w:name="_Toc184504801"/>
      <w:r w:rsidRPr="00F46A6D">
        <w:rPr>
          <w:rFonts w:ascii="Times New Roman" w:hAnsi="Times New Roman" w:cs="Times New Roman"/>
          <w:color w:val="auto"/>
        </w:rPr>
        <w:t>Visi dan Misi BTN Syariah</w:t>
      </w:r>
      <w:bookmarkEnd w:id="311"/>
    </w:p>
    <w:p w14:paraId="1007E56E" w14:textId="77777777" w:rsidR="00C61002" w:rsidRPr="00F46A6D" w:rsidRDefault="00815AE8" w:rsidP="00273AB4">
      <w:pPr>
        <w:pStyle w:val="ListParagraph"/>
        <w:numPr>
          <w:ilvl w:val="4"/>
          <w:numId w:val="32"/>
        </w:numPr>
        <w:spacing w:line="360" w:lineRule="auto"/>
        <w:ind w:left="1134" w:right="49"/>
        <w:jc w:val="both"/>
        <w:rPr>
          <w:rFonts w:ascii="Times New Roman" w:hAnsi="Times New Roman" w:cs="Times New Roman"/>
        </w:rPr>
      </w:pPr>
      <w:r w:rsidRPr="00F46A6D">
        <w:rPr>
          <w:rFonts w:ascii="Times New Roman" w:hAnsi="Times New Roman" w:cs="Times New Roman"/>
        </w:rPr>
        <w:t>Visi dari PT. BTN (Persero) Tbk. Kantor Cabang Syariah Semarang yaitu “menjadi strategic bussiness unit Bank Tabungan Negara yang sehat dan terkemuka dalam penyediaanjasa keuangan syariah dan mengutamakan kemaslahatan bersama”.</w:t>
      </w:r>
    </w:p>
    <w:p w14:paraId="19F9648F" w14:textId="1EE60DE9" w:rsidR="00815AE8" w:rsidRPr="00F46A6D" w:rsidRDefault="00815AE8" w:rsidP="00273AB4">
      <w:pPr>
        <w:pStyle w:val="ListParagraph"/>
        <w:numPr>
          <w:ilvl w:val="4"/>
          <w:numId w:val="32"/>
        </w:numPr>
        <w:spacing w:line="360" w:lineRule="auto"/>
        <w:ind w:left="1134" w:right="49"/>
        <w:jc w:val="both"/>
        <w:rPr>
          <w:rFonts w:ascii="Times New Roman" w:hAnsi="Times New Roman" w:cs="Times New Roman"/>
        </w:rPr>
      </w:pPr>
      <w:r w:rsidRPr="00F46A6D">
        <w:rPr>
          <w:rFonts w:ascii="Times New Roman" w:hAnsi="Times New Roman" w:cs="Times New Roman"/>
        </w:rPr>
        <w:t>Misi dari PT. BTN (Persero) Tbk. Kantor CabangSyariah Semarang adalah sebagai berikut:</w:t>
      </w:r>
    </w:p>
    <w:p w14:paraId="0F939340" w14:textId="77777777" w:rsidR="00815AE8" w:rsidRPr="00F46A6D" w:rsidRDefault="00815AE8" w:rsidP="00273AB4">
      <w:pPr>
        <w:pStyle w:val="ListParagraph"/>
        <w:numPr>
          <w:ilvl w:val="0"/>
          <w:numId w:val="45"/>
        </w:numPr>
        <w:spacing w:line="360" w:lineRule="auto"/>
        <w:ind w:left="1560" w:right="49"/>
        <w:jc w:val="both"/>
        <w:rPr>
          <w:rFonts w:ascii="Times New Roman" w:hAnsi="Times New Roman" w:cs="Times New Roman"/>
        </w:rPr>
      </w:pPr>
      <w:r w:rsidRPr="00F46A6D">
        <w:rPr>
          <w:rFonts w:ascii="Times New Roman" w:hAnsi="Times New Roman" w:cs="Times New Roman"/>
        </w:rPr>
        <w:t>Mendukung pencapaian sasaran usaha laba usaha PT. BTN (Persero) Tbk. Kantor Cabang Syariah Semarang.</w:t>
      </w:r>
    </w:p>
    <w:p w14:paraId="2B84B4CD" w14:textId="77777777" w:rsidR="00815AE8" w:rsidRPr="00F46A6D" w:rsidRDefault="00815AE8" w:rsidP="00273AB4">
      <w:pPr>
        <w:pStyle w:val="ListParagraph"/>
        <w:numPr>
          <w:ilvl w:val="0"/>
          <w:numId w:val="45"/>
        </w:numPr>
        <w:spacing w:line="360" w:lineRule="auto"/>
        <w:ind w:left="1560" w:right="49"/>
        <w:jc w:val="both"/>
        <w:rPr>
          <w:rFonts w:ascii="Times New Roman" w:hAnsi="Times New Roman" w:cs="Times New Roman"/>
        </w:rPr>
      </w:pPr>
      <w:r w:rsidRPr="00F46A6D">
        <w:rPr>
          <w:rFonts w:ascii="Times New Roman" w:hAnsi="Times New Roman" w:cs="Times New Roman"/>
        </w:rPr>
        <w:t>Memberikan jasa keuangan syariah yang unggul dalam pembiayaan perusahaan dan produk serta jasa keuangan terkait, sehingga dapat memberikan kepuasan bagi nasabah dan memperoleh pangsa pasar yang diharapkan.</w:t>
      </w:r>
    </w:p>
    <w:p w14:paraId="1D18D8F1" w14:textId="77777777" w:rsidR="00C61002" w:rsidRPr="00F46A6D" w:rsidRDefault="00815AE8" w:rsidP="00273AB4">
      <w:pPr>
        <w:pStyle w:val="ListParagraph"/>
        <w:numPr>
          <w:ilvl w:val="0"/>
          <w:numId w:val="45"/>
        </w:numPr>
        <w:spacing w:line="360" w:lineRule="auto"/>
        <w:ind w:left="1560" w:right="49"/>
        <w:jc w:val="both"/>
        <w:rPr>
          <w:rFonts w:ascii="Times New Roman" w:hAnsi="Times New Roman" w:cs="Times New Roman"/>
        </w:rPr>
      </w:pPr>
      <w:r w:rsidRPr="00F46A6D">
        <w:rPr>
          <w:rFonts w:ascii="Times New Roman" w:hAnsi="Times New Roman" w:cs="Times New Roman"/>
        </w:rPr>
        <w:t xml:space="preserve">Melaksanakan manajemen perbankan yang sesuai dengan prinsip syariah sehingga dapat meningkatkan ketulusan PT. BTN (Persero) Tbk. Kntor Cabang Syariah Semarang dalam menghadapi perubahan lingkungan usaha serta meningkatkan </w:t>
      </w:r>
      <w:r w:rsidRPr="00F46A6D">
        <w:rPr>
          <w:rFonts w:ascii="Times New Roman" w:hAnsi="Times New Roman" w:cs="Times New Roman"/>
          <w:i/>
        </w:rPr>
        <w:t>stakeholders value.</w:t>
      </w:r>
    </w:p>
    <w:p w14:paraId="5D475F6E" w14:textId="77777777" w:rsidR="005A5D76" w:rsidRPr="00F46A6D" w:rsidRDefault="00197675" w:rsidP="00273AB4">
      <w:pPr>
        <w:pStyle w:val="Heading3"/>
        <w:numPr>
          <w:ilvl w:val="2"/>
          <w:numId w:val="43"/>
        </w:numPr>
        <w:spacing w:line="360" w:lineRule="auto"/>
        <w:ind w:left="709"/>
        <w:rPr>
          <w:rFonts w:ascii="Times New Roman" w:hAnsi="Times New Roman" w:cs="Times New Roman"/>
          <w:color w:val="auto"/>
        </w:rPr>
      </w:pPr>
      <w:bookmarkStart w:id="312" w:name="_Toc184504802"/>
      <w:r w:rsidRPr="00F46A6D">
        <w:rPr>
          <w:rFonts w:ascii="Times New Roman" w:hAnsi="Times New Roman" w:cs="Times New Roman"/>
          <w:color w:val="auto"/>
        </w:rPr>
        <w:t>M-Banking BTN Syariah</w:t>
      </w:r>
      <w:bookmarkEnd w:id="312"/>
    </w:p>
    <w:p w14:paraId="1624DC8D" w14:textId="77777777" w:rsidR="00197675" w:rsidRPr="00F46A6D" w:rsidRDefault="00197675" w:rsidP="00DF403D">
      <w:pPr>
        <w:spacing w:line="360" w:lineRule="auto"/>
        <w:ind w:left="709" w:right="49" w:firstLine="720"/>
        <w:jc w:val="both"/>
        <w:rPr>
          <w:rFonts w:ascii="Times New Roman" w:hAnsi="Times New Roman" w:cs="Times New Roman"/>
        </w:rPr>
      </w:pPr>
      <w:r w:rsidRPr="00F46A6D">
        <w:rPr>
          <w:rFonts w:ascii="Times New Roman" w:hAnsi="Times New Roman" w:cs="Times New Roman"/>
        </w:rPr>
        <w:t>Merupakan fitur yang berperan dalam keringanan transaksi layanan bank memakai ponsel pintar lewat sistem yang terjamin, cekatan, serta lancar juga bisa dilangsungkan di waktu yang sama sehingga tak harus hadir ke bank Berikut kegunaan mobile banking Bank BTN Syariah:</w:t>
      </w:r>
    </w:p>
    <w:p w14:paraId="1F2DBBAE" w14:textId="77777777" w:rsidR="00197675" w:rsidRPr="00F46A6D" w:rsidRDefault="00FC1A3B" w:rsidP="00273AB4">
      <w:pPr>
        <w:pStyle w:val="ListParagraph"/>
        <w:numPr>
          <w:ilvl w:val="4"/>
          <w:numId w:val="58"/>
        </w:numPr>
        <w:spacing w:line="360" w:lineRule="auto"/>
        <w:ind w:left="1134"/>
        <w:jc w:val="both"/>
        <w:rPr>
          <w:rFonts w:ascii="Times New Roman" w:hAnsi="Times New Roman" w:cs="Times New Roman"/>
        </w:rPr>
      </w:pPr>
      <w:r w:rsidRPr="00F46A6D">
        <w:rPr>
          <w:rFonts w:ascii="Times New Roman" w:hAnsi="Times New Roman" w:cs="Times New Roman"/>
        </w:rPr>
        <w:t>Memahami dan menjalankan bermacam transaksi untuk nasabah individual.</w:t>
      </w:r>
    </w:p>
    <w:p w14:paraId="3885CD5D" w14:textId="77777777" w:rsidR="00FC1A3B" w:rsidRPr="00F46A6D" w:rsidRDefault="00FC1A3B" w:rsidP="00273AB4">
      <w:pPr>
        <w:pStyle w:val="ListParagraph"/>
        <w:numPr>
          <w:ilvl w:val="4"/>
          <w:numId w:val="58"/>
        </w:numPr>
        <w:spacing w:line="360" w:lineRule="auto"/>
        <w:ind w:left="1134" w:right="49"/>
        <w:jc w:val="both"/>
        <w:rPr>
          <w:rFonts w:ascii="Times New Roman" w:hAnsi="Times New Roman" w:cs="Times New Roman"/>
        </w:rPr>
      </w:pPr>
      <w:r w:rsidRPr="00F46A6D">
        <w:rPr>
          <w:rFonts w:ascii="Times New Roman" w:hAnsi="Times New Roman" w:cs="Times New Roman"/>
        </w:rPr>
        <w:t>Aplikasi mobile banking BTN Syariah bisa diunduh lewat play store serta di pasang pada Android atau iPhone.</w:t>
      </w:r>
    </w:p>
    <w:p w14:paraId="481D543D" w14:textId="3CBD60B9" w:rsidR="003C1FBF" w:rsidRPr="00C67933" w:rsidRDefault="00FC1A3B" w:rsidP="00273AB4">
      <w:pPr>
        <w:pStyle w:val="ListParagraph"/>
        <w:numPr>
          <w:ilvl w:val="4"/>
          <w:numId w:val="58"/>
        </w:numPr>
        <w:spacing w:line="360" w:lineRule="auto"/>
        <w:ind w:left="1134"/>
        <w:jc w:val="both"/>
        <w:rPr>
          <w:rFonts w:ascii="Times New Roman" w:hAnsi="Times New Roman" w:cs="Times New Roman"/>
        </w:rPr>
      </w:pPr>
      <w:r w:rsidRPr="00F46A6D">
        <w:rPr>
          <w:rFonts w:ascii="Times New Roman" w:hAnsi="Times New Roman" w:cs="Times New Roman"/>
        </w:rPr>
        <w:t>Daftar ulang efisien dan dapat langsung dipakai</w:t>
      </w:r>
      <w:r w:rsidR="00C67933">
        <w:rPr>
          <w:rFonts w:ascii="Times New Roman" w:hAnsi="Times New Roman" w:cs="Times New Roman"/>
        </w:rPr>
        <w:t>.</w:t>
      </w:r>
    </w:p>
    <w:p w14:paraId="4CFFA696" w14:textId="483462F0" w:rsidR="003C1FBF" w:rsidRDefault="003C1FBF" w:rsidP="00DF403D">
      <w:pPr>
        <w:spacing w:line="360" w:lineRule="auto"/>
        <w:jc w:val="both"/>
        <w:rPr>
          <w:rFonts w:ascii="Times New Roman" w:hAnsi="Times New Roman" w:cs="Times New Roman"/>
        </w:rPr>
      </w:pPr>
    </w:p>
    <w:p w14:paraId="1CC460D7" w14:textId="34C3CECE" w:rsidR="00C67933" w:rsidRDefault="00C67933" w:rsidP="00DF403D">
      <w:pPr>
        <w:spacing w:line="360" w:lineRule="auto"/>
        <w:jc w:val="both"/>
        <w:rPr>
          <w:rFonts w:ascii="Times New Roman" w:hAnsi="Times New Roman" w:cs="Times New Roman"/>
        </w:rPr>
      </w:pPr>
    </w:p>
    <w:p w14:paraId="56E17F3D" w14:textId="77777777" w:rsidR="00C67933" w:rsidRPr="003C1FBF" w:rsidRDefault="00C67933" w:rsidP="00DF403D">
      <w:pPr>
        <w:spacing w:line="360" w:lineRule="auto"/>
        <w:jc w:val="both"/>
        <w:rPr>
          <w:rFonts w:ascii="Times New Roman" w:hAnsi="Times New Roman" w:cs="Times New Roman"/>
        </w:rPr>
      </w:pPr>
    </w:p>
    <w:p w14:paraId="78FE481C" w14:textId="0B74A881" w:rsidR="00FC1A3B" w:rsidRPr="003C1FBF" w:rsidRDefault="003C1FBF" w:rsidP="00DF403D">
      <w:pPr>
        <w:pStyle w:val="Caption"/>
        <w:spacing w:line="360" w:lineRule="auto"/>
        <w:jc w:val="center"/>
        <w:rPr>
          <w:rFonts w:ascii="Times New Roman" w:hAnsi="Times New Roman" w:cs="Times New Roman"/>
          <w:b/>
          <w:bCs/>
          <w:i w:val="0"/>
          <w:iCs w:val="0"/>
          <w:color w:val="auto"/>
          <w:sz w:val="22"/>
          <w:szCs w:val="22"/>
        </w:rPr>
      </w:pPr>
      <w:bookmarkStart w:id="313" w:name="_Toc184338320"/>
      <w:r w:rsidRPr="003C1FBF">
        <w:rPr>
          <w:rFonts w:ascii="Times New Roman" w:hAnsi="Times New Roman" w:cs="Times New Roman"/>
          <w:b/>
          <w:bCs/>
          <w:i w:val="0"/>
          <w:iCs w:val="0"/>
          <w:color w:val="auto"/>
          <w:sz w:val="22"/>
          <w:szCs w:val="22"/>
        </w:rPr>
        <w:lastRenderedPageBreak/>
        <w:t xml:space="preserve">Tabel 4. </w:t>
      </w:r>
      <w:r w:rsidRPr="003C1FBF">
        <w:rPr>
          <w:rFonts w:ascii="Times New Roman" w:hAnsi="Times New Roman" w:cs="Times New Roman"/>
          <w:b/>
          <w:bCs/>
          <w:i w:val="0"/>
          <w:iCs w:val="0"/>
          <w:color w:val="auto"/>
          <w:sz w:val="22"/>
          <w:szCs w:val="22"/>
        </w:rPr>
        <w:fldChar w:fldCharType="begin"/>
      </w:r>
      <w:r w:rsidRPr="003C1FBF">
        <w:rPr>
          <w:rFonts w:ascii="Times New Roman" w:hAnsi="Times New Roman" w:cs="Times New Roman"/>
          <w:b/>
          <w:bCs/>
          <w:i w:val="0"/>
          <w:iCs w:val="0"/>
          <w:color w:val="auto"/>
          <w:sz w:val="22"/>
          <w:szCs w:val="22"/>
        </w:rPr>
        <w:instrText xml:space="preserve"> SEQ Tabel_4. \* ARABIC </w:instrText>
      </w:r>
      <w:r w:rsidRPr="003C1FBF">
        <w:rPr>
          <w:rFonts w:ascii="Times New Roman" w:hAnsi="Times New Roman" w:cs="Times New Roman"/>
          <w:b/>
          <w:bCs/>
          <w:i w:val="0"/>
          <w:iCs w:val="0"/>
          <w:color w:val="auto"/>
          <w:sz w:val="22"/>
          <w:szCs w:val="22"/>
        </w:rPr>
        <w:fldChar w:fldCharType="separate"/>
      </w:r>
      <w:r w:rsidR="00953550">
        <w:rPr>
          <w:rFonts w:ascii="Times New Roman" w:hAnsi="Times New Roman" w:cs="Times New Roman"/>
          <w:b/>
          <w:bCs/>
          <w:i w:val="0"/>
          <w:iCs w:val="0"/>
          <w:noProof/>
          <w:color w:val="auto"/>
          <w:sz w:val="22"/>
          <w:szCs w:val="22"/>
        </w:rPr>
        <w:t>1</w:t>
      </w:r>
      <w:r w:rsidRPr="003C1FBF">
        <w:rPr>
          <w:rFonts w:ascii="Times New Roman" w:hAnsi="Times New Roman" w:cs="Times New Roman"/>
          <w:b/>
          <w:bCs/>
          <w:i w:val="0"/>
          <w:iCs w:val="0"/>
          <w:color w:val="auto"/>
          <w:sz w:val="22"/>
          <w:szCs w:val="22"/>
        </w:rPr>
        <w:fldChar w:fldCharType="end"/>
      </w:r>
      <w:r w:rsidRPr="003C1FBF">
        <w:rPr>
          <w:rFonts w:ascii="Times New Roman" w:hAnsi="Times New Roman" w:cs="Times New Roman"/>
          <w:b/>
          <w:bCs/>
          <w:i w:val="0"/>
          <w:iCs w:val="0"/>
          <w:color w:val="auto"/>
          <w:sz w:val="22"/>
          <w:szCs w:val="22"/>
        </w:rPr>
        <w:t xml:space="preserve"> </w:t>
      </w:r>
      <w:r w:rsidR="00FC1A3B" w:rsidRPr="003C1FBF">
        <w:rPr>
          <w:rFonts w:ascii="Times New Roman" w:hAnsi="Times New Roman" w:cs="Times New Roman"/>
          <w:b/>
          <w:bCs/>
          <w:i w:val="0"/>
          <w:iCs w:val="0"/>
          <w:color w:val="auto"/>
          <w:sz w:val="22"/>
          <w:szCs w:val="22"/>
        </w:rPr>
        <w:t>Menu Mobile Banking BTNS Syariah</w:t>
      </w:r>
      <w:bookmarkEnd w:id="313"/>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961"/>
      </w:tblGrid>
      <w:tr w:rsidR="00FC1A3B" w:rsidRPr="00F46A6D" w14:paraId="0D9660EF" w14:textId="77777777" w:rsidTr="0010371A">
        <w:tc>
          <w:tcPr>
            <w:tcW w:w="2518" w:type="dxa"/>
            <w:vAlign w:val="center"/>
          </w:tcPr>
          <w:p w14:paraId="4E215A5D" w14:textId="77777777" w:rsidR="00FC1A3B" w:rsidRPr="00F46A6D" w:rsidRDefault="00FC1A3B" w:rsidP="00DF403D">
            <w:pPr>
              <w:spacing w:line="360" w:lineRule="auto"/>
              <w:jc w:val="center"/>
              <w:rPr>
                <w:rFonts w:ascii="Times New Roman" w:hAnsi="Times New Roman" w:cs="Times New Roman"/>
              </w:rPr>
            </w:pPr>
            <w:r w:rsidRPr="00F46A6D">
              <w:rPr>
                <w:rFonts w:ascii="Times New Roman" w:hAnsi="Times New Roman" w:cs="Times New Roman"/>
              </w:rPr>
              <w:t>Menu</w:t>
            </w:r>
          </w:p>
        </w:tc>
        <w:tc>
          <w:tcPr>
            <w:tcW w:w="4961" w:type="dxa"/>
            <w:vAlign w:val="center"/>
          </w:tcPr>
          <w:p w14:paraId="70948A9B" w14:textId="77777777" w:rsidR="00FC1A3B" w:rsidRPr="00F46A6D" w:rsidRDefault="00FC1A3B" w:rsidP="00DF403D">
            <w:pPr>
              <w:spacing w:line="360" w:lineRule="auto"/>
              <w:jc w:val="center"/>
              <w:rPr>
                <w:rFonts w:ascii="Times New Roman" w:hAnsi="Times New Roman" w:cs="Times New Roman"/>
              </w:rPr>
            </w:pPr>
            <w:r w:rsidRPr="00F46A6D">
              <w:rPr>
                <w:rFonts w:ascii="Times New Roman" w:hAnsi="Times New Roman" w:cs="Times New Roman"/>
              </w:rPr>
              <w:t>Fungsi</w:t>
            </w:r>
          </w:p>
        </w:tc>
      </w:tr>
      <w:tr w:rsidR="00FC1A3B" w:rsidRPr="00F46A6D" w14:paraId="5ED8CDD3" w14:textId="77777777" w:rsidTr="0010371A">
        <w:tc>
          <w:tcPr>
            <w:tcW w:w="2518" w:type="dxa"/>
          </w:tcPr>
          <w:p w14:paraId="5D1177C8" w14:textId="77777777" w:rsidR="00FC1A3B" w:rsidRPr="00F46A6D" w:rsidRDefault="00FC1A3B" w:rsidP="00DF403D">
            <w:pPr>
              <w:spacing w:line="360" w:lineRule="auto"/>
              <w:jc w:val="both"/>
              <w:rPr>
                <w:rFonts w:ascii="Times New Roman" w:hAnsi="Times New Roman" w:cs="Times New Roman"/>
              </w:rPr>
            </w:pPr>
            <w:r w:rsidRPr="00F46A6D">
              <w:rPr>
                <w:rFonts w:ascii="Times New Roman" w:hAnsi="Times New Roman" w:cs="Times New Roman"/>
              </w:rPr>
              <w:t>Menu Utama</w:t>
            </w:r>
          </w:p>
        </w:tc>
        <w:tc>
          <w:tcPr>
            <w:tcW w:w="4961" w:type="dxa"/>
          </w:tcPr>
          <w:p w14:paraId="022D0E06" w14:textId="187D94D5" w:rsidR="00FC1A3B" w:rsidRPr="00F46A6D" w:rsidRDefault="00FC1A3B" w:rsidP="00DF403D">
            <w:pPr>
              <w:spacing w:line="360" w:lineRule="auto"/>
              <w:jc w:val="both"/>
              <w:rPr>
                <w:rFonts w:ascii="Times New Roman" w:hAnsi="Times New Roman" w:cs="Times New Roman"/>
                <w:i/>
              </w:rPr>
            </w:pPr>
            <w:r w:rsidRPr="00F46A6D">
              <w:rPr>
                <w:rFonts w:ascii="Times New Roman" w:hAnsi="Times New Roman" w:cs="Times New Roman"/>
              </w:rPr>
              <w:t>1. Ketika membuka, pilih login dan masukan 8</w:t>
            </w:r>
            <w:r w:rsidR="00C67933">
              <w:rPr>
                <w:rFonts w:ascii="Times New Roman" w:hAnsi="Times New Roman" w:cs="Times New Roman"/>
              </w:rPr>
              <w:t xml:space="preserve"> </w:t>
            </w:r>
            <w:r w:rsidRPr="00F46A6D">
              <w:rPr>
                <w:rFonts w:ascii="Times New Roman" w:hAnsi="Times New Roman" w:cs="Times New Roman"/>
              </w:rPr>
              <w:t xml:space="preserve">digit </w:t>
            </w:r>
            <w:r w:rsidRPr="00F46A6D">
              <w:rPr>
                <w:rFonts w:ascii="Times New Roman" w:hAnsi="Times New Roman" w:cs="Times New Roman"/>
                <w:i/>
              </w:rPr>
              <w:t>Alphanumeric</w:t>
            </w:r>
            <w:r w:rsidRPr="00F46A6D">
              <w:rPr>
                <w:rFonts w:ascii="Times New Roman" w:hAnsi="Times New Roman" w:cs="Times New Roman"/>
              </w:rPr>
              <w:t xml:space="preserve"> PIN </w:t>
            </w:r>
            <w:r w:rsidRPr="00F46A6D">
              <w:rPr>
                <w:rFonts w:ascii="Times New Roman" w:hAnsi="Times New Roman" w:cs="Times New Roman"/>
                <w:i/>
              </w:rPr>
              <w:t>mobile banking.</w:t>
            </w:r>
          </w:p>
          <w:p w14:paraId="157FB1E8" w14:textId="77777777" w:rsidR="00FC1A3B" w:rsidRPr="00F46A6D" w:rsidRDefault="00FC1A3B" w:rsidP="00DF403D">
            <w:pPr>
              <w:spacing w:line="360" w:lineRule="auto"/>
              <w:jc w:val="both"/>
              <w:rPr>
                <w:rFonts w:ascii="Times New Roman" w:hAnsi="Times New Roman" w:cs="Times New Roman"/>
              </w:rPr>
            </w:pPr>
            <w:r w:rsidRPr="00F46A6D">
              <w:rPr>
                <w:rFonts w:ascii="Times New Roman" w:hAnsi="Times New Roman" w:cs="Times New Roman"/>
              </w:rPr>
              <w:t xml:space="preserve">2. </w:t>
            </w:r>
            <w:r w:rsidR="00FD4C3D" w:rsidRPr="00F46A6D">
              <w:rPr>
                <w:rFonts w:ascii="Times New Roman" w:hAnsi="Times New Roman" w:cs="Times New Roman"/>
              </w:rPr>
              <w:t xml:space="preserve">Untuk mengubah PIN, pilih pengaturan – ubah </w:t>
            </w:r>
            <w:r w:rsidR="00FD4C3D" w:rsidRPr="00F46A6D">
              <w:rPr>
                <w:rFonts w:ascii="Times New Roman" w:hAnsi="Times New Roman" w:cs="Times New Roman"/>
                <w:i/>
              </w:rPr>
              <w:t>password</w:t>
            </w:r>
            <w:r w:rsidR="00FD4C3D" w:rsidRPr="00F46A6D">
              <w:rPr>
                <w:rFonts w:ascii="Times New Roman" w:hAnsi="Times New Roman" w:cs="Times New Roman"/>
              </w:rPr>
              <w:t xml:space="preserve"> – masukan </w:t>
            </w:r>
            <w:r w:rsidR="00FD4C3D" w:rsidRPr="00F46A6D">
              <w:rPr>
                <w:rFonts w:ascii="Times New Roman" w:hAnsi="Times New Roman" w:cs="Times New Roman"/>
                <w:i/>
              </w:rPr>
              <w:t>password</w:t>
            </w:r>
            <w:r w:rsidR="00FD4C3D" w:rsidRPr="00F46A6D">
              <w:rPr>
                <w:rFonts w:ascii="Times New Roman" w:hAnsi="Times New Roman" w:cs="Times New Roman"/>
              </w:rPr>
              <w:t xml:space="preserve"> lama – </w:t>
            </w:r>
            <w:r w:rsidR="00FD4C3D" w:rsidRPr="00F46A6D">
              <w:rPr>
                <w:rFonts w:ascii="Times New Roman" w:hAnsi="Times New Roman" w:cs="Times New Roman"/>
                <w:i/>
              </w:rPr>
              <w:t>password</w:t>
            </w:r>
            <w:r w:rsidR="00FD4C3D" w:rsidRPr="00F46A6D">
              <w:rPr>
                <w:rFonts w:ascii="Times New Roman" w:hAnsi="Times New Roman" w:cs="Times New Roman"/>
              </w:rPr>
              <w:t xml:space="preserve"> baru – konfirmasi password baru.</w:t>
            </w:r>
          </w:p>
        </w:tc>
      </w:tr>
      <w:tr w:rsidR="00FC1A3B" w:rsidRPr="00F46A6D" w14:paraId="0640F8FB" w14:textId="77777777" w:rsidTr="0010371A">
        <w:tc>
          <w:tcPr>
            <w:tcW w:w="2518" w:type="dxa"/>
          </w:tcPr>
          <w:p w14:paraId="3E5CFF81" w14:textId="77777777" w:rsidR="00FC1A3B" w:rsidRPr="00F46A6D" w:rsidRDefault="00FC1A3B" w:rsidP="00DF403D">
            <w:pPr>
              <w:spacing w:line="360" w:lineRule="auto"/>
              <w:jc w:val="both"/>
              <w:rPr>
                <w:rFonts w:ascii="Times New Roman" w:hAnsi="Times New Roman" w:cs="Times New Roman"/>
              </w:rPr>
            </w:pPr>
            <w:r w:rsidRPr="00F46A6D">
              <w:rPr>
                <w:rFonts w:ascii="Times New Roman" w:hAnsi="Times New Roman" w:cs="Times New Roman"/>
              </w:rPr>
              <w:t>Informasi Rekening</w:t>
            </w:r>
          </w:p>
        </w:tc>
        <w:tc>
          <w:tcPr>
            <w:tcW w:w="4961" w:type="dxa"/>
          </w:tcPr>
          <w:p w14:paraId="10C2C844" w14:textId="77777777" w:rsidR="00FC1A3B" w:rsidRPr="00F46A6D" w:rsidRDefault="00FD4C3D" w:rsidP="00DF403D">
            <w:pPr>
              <w:spacing w:line="360" w:lineRule="auto"/>
              <w:jc w:val="both"/>
              <w:rPr>
                <w:rFonts w:ascii="Times New Roman" w:hAnsi="Times New Roman" w:cs="Times New Roman"/>
              </w:rPr>
            </w:pPr>
            <w:r w:rsidRPr="00F46A6D">
              <w:rPr>
                <w:rFonts w:ascii="Times New Roman" w:hAnsi="Times New Roman" w:cs="Times New Roman"/>
              </w:rPr>
              <w:t>1. Melihat saldo rekening.</w:t>
            </w:r>
          </w:p>
          <w:p w14:paraId="1B89885C" w14:textId="77777777" w:rsidR="00FD4C3D" w:rsidRPr="00F46A6D" w:rsidRDefault="00FD4C3D" w:rsidP="00DF403D">
            <w:pPr>
              <w:spacing w:line="360" w:lineRule="auto"/>
              <w:jc w:val="both"/>
              <w:rPr>
                <w:rFonts w:ascii="Times New Roman" w:hAnsi="Times New Roman" w:cs="Times New Roman"/>
              </w:rPr>
            </w:pPr>
            <w:r w:rsidRPr="00F46A6D">
              <w:rPr>
                <w:rFonts w:ascii="Times New Roman" w:hAnsi="Times New Roman" w:cs="Times New Roman"/>
              </w:rPr>
              <w:t>2. Untuk memperlihatkan 5 transaksi terakhir.</w:t>
            </w:r>
          </w:p>
        </w:tc>
      </w:tr>
      <w:tr w:rsidR="00FC1A3B" w:rsidRPr="00F46A6D" w14:paraId="67892F5C" w14:textId="77777777" w:rsidTr="0010371A">
        <w:tc>
          <w:tcPr>
            <w:tcW w:w="2518" w:type="dxa"/>
          </w:tcPr>
          <w:p w14:paraId="059C7A92" w14:textId="77777777" w:rsidR="00FC1A3B" w:rsidRPr="00F46A6D" w:rsidRDefault="00FC1A3B" w:rsidP="00DF403D">
            <w:pPr>
              <w:spacing w:line="360" w:lineRule="auto"/>
              <w:jc w:val="both"/>
              <w:rPr>
                <w:rFonts w:ascii="Times New Roman" w:hAnsi="Times New Roman" w:cs="Times New Roman"/>
              </w:rPr>
            </w:pPr>
            <w:r w:rsidRPr="00F46A6D">
              <w:rPr>
                <w:rFonts w:ascii="Times New Roman" w:hAnsi="Times New Roman" w:cs="Times New Roman"/>
              </w:rPr>
              <w:t>Transfer</w:t>
            </w:r>
          </w:p>
        </w:tc>
        <w:tc>
          <w:tcPr>
            <w:tcW w:w="4961" w:type="dxa"/>
          </w:tcPr>
          <w:p w14:paraId="5F16EE28" w14:textId="77777777" w:rsidR="00FC1A3B" w:rsidRPr="00F46A6D" w:rsidRDefault="00FD4C3D" w:rsidP="00DF403D">
            <w:pPr>
              <w:spacing w:line="360" w:lineRule="auto"/>
              <w:jc w:val="both"/>
              <w:rPr>
                <w:rFonts w:ascii="Times New Roman" w:hAnsi="Times New Roman" w:cs="Times New Roman"/>
              </w:rPr>
            </w:pPr>
            <w:r w:rsidRPr="00F46A6D">
              <w:rPr>
                <w:rFonts w:ascii="Times New Roman" w:hAnsi="Times New Roman" w:cs="Times New Roman"/>
              </w:rPr>
              <w:t>1.</w:t>
            </w:r>
            <w:r w:rsidR="006B5888" w:rsidRPr="00F46A6D">
              <w:rPr>
                <w:rFonts w:ascii="Times New Roman" w:hAnsi="Times New Roman" w:cs="Times New Roman"/>
              </w:rPr>
              <w:t xml:space="preserve"> Transfer ke rekening BTN (Syariah dan Konvensional) dan bank lain.</w:t>
            </w:r>
          </w:p>
          <w:p w14:paraId="0DBB5A70" w14:textId="77777777" w:rsidR="006B5888" w:rsidRPr="00F46A6D" w:rsidRDefault="006B5888" w:rsidP="00DF403D">
            <w:pPr>
              <w:spacing w:line="360" w:lineRule="auto"/>
              <w:jc w:val="both"/>
              <w:rPr>
                <w:rFonts w:ascii="Times New Roman" w:hAnsi="Times New Roman" w:cs="Times New Roman"/>
              </w:rPr>
            </w:pPr>
            <w:r w:rsidRPr="00F46A6D">
              <w:rPr>
                <w:rFonts w:ascii="Times New Roman" w:hAnsi="Times New Roman" w:cs="Times New Roman"/>
              </w:rPr>
              <w:t>2. Daftar tujuan transfer, untuk mengetahui, mengubah, serta menghapus rekening tujuan transfer yang sudah tersimpan.</w:t>
            </w:r>
          </w:p>
        </w:tc>
      </w:tr>
      <w:tr w:rsidR="00FC1A3B" w:rsidRPr="00F46A6D" w14:paraId="414EF5AA" w14:textId="77777777" w:rsidTr="0010371A">
        <w:tc>
          <w:tcPr>
            <w:tcW w:w="2518" w:type="dxa"/>
          </w:tcPr>
          <w:p w14:paraId="14EAD0DD" w14:textId="77777777" w:rsidR="00FC1A3B" w:rsidRPr="00F46A6D" w:rsidRDefault="00FC1A3B" w:rsidP="00DF403D">
            <w:pPr>
              <w:spacing w:line="360" w:lineRule="auto"/>
              <w:jc w:val="both"/>
              <w:rPr>
                <w:rFonts w:ascii="Times New Roman" w:hAnsi="Times New Roman" w:cs="Times New Roman"/>
                <w:i/>
              </w:rPr>
            </w:pPr>
            <w:r w:rsidRPr="00F46A6D">
              <w:rPr>
                <w:rFonts w:ascii="Times New Roman" w:hAnsi="Times New Roman" w:cs="Times New Roman"/>
                <w:i/>
              </w:rPr>
              <w:t>Virtual Acc</w:t>
            </w:r>
          </w:p>
        </w:tc>
        <w:tc>
          <w:tcPr>
            <w:tcW w:w="4961" w:type="dxa"/>
          </w:tcPr>
          <w:p w14:paraId="0F5B6C1B" w14:textId="77777777" w:rsidR="00FC1A3B" w:rsidRPr="00F46A6D" w:rsidRDefault="006B5888" w:rsidP="00DF403D">
            <w:pPr>
              <w:spacing w:line="360" w:lineRule="auto"/>
              <w:jc w:val="both"/>
              <w:rPr>
                <w:rFonts w:ascii="Times New Roman" w:hAnsi="Times New Roman" w:cs="Times New Roman"/>
              </w:rPr>
            </w:pPr>
            <w:r w:rsidRPr="00F46A6D">
              <w:rPr>
                <w:rFonts w:ascii="Times New Roman" w:hAnsi="Times New Roman" w:cs="Times New Roman"/>
              </w:rPr>
              <w:t>1. Pembayaran ke lembaga yang telah bekerjasama.</w:t>
            </w:r>
          </w:p>
        </w:tc>
      </w:tr>
      <w:tr w:rsidR="00FC1A3B" w:rsidRPr="00F46A6D" w14:paraId="2D6ABB9F" w14:textId="77777777" w:rsidTr="0010371A">
        <w:tc>
          <w:tcPr>
            <w:tcW w:w="2518" w:type="dxa"/>
          </w:tcPr>
          <w:p w14:paraId="0D335AE5" w14:textId="77777777" w:rsidR="00FC1A3B" w:rsidRPr="00F46A6D" w:rsidRDefault="00FC1A3B" w:rsidP="00DF403D">
            <w:pPr>
              <w:spacing w:line="360" w:lineRule="auto"/>
              <w:jc w:val="both"/>
              <w:rPr>
                <w:rFonts w:ascii="Times New Roman" w:hAnsi="Times New Roman" w:cs="Times New Roman"/>
              </w:rPr>
            </w:pPr>
            <w:r w:rsidRPr="00F46A6D">
              <w:rPr>
                <w:rFonts w:ascii="Times New Roman" w:hAnsi="Times New Roman" w:cs="Times New Roman"/>
              </w:rPr>
              <w:t>Layanan Nasabah</w:t>
            </w:r>
          </w:p>
        </w:tc>
        <w:tc>
          <w:tcPr>
            <w:tcW w:w="4961" w:type="dxa"/>
          </w:tcPr>
          <w:p w14:paraId="0632B865" w14:textId="77777777" w:rsidR="00FC1A3B" w:rsidRPr="00F46A6D" w:rsidRDefault="006B5888" w:rsidP="00DF403D">
            <w:pPr>
              <w:spacing w:line="360" w:lineRule="auto"/>
              <w:jc w:val="both"/>
              <w:rPr>
                <w:rFonts w:ascii="Times New Roman" w:hAnsi="Times New Roman" w:cs="Times New Roman"/>
              </w:rPr>
            </w:pPr>
            <w:r w:rsidRPr="00F46A6D">
              <w:rPr>
                <w:rFonts w:ascii="Times New Roman" w:hAnsi="Times New Roman" w:cs="Times New Roman"/>
              </w:rPr>
              <w:t xml:space="preserve">1. </w:t>
            </w:r>
            <w:r w:rsidRPr="00F46A6D">
              <w:rPr>
                <w:rFonts w:ascii="Times New Roman" w:hAnsi="Times New Roman" w:cs="Times New Roman"/>
                <w:i/>
              </w:rPr>
              <w:t>Inbox,</w:t>
            </w:r>
            <w:r w:rsidRPr="00F46A6D">
              <w:rPr>
                <w:rFonts w:ascii="Times New Roman" w:hAnsi="Times New Roman" w:cs="Times New Roman"/>
              </w:rPr>
              <w:t xml:space="preserve"> untuk mengetahui pesan yang diterima dari transaksi yang pernah dilakukan</w:t>
            </w:r>
          </w:p>
          <w:p w14:paraId="62D8ACD1" w14:textId="77777777" w:rsidR="006B5888" w:rsidRPr="00F46A6D" w:rsidRDefault="006B5888" w:rsidP="00DF403D">
            <w:pPr>
              <w:spacing w:line="360" w:lineRule="auto"/>
              <w:jc w:val="both"/>
              <w:rPr>
                <w:rFonts w:ascii="Times New Roman" w:hAnsi="Times New Roman" w:cs="Times New Roman"/>
              </w:rPr>
            </w:pPr>
            <w:r w:rsidRPr="00F46A6D">
              <w:rPr>
                <w:rFonts w:ascii="Times New Roman" w:hAnsi="Times New Roman" w:cs="Times New Roman"/>
              </w:rPr>
              <w:t>2. Ubah PIN, untuk melakukan perubahan PIN.</w:t>
            </w:r>
          </w:p>
        </w:tc>
      </w:tr>
    </w:tbl>
    <w:p w14:paraId="72AC999A" w14:textId="77777777" w:rsidR="00E14112" w:rsidRPr="00F46A6D" w:rsidRDefault="00E14112" w:rsidP="00273AB4">
      <w:pPr>
        <w:pStyle w:val="Heading3"/>
        <w:numPr>
          <w:ilvl w:val="2"/>
          <w:numId w:val="43"/>
        </w:numPr>
        <w:spacing w:line="360" w:lineRule="auto"/>
        <w:ind w:left="709"/>
        <w:rPr>
          <w:rFonts w:ascii="Times New Roman" w:hAnsi="Times New Roman" w:cs="Times New Roman"/>
          <w:color w:val="auto"/>
        </w:rPr>
      </w:pPr>
      <w:bookmarkStart w:id="314" w:name="_Toc184504803"/>
      <w:r w:rsidRPr="00F46A6D">
        <w:rPr>
          <w:rFonts w:ascii="Times New Roman" w:hAnsi="Times New Roman" w:cs="Times New Roman"/>
          <w:color w:val="auto"/>
        </w:rPr>
        <w:t>Deskriptif Data Responden</w:t>
      </w:r>
      <w:bookmarkEnd w:id="314"/>
    </w:p>
    <w:p w14:paraId="628D96CA" w14:textId="3E1C5FF5" w:rsidR="00E14112" w:rsidRDefault="00E14112" w:rsidP="00DF403D">
      <w:pPr>
        <w:spacing w:line="360" w:lineRule="auto"/>
        <w:ind w:left="709" w:right="49" w:firstLine="720"/>
        <w:jc w:val="both"/>
        <w:rPr>
          <w:rFonts w:ascii="Times New Roman" w:hAnsi="Times New Roman" w:cs="Times New Roman"/>
        </w:rPr>
      </w:pPr>
      <w:r w:rsidRPr="00F46A6D">
        <w:rPr>
          <w:rFonts w:ascii="Times New Roman" w:hAnsi="Times New Roman" w:cs="Times New Roman"/>
        </w:rPr>
        <w:t>Dalam penelitian ini peneliti melakukan penelitian pada mahasiswa UIN Walisongo semarang yang menggunakan aplikasi BTNS mobile. Data penelitian yang didapat dari kuesiner yang telah dibagikan kepada nasabah sebanyak 100 kuesioner. Pada bagian ini peneliti menyajikan informasi mengenai keadaan umum responden berdasarkan</w:t>
      </w:r>
      <w:r w:rsidR="00D23916" w:rsidRPr="00F46A6D">
        <w:rPr>
          <w:rFonts w:ascii="Times New Roman" w:hAnsi="Times New Roman" w:cs="Times New Roman"/>
        </w:rPr>
        <w:t xml:space="preserve"> angkatan</w:t>
      </w:r>
      <w:r w:rsidRPr="00F46A6D">
        <w:rPr>
          <w:rFonts w:ascii="Times New Roman" w:hAnsi="Times New Roman" w:cs="Times New Roman"/>
        </w:rPr>
        <w:t xml:space="preserve">, </w:t>
      </w:r>
      <w:r w:rsidR="00D23916" w:rsidRPr="00F46A6D">
        <w:rPr>
          <w:rFonts w:ascii="Times New Roman" w:hAnsi="Times New Roman" w:cs="Times New Roman"/>
        </w:rPr>
        <w:t>fakultas</w:t>
      </w:r>
      <w:r w:rsidRPr="00F46A6D">
        <w:rPr>
          <w:rFonts w:ascii="Times New Roman" w:hAnsi="Times New Roman" w:cs="Times New Roman"/>
        </w:rPr>
        <w:t xml:space="preserve">, dan </w:t>
      </w:r>
      <w:r w:rsidR="00D23916" w:rsidRPr="00F46A6D">
        <w:rPr>
          <w:rFonts w:ascii="Times New Roman" w:hAnsi="Times New Roman" w:cs="Times New Roman"/>
        </w:rPr>
        <w:t xml:space="preserve">jenis kelamin </w:t>
      </w:r>
      <w:r w:rsidRPr="00F46A6D">
        <w:rPr>
          <w:rFonts w:ascii="Times New Roman" w:hAnsi="Times New Roman" w:cs="Times New Roman"/>
        </w:rPr>
        <w:t>dari setiap jawaban pernyataan yang dipilih</w:t>
      </w:r>
    </w:p>
    <w:p w14:paraId="619A139E" w14:textId="6EEF7787" w:rsidR="00C67933" w:rsidRDefault="00C67933" w:rsidP="00DF403D">
      <w:pPr>
        <w:spacing w:line="360" w:lineRule="auto"/>
        <w:ind w:left="1004" w:firstLine="720"/>
        <w:jc w:val="both"/>
        <w:rPr>
          <w:rFonts w:ascii="Times New Roman" w:hAnsi="Times New Roman" w:cs="Times New Roman"/>
        </w:rPr>
      </w:pPr>
    </w:p>
    <w:p w14:paraId="73C95BCB" w14:textId="0ED36E5D" w:rsidR="00C67933" w:rsidRDefault="00C67933" w:rsidP="00DF403D">
      <w:pPr>
        <w:spacing w:line="360" w:lineRule="auto"/>
        <w:ind w:left="1004" w:firstLine="720"/>
        <w:jc w:val="both"/>
        <w:rPr>
          <w:rFonts w:ascii="Times New Roman" w:hAnsi="Times New Roman" w:cs="Times New Roman"/>
        </w:rPr>
      </w:pPr>
    </w:p>
    <w:p w14:paraId="603DA3C0" w14:textId="77777777" w:rsidR="00C67933" w:rsidRPr="00F46A6D" w:rsidRDefault="00C67933" w:rsidP="00DF403D">
      <w:pPr>
        <w:spacing w:line="360" w:lineRule="auto"/>
        <w:ind w:left="1004" w:firstLine="720"/>
        <w:jc w:val="both"/>
        <w:rPr>
          <w:rFonts w:ascii="Times New Roman" w:hAnsi="Times New Roman" w:cs="Times New Roman"/>
        </w:rPr>
      </w:pPr>
    </w:p>
    <w:p w14:paraId="3726CD03" w14:textId="4FF3A0E4" w:rsidR="00C67933" w:rsidRPr="00C67933" w:rsidRDefault="009E3F21" w:rsidP="00273AB4">
      <w:pPr>
        <w:pStyle w:val="ListParagraph"/>
        <w:numPr>
          <w:ilvl w:val="6"/>
          <w:numId w:val="58"/>
        </w:numPr>
        <w:spacing w:line="360" w:lineRule="auto"/>
        <w:ind w:left="1276" w:hanging="218"/>
        <w:jc w:val="both"/>
        <w:rPr>
          <w:rFonts w:ascii="Times New Roman" w:hAnsi="Times New Roman" w:cs="Times New Roman"/>
        </w:rPr>
      </w:pPr>
      <w:r w:rsidRPr="00F46A6D">
        <w:rPr>
          <w:rFonts w:ascii="Times New Roman" w:hAnsi="Times New Roman" w:cs="Times New Roman"/>
          <w:b/>
        </w:rPr>
        <w:lastRenderedPageBreak/>
        <w:t>Deskripsi Responden Berdasarkan Angkatan</w:t>
      </w:r>
    </w:p>
    <w:p w14:paraId="55ED4B98" w14:textId="7ECB4B92" w:rsidR="009E3F21" w:rsidRPr="00C67933" w:rsidRDefault="00C67933" w:rsidP="00DF403D">
      <w:pPr>
        <w:pStyle w:val="Caption"/>
        <w:spacing w:line="360" w:lineRule="auto"/>
        <w:jc w:val="center"/>
        <w:rPr>
          <w:rFonts w:ascii="Times New Roman" w:hAnsi="Times New Roman" w:cs="Times New Roman"/>
          <w:b/>
          <w:bCs/>
          <w:i w:val="0"/>
          <w:iCs w:val="0"/>
          <w:color w:val="auto"/>
          <w:sz w:val="22"/>
          <w:szCs w:val="22"/>
        </w:rPr>
      </w:pPr>
      <w:bookmarkStart w:id="315" w:name="_Toc184338321"/>
      <w:r w:rsidRPr="00C67933">
        <w:rPr>
          <w:rFonts w:ascii="Times New Roman" w:hAnsi="Times New Roman" w:cs="Times New Roman"/>
          <w:b/>
          <w:bCs/>
          <w:i w:val="0"/>
          <w:iCs w:val="0"/>
          <w:color w:val="auto"/>
          <w:sz w:val="22"/>
          <w:szCs w:val="22"/>
        </w:rPr>
        <w:t xml:space="preserve">Tabel 4. </w:t>
      </w:r>
      <w:r w:rsidRPr="00C67933">
        <w:rPr>
          <w:rFonts w:ascii="Times New Roman" w:hAnsi="Times New Roman" w:cs="Times New Roman"/>
          <w:b/>
          <w:bCs/>
          <w:i w:val="0"/>
          <w:iCs w:val="0"/>
          <w:color w:val="auto"/>
          <w:sz w:val="22"/>
          <w:szCs w:val="22"/>
        </w:rPr>
        <w:fldChar w:fldCharType="begin"/>
      </w:r>
      <w:r w:rsidRPr="00C67933">
        <w:rPr>
          <w:rFonts w:ascii="Times New Roman" w:hAnsi="Times New Roman" w:cs="Times New Roman"/>
          <w:b/>
          <w:bCs/>
          <w:i w:val="0"/>
          <w:iCs w:val="0"/>
          <w:color w:val="auto"/>
          <w:sz w:val="22"/>
          <w:szCs w:val="22"/>
        </w:rPr>
        <w:instrText xml:space="preserve"> SEQ Tabel_4. \* ARABIC </w:instrText>
      </w:r>
      <w:r w:rsidRPr="00C67933">
        <w:rPr>
          <w:rFonts w:ascii="Times New Roman" w:hAnsi="Times New Roman" w:cs="Times New Roman"/>
          <w:b/>
          <w:bCs/>
          <w:i w:val="0"/>
          <w:iCs w:val="0"/>
          <w:color w:val="auto"/>
          <w:sz w:val="22"/>
          <w:szCs w:val="22"/>
        </w:rPr>
        <w:fldChar w:fldCharType="separate"/>
      </w:r>
      <w:r w:rsidR="00953550">
        <w:rPr>
          <w:rFonts w:ascii="Times New Roman" w:hAnsi="Times New Roman" w:cs="Times New Roman"/>
          <w:b/>
          <w:bCs/>
          <w:i w:val="0"/>
          <w:iCs w:val="0"/>
          <w:noProof/>
          <w:color w:val="auto"/>
          <w:sz w:val="22"/>
          <w:szCs w:val="22"/>
        </w:rPr>
        <w:t>2</w:t>
      </w:r>
      <w:r w:rsidRPr="00C67933">
        <w:rPr>
          <w:rFonts w:ascii="Times New Roman" w:hAnsi="Times New Roman" w:cs="Times New Roman"/>
          <w:b/>
          <w:bCs/>
          <w:i w:val="0"/>
          <w:iCs w:val="0"/>
          <w:color w:val="auto"/>
          <w:sz w:val="22"/>
          <w:szCs w:val="22"/>
        </w:rPr>
        <w:fldChar w:fldCharType="end"/>
      </w:r>
      <w:r w:rsidRPr="00C67933">
        <w:rPr>
          <w:rFonts w:ascii="Times New Roman" w:hAnsi="Times New Roman" w:cs="Times New Roman"/>
          <w:b/>
          <w:bCs/>
          <w:i w:val="0"/>
          <w:iCs w:val="0"/>
          <w:color w:val="auto"/>
          <w:sz w:val="22"/>
          <w:szCs w:val="22"/>
        </w:rPr>
        <w:t xml:space="preserve"> </w:t>
      </w:r>
      <w:r w:rsidR="009E3F21" w:rsidRPr="00C67933">
        <w:rPr>
          <w:rFonts w:ascii="Times New Roman" w:hAnsi="Times New Roman" w:cs="Times New Roman"/>
          <w:b/>
          <w:bCs/>
          <w:i w:val="0"/>
          <w:iCs w:val="0"/>
          <w:color w:val="auto"/>
          <w:sz w:val="22"/>
          <w:szCs w:val="22"/>
        </w:rPr>
        <w:t>Angkatan Responden</w:t>
      </w:r>
      <w:bookmarkEnd w:id="315"/>
    </w:p>
    <w:tbl>
      <w:tblPr>
        <w:tblW w:w="0" w:type="auto"/>
        <w:tblInd w:w="1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1952"/>
        <w:gridCol w:w="1952"/>
      </w:tblGrid>
      <w:tr w:rsidR="009E3F21" w:rsidRPr="00F46A6D" w14:paraId="7D2C7868" w14:textId="77777777" w:rsidTr="00C13209">
        <w:trPr>
          <w:trHeight w:val="439"/>
        </w:trPr>
        <w:tc>
          <w:tcPr>
            <w:tcW w:w="1988" w:type="dxa"/>
          </w:tcPr>
          <w:p w14:paraId="0B79F378" w14:textId="77777777" w:rsidR="009E3F21" w:rsidRPr="00F46A6D" w:rsidRDefault="009E3F21" w:rsidP="00DF403D">
            <w:pPr>
              <w:pStyle w:val="ListParagraph"/>
              <w:spacing w:line="360" w:lineRule="auto"/>
              <w:ind w:left="0"/>
              <w:jc w:val="center"/>
              <w:rPr>
                <w:rFonts w:ascii="Times New Roman" w:hAnsi="Times New Roman" w:cs="Times New Roman"/>
                <w:b/>
              </w:rPr>
            </w:pPr>
            <w:r w:rsidRPr="00F46A6D">
              <w:rPr>
                <w:rFonts w:ascii="Times New Roman" w:hAnsi="Times New Roman" w:cs="Times New Roman"/>
                <w:b/>
              </w:rPr>
              <w:t>Angkatan</w:t>
            </w:r>
          </w:p>
        </w:tc>
        <w:tc>
          <w:tcPr>
            <w:tcW w:w="1952" w:type="dxa"/>
          </w:tcPr>
          <w:p w14:paraId="607DEFA0" w14:textId="77777777" w:rsidR="009E3F21" w:rsidRPr="00F46A6D" w:rsidRDefault="009E3F21" w:rsidP="00DF403D">
            <w:pPr>
              <w:pStyle w:val="ListParagraph"/>
              <w:spacing w:line="360" w:lineRule="auto"/>
              <w:ind w:left="0"/>
              <w:jc w:val="center"/>
              <w:rPr>
                <w:rFonts w:ascii="Times New Roman" w:hAnsi="Times New Roman" w:cs="Times New Roman"/>
                <w:b/>
              </w:rPr>
            </w:pPr>
            <w:r w:rsidRPr="00F46A6D">
              <w:rPr>
                <w:rFonts w:ascii="Times New Roman" w:hAnsi="Times New Roman" w:cs="Times New Roman"/>
                <w:b/>
              </w:rPr>
              <w:t>Jumlah</w:t>
            </w:r>
          </w:p>
        </w:tc>
        <w:tc>
          <w:tcPr>
            <w:tcW w:w="1952" w:type="dxa"/>
          </w:tcPr>
          <w:p w14:paraId="5A5EAD55" w14:textId="77777777" w:rsidR="009E3F21" w:rsidRPr="00F46A6D" w:rsidRDefault="009E3F21" w:rsidP="00DF403D">
            <w:pPr>
              <w:pStyle w:val="ListParagraph"/>
              <w:spacing w:line="360" w:lineRule="auto"/>
              <w:ind w:left="0"/>
              <w:jc w:val="center"/>
              <w:rPr>
                <w:rFonts w:ascii="Times New Roman" w:hAnsi="Times New Roman" w:cs="Times New Roman"/>
                <w:b/>
              </w:rPr>
            </w:pPr>
            <w:r w:rsidRPr="00F46A6D">
              <w:rPr>
                <w:rFonts w:ascii="Times New Roman" w:hAnsi="Times New Roman" w:cs="Times New Roman"/>
                <w:b/>
              </w:rPr>
              <w:t>Presentase</w:t>
            </w:r>
          </w:p>
        </w:tc>
      </w:tr>
      <w:tr w:rsidR="009E3F21" w:rsidRPr="00F46A6D" w14:paraId="22FCF681" w14:textId="77777777" w:rsidTr="00C13209">
        <w:trPr>
          <w:trHeight w:val="421"/>
        </w:trPr>
        <w:tc>
          <w:tcPr>
            <w:tcW w:w="1988" w:type="dxa"/>
          </w:tcPr>
          <w:p w14:paraId="2E142884" w14:textId="77777777" w:rsidR="009E3F21" w:rsidRPr="00F46A6D" w:rsidRDefault="009E3F2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2020</w:t>
            </w:r>
          </w:p>
        </w:tc>
        <w:tc>
          <w:tcPr>
            <w:tcW w:w="1952" w:type="dxa"/>
          </w:tcPr>
          <w:p w14:paraId="566317CF" w14:textId="77777777" w:rsidR="009E3F21" w:rsidRPr="00F46A6D" w:rsidRDefault="009E3F2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26</w:t>
            </w:r>
          </w:p>
        </w:tc>
        <w:tc>
          <w:tcPr>
            <w:tcW w:w="1952" w:type="dxa"/>
          </w:tcPr>
          <w:p w14:paraId="32954175" w14:textId="77777777" w:rsidR="009E3F21" w:rsidRPr="00F46A6D" w:rsidRDefault="009E3F2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26%</w:t>
            </w:r>
          </w:p>
        </w:tc>
      </w:tr>
      <w:tr w:rsidR="009E3F21" w:rsidRPr="00F46A6D" w14:paraId="4479E826" w14:textId="77777777" w:rsidTr="00C13209">
        <w:trPr>
          <w:trHeight w:val="421"/>
        </w:trPr>
        <w:tc>
          <w:tcPr>
            <w:tcW w:w="1988" w:type="dxa"/>
          </w:tcPr>
          <w:p w14:paraId="5D8973E6" w14:textId="77777777" w:rsidR="009E3F21" w:rsidRPr="00F46A6D" w:rsidRDefault="009E3F2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2021</w:t>
            </w:r>
          </w:p>
        </w:tc>
        <w:tc>
          <w:tcPr>
            <w:tcW w:w="1952" w:type="dxa"/>
          </w:tcPr>
          <w:p w14:paraId="7D3031DE" w14:textId="77777777" w:rsidR="009E3F21" w:rsidRPr="00F46A6D" w:rsidRDefault="009E3F2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29</w:t>
            </w:r>
          </w:p>
        </w:tc>
        <w:tc>
          <w:tcPr>
            <w:tcW w:w="1952" w:type="dxa"/>
          </w:tcPr>
          <w:p w14:paraId="3CF60065" w14:textId="77777777" w:rsidR="009E3F21" w:rsidRPr="00F46A6D" w:rsidRDefault="009E3F2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29%</w:t>
            </w:r>
          </w:p>
        </w:tc>
      </w:tr>
      <w:tr w:rsidR="009E3F21" w:rsidRPr="00F46A6D" w14:paraId="26A15D5D" w14:textId="77777777" w:rsidTr="00C13209">
        <w:trPr>
          <w:trHeight w:val="439"/>
        </w:trPr>
        <w:tc>
          <w:tcPr>
            <w:tcW w:w="1988" w:type="dxa"/>
          </w:tcPr>
          <w:p w14:paraId="13CBE242" w14:textId="77777777" w:rsidR="009E3F21" w:rsidRPr="00F46A6D" w:rsidRDefault="009E3F2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2022</w:t>
            </w:r>
          </w:p>
        </w:tc>
        <w:tc>
          <w:tcPr>
            <w:tcW w:w="1952" w:type="dxa"/>
          </w:tcPr>
          <w:p w14:paraId="0FB3B966" w14:textId="77777777" w:rsidR="009E3F21" w:rsidRPr="00F46A6D" w:rsidRDefault="009E3F2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30</w:t>
            </w:r>
          </w:p>
        </w:tc>
        <w:tc>
          <w:tcPr>
            <w:tcW w:w="1952" w:type="dxa"/>
          </w:tcPr>
          <w:p w14:paraId="7CDC331A" w14:textId="77777777" w:rsidR="009E3F21" w:rsidRPr="00F46A6D" w:rsidRDefault="009E3F2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30%</w:t>
            </w:r>
          </w:p>
        </w:tc>
      </w:tr>
      <w:tr w:rsidR="009E3F21" w:rsidRPr="00F46A6D" w14:paraId="4FB57D26" w14:textId="77777777" w:rsidTr="00C13209">
        <w:trPr>
          <w:trHeight w:val="439"/>
        </w:trPr>
        <w:tc>
          <w:tcPr>
            <w:tcW w:w="1988" w:type="dxa"/>
          </w:tcPr>
          <w:p w14:paraId="17878870" w14:textId="77777777" w:rsidR="009E3F21" w:rsidRPr="00F46A6D" w:rsidRDefault="009E3F2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2023</w:t>
            </w:r>
          </w:p>
        </w:tc>
        <w:tc>
          <w:tcPr>
            <w:tcW w:w="1952" w:type="dxa"/>
          </w:tcPr>
          <w:p w14:paraId="4589E763" w14:textId="77777777" w:rsidR="009E3F21" w:rsidRPr="00F46A6D" w:rsidRDefault="009E3F2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15</w:t>
            </w:r>
          </w:p>
        </w:tc>
        <w:tc>
          <w:tcPr>
            <w:tcW w:w="1952" w:type="dxa"/>
          </w:tcPr>
          <w:p w14:paraId="567E8B5E" w14:textId="77777777" w:rsidR="009E3F21" w:rsidRPr="00F46A6D" w:rsidRDefault="009E3F2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15%</w:t>
            </w:r>
          </w:p>
        </w:tc>
      </w:tr>
      <w:tr w:rsidR="009E3F21" w:rsidRPr="00F46A6D" w14:paraId="2DFAC27E" w14:textId="77777777" w:rsidTr="00C13209">
        <w:trPr>
          <w:trHeight w:val="439"/>
        </w:trPr>
        <w:tc>
          <w:tcPr>
            <w:tcW w:w="1988" w:type="dxa"/>
          </w:tcPr>
          <w:p w14:paraId="008EF925" w14:textId="77777777" w:rsidR="009E3F21" w:rsidRPr="00F46A6D" w:rsidRDefault="009E3F2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Jumlah</w:t>
            </w:r>
          </w:p>
        </w:tc>
        <w:tc>
          <w:tcPr>
            <w:tcW w:w="1952" w:type="dxa"/>
          </w:tcPr>
          <w:p w14:paraId="07F8A7DC" w14:textId="77777777" w:rsidR="009E3F21" w:rsidRPr="00F46A6D" w:rsidRDefault="009E3F2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100</w:t>
            </w:r>
          </w:p>
        </w:tc>
        <w:tc>
          <w:tcPr>
            <w:tcW w:w="1952" w:type="dxa"/>
          </w:tcPr>
          <w:p w14:paraId="694C44DD" w14:textId="77777777" w:rsidR="009E3F21" w:rsidRPr="00F46A6D" w:rsidRDefault="009E3F2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100%</w:t>
            </w:r>
          </w:p>
        </w:tc>
      </w:tr>
    </w:tbl>
    <w:p w14:paraId="080422A9" w14:textId="1045EF67" w:rsidR="009E3F21" w:rsidRPr="00F46A6D" w:rsidRDefault="009E3F21" w:rsidP="00DF403D">
      <w:pPr>
        <w:spacing w:line="360" w:lineRule="auto"/>
        <w:ind w:left="1440" w:firstLine="720"/>
        <w:rPr>
          <w:rFonts w:ascii="Times New Roman" w:hAnsi="Times New Roman" w:cs="Times New Roman"/>
        </w:rPr>
      </w:pPr>
      <w:r w:rsidRPr="00F46A6D">
        <w:rPr>
          <w:rFonts w:ascii="Times New Roman" w:hAnsi="Times New Roman" w:cs="Times New Roman"/>
        </w:rPr>
        <w:t>Sumber: Data primer yang diolah, 2024</w:t>
      </w:r>
    </w:p>
    <w:p w14:paraId="21B25A6E" w14:textId="77777777" w:rsidR="009E3F21" w:rsidRPr="00F46A6D" w:rsidRDefault="006A1F5E" w:rsidP="00DF403D">
      <w:pPr>
        <w:pStyle w:val="ListParagraph"/>
        <w:spacing w:line="360" w:lineRule="auto"/>
        <w:ind w:left="1418" w:right="49" w:firstLine="644"/>
        <w:jc w:val="both"/>
        <w:rPr>
          <w:rFonts w:ascii="Times New Roman" w:hAnsi="Times New Roman" w:cs="Times New Roman"/>
        </w:rPr>
      </w:pPr>
      <w:r w:rsidRPr="00F46A6D">
        <w:rPr>
          <w:rFonts w:ascii="Times New Roman" w:hAnsi="Times New Roman" w:cs="Times New Roman"/>
        </w:rPr>
        <w:t>Pada tabel 4.2 dapat diketahui bahwa jumlah responden keseluruhan 100 responden. Untuk responden mahasiswa angkatan 2020 berjumlah 26 atau 26%, mahasiswa angkatan 2021 berjumlah 29 atau 29%, mahasiswa angkatan 2022 berjumlah 30 atau 30%, mahasiswa angkatan 2023 berjumlah 15 atau 15%.</w:t>
      </w:r>
    </w:p>
    <w:p w14:paraId="5243E7CE" w14:textId="77777777" w:rsidR="009E3F21" w:rsidRPr="00F46A6D" w:rsidRDefault="006A1F5E" w:rsidP="00273AB4">
      <w:pPr>
        <w:pStyle w:val="ListParagraph"/>
        <w:numPr>
          <w:ilvl w:val="6"/>
          <w:numId w:val="58"/>
        </w:numPr>
        <w:spacing w:line="360" w:lineRule="auto"/>
        <w:ind w:left="1276" w:hanging="218"/>
        <w:jc w:val="both"/>
        <w:rPr>
          <w:rFonts w:ascii="Times New Roman" w:hAnsi="Times New Roman" w:cs="Times New Roman"/>
          <w:b/>
        </w:rPr>
      </w:pPr>
      <w:r w:rsidRPr="00F46A6D">
        <w:rPr>
          <w:rFonts w:ascii="Times New Roman" w:hAnsi="Times New Roman" w:cs="Times New Roman"/>
          <w:b/>
        </w:rPr>
        <w:t xml:space="preserve">Deskripsi Responden Berdasarkan </w:t>
      </w:r>
      <w:r w:rsidR="00882BA1" w:rsidRPr="00F46A6D">
        <w:rPr>
          <w:rFonts w:ascii="Times New Roman" w:hAnsi="Times New Roman" w:cs="Times New Roman"/>
          <w:b/>
        </w:rPr>
        <w:t xml:space="preserve">Fakultas </w:t>
      </w:r>
    </w:p>
    <w:p w14:paraId="0A816685" w14:textId="1307736F" w:rsidR="00882BA1" w:rsidRPr="00C67933" w:rsidRDefault="00C67933" w:rsidP="00DF403D">
      <w:pPr>
        <w:pStyle w:val="Caption"/>
        <w:spacing w:line="360" w:lineRule="auto"/>
        <w:jc w:val="center"/>
        <w:rPr>
          <w:rFonts w:ascii="Times New Roman" w:hAnsi="Times New Roman" w:cs="Times New Roman"/>
          <w:b/>
          <w:bCs/>
          <w:i w:val="0"/>
          <w:iCs w:val="0"/>
          <w:color w:val="auto"/>
          <w:sz w:val="22"/>
          <w:szCs w:val="22"/>
        </w:rPr>
      </w:pPr>
      <w:bookmarkStart w:id="316" w:name="_Toc184338322"/>
      <w:r w:rsidRPr="00C67933">
        <w:rPr>
          <w:rFonts w:ascii="Times New Roman" w:hAnsi="Times New Roman" w:cs="Times New Roman"/>
          <w:b/>
          <w:bCs/>
          <w:i w:val="0"/>
          <w:iCs w:val="0"/>
          <w:color w:val="auto"/>
          <w:sz w:val="22"/>
          <w:szCs w:val="22"/>
        </w:rPr>
        <w:t xml:space="preserve">Tabel 4. </w:t>
      </w:r>
      <w:r w:rsidRPr="00C67933">
        <w:rPr>
          <w:rFonts w:ascii="Times New Roman" w:hAnsi="Times New Roman" w:cs="Times New Roman"/>
          <w:b/>
          <w:bCs/>
          <w:i w:val="0"/>
          <w:iCs w:val="0"/>
          <w:color w:val="auto"/>
          <w:sz w:val="22"/>
          <w:szCs w:val="22"/>
        </w:rPr>
        <w:fldChar w:fldCharType="begin"/>
      </w:r>
      <w:r w:rsidRPr="00C67933">
        <w:rPr>
          <w:rFonts w:ascii="Times New Roman" w:hAnsi="Times New Roman" w:cs="Times New Roman"/>
          <w:b/>
          <w:bCs/>
          <w:i w:val="0"/>
          <w:iCs w:val="0"/>
          <w:color w:val="auto"/>
          <w:sz w:val="22"/>
          <w:szCs w:val="22"/>
        </w:rPr>
        <w:instrText xml:space="preserve"> SEQ Tabel_4. \* ARABIC </w:instrText>
      </w:r>
      <w:r w:rsidRPr="00C67933">
        <w:rPr>
          <w:rFonts w:ascii="Times New Roman" w:hAnsi="Times New Roman" w:cs="Times New Roman"/>
          <w:b/>
          <w:bCs/>
          <w:i w:val="0"/>
          <w:iCs w:val="0"/>
          <w:color w:val="auto"/>
          <w:sz w:val="22"/>
          <w:szCs w:val="22"/>
        </w:rPr>
        <w:fldChar w:fldCharType="separate"/>
      </w:r>
      <w:r w:rsidR="00953550">
        <w:rPr>
          <w:rFonts w:ascii="Times New Roman" w:hAnsi="Times New Roman" w:cs="Times New Roman"/>
          <w:b/>
          <w:bCs/>
          <w:i w:val="0"/>
          <w:iCs w:val="0"/>
          <w:noProof/>
          <w:color w:val="auto"/>
          <w:sz w:val="22"/>
          <w:szCs w:val="22"/>
        </w:rPr>
        <w:t>3</w:t>
      </w:r>
      <w:r w:rsidRPr="00C67933">
        <w:rPr>
          <w:rFonts w:ascii="Times New Roman" w:hAnsi="Times New Roman" w:cs="Times New Roman"/>
          <w:b/>
          <w:bCs/>
          <w:i w:val="0"/>
          <w:iCs w:val="0"/>
          <w:color w:val="auto"/>
          <w:sz w:val="22"/>
          <w:szCs w:val="22"/>
        </w:rPr>
        <w:fldChar w:fldCharType="end"/>
      </w:r>
      <w:r w:rsidRPr="00C67933">
        <w:rPr>
          <w:rFonts w:ascii="Times New Roman" w:hAnsi="Times New Roman" w:cs="Times New Roman"/>
          <w:b/>
          <w:bCs/>
          <w:i w:val="0"/>
          <w:iCs w:val="0"/>
          <w:color w:val="auto"/>
          <w:sz w:val="22"/>
          <w:szCs w:val="22"/>
        </w:rPr>
        <w:t xml:space="preserve"> </w:t>
      </w:r>
      <w:r w:rsidR="00882BA1" w:rsidRPr="00C67933">
        <w:rPr>
          <w:rFonts w:ascii="Times New Roman" w:hAnsi="Times New Roman" w:cs="Times New Roman"/>
          <w:b/>
          <w:bCs/>
          <w:i w:val="0"/>
          <w:iCs w:val="0"/>
          <w:color w:val="auto"/>
          <w:sz w:val="22"/>
          <w:szCs w:val="22"/>
        </w:rPr>
        <w:t>Berdasarkan Fakultas Responden</w:t>
      </w:r>
      <w:bookmarkEnd w:id="316"/>
    </w:p>
    <w:tbl>
      <w:tblPr>
        <w:tblW w:w="0" w:type="auto"/>
        <w:tblInd w:w="2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1843"/>
        <w:gridCol w:w="1559"/>
      </w:tblGrid>
      <w:tr w:rsidR="00882BA1" w:rsidRPr="00F46A6D" w14:paraId="18B2D951" w14:textId="77777777" w:rsidTr="00611C7E">
        <w:tc>
          <w:tcPr>
            <w:tcW w:w="1732" w:type="dxa"/>
          </w:tcPr>
          <w:p w14:paraId="2146C406" w14:textId="77777777" w:rsidR="00882BA1" w:rsidRPr="00F46A6D" w:rsidRDefault="00882BA1" w:rsidP="00DF403D">
            <w:pPr>
              <w:pStyle w:val="ListParagraph"/>
              <w:spacing w:line="360" w:lineRule="auto"/>
              <w:ind w:left="0"/>
              <w:jc w:val="center"/>
              <w:rPr>
                <w:rFonts w:ascii="Times New Roman" w:hAnsi="Times New Roman" w:cs="Times New Roman"/>
                <w:b/>
              </w:rPr>
            </w:pPr>
            <w:r w:rsidRPr="00F46A6D">
              <w:rPr>
                <w:rFonts w:ascii="Times New Roman" w:hAnsi="Times New Roman" w:cs="Times New Roman"/>
                <w:b/>
              </w:rPr>
              <w:t>Fakultas</w:t>
            </w:r>
          </w:p>
        </w:tc>
        <w:tc>
          <w:tcPr>
            <w:tcW w:w="1843" w:type="dxa"/>
          </w:tcPr>
          <w:p w14:paraId="32DAED80" w14:textId="77777777" w:rsidR="00882BA1" w:rsidRPr="00F46A6D" w:rsidRDefault="00882BA1" w:rsidP="00DF403D">
            <w:pPr>
              <w:pStyle w:val="ListParagraph"/>
              <w:spacing w:line="360" w:lineRule="auto"/>
              <w:ind w:left="0"/>
              <w:jc w:val="center"/>
              <w:rPr>
                <w:rFonts w:ascii="Times New Roman" w:hAnsi="Times New Roman" w:cs="Times New Roman"/>
                <w:b/>
              </w:rPr>
            </w:pPr>
            <w:r w:rsidRPr="00F46A6D">
              <w:rPr>
                <w:rFonts w:ascii="Times New Roman" w:hAnsi="Times New Roman" w:cs="Times New Roman"/>
                <w:b/>
              </w:rPr>
              <w:t>Jumlah</w:t>
            </w:r>
          </w:p>
        </w:tc>
        <w:tc>
          <w:tcPr>
            <w:tcW w:w="1559" w:type="dxa"/>
          </w:tcPr>
          <w:p w14:paraId="13D620BE" w14:textId="77777777" w:rsidR="00882BA1" w:rsidRPr="00F46A6D" w:rsidRDefault="00882BA1" w:rsidP="00DF403D">
            <w:pPr>
              <w:pStyle w:val="ListParagraph"/>
              <w:spacing w:line="360" w:lineRule="auto"/>
              <w:ind w:left="0"/>
              <w:jc w:val="center"/>
              <w:rPr>
                <w:rFonts w:ascii="Times New Roman" w:hAnsi="Times New Roman" w:cs="Times New Roman"/>
                <w:b/>
              </w:rPr>
            </w:pPr>
            <w:r w:rsidRPr="00F46A6D">
              <w:rPr>
                <w:rFonts w:ascii="Times New Roman" w:hAnsi="Times New Roman" w:cs="Times New Roman"/>
                <w:b/>
              </w:rPr>
              <w:t>Presentase</w:t>
            </w:r>
          </w:p>
        </w:tc>
      </w:tr>
      <w:tr w:rsidR="00882BA1" w:rsidRPr="00F46A6D" w14:paraId="78049F5E" w14:textId="77777777" w:rsidTr="00611C7E">
        <w:tc>
          <w:tcPr>
            <w:tcW w:w="1732" w:type="dxa"/>
          </w:tcPr>
          <w:p w14:paraId="2047A60F" w14:textId="77777777" w:rsidR="00882BA1" w:rsidRPr="00F46A6D" w:rsidRDefault="00882BA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FDK</w:t>
            </w:r>
          </w:p>
        </w:tc>
        <w:tc>
          <w:tcPr>
            <w:tcW w:w="1843" w:type="dxa"/>
          </w:tcPr>
          <w:p w14:paraId="77BA58AD" w14:textId="77777777" w:rsidR="00882BA1" w:rsidRPr="00F46A6D" w:rsidRDefault="00882BA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14</w:t>
            </w:r>
          </w:p>
        </w:tc>
        <w:tc>
          <w:tcPr>
            <w:tcW w:w="1559" w:type="dxa"/>
          </w:tcPr>
          <w:p w14:paraId="42E8CCC6" w14:textId="77777777" w:rsidR="00882BA1" w:rsidRPr="00F46A6D" w:rsidRDefault="00882BA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14%</w:t>
            </w:r>
          </w:p>
        </w:tc>
      </w:tr>
      <w:tr w:rsidR="00882BA1" w:rsidRPr="00F46A6D" w14:paraId="14C48B82" w14:textId="77777777" w:rsidTr="00611C7E">
        <w:tc>
          <w:tcPr>
            <w:tcW w:w="1732" w:type="dxa"/>
          </w:tcPr>
          <w:p w14:paraId="6462D860" w14:textId="77777777" w:rsidR="00882BA1" w:rsidRPr="00F46A6D" w:rsidRDefault="00882BA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FPK</w:t>
            </w:r>
          </w:p>
        </w:tc>
        <w:tc>
          <w:tcPr>
            <w:tcW w:w="1843" w:type="dxa"/>
          </w:tcPr>
          <w:p w14:paraId="3F13C533" w14:textId="77777777" w:rsidR="00882BA1" w:rsidRPr="00F46A6D" w:rsidRDefault="00882BA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11</w:t>
            </w:r>
          </w:p>
        </w:tc>
        <w:tc>
          <w:tcPr>
            <w:tcW w:w="1559" w:type="dxa"/>
          </w:tcPr>
          <w:p w14:paraId="748105B3" w14:textId="77777777" w:rsidR="00882BA1" w:rsidRPr="00F46A6D" w:rsidRDefault="00882BA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11%</w:t>
            </w:r>
          </w:p>
        </w:tc>
      </w:tr>
      <w:tr w:rsidR="00882BA1" w:rsidRPr="00F46A6D" w14:paraId="57C8D04D" w14:textId="77777777" w:rsidTr="00611C7E">
        <w:tc>
          <w:tcPr>
            <w:tcW w:w="1732" w:type="dxa"/>
          </w:tcPr>
          <w:p w14:paraId="5328A7DB" w14:textId="77777777" w:rsidR="00882BA1" w:rsidRPr="00F46A6D" w:rsidRDefault="00882BA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FSH</w:t>
            </w:r>
          </w:p>
        </w:tc>
        <w:tc>
          <w:tcPr>
            <w:tcW w:w="1843" w:type="dxa"/>
          </w:tcPr>
          <w:p w14:paraId="59BC6E26" w14:textId="77777777" w:rsidR="00882BA1" w:rsidRPr="00F46A6D" w:rsidRDefault="00882BA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13</w:t>
            </w:r>
          </w:p>
        </w:tc>
        <w:tc>
          <w:tcPr>
            <w:tcW w:w="1559" w:type="dxa"/>
          </w:tcPr>
          <w:p w14:paraId="2CDA8FBB" w14:textId="77777777" w:rsidR="00882BA1" w:rsidRPr="00F46A6D" w:rsidRDefault="00882BA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13%</w:t>
            </w:r>
          </w:p>
        </w:tc>
      </w:tr>
      <w:tr w:rsidR="00882BA1" w:rsidRPr="00F46A6D" w14:paraId="091A493F" w14:textId="77777777" w:rsidTr="00611C7E">
        <w:tc>
          <w:tcPr>
            <w:tcW w:w="1732" w:type="dxa"/>
          </w:tcPr>
          <w:p w14:paraId="4DEBEBDE" w14:textId="77777777" w:rsidR="00882BA1" w:rsidRPr="00F46A6D" w:rsidRDefault="00882BA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FITK</w:t>
            </w:r>
          </w:p>
        </w:tc>
        <w:tc>
          <w:tcPr>
            <w:tcW w:w="1843" w:type="dxa"/>
          </w:tcPr>
          <w:p w14:paraId="6EC491F1" w14:textId="77777777" w:rsidR="00882BA1" w:rsidRPr="00F46A6D" w:rsidRDefault="00882BA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18</w:t>
            </w:r>
          </w:p>
        </w:tc>
        <w:tc>
          <w:tcPr>
            <w:tcW w:w="1559" w:type="dxa"/>
          </w:tcPr>
          <w:p w14:paraId="061FB2C8" w14:textId="77777777" w:rsidR="00882BA1" w:rsidRPr="00F46A6D" w:rsidRDefault="00882BA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18%</w:t>
            </w:r>
          </w:p>
        </w:tc>
      </w:tr>
      <w:tr w:rsidR="00882BA1" w:rsidRPr="00F46A6D" w14:paraId="38AB9AFD" w14:textId="77777777" w:rsidTr="00611C7E">
        <w:tc>
          <w:tcPr>
            <w:tcW w:w="1732" w:type="dxa"/>
          </w:tcPr>
          <w:p w14:paraId="5078BE44" w14:textId="77777777" w:rsidR="00882BA1" w:rsidRPr="00F46A6D" w:rsidRDefault="00882BA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FST</w:t>
            </w:r>
          </w:p>
        </w:tc>
        <w:tc>
          <w:tcPr>
            <w:tcW w:w="1843" w:type="dxa"/>
          </w:tcPr>
          <w:p w14:paraId="43282260" w14:textId="77777777" w:rsidR="00882BA1" w:rsidRPr="00F46A6D" w:rsidRDefault="00882BA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12</w:t>
            </w:r>
          </w:p>
        </w:tc>
        <w:tc>
          <w:tcPr>
            <w:tcW w:w="1559" w:type="dxa"/>
          </w:tcPr>
          <w:p w14:paraId="75BB9763" w14:textId="77777777" w:rsidR="00882BA1" w:rsidRPr="00F46A6D" w:rsidRDefault="00882BA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12%</w:t>
            </w:r>
          </w:p>
        </w:tc>
      </w:tr>
      <w:tr w:rsidR="00882BA1" w:rsidRPr="00F46A6D" w14:paraId="14FB8AC9" w14:textId="77777777" w:rsidTr="00611C7E">
        <w:tc>
          <w:tcPr>
            <w:tcW w:w="1732" w:type="dxa"/>
          </w:tcPr>
          <w:p w14:paraId="2A65B6A6" w14:textId="77777777" w:rsidR="00882BA1" w:rsidRPr="00F46A6D" w:rsidRDefault="00882BA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FISIP</w:t>
            </w:r>
          </w:p>
        </w:tc>
        <w:tc>
          <w:tcPr>
            <w:tcW w:w="1843" w:type="dxa"/>
          </w:tcPr>
          <w:p w14:paraId="1B1CD6DF" w14:textId="77777777" w:rsidR="00882BA1" w:rsidRPr="00F46A6D" w:rsidRDefault="00882BA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5</w:t>
            </w:r>
          </w:p>
        </w:tc>
        <w:tc>
          <w:tcPr>
            <w:tcW w:w="1559" w:type="dxa"/>
          </w:tcPr>
          <w:p w14:paraId="3C6BF750" w14:textId="77777777" w:rsidR="00882BA1" w:rsidRPr="00F46A6D" w:rsidRDefault="00882BA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5%</w:t>
            </w:r>
          </w:p>
        </w:tc>
      </w:tr>
      <w:tr w:rsidR="00882BA1" w:rsidRPr="00F46A6D" w14:paraId="5C1A714E" w14:textId="77777777" w:rsidTr="00611C7E">
        <w:tc>
          <w:tcPr>
            <w:tcW w:w="1732" w:type="dxa"/>
          </w:tcPr>
          <w:p w14:paraId="110808E1" w14:textId="77777777" w:rsidR="00882BA1" w:rsidRPr="00F46A6D" w:rsidRDefault="00882BA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FEBI</w:t>
            </w:r>
          </w:p>
        </w:tc>
        <w:tc>
          <w:tcPr>
            <w:tcW w:w="1843" w:type="dxa"/>
          </w:tcPr>
          <w:p w14:paraId="7C495AA1" w14:textId="77777777" w:rsidR="00882BA1" w:rsidRPr="00F46A6D" w:rsidRDefault="00882BA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18</w:t>
            </w:r>
          </w:p>
        </w:tc>
        <w:tc>
          <w:tcPr>
            <w:tcW w:w="1559" w:type="dxa"/>
          </w:tcPr>
          <w:p w14:paraId="2526C9DA" w14:textId="77777777" w:rsidR="00882BA1" w:rsidRPr="00F46A6D" w:rsidRDefault="00882BA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18%</w:t>
            </w:r>
          </w:p>
        </w:tc>
      </w:tr>
      <w:tr w:rsidR="00882BA1" w:rsidRPr="00F46A6D" w14:paraId="11D5DF27" w14:textId="77777777" w:rsidTr="00611C7E">
        <w:tc>
          <w:tcPr>
            <w:tcW w:w="1732" w:type="dxa"/>
          </w:tcPr>
          <w:p w14:paraId="7D79B79E" w14:textId="77777777" w:rsidR="00882BA1" w:rsidRPr="00F46A6D" w:rsidRDefault="00882BA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FUHUM</w:t>
            </w:r>
          </w:p>
        </w:tc>
        <w:tc>
          <w:tcPr>
            <w:tcW w:w="1843" w:type="dxa"/>
          </w:tcPr>
          <w:p w14:paraId="41861306" w14:textId="77777777" w:rsidR="00882BA1" w:rsidRPr="00F46A6D" w:rsidRDefault="00882BA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9</w:t>
            </w:r>
          </w:p>
        </w:tc>
        <w:tc>
          <w:tcPr>
            <w:tcW w:w="1559" w:type="dxa"/>
          </w:tcPr>
          <w:p w14:paraId="4F9492F0" w14:textId="77777777" w:rsidR="00882BA1" w:rsidRPr="00F46A6D" w:rsidRDefault="00882BA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9%</w:t>
            </w:r>
          </w:p>
        </w:tc>
      </w:tr>
      <w:tr w:rsidR="00882BA1" w:rsidRPr="00F46A6D" w14:paraId="33FA35C9" w14:textId="77777777" w:rsidTr="00611C7E">
        <w:tc>
          <w:tcPr>
            <w:tcW w:w="1732" w:type="dxa"/>
          </w:tcPr>
          <w:p w14:paraId="54DE861A" w14:textId="77777777" w:rsidR="00882BA1" w:rsidRPr="00F46A6D" w:rsidRDefault="00882BA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lastRenderedPageBreak/>
              <w:t>Jumlah</w:t>
            </w:r>
          </w:p>
        </w:tc>
        <w:tc>
          <w:tcPr>
            <w:tcW w:w="1843" w:type="dxa"/>
          </w:tcPr>
          <w:p w14:paraId="77CB705A" w14:textId="77777777" w:rsidR="00882BA1" w:rsidRPr="00F46A6D" w:rsidRDefault="00882BA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100</w:t>
            </w:r>
          </w:p>
        </w:tc>
        <w:tc>
          <w:tcPr>
            <w:tcW w:w="1559" w:type="dxa"/>
          </w:tcPr>
          <w:p w14:paraId="52A235E3" w14:textId="77777777" w:rsidR="00882BA1" w:rsidRPr="00F46A6D" w:rsidRDefault="00882BA1"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100%</w:t>
            </w:r>
          </w:p>
        </w:tc>
      </w:tr>
    </w:tbl>
    <w:p w14:paraId="20EE1E36" w14:textId="5C00541A" w:rsidR="00D81764" w:rsidRPr="00F46A6D" w:rsidRDefault="00882BA1" w:rsidP="00DF403D">
      <w:pPr>
        <w:spacing w:line="360" w:lineRule="auto"/>
        <w:ind w:left="2160" w:firstLine="392"/>
        <w:rPr>
          <w:rFonts w:ascii="Times New Roman" w:hAnsi="Times New Roman" w:cs="Times New Roman"/>
        </w:rPr>
      </w:pPr>
      <w:r w:rsidRPr="00F46A6D">
        <w:rPr>
          <w:rFonts w:ascii="Times New Roman" w:hAnsi="Times New Roman" w:cs="Times New Roman"/>
        </w:rPr>
        <w:t>Sumber: Data primer yang diolah, 2024</w:t>
      </w:r>
    </w:p>
    <w:p w14:paraId="6A09CE50" w14:textId="77777777" w:rsidR="00D82B4E" w:rsidRPr="00F46A6D" w:rsidRDefault="00D82B4E" w:rsidP="00DF403D">
      <w:pPr>
        <w:pStyle w:val="ListParagraph"/>
        <w:spacing w:line="360" w:lineRule="auto"/>
        <w:ind w:left="1418" w:right="49" w:firstLine="644"/>
        <w:jc w:val="both"/>
        <w:rPr>
          <w:rFonts w:ascii="Times New Roman" w:hAnsi="Times New Roman" w:cs="Times New Roman"/>
        </w:rPr>
      </w:pPr>
      <w:r w:rsidRPr="00F46A6D">
        <w:rPr>
          <w:rFonts w:ascii="Times New Roman" w:hAnsi="Times New Roman" w:cs="Times New Roman"/>
        </w:rPr>
        <w:t>Pada tabel 4.3 dapat diketahui bahwa jumlah responden keseluruhan 100 responden. Untuk Mahasiswa di fakultas fdk berjumlah 14 atau 14%, fakultas fpk berjumlah 11 atau 11%, fakultas fsh 13 atau 13%, fakultas fitk berjumlah 18 atau 18%, fakultas fst berjumlah 12 atau 12%, fakultas fisip berjumlah</w:t>
      </w:r>
      <w:r w:rsidR="00721AE9" w:rsidRPr="00F46A6D">
        <w:rPr>
          <w:rFonts w:ascii="Times New Roman" w:hAnsi="Times New Roman" w:cs="Times New Roman"/>
        </w:rPr>
        <w:t xml:space="preserve"> 5 atau 5%, fakultas febi 18 atau 18%, fakultas fuhum berjumlah 9 atau 9%.</w:t>
      </w:r>
    </w:p>
    <w:p w14:paraId="153CC4F5" w14:textId="77777777" w:rsidR="00E14112" w:rsidRPr="00F46A6D" w:rsidRDefault="00D23916" w:rsidP="00273AB4">
      <w:pPr>
        <w:pStyle w:val="ListParagraph"/>
        <w:numPr>
          <w:ilvl w:val="6"/>
          <w:numId w:val="58"/>
        </w:numPr>
        <w:spacing w:line="360" w:lineRule="auto"/>
        <w:ind w:left="1418"/>
        <w:jc w:val="both"/>
        <w:rPr>
          <w:rFonts w:ascii="Times New Roman" w:hAnsi="Times New Roman" w:cs="Times New Roman"/>
          <w:b/>
        </w:rPr>
      </w:pPr>
      <w:r w:rsidRPr="00F46A6D">
        <w:rPr>
          <w:rFonts w:ascii="Times New Roman" w:hAnsi="Times New Roman" w:cs="Times New Roman"/>
          <w:b/>
        </w:rPr>
        <w:t>Deskripsi Responden Berdasarkan Jenis Kelamin</w:t>
      </w:r>
    </w:p>
    <w:p w14:paraId="17C2A027" w14:textId="433722AA" w:rsidR="00D23916" w:rsidRPr="00C67933" w:rsidRDefault="00C67933" w:rsidP="00DF403D">
      <w:pPr>
        <w:pStyle w:val="Caption"/>
        <w:spacing w:line="360" w:lineRule="auto"/>
        <w:jc w:val="center"/>
        <w:rPr>
          <w:rFonts w:ascii="Times New Roman" w:hAnsi="Times New Roman" w:cs="Times New Roman"/>
          <w:b/>
          <w:bCs/>
          <w:i w:val="0"/>
          <w:iCs w:val="0"/>
          <w:color w:val="auto"/>
          <w:sz w:val="22"/>
          <w:szCs w:val="22"/>
        </w:rPr>
      </w:pPr>
      <w:bookmarkStart w:id="317" w:name="_Toc184338323"/>
      <w:r w:rsidRPr="00C67933">
        <w:rPr>
          <w:rFonts w:ascii="Times New Roman" w:hAnsi="Times New Roman" w:cs="Times New Roman"/>
          <w:b/>
          <w:bCs/>
          <w:i w:val="0"/>
          <w:iCs w:val="0"/>
          <w:color w:val="auto"/>
          <w:sz w:val="22"/>
          <w:szCs w:val="22"/>
        </w:rPr>
        <w:t xml:space="preserve">Tabel 4. </w:t>
      </w:r>
      <w:r w:rsidRPr="00C67933">
        <w:rPr>
          <w:rFonts w:ascii="Times New Roman" w:hAnsi="Times New Roman" w:cs="Times New Roman"/>
          <w:b/>
          <w:bCs/>
          <w:i w:val="0"/>
          <w:iCs w:val="0"/>
          <w:color w:val="auto"/>
          <w:sz w:val="22"/>
          <w:szCs w:val="22"/>
        </w:rPr>
        <w:fldChar w:fldCharType="begin"/>
      </w:r>
      <w:r w:rsidRPr="00C67933">
        <w:rPr>
          <w:rFonts w:ascii="Times New Roman" w:hAnsi="Times New Roman" w:cs="Times New Roman"/>
          <w:b/>
          <w:bCs/>
          <w:i w:val="0"/>
          <w:iCs w:val="0"/>
          <w:color w:val="auto"/>
          <w:sz w:val="22"/>
          <w:szCs w:val="22"/>
        </w:rPr>
        <w:instrText xml:space="preserve"> SEQ Tabel_4. \* ARABIC </w:instrText>
      </w:r>
      <w:r w:rsidRPr="00C67933">
        <w:rPr>
          <w:rFonts w:ascii="Times New Roman" w:hAnsi="Times New Roman" w:cs="Times New Roman"/>
          <w:b/>
          <w:bCs/>
          <w:i w:val="0"/>
          <w:iCs w:val="0"/>
          <w:color w:val="auto"/>
          <w:sz w:val="22"/>
          <w:szCs w:val="22"/>
        </w:rPr>
        <w:fldChar w:fldCharType="separate"/>
      </w:r>
      <w:r w:rsidR="00953550">
        <w:rPr>
          <w:rFonts w:ascii="Times New Roman" w:hAnsi="Times New Roman" w:cs="Times New Roman"/>
          <w:b/>
          <w:bCs/>
          <w:i w:val="0"/>
          <w:iCs w:val="0"/>
          <w:noProof/>
          <w:color w:val="auto"/>
          <w:sz w:val="22"/>
          <w:szCs w:val="22"/>
        </w:rPr>
        <w:t>4</w:t>
      </w:r>
      <w:r w:rsidRPr="00C67933">
        <w:rPr>
          <w:rFonts w:ascii="Times New Roman" w:hAnsi="Times New Roman" w:cs="Times New Roman"/>
          <w:b/>
          <w:bCs/>
          <w:i w:val="0"/>
          <w:iCs w:val="0"/>
          <w:color w:val="auto"/>
          <w:sz w:val="22"/>
          <w:szCs w:val="22"/>
        </w:rPr>
        <w:fldChar w:fldCharType="end"/>
      </w:r>
      <w:r w:rsidRPr="00C67933">
        <w:rPr>
          <w:rFonts w:ascii="Times New Roman" w:hAnsi="Times New Roman" w:cs="Times New Roman"/>
          <w:b/>
          <w:bCs/>
          <w:i w:val="0"/>
          <w:iCs w:val="0"/>
          <w:color w:val="auto"/>
          <w:sz w:val="22"/>
          <w:szCs w:val="22"/>
        </w:rPr>
        <w:t xml:space="preserve"> </w:t>
      </w:r>
      <w:r w:rsidR="00D23916" w:rsidRPr="00C67933">
        <w:rPr>
          <w:rFonts w:ascii="Times New Roman" w:hAnsi="Times New Roman" w:cs="Times New Roman"/>
          <w:b/>
          <w:bCs/>
          <w:i w:val="0"/>
          <w:iCs w:val="0"/>
          <w:color w:val="auto"/>
          <w:sz w:val="22"/>
          <w:szCs w:val="22"/>
        </w:rPr>
        <w:t>Jenis Kelamin Responden</w:t>
      </w:r>
      <w:bookmarkEnd w:id="317"/>
    </w:p>
    <w:tbl>
      <w:tblPr>
        <w:tblW w:w="0" w:type="auto"/>
        <w:tblInd w:w="1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1837"/>
        <w:gridCol w:w="1651"/>
      </w:tblGrid>
      <w:tr w:rsidR="00D23916" w:rsidRPr="00F46A6D" w14:paraId="48438C62" w14:textId="77777777" w:rsidTr="004B04C1">
        <w:trPr>
          <w:trHeight w:val="440"/>
        </w:trPr>
        <w:tc>
          <w:tcPr>
            <w:tcW w:w="2059" w:type="dxa"/>
          </w:tcPr>
          <w:p w14:paraId="2086A534" w14:textId="77777777" w:rsidR="00D23916" w:rsidRPr="00F46A6D" w:rsidRDefault="00D23916" w:rsidP="00DF403D">
            <w:pPr>
              <w:pStyle w:val="ListParagraph"/>
              <w:spacing w:line="360" w:lineRule="auto"/>
              <w:ind w:left="0"/>
              <w:jc w:val="center"/>
              <w:rPr>
                <w:rFonts w:ascii="Times New Roman" w:hAnsi="Times New Roman" w:cs="Times New Roman"/>
                <w:b/>
              </w:rPr>
            </w:pPr>
            <w:r w:rsidRPr="00F46A6D">
              <w:rPr>
                <w:rFonts w:ascii="Times New Roman" w:hAnsi="Times New Roman" w:cs="Times New Roman"/>
                <w:b/>
              </w:rPr>
              <w:t>Jenis Kelamin</w:t>
            </w:r>
          </w:p>
        </w:tc>
        <w:tc>
          <w:tcPr>
            <w:tcW w:w="1837" w:type="dxa"/>
          </w:tcPr>
          <w:p w14:paraId="687C75BC" w14:textId="77777777" w:rsidR="00D23916" w:rsidRPr="00F46A6D" w:rsidRDefault="00D23916" w:rsidP="00DF403D">
            <w:pPr>
              <w:pStyle w:val="ListParagraph"/>
              <w:spacing w:line="360" w:lineRule="auto"/>
              <w:ind w:left="0"/>
              <w:jc w:val="center"/>
              <w:rPr>
                <w:rFonts w:ascii="Times New Roman" w:hAnsi="Times New Roman" w:cs="Times New Roman"/>
                <w:b/>
              </w:rPr>
            </w:pPr>
            <w:r w:rsidRPr="00F46A6D">
              <w:rPr>
                <w:rFonts w:ascii="Times New Roman" w:hAnsi="Times New Roman" w:cs="Times New Roman"/>
                <w:b/>
              </w:rPr>
              <w:t>Jumlah</w:t>
            </w:r>
          </w:p>
        </w:tc>
        <w:tc>
          <w:tcPr>
            <w:tcW w:w="1651" w:type="dxa"/>
          </w:tcPr>
          <w:p w14:paraId="09BD8FD5" w14:textId="77777777" w:rsidR="00D23916" w:rsidRPr="00F46A6D" w:rsidRDefault="00D23916" w:rsidP="00DF403D">
            <w:pPr>
              <w:pStyle w:val="ListParagraph"/>
              <w:spacing w:line="360" w:lineRule="auto"/>
              <w:ind w:left="0"/>
              <w:jc w:val="center"/>
              <w:rPr>
                <w:rFonts w:ascii="Times New Roman" w:hAnsi="Times New Roman" w:cs="Times New Roman"/>
                <w:b/>
              </w:rPr>
            </w:pPr>
            <w:r w:rsidRPr="00F46A6D">
              <w:rPr>
                <w:rFonts w:ascii="Times New Roman" w:hAnsi="Times New Roman" w:cs="Times New Roman"/>
                <w:b/>
              </w:rPr>
              <w:t>Presentase</w:t>
            </w:r>
          </w:p>
        </w:tc>
      </w:tr>
      <w:tr w:rsidR="00D23916" w:rsidRPr="00F46A6D" w14:paraId="1C30158E" w14:textId="77777777" w:rsidTr="004B04C1">
        <w:trPr>
          <w:trHeight w:val="422"/>
        </w:trPr>
        <w:tc>
          <w:tcPr>
            <w:tcW w:w="2059" w:type="dxa"/>
          </w:tcPr>
          <w:p w14:paraId="626D79AB" w14:textId="77777777" w:rsidR="00D23916" w:rsidRPr="00F46A6D" w:rsidRDefault="00D23916"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Wanita</w:t>
            </w:r>
          </w:p>
        </w:tc>
        <w:tc>
          <w:tcPr>
            <w:tcW w:w="1837" w:type="dxa"/>
          </w:tcPr>
          <w:p w14:paraId="1CE18ECF" w14:textId="77777777" w:rsidR="00D23916" w:rsidRPr="00F46A6D" w:rsidRDefault="00D23916"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65</w:t>
            </w:r>
          </w:p>
        </w:tc>
        <w:tc>
          <w:tcPr>
            <w:tcW w:w="1651" w:type="dxa"/>
          </w:tcPr>
          <w:p w14:paraId="14304E14" w14:textId="77777777" w:rsidR="00D23916" w:rsidRPr="00F46A6D" w:rsidRDefault="00D23916"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65%</w:t>
            </w:r>
          </w:p>
        </w:tc>
      </w:tr>
      <w:tr w:rsidR="00D23916" w:rsidRPr="00F46A6D" w14:paraId="2B3FBFEA" w14:textId="77777777" w:rsidTr="004B04C1">
        <w:trPr>
          <w:trHeight w:val="422"/>
        </w:trPr>
        <w:tc>
          <w:tcPr>
            <w:tcW w:w="2059" w:type="dxa"/>
          </w:tcPr>
          <w:p w14:paraId="7BB7BC94" w14:textId="77777777" w:rsidR="00D23916" w:rsidRPr="00F46A6D" w:rsidRDefault="00D23916"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Pria</w:t>
            </w:r>
          </w:p>
        </w:tc>
        <w:tc>
          <w:tcPr>
            <w:tcW w:w="1837" w:type="dxa"/>
          </w:tcPr>
          <w:p w14:paraId="52CA6B5B" w14:textId="77777777" w:rsidR="00D23916" w:rsidRPr="00F46A6D" w:rsidRDefault="00D23916"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35</w:t>
            </w:r>
          </w:p>
        </w:tc>
        <w:tc>
          <w:tcPr>
            <w:tcW w:w="1651" w:type="dxa"/>
          </w:tcPr>
          <w:p w14:paraId="3A8569FC" w14:textId="77777777" w:rsidR="00D23916" w:rsidRPr="00F46A6D" w:rsidRDefault="00D23916"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35%</w:t>
            </w:r>
          </w:p>
        </w:tc>
      </w:tr>
      <w:tr w:rsidR="00D23916" w:rsidRPr="00F46A6D" w14:paraId="01BC1359" w14:textId="77777777" w:rsidTr="004B04C1">
        <w:trPr>
          <w:trHeight w:val="440"/>
        </w:trPr>
        <w:tc>
          <w:tcPr>
            <w:tcW w:w="2059" w:type="dxa"/>
          </w:tcPr>
          <w:p w14:paraId="47B245E7" w14:textId="77777777" w:rsidR="00D23916" w:rsidRPr="00F46A6D" w:rsidRDefault="00D23916"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Jumlah</w:t>
            </w:r>
          </w:p>
        </w:tc>
        <w:tc>
          <w:tcPr>
            <w:tcW w:w="1837" w:type="dxa"/>
          </w:tcPr>
          <w:p w14:paraId="1D309D37" w14:textId="77777777" w:rsidR="00D23916" w:rsidRPr="00F46A6D" w:rsidRDefault="00D23916"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100</w:t>
            </w:r>
          </w:p>
        </w:tc>
        <w:tc>
          <w:tcPr>
            <w:tcW w:w="1651" w:type="dxa"/>
          </w:tcPr>
          <w:p w14:paraId="6D0C08D7" w14:textId="77777777" w:rsidR="00D23916" w:rsidRPr="00F46A6D" w:rsidRDefault="00D23916" w:rsidP="00DF403D">
            <w:pPr>
              <w:pStyle w:val="ListParagraph"/>
              <w:spacing w:line="360" w:lineRule="auto"/>
              <w:ind w:left="0"/>
              <w:jc w:val="center"/>
              <w:rPr>
                <w:rFonts w:ascii="Times New Roman" w:hAnsi="Times New Roman" w:cs="Times New Roman"/>
              </w:rPr>
            </w:pPr>
            <w:r w:rsidRPr="00F46A6D">
              <w:rPr>
                <w:rFonts w:ascii="Times New Roman" w:hAnsi="Times New Roman" w:cs="Times New Roman"/>
              </w:rPr>
              <w:t>100%</w:t>
            </w:r>
          </w:p>
        </w:tc>
      </w:tr>
    </w:tbl>
    <w:p w14:paraId="273EFEE5" w14:textId="2BE8C8C7" w:rsidR="00D81764" w:rsidRPr="00F46A6D" w:rsidRDefault="00D23916" w:rsidP="00DF403D">
      <w:pPr>
        <w:pStyle w:val="ListParagraph"/>
        <w:spacing w:line="360" w:lineRule="auto"/>
        <w:ind w:left="2062"/>
        <w:jc w:val="both"/>
        <w:rPr>
          <w:rFonts w:ascii="Times New Roman" w:hAnsi="Times New Roman" w:cs="Times New Roman"/>
        </w:rPr>
      </w:pPr>
      <w:r w:rsidRPr="00F46A6D">
        <w:rPr>
          <w:rFonts w:ascii="Times New Roman" w:hAnsi="Times New Roman" w:cs="Times New Roman"/>
          <w:b/>
        </w:rPr>
        <w:tab/>
      </w:r>
      <w:r w:rsidRPr="00F46A6D">
        <w:rPr>
          <w:rFonts w:ascii="Times New Roman" w:hAnsi="Times New Roman" w:cs="Times New Roman"/>
          <w:b/>
        </w:rPr>
        <w:tab/>
      </w:r>
      <w:r w:rsidRPr="00F46A6D">
        <w:rPr>
          <w:rFonts w:ascii="Times New Roman" w:hAnsi="Times New Roman" w:cs="Times New Roman"/>
        </w:rPr>
        <w:t>Sumber</w:t>
      </w:r>
      <w:r w:rsidR="00EE556F" w:rsidRPr="00F46A6D">
        <w:rPr>
          <w:rFonts w:ascii="Times New Roman" w:hAnsi="Times New Roman" w:cs="Times New Roman"/>
        </w:rPr>
        <w:t>: D</w:t>
      </w:r>
      <w:r w:rsidRPr="00F46A6D">
        <w:rPr>
          <w:rFonts w:ascii="Times New Roman" w:hAnsi="Times New Roman" w:cs="Times New Roman"/>
        </w:rPr>
        <w:t>ata primer</w:t>
      </w:r>
      <w:r w:rsidR="00EE556F" w:rsidRPr="00F46A6D">
        <w:rPr>
          <w:rFonts w:ascii="Times New Roman" w:hAnsi="Times New Roman" w:cs="Times New Roman"/>
        </w:rPr>
        <w:t xml:space="preserve"> yang diolah, 202</w:t>
      </w:r>
      <w:r w:rsidR="009E3F21" w:rsidRPr="00F46A6D">
        <w:rPr>
          <w:rFonts w:ascii="Times New Roman" w:hAnsi="Times New Roman" w:cs="Times New Roman"/>
        </w:rPr>
        <w:t>4</w:t>
      </w:r>
    </w:p>
    <w:p w14:paraId="36C56E90" w14:textId="77777777" w:rsidR="00E14112" w:rsidRPr="00F46A6D" w:rsidRDefault="00EE556F" w:rsidP="00DF403D">
      <w:pPr>
        <w:pStyle w:val="ListParagraph"/>
        <w:spacing w:line="360" w:lineRule="auto"/>
        <w:ind w:left="1418" w:right="49" w:firstLine="644"/>
        <w:jc w:val="both"/>
        <w:rPr>
          <w:rFonts w:ascii="Times New Roman" w:hAnsi="Times New Roman" w:cs="Times New Roman"/>
        </w:rPr>
      </w:pPr>
      <w:r w:rsidRPr="00F46A6D">
        <w:rPr>
          <w:rFonts w:ascii="Times New Roman" w:hAnsi="Times New Roman" w:cs="Times New Roman"/>
        </w:rPr>
        <w:t>Pada tabel 4.</w:t>
      </w:r>
      <w:r w:rsidR="001D2DCA" w:rsidRPr="00F46A6D">
        <w:rPr>
          <w:rFonts w:ascii="Times New Roman" w:hAnsi="Times New Roman" w:cs="Times New Roman"/>
        </w:rPr>
        <w:t xml:space="preserve">4 </w:t>
      </w:r>
      <w:r w:rsidRPr="00F46A6D">
        <w:rPr>
          <w:rFonts w:ascii="Times New Roman" w:hAnsi="Times New Roman" w:cs="Times New Roman"/>
        </w:rPr>
        <w:t>dapat diketahui bahwa jumlah responden keseluruhan 100 responden. Untuk responden wanita berjumlah 65 responden atau 65% sedangkan untuk responden pria yaitu 35 responden atau 35%</w:t>
      </w:r>
      <w:r w:rsidR="00197914" w:rsidRPr="00F46A6D">
        <w:rPr>
          <w:rFonts w:ascii="Times New Roman" w:hAnsi="Times New Roman" w:cs="Times New Roman"/>
        </w:rPr>
        <w:t>.</w:t>
      </w:r>
    </w:p>
    <w:p w14:paraId="64A4060F" w14:textId="77777777" w:rsidR="00E14112" w:rsidRPr="00F46A6D" w:rsidRDefault="00320DAE" w:rsidP="00273AB4">
      <w:pPr>
        <w:pStyle w:val="Heading2"/>
        <w:numPr>
          <w:ilvl w:val="1"/>
          <w:numId w:val="44"/>
        </w:numPr>
        <w:spacing w:line="360" w:lineRule="auto"/>
        <w:rPr>
          <w:rFonts w:ascii="Times New Roman" w:hAnsi="Times New Roman" w:cs="Times New Roman"/>
          <w:color w:val="auto"/>
          <w:sz w:val="22"/>
          <w:szCs w:val="22"/>
        </w:rPr>
      </w:pPr>
      <w:bookmarkStart w:id="318" w:name="_Toc184504804"/>
      <w:r w:rsidRPr="00F46A6D">
        <w:rPr>
          <w:rFonts w:ascii="Times New Roman" w:hAnsi="Times New Roman" w:cs="Times New Roman"/>
          <w:color w:val="auto"/>
          <w:sz w:val="22"/>
          <w:szCs w:val="22"/>
        </w:rPr>
        <w:t>Hasil Instrumen Data</w:t>
      </w:r>
      <w:bookmarkEnd w:id="318"/>
    </w:p>
    <w:p w14:paraId="03895681" w14:textId="77777777" w:rsidR="00320DAE" w:rsidRPr="00F46A6D" w:rsidRDefault="00320DAE" w:rsidP="00273AB4">
      <w:pPr>
        <w:pStyle w:val="Heading3"/>
        <w:numPr>
          <w:ilvl w:val="2"/>
          <w:numId w:val="44"/>
        </w:numPr>
        <w:spacing w:line="360" w:lineRule="auto"/>
        <w:ind w:left="709"/>
        <w:rPr>
          <w:rFonts w:ascii="Times New Roman" w:hAnsi="Times New Roman" w:cs="Times New Roman"/>
          <w:color w:val="auto"/>
        </w:rPr>
      </w:pPr>
      <w:bookmarkStart w:id="319" w:name="_Toc184504805"/>
      <w:r w:rsidRPr="00F46A6D">
        <w:rPr>
          <w:rFonts w:ascii="Times New Roman" w:hAnsi="Times New Roman" w:cs="Times New Roman"/>
          <w:color w:val="auto"/>
        </w:rPr>
        <w:t>Uji Validitas</w:t>
      </w:r>
      <w:bookmarkEnd w:id="319"/>
    </w:p>
    <w:p w14:paraId="46C8394D" w14:textId="2BF1F7FD" w:rsidR="00320DAE" w:rsidRDefault="00320DAE" w:rsidP="003B23AA">
      <w:pPr>
        <w:spacing w:before="37" w:after="0" w:line="360" w:lineRule="auto"/>
        <w:ind w:left="142" w:right="49" w:firstLine="720"/>
        <w:jc w:val="both"/>
        <w:rPr>
          <w:rFonts w:ascii="Times New Roman" w:eastAsia="Times New Roman" w:hAnsi="Times New Roman"/>
        </w:rPr>
      </w:pPr>
      <w:r w:rsidRPr="00F46A6D">
        <w:rPr>
          <w:rFonts w:ascii="Times New Roman" w:eastAsia="Times New Roman" w:hAnsi="Times New Roman"/>
        </w:rPr>
        <w:t>Uji validitas digunakan untuk mengukur sah atau valid tidaknya suatu kuersioner. Suatu kuersioner dikatakan valid jika pertanyaan pada kuersioner mampu untuk mengungkapkan se</w:t>
      </w:r>
      <w:r w:rsidR="001F7718">
        <w:rPr>
          <w:rFonts w:ascii="Times New Roman" w:eastAsia="Times New Roman" w:hAnsi="Times New Roman"/>
        </w:rPr>
        <w:t>suatu yang akan diukur oleh kue</w:t>
      </w:r>
      <w:r w:rsidRPr="00F46A6D">
        <w:rPr>
          <w:rFonts w:ascii="Times New Roman" w:eastAsia="Times New Roman" w:hAnsi="Times New Roman"/>
        </w:rPr>
        <w:t>sioner yang sudah kita buat betul-betul dengan mengukur apa yang hendak kita ukur (Ghozali, 2016). Pengambilan suatu item valid atau tidak valid dapat diketahui dengan cara mengkolerasikan antara skor butir dengan skor total bila korelasi r diatas 0,05 maka dapat disimpulkan bahwa butir instrumen tersebut valid dan sebaliknya apabila dibawah 0,05 maka butir instrumen tersebut tidak valid sehingga harus diperbaiki atau dibuang. Pada penelitian ini dalam pengujian validitas peneliti menggunakan alat ukur berupa program komputer yaitu IBM SPSS versi 25. Pengujian validitas selengkapnya dapat dilihat pada tabel berikut ini:</w:t>
      </w:r>
    </w:p>
    <w:p w14:paraId="0CE4DB82" w14:textId="42C5C220" w:rsidR="00B47A07" w:rsidRDefault="00B47A07" w:rsidP="00DF403D">
      <w:pPr>
        <w:spacing w:before="37" w:after="0" w:line="360" w:lineRule="auto"/>
        <w:ind w:firstLine="720"/>
        <w:jc w:val="both"/>
        <w:rPr>
          <w:rFonts w:ascii="Times New Roman" w:eastAsia="Times New Roman" w:hAnsi="Times New Roman"/>
        </w:rPr>
      </w:pPr>
    </w:p>
    <w:p w14:paraId="37B50C6F" w14:textId="77777777" w:rsidR="00B47A07" w:rsidRPr="00F46A6D" w:rsidRDefault="00B47A07" w:rsidP="00DF403D">
      <w:pPr>
        <w:spacing w:before="37" w:after="0" w:line="360" w:lineRule="auto"/>
        <w:ind w:firstLine="720"/>
        <w:jc w:val="both"/>
        <w:rPr>
          <w:rFonts w:ascii="Times New Roman" w:eastAsia="Times New Roman" w:hAnsi="Times New Roman"/>
        </w:rPr>
      </w:pPr>
    </w:p>
    <w:p w14:paraId="0A4B1FC9" w14:textId="77777777" w:rsidR="00320DAE" w:rsidRPr="00F46A6D" w:rsidRDefault="00320DAE" w:rsidP="00273AB4">
      <w:pPr>
        <w:pStyle w:val="ListParagraph"/>
        <w:numPr>
          <w:ilvl w:val="0"/>
          <w:numId w:val="38"/>
        </w:numPr>
        <w:spacing w:before="37" w:after="0" w:line="360" w:lineRule="auto"/>
        <w:ind w:left="426"/>
        <w:rPr>
          <w:rFonts w:ascii="Times New Roman" w:eastAsia="Times New Roman" w:hAnsi="Times New Roman"/>
        </w:rPr>
      </w:pPr>
      <w:r w:rsidRPr="00F46A6D">
        <w:rPr>
          <w:rFonts w:ascii="Times New Roman" w:eastAsia="Times New Roman" w:hAnsi="Times New Roman"/>
        </w:rPr>
        <w:t>Validitas Variabel Keamanan (X1)</w:t>
      </w:r>
    </w:p>
    <w:p w14:paraId="7F0F0934" w14:textId="3B05BDD3" w:rsidR="00320DAE" w:rsidRPr="00B47A07" w:rsidRDefault="00B47A07" w:rsidP="00DF403D">
      <w:pPr>
        <w:pStyle w:val="Caption"/>
        <w:spacing w:line="360" w:lineRule="auto"/>
        <w:jc w:val="center"/>
        <w:rPr>
          <w:rFonts w:ascii="Times New Roman" w:eastAsia="Times New Roman" w:hAnsi="Times New Roman" w:cs="Times New Roman"/>
          <w:b/>
          <w:bCs/>
          <w:i w:val="0"/>
          <w:iCs w:val="0"/>
          <w:color w:val="auto"/>
          <w:sz w:val="22"/>
          <w:szCs w:val="22"/>
        </w:rPr>
      </w:pPr>
      <w:bookmarkStart w:id="320" w:name="_Toc184338324"/>
      <w:r w:rsidRPr="00B47A07">
        <w:rPr>
          <w:rFonts w:ascii="Times New Roman" w:hAnsi="Times New Roman" w:cs="Times New Roman"/>
          <w:b/>
          <w:bCs/>
          <w:i w:val="0"/>
          <w:iCs w:val="0"/>
          <w:color w:val="auto"/>
          <w:sz w:val="22"/>
          <w:szCs w:val="22"/>
        </w:rPr>
        <w:t xml:space="preserve">Tabel 4. </w:t>
      </w:r>
      <w:r w:rsidRPr="00B47A07">
        <w:rPr>
          <w:rFonts w:ascii="Times New Roman" w:hAnsi="Times New Roman" w:cs="Times New Roman"/>
          <w:b/>
          <w:bCs/>
          <w:i w:val="0"/>
          <w:iCs w:val="0"/>
          <w:color w:val="auto"/>
          <w:sz w:val="22"/>
          <w:szCs w:val="22"/>
        </w:rPr>
        <w:fldChar w:fldCharType="begin"/>
      </w:r>
      <w:r w:rsidRPr="00B47A07">
        <w:rPr>
          <w:rFonts w:ascii="Times New Roman" w:hAnsi="Times New Roman" w:cs="Times New Roman"/>
          <w:b/>
          <w:bCs/>
          <w:i w:val="0"/>
          <w:iCs w:val="0"/>
          <w:color w:val="auto"/>
          <w:sz w:val="22"/>
          <w:szCs w:val="22"/>
        </w:rPr>
        <w:instrText xml:space="preserve"> SEQ Tabel_4. \* ARABIC </w:instrText>
      </w:r>
      <w:r w:rsidRPr="00B47A07">
        <w:rPr>
          <w:rFonts w:ascii="Times New Roman" w:hAnsi="Times New Roman" w:cs="Times New Roman"/>
          <w:b/>
          <w:bCs/>
          <w:i w:val="0"/>
          <w:iCs w:val="0"/>
          <w:color w:val="auto"/>
          <w:sz w:val="22"/>
          <w:szCs w:val="22"/>
        </w:rPr>
        <w:fldChar w:fldCharType="separate"/>
      </w:r>
      <w:r w:rsidR="00953550">
        <w:rPr>
          <w:rFonts w:ascii="Times New Roman" w:hAnsi="Times New Roman" w:cs="Times New Roman"/>
          <w:b/>
          <w:bCs/>
          <w:i w:val="0"/>
          <w:iCs w:val="0"/>
          <w:noProof/>
          <w:color w:val="auto"/>
          <w:sz w:val="22"/>
          <w:szCs w:val="22"/>
        </w:rPr>
        <w:t>5</w:t>
      </w:r>
      <w:r w:rsidRPr="00B47A07">
        <w:rPr>
          <w:rFonts w:ascii="Times New Roman" w:hAnsi="Times New Roman" w:cs="Times New Roman"/>
          <w:b/>
          <w:bCs/>
          <w:i w:val="0"/>
          <w:iCs w:val="0"/>
          <w:color w:val="auto"/>
          <w:sz w:val="22"/>
          <w:szCs w:val="22"/>
        </w:rPr>
        <w:fldChar w:fldCharType="end"/>
      </w:r>
      <w:r w:rsidRPr="00B47A07">
        <w:rPr>
          <w:rFonts w:ascii="Times New Roman" w:hAnsi="Times New Roman" w:cs="Times New Roman"/>
          <w:b/>
          <w:bCs/>
          <w:i w:val="0"/>
          <w:iCs w:val="0"/>
          <w:color w:val="auto"/>
          <w:sz w:val="22"/>
          <w:szCs w:val="22"/>
        </w:rPr>
        <w:t xml:space="preserve"> </w:t>
      </w:r>
      <w:r w:rsidR="00320DAE" w:rsidRPr="00B47A07">
        <w:rPr>
          <w:rFonts w:ascii="Times New Roman" w:eastAsia="Times New Roman" w:hAnsi="Times New Roman" w:cs="Times New Roman"/>
          <w:b/>
          <w:bCs/>
          <w:i w:val="0"/>
          <w:iCs w:val="0"/>
          <w:color w:val="auto"/>
          <w:sz w:val="22"/>
          <w:szCs w:val="22"/>
        </w:rPr>
        <w:t>Validitas Variabel Keamanan</w:t>
      </w:r>
      <w:bookmarkEnd w:id="320"/>
    </w:p>
    <w:tbl>
      <w:tblPr>
        <w:tblW w:w="9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1843"/>
        <w:gridCol w:w="1843"/>
        <w:gridCol w:w="1936"/>
      </w:tblGrid>
      <w:tr w:rsidR="00320DAE" w:rsidRPr="00F46A6D" w14:paraId="00CA4D39" w14:textId="77777777" w:rsidTr="00B47A07">
        <w:trPr>
          <w:trHeight w:val="209"/>
          <w:jc w:val="center"/>
        </w:trPr>
        <w:tc>
          <w:tcPr>
            <w:tcW w:w="3400" w:type="dxa"/>
            <w:vAlign w:val="center"/>
            <w:hideMark/>
          </w:tcPr>
          <w:p w14:paraId="7EE11004" w14:textId="77777777" w:rsidR="00320DAE" w:rsidRPr="00F46A6D" w:rsidRDefault="00320DAE" w:rsidP="00DF403D">
            <w:pPr>
              <w:spacing w:after="0" w:line="360" w:lineRule="auto"/>
              <w:jc w:val="center"/>
              <w:rPr>
                <w:rFonts w:ascii="Times New Roman" w:eastAsia="Times New Roman" w:hAnsi="Times New Roman"/>
                <w:b/>
                <w:bCs/>
              </w:rPr>
            </w:pPr>
            <w:r w:rsidRPr="00F46A6D">
              <w:rPr>
                <w:rFonts w:ascii="Times New Roman" w:eastAsia="Times New Roman" w:hAnsi="Times New Roman"/>
                <w:b/>
                <w:bCs/>
              </w:rPr>
              <w:t>Variabel</w:t>
            </w:r>
          </w:p>
        </w:tc>
        <w:tc>
          <w:tcPr>
            <w:tcW w:w="1843" w:type="dxa"/>
            <w:vAlign w:val="center"/>
            <w:hideMark/>
          </w:tcPr>
          <w:p w14:paraId="1B305AAC" w14:textId="77777777" w:rsidR="00320DAE" w:rsidRPr="00F46A6D" w:rsidRDefault="00320DAE" w:rsidP="00DF403D">
            <w:pPr>
              <w:spacing w:after="0" w:line="360" w:lineRule="auto"/>
              <w:jc w:val="center"/>
              <w:rPr>
                <w:rFonts w:ascii="Times New Roman" w:eastAsia="Times New Roman" w:hAnsi="Times New Roman"/>
                <w:b/>
                <w:bCs/>
              </w:rPr>
            </w:pPr>
            <w:r w:rsidRPr="00F46A6D">
              <w:rPr>
                <w:rFonts w:ascii="Times New Roman" w:eastAsia="Times New Roman" w:hAnsi="Times New Roman"/>
                <w:b/>
                <w:bCs/>
              </w:rPr>
              <w:t>R</w:t>
            </w:r>
            <w:r w:rsidRPr="00F46A6D">
              <w:rPr>
                <w:rFonts w:ascii="Times New Roman" w:eastAsia="Times New Roman" w:hAnsi="Times New Roman"/>
                <w:b/>
                <w:bCs/>
                <w:vertAlign w:val="subscript"/>
              </w:rPr>
              <w:t>hitung</w:t>
            </w:r>
          </w:p>
        </w:tc>
        <w:tc>
          <w:tcPr>
            <w:tcW w:w="1843" w:type="dxa"/>
            <w:vAlign w:val="center"/>
            <w:hideMark/>
          </w:tcPr>
          <w:p w14:paraId="29133DA5" w14:textId="77777777" w:rsidR="00320DAE" w:rsidRPr="00F46A6D" w:rsidRDefault="00320DAE" w:rsidP="00DF403D">
            <w:pPr>
              <w:spacing w:after="0" w:line="360" w:lineRule="auto"/>
              <w:jc w:val="center"/>
              <w:rPr>
                <w:rFonts w:ascii="Times New Roman" w:eastAsia="Times New Roman" w:hAnsi="Times New Roman"/>
                <w:b/>
                <w:bCs/>
              </w:rPr>
            </w:pPr>
            <w:r w:rsidRPr="00F46A6D">
              <w:rPr>
                <w:rFonts w:ascii="Times New Roman" w:eastAsia="Times New Roman" w:hAnsi="Times New Roman"/>
                <w:b/>
                <w:bCs/>
              </w:rPr>
              <w:t>R</w:t>
            </w:r>
            <w:r w:rsidRPr="00F46A6D">
              <w:rPr>
                <w:rFonts w:ascii="Times New Roman" w:eastAsia="Times New Roman" w:hAnsi="Times New Roman"/>
                <w:b/>
                <w:bCs/>
                <w:vertAlign w:val="subscript"/>
              </w:rPr>
              <w:t>tabel</w:t>
            </w:r>
          </w:p>
        </w:tc>
        <w:tc>
          <w:tcPr>
            <w:tcW w:w="1936" w:type="dxa"/>
            <w:vAlign w:val="center"/>
            <w:hideMark/>
          </w:tcPr>
          <w:p w14:paraId="6230AF84" w14:textId="77777777" w:rsidR="00320DAE" w:rsidRPr="00F46A6D" w:rsidRDefault="00320DAE" w:rsidP="00DF403D">
            <w:pPr>
              <w:spacing w:after="0" w:line="360" w:lineRule="auto"/>
              <w:jc w:val="center"/>
              <w:rPr>
                <w:rFonts w:ascii="Times New Roman" w:eastAsia="Times New Roman" w:hAnsi="Times New Roman"/>
                <w:b/>
                <w:bCs/>
              </w:rPr>
            </w:pPr>
            <w:r w:rsidRPr="00F46A6D">
              <w:rPr>
                <w:rFonts w:ascii="Times New Roman" w:eastAsia="Times New Roman" w:hAnsi="Times New Roman"/>
                <w:b/>
                <w:bCs/>
              </w:rPr>
              <w:t>Keterangan</w:t>
            </w:r>
          </w:p>
        </w:tc>
      </w:tr>
      <w:tr w:rsidR="00320DAE" w:rsidRPr="00F46A6D" w14:paraId="7B29397D" w14:textId="77777777" w:rsidTr="00B47A07">
        <w:trPr>
          <w:trHeight w:val="217"/>
          <w:jc w:val="center"/>
        </w:trPr>
        <w:tc>
          <w:tcPr>
            <w:tcW w:w="3400" w:type="dxa"/>
            <w:vAlign w:val="center"/>
            <w:hideMark/>
          </w:tcPr>
          <w:p w14:paraId="6C013741" w14:textId="77777777" w:rsidR="00320DAE" w:rsidRPr="00F46A6D" w:rsidRDefault="00320DAE" w:rsidP="00DF403D">
            <w:pPr>
              <w:spacing w:after="0" w:line="360" w:lineRule="auto"/>
              <w:jc w:val="center"/>
              <w:rPr>
                <w:rFonts w:ascii="Times New Roman" w:eastAsia="Times New Roman" w:hAnsi="Times New Roman"/>
              </w:rPr>
            </w:pPr>
            <w:r w:rsidRPr="00F46A6D">
              <w:rPr>
                <w:rFonts w:ascii="Times New Roman" w:eastAsia="Times New Roman" w:hAnsi="Times New Roman"/>
              </w:rPr>
              <w:t>Keamanan (X1)</w:t>
            </w:r>
          </w:p>
        </w:tc>
        <w:tc>
          <w:tcPr>
            <w:tcW w:w="1843" w:type="dxa"/>
            <w:vAlign w:val="center"/>
          </w:tcPr>
          <w:p w14:paraId="05B1B79F" w14:textId="77777777" w:rsidR="00320DAE" w:rsidRPr="00F46A6D" w:rsidRDefault="00320DAE" w:rsidP="00DF403D">
            <w:pPr>
              <w:spacing w:after="0" w:line="360" w:lineRule="auto"/>
              <w:jc w:val="center"/>
              <w:rPr>
                <w:rFonts w:ascii="Times New Roman" w:eastAsia="Times New Roman" w:hAnsi="Times New Roman"/>
              </w:rPr>
            </w:pPr>
          </w:p>
        </w:tc>
        <w:tc>
          <w:tcPr>
            <w:tcW w:w="1843" w:type="dxa"/>
            <w:vAlign w:val="center"/>
          </w:tcPr>
          <w:p w14:paraId="0DDE0949" w14:textId="77777777" w:rsidR="00320DAE" w:rsidRPr="00F46A6D" w:rsidRDefault="00320DAE" w:rsidP="00DF403D">
            <w:pPr>
              <w:spacing w:after="0" w:line="360" w:lineRule="auto"/>
              <w:jc w:val="center"/>
              <w:rPr>
                <w:rFonts w:ascii="Times New Roman" w:eastAsia="Times New Roman" w:hAnsi="Times New Roman"/>
              </w:rPr>
            </w:pPr>
          </w:p>
        </w:tc>
        <w:tc>
          <w:tcPr>
            <w:tcW w:w="1936" w:type="dxa"/>
            <w:vAlign w:val="center"/>
          </w:tcPr>
          <w:p w14:paraId="1A16E3AE" w14:textId="77777777" w:rsidR="00320DAE" w:rsidRPr="00F46A6D" w:rsidRDefault="00320DAE" w:rsidP="00DF403D">
            <w:pPr>
              <w:spacing w:after="0" w:line="360" w:lineRule="auto"/>
              <w:jc w:val="center"/>
              <w:rPr>
                <w:rFonts w:ascii="Times New Roman" w:eastAsia="Times New Roman" w:hAnsi="Times New Roman"/>
              </w:rPr>
            </w:pPr>
          </w:p>
        </w:tc>
      </w:tr>
      <w:tr w:rsidR="00320DAE" w:rsidRPr="00F46A6D" w14:paraId="67F7B87A" w14:textId="77777777" w:rsidTr="00B47A07">
        <w:trPr>
          <w:trHeight w:val="217"/>
          <w:jc w:val="center"/>
        </w:trPr>
        <w:tc>
          <w:tcPr>
            <w:tcW w:w="3400" w:type="dxa"/>
            <w:vAlign w:val="center"/>
          </w:tcPr>
          <w:p w14:paraId="778F61D9" w14:textId="77777777" w:rsidR="00320DAE" w:rsidRPr="00F46A6D" w:rsidRDefault="00320DAE" w:rsidP="00DF403D">
            <w:pPr>
              <w:spacing w:after="0" w:line="360" w:lineRule="auto"/>
              <w:jc w:val="center"/>
              <w:rPr>
                <w:rFonts w:ascii="Times New Roman" w:eastAsia="Times New Roman" w:hAnsi="Times New Roman" w:cs="Times New Roman"/>
              </w:rPr>
            </w:pPr>
            <w:r w:rsidRPr="00F46A6D">
              <w:rPr>
                <w:rFonts w:ascii="Times New Roman" w:hAnsi="Times New Roman" w:cs="Times New Roman"/>
                <w:color w:val="000000"/>
              </w:rPr>
              <w:t>X1.1</w:t>
            </w:r>
          </w:p>
        </w:tc>
        <w:tc>
          <w:tcPr>
            <w:tcW w:w="1843" w:type="dxa"/>
            <w:vAlign w:val="center"/>
          </w:tcPr>
          <w:p w14:paraId="52A9C255"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rPr>
            </w:pPr>
            <w:r w:rsidRPr="00F46A6D">
              <w:rPr>
                <w:rFonts w:ascii="Times New Roman" w:hAnsi="Times New Roman" w:cs="Times New Roman"/>
                <w:color w:val="000000"/>
              </w:rPr>
              <w:t>0,678</w:t>
            </w:r>
          </w:p>
        </w:tc>
        <w:tc>
          <w:tcPr>
            <w:tcW w:w="1843" w:type="dxa"/>
            <w:vAlign w:val="center"/>
          </w:tcPr>
          <w:p w14:paraId="5591247F" w14:textId="77777777" w:rsidR="00320DAE" w:rsidRPr="00F46A6D" w:rsidRDefault="00320DAE" w:rsidP="00DF403D">
            <w:pPr>
              <w:spacing w:after="0" w:line="360" w:lineRule="auto"/>
              <w:jc w:val="center"/>
              <w:rPr>
                <w:rFonts w:ascii="Times New Roman" w:hAnsi="Times New Roman" w:cs="Times New Roman"/>
              </w:rPr>
            </w:pPr>
            <w:r w:rsidRPr="00F46A6D">
              <w:rPr>
                <w:rFonts w:ascii="Times New Roman" w:hAnsi="Times New Roman" w:cs="Times New Roman"/>
                <w:color w:val="000000"/>
              </w:rPr>
              <w:t>0,196</w:t>
            </w:r>
          </w:p>
        </w:tc>
        <w:tc>
          <w:tcPr>
            <w:tcW w:w="1936" w:type="dxa"/>
            <w:vAlign w:val="center"/>
            <w:hideMark/>
          </w:tcPr>
          <w:p w14:paraId="3C321260" w14:textId="77777777" w:rsidR="00320DAE" w:rsidRPr="00F46A6D" w:rsidRDefault="00320DAE" w:rsidP="00DF403D">
            <w:pPr>
              <w:spacing w:after="0" w:line="360" w:lineRule="auto"/>
              <w:jc w:val="center"/>
              <w:rPr>
                <w:rFonts w:ascii="Times New Roman" w:eastAsia="Times New Roman" w:hAnsi="Times New Roman" w:cs="Times New Roman"/>
              </w:rPr>
            </w:pPr>
            <w:r w:rsidRPr="00F46A6D">
              <w:rPr>
                <w:rFonts w:ascii="Times New Roman" w:eastAsia="Times New Roman" w:hAnsi="Times New Roman" w:cs="Times New Roman"/>
              </w:rPr>
              <w:t>Valid</w:t>
            </w:r>
          </w:p>
        </w:tc>
      </w:tr>
      <w:tr w:rsidR="00320DAE" w:rsidRPr="00F46A6D" w14:paraId="5F29A833" w14:textId="77777777" w:rsidTr="00B47A07">
        <w:trPr>
          <w:trHeight w:val="227"/>
          <w:jc w:val="center"/>
        </w:trPr>
        <w:tc>
          <w:tcPr>
            <w:tcW w:w="3400" w:type="dxa"/>
            <w:vAlign w:val="center"/>
          </w:tcPr>
          <w:p w14:paraId="256D04BA" w14:textId="77777777" w:rsidR="00320DAE" w:rsidRPr="00F46A6D" w:rsidRDefault="00320DAE" w:rsidP="00DF403D">
            <w:pPr>
              <w:spacing w:after="0" w:line="360" w:lineRule="auto"/>
              <w:jc w:val="center"/>
              <w:rPr>
                <w:rFonts w:ascii="Times New Roman" w:eastAsia="Times New Roman" w:hAnsi="Times New Roman" w:cs="Times New Roman"/>
              </w:rPr>
            </w:pPr>
            <w:r w:rsidRPr="00F46A6D">
              <w:rPr>
                <w:rFonts w:ascii="Times New Roman" w:hAnsi="Times New Roman" w:cs="Times New Roman"/>
                <w:color w:val="000000"/>
              </w:rPr>
              <w:t>X1.2</w:t>
            </w:r>
          </w:p>
        </w:tc>
        <w:tc>
          <w:tcPr>
            <w:tcW w:w="1843" w:type="dxa"/>
            <w:vAlign w:val="center"/>
          </w:tcPr>
          <w:p w14:paraId="625B1654"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rPr>
            </w:pPr>
            <w:r w:rsidRPr="00F46A6D">
              <w:rPr>
                <w:rFonts w:ascii="Times New Roman" w:hAnsi="Times New Roman" w:cs="Times New Roman"/>
                <w:color w:val="000000"/>
              </w:rPr>
              <w:t>0,680</w:t>
            </w:r>
          </w:p>
        </w:tc>
        <w:tc>
          <w:tcPr>
            <w:tcW w:w="1843" w:type="dxa"/>
            <w:vAlign w:val="center"/>
          </w:tcPr>
          <w:p w14:paraId="5B748EA6" w14:textId="77777777" w:rsidR="00320DAE" w:rsidRPr="00F46A6D" w:rsidRDefault="00320DAE" w:rsidP="00DF403D">
            <w:pPr>
              <w:spacing w:after="0" w:line="360" w:lineRule="auto"/>
              <w:jc w:val="center"/>
            </w:pPr>
            <w:r w:rsidRPr="00F46A6D">
              <w:rPr>
                <w:rFonts w:ascii="Times New Roman" w:hAnsi="Times New Roman" w:cs="Times New Roman"/>
                <w:color w:val="000000"/>
              </w:rPr>
              <w:t>0,196</w:t>
            </w:r>
          </w:p>
        </w:tc>
        <w:tc>
          <w:tcPr>
            <w:tcW w:w="1936" w:type="dxa"/>
            <w:vAlign w:val="center"/>
            <w:hideMark/>
          </w:tcPr>
          <w:p w14:paraId="219152FE" w14:textId="77777777" w:rsidR="00320DAE" w:rsidRPr="00F46A6D" w:rsidRDefault="00320DAE" w:rsidP="00DF403D">
            <w:pPr>
              <w:spacing w:after="0" w:line="360" w:lineRule="auto"/>
              <w:jc w:val="center"/>
              <w:rPr>
                <w:rFonts w:ascii="Times New Roman" w:eastAsia="Times New Roman" w:hAnsi="Times New Roman" w:cs="Times New Roman"/>
              </w:rPr>
            </w:pPr>
            <w:r w:rsidRPr="00F46A6D">
              <w:rPr>
                <w:rFonts w:ascii="Times New Roman" w:eastAsia="Times New Roman" w:hAnsi="Times New Roman" w:cs="Times New Roman"/>
              </w:rPr>
              <w:t>Valid</w:t>
            </w:r>
          </w:p>
        </w:tc>
      </w:tr>
      <w:tr w:rsidR="00320DAE" w:rsidRPr="00F46A6D" w14:paraId="686F71BA" w14:textId="77777777" w:rsidTr="00B47A07">
        <w:trPr>
          <w:trHeight w:val="217"/>
          <w:jc w:val="center"/>
        </w:trPr>
        <w:tc>
          <w:tcPr>
            <w:tcW w:w="3400" w:type="dxa"/>
            <w:vAlign w:val="center"/>
          </w:tcPr>
          <w:p w14:paraId="5C2682C5" w14:textId="77777777" w:rsidR="00320DAE" w:rsidRPr="00F46A6D" w:rsidRDefault="00320DAE" w:rsidP="00DF403D">
            <w:pPr>
              <w:spacing w:after="0" w:line="360" w:lineRule="auto"/>
              <w:jc w:val="center"/>
              <w:rPr>
                <w:rFonts w:ascii="Times New Roman" w:eastAsia="Times New Roman" w:hAnsi="Times New Roman" w:cs="Times New Roman"/>
              </w:rPr>
            </w:pPr>
            <w:r w:rsidRPr="00F46A6D">
              <w:rPr>
                <w:rFonts w:ascii="Times New Roman" w:hAnsi="Times New Roman" w:cs="Times New Roman"/>
                <w:color w:val="000000"/>
              </w:rPr>
              <w:t>X1.3</w:t>
            </w:r>
          </w:p>
        </w:tc>
        <w:tc>
          <w:tcPr>
            <w:tcW w:w="1843" w:type="dxa"/>
            <w:vAlign w:val="center"/>
          </w:tcPr>
          <w:p w14:paraId="4C739C07"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rPr>
            </w:pPr>
            <w:r w:rsidRPr="00F46A6D">
              <w:rPr>
                <w:rFonts w:ascii="Times New Roman" w:hAnsi="Times New Roman" w:cs="Times New Roman"/>
                <w:color w:val="000000"/>
              </w:rPr>
              <w:t>0,721</w:t>
            </w:r>
          </w:p>
        </w:tc>
        <w:tc>
          <w:tcPr>
            <w:tcW w:w="1843" w:type="dxa"/>
            <w:vAlign w:val="center"/>
          </w:tcPr>
          <w:p w14:paraId="0A3597EE" w14:textId="77777777" w:rsidR="00320DAE" w:rsidRPr="00F46A6D" w:rsidRDefault="00320DAE" w:rsidP="00DF403D">
            <w:pPr>
              <w:spacing w:after="0" w:line="360" w:lineRule="auto"/>
              <w:jc w:val="center"/>
              <w:rPr>
                <w:rFonts w:ascii="Times New Roman" w:hAnsi="Times New Roman" w:cs="Times New Roman"/>
              </w:rPr>
            </w:pPr>
            <w:r w:rsidRPr="00F46A6D">
              <w:rPr>
                <w:rFonts w:ascii="Times New Roman" w:hAnsi="Times New Roman" w:cs="Times New Roman"/>
                <w:color w:val="000000"/>
              </w:rPr>
              <w:t>0,196</w:t>
            </w:r>
          </w:p>
        </w:tc>
        <w:tc>
          <w:tcPr>
            <w:tcW w:w="1936" w:type="dxa"/>
            <w:vAlign w:val="center"/>
            <w:hideMark/>
          </w:tcPr>
          <w:p w14:paraId="451241B4" w14:textId="77777777" w:rsidR="00320DAE" w:rsidRPr="00F46A6D" w:rsidRDefault="00320DAE" w:rsidP="00DF403D">
            <w:pPr>
              <w:spacing w:after="0" w:line="360" w:lineRule="auto"/>
              <w:jc w:val="center"/>
              <w:rPr>
                <w:rFonts w:ascii="Times New Roman" w:eastAsia="Times New Roman" w:hAnsi="Times New Roman" w:cs="Times New Roman"/>
              </w:rPr>
            </w:pPr>
            <w:r w:rsidRPr="00F46A6D">
              <w:rPr>
                <w:rFonts w:ascii="Times New Roman" w:eastAsia="Times New Roman" w:hAnsi="Times New Roman" w:cs="Times New Roman"/>
              </w:rPr>
              <w:t>Valid</w:t>
            </w:r>
          </w:p>
        </w:tc>
      </w:tr>
      <w:tr w:rsidR="00320DAE" w:rsidRPr="00F46A6D" w14:paraId="4E0969D4" w14:textId="77777777" w:rsidTr="00B47A07">
        <w:trPr>
          <w:trHeight w:val="217"/>
          <w:jc w:val="center"/>
        </w:trPr>
        <w:tc>
          <w:tcPr>
            <w:tcW w:w="3400" w:type="dxa"/>
            <w:tcBorders>
              <w:top w:val="single" w:sz="4" w:space="0" w:color="auto"/>
              <w:left w:val="single" w:sz="4" w:space="0" w:color="auto"/>
              <w:bottom w:val="single" w:sz="4" w:space="0" w:color="auto"/>
              <w:right w:val="single" w:sz="4" w:space="0" w:color="auto"/>
            </w:tcBorders>
            <w:vAlign w:val="center"/>
          </w:tcPr>
          <w:p w14:paraId="166AD686"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X1.4</w:t>
            </w:r>
          </w:p>
        </w:tc>
        <w:tc>
          <w:tcPr>
            <w:tcW w:w="1843" w:type="dxa"/>
            <w:tcBorders>
              <w:top w:val="single" w:sz="4" w:space="0" w:color="auto"/>
              <w:left w:val="single" w:sz="4" w:space="0" w:color="auto"/>
              <w:bottom w:val="single" w:sz="4" w:space="0" w:color="auto"/>
              <w:right w:val="single" w:sz="4" w:space="0" w:color="auto"/>
            </w:tcBorders>
            <w:vAlign w:val="center"/>
          </w:tcPr>
          <w:p w14:paraId="1BB48004"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rPr>
            </w:pPr>
            <w:r w:rsidRPr="00F46A6D">
              <w:rPr>
                <w:rFonts w:ascii="Times New Roman" w:hAnsi="Times New Roman" w:cs="Times New Roman"/>
                <w:color w:val="000000"/>
              </w:rPr>
              <w:t>0,658</w:t>
            </w:r>
          </w:p>
        </w:tc>
        <w:tc>
          <w:tcPr>
            <w:tcW w:w="1843" w:type="dxa"/>
            <w:tcBorders>
              <w:top w:val="single" w:sz="4" w:space="0" w:color="auto"/>
              <w:left w:val="single" w:sz="4" w:space="0" w:color="auto"/>
              <w:bottom w:val="single" w:sz="4" w:space="0" w:color="auto"/>
              <w:right w:val="single" w:sz="4" w:space="0" w:color="auto"/>
            </w:tcBorders>
            <w:vAlign w:val="center"/>
          </w:tcPr>
          <w:p w14:paraId="769FC8CE"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0,196</w:t>
            </w:r>
          </w:p>
        </w:tc>
        <w:tc>
          <w:tcPr>
            <w:tcW w:w="1936" w:type="dxa"/>
            <w:tcBorders>
              <w:top w:val="single" w:sz="4" w:space="0" w:color="auto"/>
              <w:left w:val="single" w:sz="4" w:space="0" w:color="auto"/>
              <w:bottom w:val="single" w:sz="4" w:space="0" w:color="auto"/>
              <w:right w:val="single" w:sz="4" w:space="0" w:color="auto"/>
            </w:tcBorders>
            <w:vAlign w:val="center"/>
            <w:hideMark/>
          </w:tcPr>
          <w:p w14:paraId="6AE77F3E" w14:textId="77777777" w:rsidR="00320DAE" w:rsidRPr="00F46A6D" w:rsidRDefault="00320DAE" w:rsidP="00DF403D">
            <w:pPr>
              <w:spacing w:after="0" w:line="360" w:lineRule="auto"/>
              <w:jc w:val="center"/>
              <w:rPr>
                <w:rFonts w:ascii="Times New Roman" w:eastAsia="Times New Roman" w:hAnsi="Times New Roman" w:cs="Times New Roman"/>
              </w:rPr>
            </w:pPr>
            <w:r w:rsidRPr="00F46A6D">
              <w:rPr>
                <w:rFonts w:ascii="Times New Roman" w:eastAsia="Times New Roman" w:hAnsi="Times New Roman" w:cs="Times New Roman"/>
              </w:rPr>
              <w:t>Valid</w:t>
            </w:r>
          </w:p>
        </w:tc>
      </w:tr>
      <w:tr w:rsidR="00320DAE" w:rsidRPr="00F46A6D" w14:paraId="28F26270" w14:textId="77777777" w:rsidTr="00B47A07">
        <w:trPr>
          <w:trHeight w:val="217"/>
          <w:jc w:val="center"/>
        </w:trPr>
        <w:tc>
          <w:tcPr>
            <w:tcW w:w="3400" w:type="dxa"/>
            <w:tcBorders>
              <w:top w:val="single" w:sz="4" w:space="0" w:color="auto"/>
              <w:left w:val="single" w:sz="4" w:space="0" w:color="auto"/>
              <w:bottom w:val="single" w:sz="4" w:space="0" w:color="auto"/>
              <w:right w:val="single" w:sz="4" w:space="0" w:color="auto"/>
            </w:tcBorders>
            <w:vAlign w:val="center"/>
          </w:tcPr>
          <w:p w14:paraId="5A2DD10A"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X1.5</w:t>
            </w:r>
          </w:p>
        </w:tc>
        <w:tc>
          <w:tcPr>
            <w:tcW w:w="1843" w:type="dxa"/>
            <w:tcBorders>
              <w:top w:val="single" w:sz="4" w:space="0" w:color="auto"/>
              <w:left w:val="single" w:sz="4" w:space="0" w:color="auto"/>
              <w:bottom w:val="single" w:sz="4" w:space="0" w:color="auto"/>
              <w:right w:val="single" w:sz="4" w:space="0" w:color="auto"/>
            </w:tcBorders>
            <w:vAlign w:val="center"/>
          </w:tcPr>
          <w:p w14:paraId="2AB96379"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rPr>
            </w:pPr>
            <w:r w:rsidRPr="00F46A6D">
              <w:rPr>
                <w:rFonts w:ascii="Times New Roman" w:hAnsi="Times New Roman" w:cs="Times New Roman"/>
                <w:color w:val="000000"/>
              </w:rPr>
              <w:t>0,682</w:t>
            </w:r>
          </w:p>
        </w:tc>
        <w:tc>
          <w:tcPr>
            <w:tcW w:w="1843" w:type="dxa"/>
            <w:tcBorders>
              <w:top w:val="single" w:sz="4" w:space="0" w:color="auto"/>
              <w:left w:val="single" w:sz="4" w:space="0" w:color="auto"/>
              <w:bottom w:val="single" w:sz="4" w:space="0" w:color="auto"/>
              <w:right w:val="single" w:sz="4" w:space="0" w:color="auto"/>
            </w:tcBorders>
            <w:vAlign w:val="center"/>
          </w:tcPr>
          <w:p w14:paraId="2529CF95"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0,196</w:t>
            </w:r>
          </w:p>
        </w:tc>
        <w:tc>
          <w:tcPr>
            <w:tcW w:w="1936" w:type="dxa"/>
            <w:tcBorders>
              <w:top w:val="single" w:sz="4" w:space="0" w:color="auto"/>
              <w:left w:val="single" w:sz="4" w:space="0" w:color="auto"/>
              <w:bottom w:val="single" w:sz="4" w:space="0" w:color="auto"/>
              <w:right w:val="single" w:sz="4" w:space="0" w:color="auto"/>
            </w:tcBorders>
            <w:vAlign w:val="center"/>
            <w:hideMark/>
          </w:tcPr>
          <w:p w14:paraId="500D4A90" w14:textId="77777777" w:rsidR="00320DAE" w:rsidRPr="00F46A6D" w:rsidRDefault="00320DAE" w:rsidP="00DF403D">
            <w:pPr>
              <w:spacing w:after="0" w:line="360" w:lineRule="auto"/>
              <w:jc w:val="center"/>
              <w:rPr>
                <w:rFonts w:ascii="Times New Roman" w:eastAsia="Times New Roman" w:hAnsi="Times New Roman" w:cs="Times New Roman"/>
              </w:rPr>
            </w:pPr>
            <w:r w:rsidRPr="00F46A6D">
              <w:rPr>
                <w:rFonts w:ascii="Times New Roman" w:eastAsia="Times New Roman" w:hAnsi="Times New Roman" w:cs="Times New Roman"/>
              </w:rPr>
              <w:t>Valid</w:t>
            </w:r>
          </w:p>
        </w:tc>
      </w:tr>
      <w:tr w:rsidR="00320DAE" w:rsidRPr="00F46A6D" w14:paraId="09CCFC2D" w14:textId="77777777" w:rsidTr="00B47A07">
        <w:trPr>
          <w:trHeight w:val="217"/>
          <w:jc w:val="center"/>
        </w:trPr>
        <w:tc>
          <w:tcPr>
            <w:tcW w:w="3400" w:type="dxa"/>
            <w:tcBorders>
              <w:top w:val="single" w:sz="4" w:space="0" w:color="auto"/>
              <w:left w:val="single" w:sz="4" w:space="0" w:color="auto"/>
              <w:bottom w:val="single" w:sz="4" w:space="0" w:color="auto"/>
              <w:right w:val="single" w:sz="4" w:space="0" w:color="auto"/>
            </w:tcBorders>
            <w:vAlign w:val="center"/>
          </w:tcPr>
          <w:p w14:paraId="75B71A48"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X1.6</w:t>
            </w:r>
          </w:p>
        </w:tc>
        <w:tc>
          <w:tcPr>
            <w:tcW w:w="1843" w:type="dxa"/>
            <w:tcBorders>
              <w:top w:val="single" w:sz="4" w:space="0" w:color="auto"/>
              <w:left w:val="single" w:sz="4" w:space="0" w:color="auto"/>
              <w:bottom w:val="single" w:sz="4" w:space="0" w:color="auto"/>
              <w:right w:val="single" w:sz="4" w:space="0" w:color="auto"/>
            </w:tcBorders>
            <w:vAlign w:val="center"/>
          </w:tcPr>
          <w:p w14:paraId="0C7833D2"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rPr>
            </w:pPr>
            <w:r w:rsidRPr="00F46A6D">
              <w:rPr>
                <w:rFonts w:ascii="Times New Roman" w:hAnsi="Times New Roman" w:cs="Times New Roman"/>
                <w:color w:val="000000"/>
              </w:rPr>
              <w:t>0,570</w:t>
            </w:r>
          </w:p>
        </w:tc>
        <w:tc>
          <w:tcPr>
            <w:tcW w:w="1843" w:type="dxa"/>
            <w:tcBorders>
              <w:top w:val="single" w:sz="4" w:space="0" w:color="auto"/>
              <w:left w:val="single" w:sz="4" w:space="0" w:color="auto"/>
              <w:bottom w:val="single" w:sz="4" w:space="0" w:color="auto"/>
              <w:right w:val="single" w:sz="4" w:space="0" w:color="auto"/>
            </w:tcBorders>
            <w:vAlign w:val="center"/>
          </w:tcPr>
          <w:p w14:paraId="7A68B5E9"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0,196</w:t>
            </w:r>
          </w:p>
        </w:tc>
        <w:tc>
          <w:tcPr>
            <w:tcW w:w="1936" w:type="dxa"/>
            <w:tcBorders>
              <w:top w:val="single" w:sz="4" w:space="0" w:color="auto"/>
              <w:left w:val="single" w:sz="4" w:space="0" w:color="auto"/>
              <w:bottom w:val="single" w:sz="4" w:space="0" w:color="auto"/>
              <w:right w:val="single" w:sz="4" w:space="0" w:color="auto"/>
            </w:tcBorders>
            <w:vAlign w:val="center"/>
            <w:hideMark/>
          </w:tcPr>
          <w:p w14:paraId="1E179572" w14:textId="77777777" w:rsidR="00320DAE" w:rsidRPr="00F46A6D" w:rsidRDefault="00320DAE" w:rsidP="00DF403D">
            <w:pPr>
              <w:spacing w:after="0" w:line="360" w:lineRule="auto"/>
              <w:jc w:val="center"/>
              <w:rPr>
                <w:rFonts w:ascii="Times New Roman" w:eastAsia="Times New Roman" w:hAnsi="Times New Roman" w:cs="Times New Roman"/>
              </w:rPr>
            </w:pPr>
            <w:r w:rsidRPr="00F46A6D">
              <w:rPr>
                <w:rFonts w:ascii="Times New Roman" w:eastAsia="Times New Roman" w:hAnsi="Times New Roman" w:cs="Times New Roman"/>
              </w:rPr>
              <w:t>Valid</w:t>
            </w:r>
          </w:p>
        </w:tc>
      </w:tr>
    </w:tbl>
    <w:p w14:paraId="17F301F2" w14:textId="77777777" w:rsidR="00320DAE" w:rsidRPr="00F46A6D" w:rsidRDefault="00320DAE" w:rsidP="00DF403D">
      <w:pPr>
        <w:spacing w:before="37" w:after="0" w:line="360" w:lineRule="auto"/>
        <w:ind w:left="426"/>
        <w:jc w:val="both"/>
        <w:rPr>
          <w:rFonts w:ascii="Times New Roman" w:eastAsia="Times New Roman" w:hAnsi="Times New Roman"/>
        </w:rPr>
      </w:pPr>
      <w:r w:rsidRPr="00F46A6D">
        <w:rPr>
          <w:rFonts w:ascii="Times New Roman" w:eastAsia="Times New Roman" w:hAnsi="Times New Roman"/>
        </w:rPr>
        <w:t>Data diolah: 2024</w:t>
      </w:r>
    </w:p>
    <w:p w14:paraId="609E7236" w14:textId="77777777" w:rsidR="00320DAE" w:rsidRPr="00F46A6D" w:rsidRDefault="00320DAE" w:rsidP="00DF403D">
      <w:pPr>
        <w:spacing w:before="37" w:after="0" w:line="360" w:lineRule="auto"/>
        <w:ind w:right="49" w:firstLine="720"/>
        <w:jc w:val="both"/>
        <w:rPr>
          <w:rFonts w:ascii="Times New Roman" w:eastAsia="Times New Roman" w:hAnsi="Times New Roman"/>
        </w:rPr>
      </w:pPr>
      <w:r w:rsidRPr="00F46A6D">
        <w:rPr>
          <w:rFonts w:ascii="Times New Roman" w:eastAsia="Times New Roman" w:hAnsi="Times New Roman"/>
        </w:rPr>
        <w:t>Berdasarkan hasil uji validitas pada tabel diatas menunjukkan keseluruhan soal pada variabel X1 yaitu keamanan bernilai valid. Hal ini dikarenakan nilai korelasi R</w:t>
      </w:r>
      <w:r w:rsidRPr="00F46A6D">
        <w:rPr>
          <w:rFonts w:ascii="Times New Roman" w:eastAsia="Times New Roman" w:hAnsi="Times New Roman"/>
          <w:vertAlign w:val="subscript"/>
        </w:rPr>
        <w:t xml:space="preserve">hitung </w:t>
      </w:r>
      <w:r w:rsidRPr="00F46A6D">
        <w:rPr>
          <w:rFonts w:ascii="Times New Roman" w:eastAsia="Times New Roman" w:hAnsi="Times New Roman"/>
        </w:rPr>
        <w:t>lebih besar R</w:t>
      </w:r>
      <w:r w:rsidRPr="00F46A6D">
        <w:rPr>
          <w:rFonts w:ascii="Times New Roman" w:eastAsia="Times New Roman" w:hAnsi="Times New Roman"/>
          <w:vertAlign w:val="subscript"/>
        </w:rPr>
        <w:t>tabel</w:t>
      </w:r>
      <w:r w:rsidRPr="00F46A6D">
        <w:rPr>
          <w:rFonts w:ascii="Times New Roman" w:eastAsia="Times New Roman" w:hAnsi="Times New Roman"/>
        </w:rPr>
        <w:t xml:space="preserve"> yaitu sebesar 0,196. </w:t>
      </w:r>
    </w:p>
    <w:p w14:paraId="39905E87" w14:textId="77777777" w:rsidR="00320DAE" w:rsidRPr="00F46A6D" w:rsidRDefault="00320DAE" w:rsidP="00273AB4">
      <w:pPr>
        <w:pStyle w:val="ListParagraph"/>
        <w:numPr>
          <w:ilvl w:val="0"/>
          <w:numId w:val="38"/>
        </w:numPr>
        <w:spacing w:before="37" w:after="0" w:line="360" w:lineRule="auto"/>
        <w:ind w:left="426"/>
        <w:rPr>
          <w:rFonts w:ascii="Times New Roman" w:eastAsia="Times New Roman" w:hAnsi="Times New Roman"/>
        </w:rPr>
      </w:pPr>
      <w:r w:rsidRPr="00F46A6D">
        <w:rPr>
          <w:rFonts w:ascii="Times New Roman" w:eastAsia="Times New Roman" w:hAnsi="Times New Roman"/>
        </w:rPr>
        <w:t>Validitas Variabel Kemudahan (X2)</w:t>
      </w:r>
    </w:p>
    <w:p w14:paraId="728743DF" w14:textId="328440C9" w:rsidR="00320DAE" w:rsidRPr="00B47A07" w:rsidRDefault="00B47A07" w:rsidP="00DF403D">
      <w:pPr>
        <w:pStyle w:val="Caption"/>
        <w:spacing w:line="360" w:lineRule="auto"/>
        <w:jc w:val="center"/>
        <w:rPr>
          <w:rFonts w:ascii="Times New Roman" w:eastAsia="Times New Roman" w:hAnsi="Times New Roman" w:cs="Times New Roman"/>
          <w:b/>
          <w:bCs/>
          <w:i w:val="0"/>
          <w:iCs w:val="0"/>
          <w:color w:val="auto"/>
          <w:sz w:val="24"/>
          <w:szCs w:val="24"/>
        </w:rPr>
      </w:pPr>
      <w:bookmarkStart w:id="321" w:name="_Toc184338325"/>
      <w:r w:rsidRPr="00B47A07">
        <w:rPr>
          <w:rFonts w:ascii="Times New Roman" w:hAnsi="Times New Roman" w:cs="Times New Roman"/>
          <w:b/>
          <w:bCs/>
          <w:i w:val="0"/>
          <w:iCs w:val="0"/>
          <w:color w:val="auto"/>
          <w:sz w:val="24"/>
          <w:szCs w:val="24"/>
        </w:rPr>
        <w:t xml:space="preserve">Tabel 4. </w:t>
      </w:r>
      <w:r w:rsidRPr="00B47A07">
        <w:rPr>
          <w:rFonts w:ascii="Times New Roman" w:hAnsi="Times New Roman" w:cs="Times New Roman"/>
          <w:b/>
          <w:bCs/>
          <w:i w:val="0"/>
          <w:iCs w:val="0"/>
          <w:color w:val="auto"/>
          <w:sz w:val="24"/>
          <w:szCs w:val="24"/>
        </w:rPr>
        <w:fldChar w:fldCharType="begin"/>
      </w:r>
      <w:r w:rsidRPr="00B47A07">
        <w:rPr>
          <w:rFonts w:ascii="Times New Roman" w:hAnsi="Times New Roman" w:cs="Times New Roman"/>
          <w:b/>
          <w:bCs/>
          <w:i w:val="0"/>
          <w:iCs w:val="0"/>
          <w:color w:val="auto"/>
          <w:sz w:val="24"/>
          <w:szCs w:val="24"/>
        </w:rPr>
        <w:instrText xml:space="preserve"> SEQ Tabel_4. \* ARABIC </w:instrText>
      </w:r>
      <w:r w:rsidRPr="00B47A07">
        <w:rPr>
          <w:rFonts w:ascii="Times New Roman" w:hAnsi="Times New Roman" w:cs="Times New Roman"/>
          <w:b/>
          <w:bCs/>
          <w:i w:val="0"/>
          <w:iCs w:val="0"/>
          <w:color w:val="auto"/>
          <w:sz w:val="24"/>
          <w:szCs w:val="24"/>
        </w:rPr>
        <w:fldChar w:fldCharType="separate"/>
      </w:r>
      <w:r w:rsidR="00953550">
        <w:rPr>
          <w:rFonts w:ascii="Times New Roman" w:hAnsi="Times New Roman" w:cs="Times New Roman"/>
          <w:b/>
          <w:bCs/>
          <w:i w:val="0"/>
          <w:iCs w:val="0"/>
          <w:noProof/>
          <w:color w:val="auto"/>
          <w:sz w:val="24"/>
          <w:szCs w:val="24"/>
        </w:rPr>
        <w:t>6</w:t>
      </w:r>
      <w:r w:rsidRPr="00B47A07">
        <w:rPr>
          <w:rFonts w:ascii="Times New Roman" w:hAnsi="Times New Roman" w:cs="Times New Roman"/>
          <w:b/>
          <w:bCs/>
          <w:i w:val="0"/>
          <w:iCs w:val="0"/>
          <w:color w:val="auto"/>
          <w:sz w:val="24"/>
          <w:szCs w:val="24"/>
        </w:rPr>
        <w:fldChar w:fldCharType="end"/>
      </w:r>
      <w:r w:rsidRPr="00B47A07">
        <w:rPr>
          <w:rFonts w:ascii="Times New Roman" w:hAnsi="Times New Roman" w:cs="Times New Roman"/>
          <w:b/>
          <w:bCs/>
          <w:i w:val="0"/>
          <w:iCs w:val="0"/>
          <w:color w:val="auto"/>
          <w:sz w:val="24"/>
          <w:szCs w:val="24"/>
        </w:rPr>
        <w:t xml:space="preserve"> </w:t>
      </w:r>
      <w:r w:rsidR="00320DAE" w:rsidRPr="00B47A07">
        <w:rPr>
          <w:rFonts w:ascii="Times New Roman" w:eastAsia="Times New Roman" w:hAnsi="Times New Roman" w:cs="Times New Roman"/>
          <w:b/>
          <w:bCs/>
          <w:i w:val="0"/>
          <w:iCs w:val="0"/>
          <w:color w:val="auto"/>
          <w:sz w:val="24"/>
          <w:szCs w:val="24"/>
        </w:rPr>
        <w:t>Validitas Variabel Kemudahan</w:t>
      </w:r>
      <w:bookmarkEnd w:id="321"/>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843"/>
        <w:gridCol w:w="1843"/>
        <w:gridCol w:w="1904"/>
      </w:tblGrid>
      <w:tr w:rsidR="00320DAE" w:rsidRPr="00F46A6D" w14:paraId="11EF6D6A" w14:textId="77777777" w:rsidTr="003B5C0D">
        <w:trPr>
          <w:trHeight w:val="135"/>
          <w:jc w:val="center"/>
        </w:trPr>
        <w:tc>
          <w:tcPr>
            <w:tcW w:w="3369" w:type="dxa"/>
            <w:vAlign w:val="center"/>
            <w:hideMark/>
          </w:tcPr>
          <w:p w14:paraId="4A43B241" w14:textId="77777777" w:rsidR="00320DAE" w:rsidRPr="00F46A6D" w:rsidRDefault="00320DAE" w:rsidP="00DF403D">
            <w:pPr>
              <w:spacing w:after="0" w:line="360" w:lineRule="auto"/>
              <w:jc w:val="center"/>
              <w:rPr>
                <w:rFonts w:ascii="Times New Roman" w:eastAsia="Times New Roman" w:hAnsi="Times New Roman"/>
                <w:b/>
                <w:bCs/>
              </w:rPr>
            </w:pPr>
            <w:r w:rsidRPr="00F46A6D">
              <w:rPr>
                <w:rFonts w:ascii="Times New Roman" w:eastAsia="Times New Roman" w:hAnsi="Times New Roman"/>
                <w:b/>
                <w:bCs/>
              </w:rPr>
              <w:t>Variabel</w:t>
            </w:r>
          </w:p>
        </w:tc>
        <w:tc>
          <w:tcPr>
            <w:tcW w:w="1843" w:type="dxa"/>
            <w:vAlign w:val="center"/>
            <w:hideMark/>
          </w:tcPr>
          <w:p w14:paraId="221A455A" w14:textId="77777777" w:rsidR="00320DAE" w:rsidRPr="00F46A6D" w:rsidRDefault="00320DAE" w:rsidP="00DF403D">
            <w:pPr>
              <w:spacing w:after="0" w:line="360" w:lineRule="auto"/>
              <w:jc w:val="center"/>
              <w:rPr>
                <w:rFonts w:ascii="Times New Roman" w:eastAsia="Times New Roman" w:hAnsi="Times New Roman"/>
                <w:b/>
                <w:bCs/>
              </w:rPr>
            </w:pPr>
            <w:r w:rsidRPr="00F46A6D">
              <w:rPr>
                <w:rFonts w:ascii="Times New Roman" w:eastAsia="Times New Roman" w:hAnsi="Times New Roman"/>
                <w:b/>
                <w:bCs/>
              </w:rPr>
              <w:t>R</w:t>
            </w:r>
            <w:r w:rsidRPr="00F46A6D">
              <w:rPr>
                <w:rFonts w:ascii="Times New Roman" w:eastAsia="Times New Roman" w:hAnsi="Times New Roman"/>
                <w:b/>
                <w:bCs/>
                <w:vertAlign w:val="subscript"/>
              </w:rPr>
              <w:t>hitung</w:t>
            </w:r>
          </w:p>
        </w:tc>
        <w:tc>
          <w:tcPr>
            <w:tcW w:w="1843" w:type="dxa"/>
            <w:vAlign w:val="center"/>
            <w:hideMark/>
          </w:tcPr>
          <w:p w14:paraId="64E34A16" w14:textId="77777777" w:rsidR="00320DAE" w:rsidRPr="00F46A6D" w:rsidRDefault="00320DAE" w:rsidP="00DF403D">
            <w:pPr>
              <w:spacing w:after="0" w:line="360" w:lineRule="auto"/>
              <w:jc w:val="center"/>
              <w:rPr>
                <w:rFonts w:ascii="Times New Roman" w:eastAsia="Times New Roman" w:hAnsi="Times New Roman"/>
                <w:b/>
                <w:bCs/>
              </w:rPr>
            </w:pPr>
            <w:r w:rsidRPr="00F46A6D">
              <w:rPr>
                <w:rFonts w:ascii="Times New Roman" w:eastAsia="Times New Roman" w:hAnsi="Times New Roman"/>
                <w:b/>
                <w:bCs/>
              </w:rPr>
              <w:t>R</w:t>
            </w:r>
            <w:r w:rsidRPr="00F46A6D">
              <w:rPr>
                <w:rFonts w:ascii="Times New Roman" w:eastAsia="Times New Roman" w:hAnsi="Times New Roman"/>
                <w:b/>
                <w:bCs/>
                <w:vertAlign w:val="subscript"/>
              </w:rPr>
              <w:t>tabel</w:t>
            </w:r>
          </w:p>
        </w:tc>
        <w:tc>
          <w:tcPr>
            <w:tcW w:w="1904" w:type="dxa"/>
            <w:vAlign w:val="center"/>
            <w:hideMark/>
          </w:tcPr>
          <w:p w14:paraId="7E9E1743" w14:textId="77777777" w:rsidR="00320DAE" w:rsidRPr="00F46A6D" w:rsidRDefault="00320DAE" w:rsidP="00DF403D">
            <w:pPr>
              <w:spacing w:after="0" w:line="360" w:lineRule="auto"/>
              <w:jc w:val="center"/>
              <w:rPr>
                <w:rFonts w:ascii="Times New Roman" w:eastAsia="Times New Roman" w:hAnsi="Times New Roman"/>
                <w:b/>
                <w:bCs/>
              </w:rPr>
            </w:pPr>
            <w:r w:rsidRPr="00F46A6D">
              <w:rPr>
                <w:rFonts w:ascii="Times New Roman" w:eastAsia="Times New Roman" w:hAnsi="Times New Roman"/>
                <w:b/>
                <w:bCs/>
              </w:rPr>
              <w:t>Keterangan</w:t>
            </w:r>
          </w:p>
        </w:tc>
      </w:tr>
      <w:tr w:rsidR="00320DAE" w:rsidRPr="00F46A6D" w14:paraId="47FA7BDD" w14:textId="77777777" w:rsidTr="003B5C0D">
        <w:trPr>
          <w:trHeight w:val="140"/>
          <w:jc w:val="center"/>
        </w:trPr>
        <w:tc>
          <w:tcPr>
            <w:tcW w:w="3369" w:type="dxa"/>
            <w:vAlign w:val="center"/>
            <w:hideMark/>
          </w:tcPr>
          <w:p w14:paraId="29452997" w14:textId="77777777" w:rsidR="00320DAE" w:rsidRPr="00F46A6D" w:rsidRDefault="00320DAE" w:rsidP="00DF403D">
            <w:pPr>
              <w:spacing w:after="0" w:line="360" w:lineRule="auto"/>
              <w:jc w:val="center"/>
              <w:rPr>
                <w:rFonts w:ascii="Times New Roman" w:eastAsia="Times New Roman" w:hAnsi="Times New Roman"/>
                <w:color w:val="000000"/>
                <w:lang w:eastAsia="en-ID"/>
              </w:rPr>
            </w:pPr>
            <w:r w:rsidRPr="00F46A6D">
              <w:rPr>
                <w:rFonts w:ascii="Times New Roman" w:eastAsia="Times New Roman" w:hAnsi="Times New Roman"/>
              </w:rPr>
              <w:t xml:space="preserve">Kemudahan </w:t>
            </w:r>
            <w:r w:rsidRPr="00F46A6D">
              <w:rPr>
                <w:rFonts w:ascii="Times New Roman" w:eastAsia="Times New Roman" w:hAnsi="Times New Roman"/>
                <w:color w:val="000000"/>
                <w:lang w:eastAsia="en-ID"/>
              </w:rPr>
              <w:t>(X2)</w:t>
            </w:r>
          </w:p>
        </w:tc>
        <w:tc>
          <w:tcPr>
            <w:tcW w:w="1843" w:type="dxa"/>
            <w:vAlign w:val="center"/>
          </w:tcPr>
          <w:p w14:paraId="5D595487" w14:textId="77777777" w:rsidR="00320DAE" w:rsidRPr="00F46A6D" w:rsidRDefault="00320DAE" w:rsidP="00DF403D">
            <w:pPr>
              <w:spacing w:after="0" w:line="360" w:lineRule="auto"/>
              <w:jc w:val="center"/>
              <w:rPr>
                <w:rFonts w:ascii="Times New Roman" w:eastAsia="Times New Roman" w:hAnsi="Times New Roman"/>
                <w:color w:val="000000"/>
                <w:lang w:eastAsia="en-ID"/>
              </w:rPr>
            </w:pPr>
          </w:p>
        </w:tc>
        <w:tc>
          <w:tcPr>
            <w:tcW w:w="1843" w:type="dxa"/>
            <w:vAlign w:val="center"/>
          </w:tcPr>
          <w:p w14:paraId="470CB49B" w14:textId="77777777" w:rsidR="00320DAE" w:rsidRPr="00F46A6D" w:rsidRDefault="00320DAE" w:rsidP="00DF403D">
            <w:pPr>
              <w:spacing w:after="0" w:line="360" w:lineRule="auto"/>
              <w:jc w:val="center"/>
              <w:rPr>
                <w:rFonts w:ascii="Times New Roman" w:eastAsia="Times New Roman" w:hAnsi="Times New Roman"/>
                <w:color w:val="000000"/>
                <w:lang w:eastAsia="en-ID"/>
              </w:rPr>
            </w:pPr>
          </w:p>
        </w:tc>
        <w:tc>
          <w:tcPr>
            <w:tcW w:w="1904" w:type="dxa"/>
            <w:vAlign w:val="center"/>
          </w:tcPr>
          <w:p w14:paraId="4D7977EC" w14:textId="77777777" w:rsidR="00320DAE" w:rsidRPr="00F46A6D" w:rsidRDefault="00320DAE" w:rsidP="00DF403D">
            <w:pPr>
              <w:spacing w:after="0" w:line="360" w:lineRule="auto"/>
              <w:jc w:val="center"/>
              <w:rPr>
                <w:rFonts w:ascii="Times New Roman" w:eastAsia="Times New Roman" w:hAnsi="Times New Roman"/>
                <w:color w:val="000000"/>
                <w:lang w:eastAsia="en-ID"/>
              </w:rPr>
            </w:pPr>
          </w:p>
        </w:tc>
      </w:tr>
      <w:tr w:rsidR="00320DAE" w:rsidRPr="00F46A6D" w14:paraId="1F14CD63" w14:textId="77777777" w:rsidTr="003B5C0D">
        <w:trPr>
          <w:trHeight w:val="140"/>
          <w:jc w:val="center"/>
        </w:trPr>
        <w:tc>
          <w:tcPr>
            <w:tcW w:w="3369" w:type="dxa"/>
            <w:vAlign w:val="center"/>
          </w:tcPr>
          <w:p w14:paraId="6F6EB309" w14:textId="77777777" w:rsidR="00320DAE" w:rsidRPr="00F46A6D" w:rsidRDefault="00320DAE" w:rsidP="00DF403D">
            <w:pPr>
              <w:spacing w:after="0" w:line="360" w:lineRule="auto"/>
              <w:jc w:val="center"/>
              <w:rPr>
                <w:rFonts w:ascii="Times New Roman" w:eastAsia="Times New Roman" w:hAnsi="Times New Roman" w:cs="Times New Roman"/>
                <w:color w:val="000000"/>
                <w:lang w:eastAsia="en-ID"/>
              </w:rPr>
            </w:pPr>
            <w:r w:rsidRPr="00F46A6D">
              <w:rPr>
                <w:rFonts w:ascii="Times New Roman" w:hAnsi="Times New Roman" w:cs="Times New Roman"/>
                <w:color w:val="000000"/>
              </w:rPr>
              <w:t>X2.1</w:t>
            </w:r>
          </w:p>
        </w:tc>
        <w:tc>
          <w:tcPr>
            <w:tcW w:w="1843" w:type="dxa"/>
            <w:vAlign w:val="center"/>
          </w:tcPr>
          <w:p w14:paraId="04D753BD" w14:textId="77777777" w:rsidR="00320DAE" w:rsidRPr="00F46A6D" w:rsidRDefault="00320DAE" w:rsidP="00DF403D">
            <w:pPr>
              <w:spacing w:after="0" w:line="360" w:lineRule="auto"/>
              <w:jc w:val="center"/>
              <w:rPr>
                <w:rFonts w:ascii="Times New Roman" w:eastAsia="Times New Roman" w:hAnsi="Times New Roman" w:cs="Times New Roman"/>
                <w:color w:val="000000"/>
                <w:lang w:eastAsia="en-ID"/>
              </w:rPr>
            </w:pPr>
            <w:r w:rsidRPr="00F46A6D">
              <w:rPr>
                <w:rFonts w:ascii="Times New Roman" w:hAnsi="Times New Roman"/>
                <w:color w:val="000000"/>
              </w:rPr>
              <w:t>0,</w:t>
            </w:r>
            <w:r w:rsidRPr="00F46A6D">
              <w:rPr>
                <w:rFonts w:ascii="Times New Roman" w:hAnsi="Times New Roman" w:cs="Times New Roman"/>
                <w:color w:val="000000"/>
              </w:rPr>
              <w:t>503</w:t>
            </w:r>
          </w:p>
        </w:tc>
        <w:tc>
          <w:tcPr>
            <w:tcW w:w="1843" w:type="dxa"/>
            <w:vAlign w:val="center"/>
          </w:tcPr>
          <w:p w14:paraId="53B429B0"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0,196</w:t>
            </w:r>
          </w:p>
        </w:tc>
        <w:tc>
          <w:tcPr>
            <w:tcW w:w="1904" w:type="dxa"/>
            <w:vAlign w:val="center"/>
            <w:hideMark/>
          </w:tcPr>
          <w:p w14:paraId="41B02F56" w14:textId="77777777" w:rsidR="00320DAE" w:rsidRPr="00F46A6D" w:rsidRDefault="00320DAE" w:rsidP="00DF403D">
            <w:pPr>
              <w:spacing w:after="0" w:line="360" w:lineRule="auto"/>
              <w:jc w:val="center"/>
              <w:rPr>
                <w:rFonts w:ascii="Times New Roman" w:eastAsia="Times New Roman" w:hAnsi="Times New Roman"/>
                <w:color w:val="000000"/>
                <w:lang w:eastAsia="en-ID"/>
              </w:rPr>
            </w:pPr>
            <w:r w:rsidRPr="00F46A6D">
              <w:rPr>
                <w:rFonts w:ascii="Times New Roman" w:eastAsia="Times New Roman" w:hAnsi="Times New Roman"/>
                <w:color w:val="000000"/>
                <w:lang w:eastAsia="en-ID"/>
              </w:rPr>
              <w:t>Valid</w:t>
            </w:r>
          </w:p>
        </w:tc>
      </w:tr>
      <w:tr w:rsidR="00320DAE" w:rsidRPr="00F46A6D" w14:paraId="6F9B05B4" w14:textId="77777777" w:rsidTr="003B5C0D">
        <w:trPr>
          <w:trHeight w:val="147"/>
          <w:jc w:val="center"/>
        </w:trPr>
        <w:tc>
          <w:tcPr>
            <w:tcW w:w="3369" w:type="dxa"/>
            <w:vAlign w:val="center"/>
          </w:tcPr>
          <w:p w14:paraId="7C180BF4" w14:textId="77777777" w:rsidR="00320DAE" w:rsidRPr="00F46A6D" w:rsidRDefault="00320DAE" w:rsidP="00DF403D">
            <w:pPr>
              <w:spacing w:after="0" w:line="360" w:lineRule="auto"/>
              <w:jc w:val="center"/>
              <w:rPr>
                <w:rFonts w:ascii="Times New Roman" w:eastAsia="Times New Roman" w:hAnsi="Times New Roman" w:cs="Times New Roman"/>
                <w:color w:val="000000"/>
                <w:lang w:eastAsia="en-ID"/>
              </w:rPr>
            </w:pPr>
            <w:r w:rsidRPr="00F46A6D">
              <w:rPr>
                <w:rFonts w:ascii="Times New Roman" w:hAnsi="Times New Roman" w:cs="Times New Roman"/>
                <w:color w:val="000000"/>
              </w:rPr>
              <w:t>X2.2</w:t>
            </w:r>
          </w:p>
        </w:tc>
        <w:tc>
          <w:tcPr>
            <w:tcW w:w="1843" w:type="dxa"/>
            <w:vAlign w:val="center"/>
          </w:tcPr>
          <w:p w14:paraId="418F8A4C" w14:textId="77777777" w:rsidR="00320DAE" w:rsidRPr="00F46A6D" w:rsidRDefault="00320DAE" w:rsidP="00DF403D">
            <w:pPr>
              <w:spacing w:after="0" w:line="360" w:lineRule="auto"/>
              <w:jc w:val="center"/>
              <w:rPr>
                <w:rFonts w:ascii="Times New Roman" w:eastAsia="Times New Roman" w:hAnsi="Times New Roman" w:cs="Times New Roman"/>
                <w:color w:val="000000"/>
                <w:lang w:eastAsia="en-ID"/>
              </w:rPr>
            </w:pPr>
            <w:r w:rsidRPr="00F46A6D">
              <w:rPr>
                <w:rFonts w:ascii="Times New Roman" w:hAnsi="Times New Roman"/>
                <w:color w:val="000000"/>
              </w:rPr>
              <w:t>0,</w:t>
            </w:r>
            <w:r w:rsidRPr="00F46A6D">
              <w:rPr>
                <w:rFonts w:ascii="Times New Roman" w:hAnsi="Times New Roman" w:cs="Times New Roman"/>
                <w:color w:val="000000"/>
              </w:rPr>
              <w:t>492</w:t>
            </w:r>
          </w:p>
        </w:tc>
        <w:tc>
          <w:tcPr>
            <w:tcW w:w="1843" w:type="dxa"/>
            <w:vAlign w:val="center"/>
          </w:tcPr>
          <w:p w14:paraId="3AB96CC9"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0,196</w:t>
            </w:r>
          </w:p>
        </w:tc>
        <w:tc>
          <w:tcPr>
            <w:tcW w:w="1904" w:type="dxa"/>
            <w:vAlign w:val="center"/>
            <w:hideMark/>
          </w:tcPr>
          <w:p w14:paraId="768F396D" w14:textId="77777777" w:rsidR="00320DAE" w:rsidRPr="00F46A6D" w:rsidRDefault="00320DAE" w:rsidP="00DF403D">
            <w:pPr>
              <w:spacing w:after="0" w:line="360" w:lineRule="auto"/>
              <w:jc w:val="center"/>
              <w:rPr>
                <w:rFonts w:ascii="Times New Roman" w:eastAsia="Times New Roman" w:hAnsi="Times New Roman"/>
                <w:color w:val="000000"/>
                <w:lang w:eastAsia="en-ID"/>
              </w:rPr>
            </w:pPr>
            <w:r w:rsidRPr="00F46A6D">
              <w:rPr>
                <w:rFonts w:ascii="Times New Roman" w:eastAsia="Times New Roman" w:hAnsi="Times New Roman"/>
                <w:color w:val="000000"/>
                <w:lang w:eastAsia="en-ID"/>
              </w:rPr>
              <w:t>Valid</w:t>
            </w:r>
          </w:p>
        </w:tc>
      </w:tr>
      <w:tr w:rsidR="00320DAE" w:rsidRPr="00F46A6D" w14:paraId="3EECE2B9" w14:textId="77777777" w:rsidTr="003B5C0D">
        <w:trPr>
          <w:trHeight w:val="140"/>
          <w:jc w:val="center"/>
        </w:trPr>
        <w:tc>
          <w:tcPr>
            <w:tcW w:w="3369" w:type="dxa"/>
            <w:vAlign w:val="center"/>
          </w:tcPr>
          <w:p w14:paraId="2936B504" w14:textId="77777777" w:rsidR="00320DAE" w:rsidRPr="00F46A6D" w:rsidRDefault="00320DAE" w:rsidP="00DF403D">
            <w:pPr>
              <w:spacing w:after="0" w:line="360" w:lineRule="auto"/>
              <w:jc w:val="center"/>
              <w:rPr>
                <w:rFonts w:ascii="Times New Roman" w:eastAsia="Times New Roman" w:hAnsi="Times New Roman" w:cs="Times New Roman"/>
                <w:color w:val="000000"/>
                <w:lang w:eastAsia="en-ID"/>
              </w:rPr>
            </w:pPr>
            <w:r w:rsidRPr="00F46A6D">
              <w:rPr>
                <w:rFonts w:ascii="Times New Roman" w:hAnsi="Times New Roman" w:cs="Times New Roman"/>
                <w:color w:val="000000"/>
              </w:rPr>
              <w:t>X2.3</w:t>
            </w:r>
          </w:p>
        </w:tc>
        <w:tc>
          <w:tcPr>
            <w:tcW w:w="1843" w:type="dxa"/>
            <w:vAlign w:val="center"/>
          </w:tcPr>
          <w:p w14:paraId="32CB2036" w14:textId="77777777" w:rsidR="00320DAE" w:rsidRPr="00F46A6D" w:rsidRDefault="00320DAE" w:rsidP="00DF403D">
            <w:pPr>
              <w:spacing w:after="0" w:line="360" w:lineRule="auto"/>
              <w:jc w:val="center"/>
              <w:rPr>
                <w:rFonts w:ascii="Times New Roman" w:eastAsia="Times New Roman" w:hAnsi="Times New Roman" w:cs="Times New Roman"/>
                <w:color w:val="000000"/>
                <w:lang w:eastAsia="en-ID"/>
              </w:rPr>
            </w:pPr>
            <w:r w:rsidRPr="00F46A6D">
              <w:rPr>
                <w:rFonts w:ascii="Times New Roman" w:hAnsi="Times New Roman"/>
                <w:color w:val="000000"/>
              </w:rPr>
              <w:t>0,</w:t>
            </w:r>
            <w:r w:rsidRPr="00F46A6D">
              <w:rPr>
                <w:rFonts w:ascii="Times New Roman" w:hAnsi="Times New Roman" w:cs="Times New Roman"/>
                <w:color w:val="000000"/>
              </w:rPr>
              <w:t>578</w:t>
            </w:r>
          </w:p>
        </w:tc>
        <w:tc>
          <w:tcPr>
            <w:tcW w:w="1843" w:type="dxa"/>
            <w:vAlign w:val="center"/>
          </w:tcPr>
          <w:p w14:paraId="359F9594"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0,196</w:t>
            </w:r>
          </w:p>
        </w:tc>
        <w:tc>
          <w:tcPr>
            <w:tcW w:w="1904" w:type="dxa"/>
            <w:vAlign w:val="center"/>
            <w:hideMark/>
          </w:tcPr>
          <w:p w14:paraId="463A2010" w14:textId="77777777" w:rsidR="00320DAE" w:rsidRPr="00F46A6D" w:rsidRDefault="00320DAE" w:rsidP="00DF403D">
            <w:pPr>
              <w:spacing w:after="0" w:line="360" w:lineRule="auto"/>
              <w:jc w:val="center"/>
              <w:rPr>
                <w:rFonts w:ascii="Times New Roman" w:eastAsia="Times New Roman" w:hAnsi="Times New Roman"/>
                <w:color w:val="000000"/>
                <w:lang w:eastAsia="en-ID"/>
              </w:rPr>
            </w:pPr>
            <w:r w:rsidRPr="00F46A6D">
              <w:rPr>
                <w:rFonts w:ascii="Times New Roman" w:eastAsia="Times New Roman" w:hAnsi="Times New Roman"/>
                <w:color w:val="000000"/>
                <w:lang w:eastAsia="en-ID"/>
              </w:rPr>
              <w:t>Valid</w:t>
            </w:r>
          </w:p>
        </w:tc>
      </w:tr>
      <w:tr w:rsidR="00320DAE" w:rsidRPr="00F46A6D" w14:paraId="15C85DC7" w14:textId="77777777" w:rsidTr="003B5C0D">
        <w:trPr>
          <w:trHeight w:val="147"/>
          <w:jc w:val="center"/>
        </w:trPr>
        <w:tc>
          <w:tcPr>
            <w:tcW w:w="3369" w:type="dxa"/>
            <w:vAlign w:val="center"/>
          </w:tcPr>
          <w:p w14:paraId="20C2B60A" w14:textId="77777777" w:rsidR="00320DAE" w:rsidRPr="00F46A6D" w:rsidRDefault="00320DAE" w:rsidP="00DF403D">
            <w:pPr>
              <w:spacing w:after="0" w:line="360" w:lineRule="auto"/>
              <w:jc w:val="center"/>
              <w:rPr>
                <w:rFonts w:ascii="Times New Roman" w:eastAsia="Times New Roman" w:hAnsi="Times New Roman" w:cs="Times New Roman"/>
                <w:color w:val="000000"/>
                <w:lang w:eastAsia="en-ID"/>
              </w:rPr>
            </w:pPr>
            <w:r w:rsidRPr="00F46A6D">
              <w:rPr>
                <w:rFonts w:ascii="Times New Roman" w:hAnsi="Times New Roman" w:cs="Times New Roman"/>
                <w:color w:val="000000"/>
              </w:rPr>
              <w:t>X2.4</w:t>
            </w:r>
          </w:p>
        </w:tc>
        <w:tc>
          <w:tcPr>
            <w:tcW w:w="1843" w:type="dxa"/>
            <w:vAlign w:val="center"/>
          </w:tcPr>
          <w:p w14:paraId="68CE6783" w14:textId="77777777" w:rsidR="00320DAE" w:rsidRPr="00F46A6D" w:rsidRDefault="00320DAE" w:rsidP="00DF403D">
            <w:pPr>
              <w:spacing w:after="0" w:line="360" w:lineRule="auto"/>
              <w:jc w:val="center"/>
              <w:rPr>
                <w:rFonts w:ascii="Times New Roman" w:eastAsia="Times New Roman" w:hAnsi="Times New Roman" w:cs="Times New Roman"/>
                <w:color w:val="000000"/>
                <w:lang w:eastAsia="en-ID"/>
              </w:rPr>
            </w:pPr>
            <w:r w:rsidRPr="00F46A6D">
              <w:rPr>
                <w:rFonts w:ascii="Times New Roman" w:hAnsi="Times New Roman"/>
                <w:color w:val="000000"/>
              </w:rPr>
              <w:t>0,</w:t>
            </w:r>
            <w:r w:rsidRPr="00F46A6D">
              <w:rPr>
                <w:rFonts w:ascii="Times New Roman" w:hAnsi="Times New Roman" w:cs="Times New Roman"/>
                <w:color w:val="000000"/>
              </w:rPr>
              <w:t>507</w:t>
            </w:r>
          </w:p>
        </w:tc>
        <w:tc>
          <w:tcPr>
            <w:tcW w:w="1843" w:type="dxa"/>
            <w:vAlign w:val="center"/>
          </w:tcPr>
          <w:p w14:paraId="5165EA2D"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0,196</w:t>
            </w:r>
          </w:p>
        </w:tc>
        <w:tc>
          <w:tcPr>
            <w:tcW w:w="1904" w:type="dxa"/>
            <w:vAlign w:val="center"/>
            <w:hideMark/>
          </w:tcPr>
          <w:p w14:paraId="4DD5952A" w14:textId="77777777" w:rsidR="00320DAE" w:rsidRPr="00F46A6D" w:rsidRDefault="00320DAE" w:rsidP="00DF403D">
            <w:pPr>
              <w:spacing w:after="0" w:line="360" w:lineRule="auto"/>
              <w:jc w:val="center"/>
              <w:rPr>
                <w:rFonts w:ascii="Times New Roman" w:eastAsia="Times New Roman" w:hAnsi="Times New Roman"/>
                <w:color w:val="000000"/>
                <w:lang w:eastAsia="en-ID"/>
              </w:rPr>
            </w:pPr>
            <w:r w:rsidRPr="00F46A6D">
              <w:rPr>
                <w:rFonts w:ascii="Times New Roman" w:eastAsia="Times New Roman" w:hAnsi="Times New Roman"/>
                <w:color w:val="000000"/>
                <w:lang w:eastAsia="en-ID"/>
              </w:rPr>
              <w:t>Valid</w:t>
            </w:r>
          </w:p>
        </w:tc>
      </w:tr>
      <w:tr w:rsidR="00320DAE" w:rsidRPr="00F46A6D" w14:paraId="7777CC95" w14:textId="77777777" w:rsidTr="003B5C0D">
        <w:trPr>
          <w:trHeight w:val="147"/>
          <w:jc w:val="center"/>
        </w:trPr>
        <w:tc>
          <w:tcPr>
            <w:tcW w:w="3369" w:type="dxa"/>
            <w:tcBorders>
              <w:top w:val="single" w:sz="4" w:space="0" w:color="auto"/>
              <w:left w:val="single" w:sz="4" w:space="0" w:color="auto"/>
              <w:bottom w:val="single" w:sz="4" w:space="0" w:color="auto"/>
              <w:right w:val="single" w:sz="4" w:space="0" w:color="auto"/>
            </w:tcBorders>
            <w:vAlign w:val="center"/>
          </w:tcPr>
          <w:p w14:paraId="42C255E3"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X2.5</w:t>
            </w:r>
          </w:p>
        </w:tc>
        <w:tc>
          <w:tcPr>
            <w:tcW w:w="1843" w:type="dxa"/>
            <w:tcBorders>
              <w:top w:val="single" w:sz="4" w:space="0" w:color="auto"/>
              <w:left w:val="single" w:sz="4" w:space="0" w:color="auto"/>
              <w:bottom w:val="single" w:sz="4" w:space="0" w:color="auto"/>
              <w:right w:val="single" w:sz="4" w:space="0" w:color="auto"/>
            </w:tcBorders>
            <w:vAlign w:val="center"/>
          </w:tcPr>
          <w:p w14:paraId="3465C0F4" w14:textId="77777777" w:rsidR="00320DAE" w:rsidRPr="00F46A6D" w:rsidRDefault="00320DAE" w:rsidP="00DF403D">
            <w:pPr>
              <w:spacing w:after="0" w:line="360" w:lineRule="auto"/>
              <w:jc w:val="center"/>
              <w:rPr>
                <w:rFonts w:ascii="Times New Roman" w:hAnsi="Times New Roman"/>
                <w:color w:val="000000"/>
              </w:rPr>
            </w:pPr>
            <w:r w:rsidRPr="00F46A6D">
              <w:rPr>
                <w:rFonts w:ascii="Times New Roman" w:hAnsi="Times New Roman"/>
                <w:color w:val="000000"/>
              </w:rPr>
              <w:t>0,543</w:t>
            </w:r>
          </w:p>
        </w:tc>
        <w:tc>
          <w:tcPr>
            <w:tcW w:w="1843" w:type="dxa"/>
            <w:tcBorders>
              <w:top w:val="single" w:sz="4" w:space="0" w:color="auto"/>
              <w:left w:val="single" w:sz="4" w:space="0" w:color="auto"/>
              <w:bottom w:val="single" w:sz="4" w:space="0" w:color="auto"/>
              <w:right w:val="single" w:sz="4" w:space="0" w:color="auto"/>
            </w:tcBorders>
            <w:vAlign w:val="center"/>
          </w:tcPr>
          <w:p w14:paraId="3EA8222A"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0,196</w:t>
            </w:r>
          </w:p>
        </w:tc>
        <w:tc>
          <w:tcPr>
            <w:tcW w:w="1904" w:type="dxa"/>
            <w:tcBorders>
              <w:top w:val="single" w:sz="4" w:space="0" w:color="auto"/>
              <w:left w:val="single" w:sz="4" w:space="0" w:color="auto"/>
              <w:bottom w:val="single" w:sz="4" w:space="0" w:color="auto"/>
              <w:right w:val="single" w:sz="4" w:space="0" w:color="auto"/>
            </w:tcBorders>
            <w:vAlign w:val="center"/>
            <w:hideMark/>
          </w:tcPr>
          <w:p w14:paraId="533370B6" w14:textId="77777777" w:rsidR="00320DAE" w:rsidRPr="00F46A6D" w:rsidRDefault="00320DAE" w:rsidP="00DF403D">
            <w:pPr>
              <w:spacing w:after="0" w:line="360" w:lineRule="auto"/>
              <w:jc w:val="center"/>
              <w:rPr>
                <w:rFonts w:ascii="Times New Roman" w:eastAsia="Times New Roman" w:hAnsi="Times New Roman"/>
                <w:color w:val="000000"/>
                <w:lang w:eastAsia="en-ID"/>
              </w:rPr>
            </w:pPr>
            <w:r w:rsidRPr="00F46A6D">
              <w:rPr>
                <w:rFonts w:ascii="Times New Roman" w:eastAsia="Times New Roman" w:hAnsi="Times New Roman"/>
                <w:color w:val="000000"/>
                <w:lang w:eastAsia="en-ID"/>
              </w:rPr>
              <w:t>Valid</w:t>
            </w:r>
          </w:p>
        </w:tc>
      </w:tr>
      <w:tr w:rsidR="00320DAE" w:rsidRPr="00F46A6D" w14:paraId="4AD7F43C" w14:textId="77777777" w:rsidTr="003B5C0D">
        <w:trPr>
          <w:trHeight w:val="147"/>
          <w:jc w:val="center"/>
        </w:trPr>
        <w:tc>
          <w:tcPr>
            <w:tcW w:w="3369" w:type="dxa"/>
            <w:tcBorders>
              <w:top w:val="single" w:sz="4" w:space="0" w:color="auto"/>
              <w:left w:val="single" w:sz="4" w:space="0" w:color="auto"/>
              <w:bottom w:val="single" w:sz="4" w:space="0" w:color="auto"/>
              <w:right w:val="single" w:sz="4" w:space="0" w:color="auto"/>
            </w:tcBorders>
            <w:vAlign w:val="center"/>
          </w:tcPr>
          <w:p w14:paraId="49F0617F"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X2.6</w:t>
            </w:r>
          </w:p>
        </w:tc>
        <w:tc>
          <w:tcPr>
            <w:tcW w:w="1843" w:type="dxa"/>
            <w:tcBorders>
              <w:top w:val="single" w:sz="4" w:space="0" w:color="auto"/>
              <w:left w:val="single" w:sz="4" w:space="0" w:color="auto"/>
              <w:bottom w:val="single" w:sz="4" w:space="0" w:color="auto"/>
              <w:right w:val="single" w:sz="4" w:space="0" w:color="auto"/>
            </w:tcBorders>
            <w:vAlign w:val="center"/>
          </w:tcPr>
          <w:p w14:paraId="25D9183C" w14:textId="77777777" w:rsidR="00320DAE" w:rsidRPr="00F46A6D" w:rsidRDefault="00320DAE" w:rsidP="00DF403D">
            <w:pPr>
              <w:spacing w:after="0" w:line="360" w:lineRule="auto"/>
              <w:jc w:val="center"/>
              <w:rPr>
                <w:rFonts w:ascii="Times New Roman" w:hAnsi="Times New Roman"/>
                <w:color w:val="000000"/>
              </w:rPr>
            </w:pPr>
            <w:r w:rsidRPr="00F46A6D">
              <w:rPr>
                <w:rFonts w:ascii="Times New Roman" w:hAnsi="Times New Roman"/>
                <w:color w:val="000000"/>
              </w:rPr>
              <w:t>0,616</w:t>
            </w:r>
          </w:p>
        </w:tc>
        <w:tc>
          <w:tcPr>
            <w:tcW w:w="1843" w:type="dxa"/>
            <w:tcBorders>
              <w:top w:val="single" w:sz="4" w:space="0" w:color="auto"/>
              <w:left w:val="single" w:sz="4" w:space="0" w:color="auto"/>
              <w:bottom w:val="single" w:sz="4" w:space="0" w:color="auto"/>
              <w:right w:val="single" w:sz="4" w:space="0" w:color="auto"/>
            </w:tcBorders>
            <w:vAlign w:val="center"/>
          </w:tcPr>
          <w:p w14:paraId="14837A22"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0,196</w:t>
            </w:r>
          </w:p>
        </w:tc>
        <w:tc>
          <w:tcPr>
            <w:tcW w:w="1904" w:type="dxa"/>
            <w:tcBorders>
              <w:top w:val="single" w:sz="4" w:space="0" w:color="auto"/>
              <w:left w:val="single" w:sz="4" w:space="0" w:color="auto"/>
              <w:bottom w:val="single" w:sz="4" w:space="0" w:color="auto"/>
              <w:right w:val="single" w:sz="4" w:space="0" w:color="auto"/>
            </w:tcBorders>
            <w:vAlign w:val="center"/>
            <w:hideMark/>
          </w:tcPr>
          <w:p w14:paraId="12F13702" w14:textId="77777777" w:rsidR="00320DAE" w:rsidRPr="00F46A6D" w:rsidRDefault="00320DAE" w:rsidP="00DF403D">
            <w:pPr>
              <w:spacing w:after="0" w:line="360" w:lineRule="auto"/>
              <w:jc w:val="center"/>
              <w:rPr>
                <w:rFonts w:ascii="Times New Roman" w:eastAsia="Times New Roman" w:hAnsi="Times New Roman"/>
                <w:color w:val="000000"/>
                <w:lang w:eastAsia="en-ID"/>
              </w:rPr>
            </w:pPr>
            <w:r w:rsidRPr="00F46A6D">
              <w:rPr>
                <w:rFonts w:ascii="Times New Roman" w:eastAsia="Times New Roman" w:hAnsi="Times New Roman"/>
                <w:color w:val="000000"/>
                <w:lang w:eastAsia="en-ID"/>
              </w:rPr>
              <w:t>Valid</w:t>
            </w:r>
          </w:p>
        </w:tc>
      </w:tr>
      <w:tr w:rsidR="00320DAE" w:rsidRPr="00F46A6D" w14:paraId="67FE45B7" w14:textId="77777777" w:rsidTr="003B5C0D">
        <w:trPr>
          <w:trHeight w:val="147"/>
          <w:jc w:val="center"/>
        </w:trPr>
        <w:tc>
          <w:tcPr>
            <w:tcW w:w="3369" w:type="dxa"/>
            <w:tcBorders>
              <w:top w:val="single" w:sz="4" w:space="0" w:color="auto"/>
              <w:left w:val="single" w:sz="4" w:space="0" w:color="auto"/>
              <w:bottom w:val="single" w:sz="4" w:space="0" w:color="auto"/>
              <w:right w:val="single" w:sz="4" w:space="0" w:color="auto"/>
            </w:tcBorders>
            <w:vAlign w:val="center"/>
          </w:tcPr>
          <w:p w14:paraId="59C17797"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X2.7</w:t>
            </w:r>
          </w:p>
        </w:tc>
        <w:tc>
          <w:tcPr>
            <w:tcW w:w="1843" w:type="dxa"/>
            <w:tcBorders>
              <w:top w:val="single" w:sz="4" w:space="0" w:color="auto"/>
              <w:left w:val="single" w:sz="4" w:space="0" w:color="auto"/>
              <w:bottom w:val="single" w:sz="4" w:space="0" w:color="auto"/>
              <w:right w:val="single" w:sz="4" w:space="0" w:color="auto"/>
            </w:tcBorders>
            <w:vAlign w:val="center"/>
          </w:tcPr>
          <w:p w14:paraId="6E15B4DE" w14:textId="77777777" w:rsidR="00320DAE" w:rsidRPr="00F46A6D" w:rsidRDefault="00320DAE" w:rsidP="00DF403D">
            <w:pPr>
              <w:spacing w:after="0" w:line="360" w:lineRule="auto"/>
              <w:jc w:val="center"/>
              <w:rPr>
                <w:rFonts w:ascii="Times New Roman" w:hAnsi="Times New Roman"/>
                <w:color w:val="000000"/>
              </w:rPr>
            </w:pPr>
            <w:r w:rsidRPr="00F46A6D">
              <w:rPr>
                <w:rFonts w:ascii="Times New Roman" w:hAnsi="Times New Roman"/>
                <w:color w:val="000000"/>
              </w:rPr>
              <w:t>0,681</w:t>
            </w:r>
          </w:p>
        </w:tc>
        <w:tc>
          <w:tcPr>
            <w:tcW w:w="1843" w:type="dxa"/>
            <w:tcBorders>
              <w:top w:val="single" w:sz="4" w:space="0" w:color="auto"/>
              <w:left w:val="single" w:sz="4" w:space="0" w:color="auto"/>
              <w:bottom w:val="single" w:sz="4" w:space="0" w:color="auto"/>
              <w:right w:val="single" w:sz="4" w:space="0" w:color="auto"/>
            </w:tcBorders>
            <w:vAlign w:val="center"/>
          </w:tcPr>
          <w:p w14:paraId="51C8A0C2"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0,196</w:t>
            </w:r>
          </w:p>
        </w:tc>
        <w:tc>
          <w:tcPr>
            <w:tcW w:w="1904" w:type="dxa"/>
            <w:tcBorders>
              <w:top w:val="single" w:sz="4" w:space="0" w:color="auto"/>
              <w:left w:val="single" w:sz="4" w:space="0" w:color="auto"/>
              <w:bottom w:val="single" w:sz="4" w:space="0" w:color="auto"/>
              <w:right w:val="single" w:sz="4" w:space="0" w:color="auto"/>
            </w:tcBorders>
            <w:vAlign w:val="center"/>
            <w:hideMark/>
          </w:tcPr>
          <w:p w14:paraId="18CC12E9" w14:textId="77777777" w:rsidR="00320DAE" w:rsidRPr="00F46A6D" w:rsidRDefault="00320DAE" w:rsidP="00DF403D">
            <w:pPr>
              <w:spacing w:after="0" w:line="360" w:lineRule="auto"/>
              <w:jc w:val="center"/>
              <w:rPr>
                <w:rFonts w:ascii="Times New Roman" w:eastAsia="Times New Roman" w:hAnsi="Times New Roman"/>
                <w:color w:val="000000"/>
                <w:lang w:eastAsia="en-ID"/>
              </w:rPr>
            </w:pPr>
            <w:r w:rsidRPr="00F46A6D">
              <w:rPr>
                <w:rFonts w:ascii="Times New Roman" w:eastAsia="Times New Roman" w:hAnsi="Times New Roman"/>
                <w:color w:val="000000"/>
                <w:lang w:eastAsia="en-ID"/>
              </w:rPr>
              <w:t>Valid</w:t>
            </w:r>
          </w:p>
        </w:tc>
      </w:tr>
      <w:tr w:rsidR="00320DAE" w:rsidRPr="00F46A6D" w14:paraId="22F919C0" w14:textId="77777777" w:rsidTr="003B5C0D">
        <w:trPr>
          <w:trHeight w:val="147"/>
          <w:jc w:val="center"/>
        </w:trPr>
        <w:tc>
          <w:tcPr>
            <w:tcW w:w="3369" w:type="dxa"/>
            <w:tcBorders>
              <w:top w:val="single" w:sz="4" w:space="0" w:color="auto"/>
              <w:left w:val="single" w:sz="4" w:space="0" w:color="auto"/>
              <w:bottom w:val="single" w:sz="4" w:space="0" w:color="auto"/>
              <w:right w:val="single" w:sz="4" w:space="0" w:color="auto"/>
            </w:tcBorders>
            <w:vAlign w:val="center"/>
          </w:tcPr>
          <w:p w14:paraId="20C56BDA"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X2.8</w:t>
            </w:r>
          </w:p>
        </w:tc>
        <w:tc>
          <w:tcPr>
            <w:tcW w:w="1843" w:type="dxa"/>
            <w:tcBorders>
              <w:top w:val="single" w:sz="4" w:space="0" w:color="auto"/>
              <w:left w:val="single" w:sz="4" w:space="0" w:color="auto"/>
              <w:bottom w:val="single" w:sz="4" w:space="0" w:color="auto"/>
              <w:right w:val="single" w:sz="4" w:space="0" w:color="auto"/>
            </w:tcBorders>
            <w:vAlign w:val="center"/>
          </w:tcPr>
          <w:p w14:paraId="50C75306" w14:textId="77777777" w:rsidR="00320DAE" w:rsidRPr="00F46A6D" w:rsidRDefault="00320DAE" w:rsidP="00DF403D">
            <w:pPr>
              <w:spacing w:after="0" w:line="360" w:lineRule="auto"/>
              <w:jc w:val="center"/>
              <w:rPr>
                <w:rFonts w:ascii="Times New Roman" w:hAnsi="Times New Roman"/>
                <w:color w:val="000000"/>
              </w:rPr>
            </w:pPr>
            <w:r w:rsidRPr="00F46A6D">
              <w:rPr>
                <w:rFonts w:ascii="Times New Roman" w:hAnsi="Times New Roman"/>
                <w:color w:val="000000"/>
              </w:rPr>
              <w:t>0,660</w:t>
            </w:r>
          </w:p>
        </w:tc>
        <w:tc>
          <w:tcPr>
            <w:tcW w:w="1843" w:type="dxa"/>
            <w:tcBorders>
              <w:top w:val="single" w:sz="4" w:space="0" w:color="auto"/>
              <w:left w:val="single" w:sz="4" w:space="0" w:color="auto"/>
              <w:bottom w:val="single" w:sz="4" w:space="0" w:color="auto"/>
              <w:right w:val="single" w:sz="4" w:space="0" w:color="auto"/>
            </w:tcBorders>
            <w:vAlign w:val="center"/>
          </w:tcPr>
          <w:p w14:paraId="09C8FC4D"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0,196</w:t>
            </w:r>
          </w:p>
        </w:tc>
        <w:tc>
          <w:tcPr>
            <w:tcW w:w="1904" w:type="dxa"/>
            <w:tcBorders>
              <w:top w:val="single" w:sz="4" w:space="0" w:color="auto"/>
              <w:left w:val="single" w:sz="4" w:space="0" w:color="auto"/>
              <w:bottom w:val="single" w:sz="4" w:space="0" w:color="auto"/>
              <w:right w:val="single" w:sz="4" w:space="0" w:color="auto"/>
            </w:tcBorders>
            <w:vAlign w:val="center"/>
            <w:hideMark/>
          </w:tcPr>
          <w:p w14:paraId="7E83D7C2" w14:textId="77777777" w:rsidR="00320DAE" w:rsidRPr="00F46A6D" w:rsidRDefault="00320DAE" w:rsidP="00DF403D">
            <w:pPr>
              <w:spacing w:after="0" w:line="360" w:lineRule="auto"/>
              <w:jc w:val="center"/>
              <w:rPr>
                <w:rFonts w:ascii="Times New Roman" w:eastAsia="Times New Roman" w:hAnsi="Times New Roman"/>
                <w:color w:val="000000"/>
                <w:lang w:eastAsia="en-ID"/>
              </w:rPr>
            </w:pPr>
            <w:r w:rsidRPr="00F46A6D">
              <w:rPr>
                <w:rFonts w:ascii="Times New Roman" w:eastAsia="Times New Roman" w:hAnsi="Times New Roman"/>
                <w:color w:val="000000"/>
                <w:lang w:eastAsia="en-ID"/>
              </w:rPr>
              <w:t>Valid</w:t>
            </w:r>
          </w:p>
        </w:tc>
      </w:tr>
    </w:tbl>
    <w:p w14:paraId="495DA05C" w14:textId="77777777" w:rsidR="00320DAE" w:rsidRPr="00F46A6D" w:rsidRDefault="00320DAE" w:rsidP="00DF403D">
      <w:pPr>
        <w:spacing w:before="37" w:after="0" w:line="360" w:lineRule="auto"/>
        <w:ind w:left="284"/>
        <w:rPr>
          <w:rFonts w:ascii="Times New Roman" w:eastAsia="Times New Roman" w:hAnsi="Times New Roman"/>
        </w:rPr>
      </w:pPr>
      <w:r w:rsidRPr="00F46A6D">
        <w:rPr>
          <w:rFonts w:ascii="Times New Roman" w:eastAsia="Times New Roman" w:hAnsi="Times New Roman"/>
        </w:rPr>
        <w:t>Data diolah: 2024</w:t>
      </w:r>
    </w:p>
    <w:p w14:paraId="27DDB972" w14:textId="770738CE" w:rsidR="00320DAE" w:rsidRPr="00F46A6D" w:rsidRDefault="00320DAE" w:rsidP="00DF403D">
      <w:pPr>
        <w:spacing w:before="37" w:after="0" w:line="360" w:lineRule="auto"/>
        <w:ind w:firstLine="720"/>
        <w:jc w:val="both"/>
        <w:rPr>
          <w:rFonts w:ascii="Times New Roman" w:eastAsia="Times New Roman" w:hAnsi="Times New Roman"/>
        </w:rPr>
      </w:pPr>
      <w:r w:rsidRPr="00F46A6D">
        <w:rPr>
          <w:rFonts w:ascii="Times New Roman" w:eastAsia="Times New Roman" w:hAnsi="Times New Roman"/>
        </w:rPr>
        <w:t>Berdasarkan hasil uji validitas pada tabel diatas menunjukkan keseluruhan soal pada variabel X2 yaitu kemudahan bernilai valid. Hal ini dikarenakan nilai korelasi R</w:t>
      </w:r>
      <w:r w:rsidRPr="00F46A6D">
        <w:rPr>
          <w:rFonts w:ascii="Times New Roman" w:eastAsia="Times New Roman" w:hAnsi="Times New Roman"/>
          <w:vertAlign w:val="subscript"/>
        </w:rPr>
        <w:t xml:space="preserve">hitung </w:t>
      </w:r>
      <w:r w:rsidRPr="00F46A6D">
        <w:rPr>
          <w:rFonts w:ascii="Times New Roman" w:eastAsia="Times New Roman" w:hAnsi="Times New Roman"/>
        </w:rPr>
        <w:t>lebih besar R</w:t>
      </w:r>
      <w:r w:rsidRPr="00F46A6D">
        <w:rPr>
          <w:rFonts w:ascii="Times New Roman" w:eastAsia="Times New Roman" w:hAnsi="Times New Roman"/>
          <w:vertAlign w:val="subscript"/>
        </w:rPr>
        <w:t>tabel</w:t>
      </w:r>
      <w:r w:rsidRPr="00F46A6D">
        <w:rPr>
          <w:rFonts w:ascii="Times New Roman" w:eastAsia="Times New Roman" w:hAnsi="Times New Roman"/>
        </w:rPr>
        <w:t xml:space="preserve"> yaitu sebesar 0,196.</w:t>
      </w:r>
      <w:r w:rsidR="00D01BE5">
        <w:rPr>
          <w:rFonts w:ascii="Times New Roman" w:eastAsia="Times New Roman" w:hAnsi="Times New Roman"/>
        </w:rPr>
        <w:br/>
      </w:r>
      <w:r w:rsidR="00D01BE5">
        <w:rPr>
          <w:rFonts w:ascii="Times New Roman" w:eastAsia="Times New Roman" w:hAnsi="Times New Roman"/>
        </w:rPr>
        <w:br/>
      </w:r>
      <w:r w:rsidR="00D01BE5">
        <w:rPr>
          <w:rFonts w:ascii="Times New Roman" w:eastAsia="Times New Roman" w:hAnsi="Times New Roman"/>
        </w:rPr>
        <w:br/>
      </w:r>
      <w:r w:rsidR="00D01BE5">
        <w:rPr>
          <w:rFonts w:ascii="Times New Roman" w:eastAsia="Times New Roman" w:hAnsi="Times New Roman"/>
        </w:rPr>
        <w:br/>
      </w:r>
    </w:p>
    <w:p w14:paraId="002023F5" w14:textId="77777777" w:rsidR="00320DAE" w:rsidRPr="00F46A6D" w:rsidRDefault="00320DAE" w:rsidP="00273AB4">
      <w:pPr>
        <w:pStyle w:val="ListParagraph"/>
        <w:numPr>
          <w:ilvl w:val="0"/>
          <w:numId w:val="38"/>
        </w:numPr>
        <w:spacing w:before="37" w:after="0" w:line="360" w:lineRule="auto"/>
        <w:ind w:left="426" w:right="49"/>
        <w:rPr>
          <w:rFonts w:ascii="Times New Roman" w:eastAsia="Times New Roman" w:hAnsi="Times New Roman"/>
        </w:rPr>
      </w:pPr>
      <w:r w:rsidRPr="00F46A6D">
        <w:rPr>
          <w:rFonts w:ascii="Times New Roman" w:eastAsia="Times New Roman" w:hAnsi="Times New Roman"/>
        </w:rPr>
        <w:lastRenderedPageBreak/>
        <w:t>Validitas Variabel Ketersediaan Fitur (X3)</w:t>
      </w:r>
    </w:p>
    <w:p w14:paraId="6C1023CD" w14:textId="0BC64EEE" w:rsidR="00320DAE" w:rsidRPr="00B47A07" w:rsidRDefault="00B47A07" w:rsidP="00DF403D">
      <w:pPr>
        <w:pStyle w:val="Caption"/>
        <w:spacing w:line="360" w:lineRule="auto"/>
        <w:jc w:val="center"/>
        <w:rPr>
          <w:rFonts w:ascii="Times New Roman" w:eastAsia="Times New Roman" w:hAnsi="Times New Roman" w:cs="Times New Roman"/>
          <w:b/>
          <w:bCs/>
          <w:i w:val="0"/>
          <w:iCs w:val="0"/>
          <w:sz w:val="22"/>
          <w:szCs w:val="22"/>
        </w:rPr>
      </w:pPr>
      <w:bookmarkStart w:id="322" w:name="_Toc184338326"/>
      <w:r w:rsidRPr="00B47A07">
        <w:rPr>
          <w:rFonts w:ascii="Times New Roman" w:hAnsi="Times New Roman" w:cs="Times New Roman"/>
          <w:b/>
          <w:bCs/>
          <w:i w:val="0"/>
          <w:iCs w:val="0"/>
          <w:color w:val="auto"/>
          <w:sz w:val="22"/>
          <w:szCs w:val="22"/>
        </w:rPr>
        <w:t xml:space="preserve">Tabel 4. </w:t>
      </w:r>
      <w:r w:rsidRPr="00B47A07">
        <w:rPr>
          <w:rFonts w:ascii="Times New Roman" w:hAnsi="Times New Roman" w:cs="Times New Roman"/>
          <w:b/>
          <w:bCs/>
          <w:i w:val="0"/>
          <w:iCs w:val="0"/>
          <w:color w:val="auto"/>
          <w:sz w:val="22"/>
          <w:szCs w:val="22"/>
        </w:rPr>
        <w:fldChar w:fldCharType="begin"/>
      </w:r>
      <w:r w:rsidRPr="00B47A07">
        <w:rPr>
          <w:rFonts w:ascii="Times New Roman" w:hAnsi="Times New Roman" w:cs="Times New Roman"/>
          <w:b/>
          <w:bCs/>
          <w:i w:val="0"/>
          <w:iCs w:val="0"/>
          <w:color w:val="auto"/>
          <w:sz w:val="22"/>
          <w:szCs w:val="22"/>
        </w:rPr>
        <w:instrText xml:space="preserve"> SEQ Tabel_4. \* ARABIC </w:instrText>
      </w:r>
      <w:r w:rsidRPr="00B47A07">
        <w:rPr>
          <w:rFonts w:ascii="Times New Roman" w:hAnsi="Times New Roman" w:cs="Times New Roman"/>
          <w:b/>
          <w:bCs/>
          <w:i w:val="0"/>
          <w:iCs w:val="0"/>
          <w:color w:val="auto"/>
          <w:sz w:val="22"/>
          <w:szCs w:val="22"/>
        </w:rPr>
        <w:fldChar w:fldCharType="separate"/>
      </w:r>
      <w:r w:rsidR="00953550">
        <w:rPr>
          <w:rFonts w:ascii="Times New Roman" w:hAnsi="Times New Roman" w:cs="Times New Roman"/>
          <w:b/>
          <w:bCs/>
          <w:i w:val="0"/>
          <w:iCs w:val="0"/>
          <w:noProof/>
          <w:color w:val="auto"/>
          <w:sz w:val="22"/>
          <w:szCs w:val="22"/>
        </w:rPr>
        <w:t>7</w:t>
      </w:r>
      <w:r w:rsidRPr="00B47A07">
        <w:rPr>
          <w:rFonts w:ascii="Times New Roman" w:hAnsi="Times New Roman" w:cs="Times New Roman"/>
          <w:b/>
          <w:bCs/>
          <w:i w:val="0"/>
          <w:iCs w:val="0"/>
          <w:color w:val="auto"/>
          <w:sz w:val="22"/>
          <w:szCs w:val="22"/>
        </w:rPr>
        <w:fldChar w:fldCharType="end"/>
      </w:r>
      <w:r w:rsidRPr="00B47A07">
        <w:rPr>
          <w:rFonts w:ascii="Times New Roman" w:hAnsi="Times New Roman" w:cs="Times New Roman"/>
          <w:b/>
          <w:bCs/>
          <w:i w:val="0"/>
          <w:iCs w:val="0"/>
          <w:color w:val="auto"/>
          <w:sz w:val="22"/>
          <w:szCs w:val="22"/>
        </w:rPr>
        <w:t xml:space="preserve"> </w:t>
      </w:r>
      <w:r w:rsidR="00320DAE" w:rsidRPr="00B47A07">
        <w:rPr>
          <w:rFonts w:ascii="Times New Roman" w:eastAsia="Times New Roman" w:hAnsi="Times New Roman" w:cs="Times New Roman"/>
          <w:b/>
          <w:bCs/>
          <w:i w:val="0"/>
          <w:iCs w:val="0"/>
          <w:color w:val="auto"/>
          <w:sz w:val="22"/>
          <w:szCs w:val="22"/>
        </w:rPr>
        <w:t>Validitas Variabel Ketersediaan Fitur</w:t>
      </w:r>
      <w:bookmarkEnd w:id="322"/>
    </w:p>
    <w:tbl>
      <w:tblPr>
        <w:tblW w:w="9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1843"/>
        <w:gridCol w:w="1843"/>
        <w:gridCol w:w="1992"/>
      </w:tblGrid>
      <w:tr w:rsidR="00320DAE" w:rsidRPr="00F46A6D" w14:paraId="7E65D91B" w14:textId="77777777" w:rsidTr="003B5C0D">
        <w:trPr>
          <w:trHeight w:val="225"/>
          <w:jc w:val="center"/>
        </w:trPr>
        <w:tc>
          <w:tcPr>
            <w:tcW w:w="3456" w:type="dxa"/>
            <w:vAlign w:val="center"/>
            <w:hideMark/>
          </w:tcPr>
          <w:p w14:paraId="423A5959" w14:textId="77777777" w:rsidR="00320DAE" w:rsidRPr="00F46A6D" w:rsidRDefault="00320DAE" w:rsidP="00DF403D">
            <w:pPr>
              <w:spacing w:after="0" w:line="360" w:lineRule="auto"/>
              <w:jc w:val="center"/>
              <w:rPr>
                <w:rFonts w:ascii="Times New Roman" w:eastAsia="Times New Roman" w:hAnsi="Times New Roman"/>
                <w:b/>
                <w:bCs/>
              </w:rPr>
            </w:pPr>
            <w:r w:rsidRPr="00F46A6D">
              <w:rPr>
                <w:rFonts w:ascii="Times New Roman" w:eastAsia="Times New Roman" w:hAnsi="Times New Roman"/>
                <w:b/>
                <w:bCs/>
              </w:rPr>
              <w:t>Variabel</w:t>
            </w:r>
          </w:p>
        </w:tc>
        <w:tc>
          <w:tcPr>
            <w:tcW w:w="1843" w:type="dxa"/>
            <w:vAlign w:val="center"/>
            <w:hideMark/>
          </w:tcPr>
          <w:p w14:paraId="53828685" w14:textId="77777777" w:rsidR="00320DAE" w:rsidRPr="00F46A6D" w:rsidRDefault="00320DAE" w:rsidP="00DF403D">
            <w:pPr>
              <w:spacing w:after="0" w:line="360" w:lineRule="auto"/>
              <w:jc w:val="center"/>
              <w:rPr>
                <w:rFonts w:ascii="Times New Roman" w:eastAsia="Times New Roman" w:hAnsi="Times New Roman"/>
                <w:b/>
                <w:bCs/>
              </w:rPr>
            </w:pPr>
            <w:r w:rsidRPr="00F46A6D">
              <w:rPr>
                <w:rFonts w:ascii="Times New Roman" w:eastAsia="Times New Roman" w:hAnsi="Times New Roman"/>
                <w:b/>
                <w:bCs/>
              </w:rPr>
              <w:t>R</w:t>
            </w:r>
            <w:r w:rsidRPr="00F46A6D">
              <w:rPr>
                <w:rFonts w:ascii="Times New Roman" w:eastAsia="Times New Roman" w:hAnsi="Times New Roman"/>
                <w:b/>
                <w:bCs/>
                <w:vertAlign w:val="subscript"/>
              </w:rPr>
              <w:t>hitung</w:t>
            </w:r>
          </w:p>
        </w:tc>
        <w:tc>
          <w:tcPr>
            <w:tcW w:w="1843" w:type="dxa"/>
            <w:vAlign w:val="center"/>
            <w:hideMark/>
          </w:tcPr>
          <w:p w14:paraId="516F7854" w14:textId="77777777" w:rsidR="00320DAE" w:rsidRPr="00F46A6D" w:rsidRDefault="00320DAE" w:rsidP="00DF403D">
            <w:pPr>
              <w:spacing w:after="0" w:line="360" w:lineRule="auto"/>
              <w:jc w:val="center"/>
              <w:rPr>
                <w:rFonts w:ascii="Times New Roman" w:eastAsia="Times New Roman" w:hAnsi="Times New Roman"/>
                <w:b/>
                <w:bCs/>
              </w:rPr>
            </w:pPr>
            <w:r w:rsidRPr="00F46A6D">
              <w:rPr>
                <w:rFonts w:ascii="Times New Roman" w:eastAsia="Times New Roman" w:hAnsi="Times New Roman"/>
                <w:b/>
                <w:bCs/>
              </w:rPr>
              <w:t>R</w:t>
            </w:r>
            <w:r w:rsidRPr="00F46A6D">
              <w:rPr>
                <w:rFonts w:ascii="Times New Roman" w:eastAsia="Times New Roman" w:hAnsi="Times New Roman"/>
                <w:b/>
                <w:bCs/>
                <w:vertAlign w:val="subscript"/>
              </w:rPr>
              <w:t>tabel</w:t>
            </w:r>
          </w:p>
        </w:tc>
        <w:tc>
          <w:tcPr>
            <w:tcW w:w="1992" w:type="dxa"/>
            <w:vAlign w:val="center"/>
            <w:hideMark/>
          </w:tcPr>
          <w:p w14:paraId="3C680A74" w14:textId="77777777" w:rsidR="00320DAE" w:rsidRPr="00F46A6D" w:rsidRDefault="00320DAE" w:rsidP="00DF403D">
            <w:pPr>
              <w:spacing w:after="0" w:line="360" w:lineRule="auto"/>
              <w:jc w:val="center"/>
              <w:rPr>
                <w:rFonts w:ascii="Times New Roman" w:eastAsia="Times New Roman" w:hAnsi="Times New Roman"/>
                <w:b/>
                <w:bCs/>
              </w:rPr>
            </w:pPr>
            <w:r w:rsidRPr="00F46A6D">
              <w:rPr>
                <w:rFonts w:ascii="Times New Roman" w:eastAsia="Times New Roman" w:hAnsi="Times New Roman"/>
                <w:b/>
                <w:bCs/>
              </w:rPr>
              <w:t>Keterangan</w:t>
            </w:r>
          </w:p>
        </w:tc>
      </w:tr>
      <w:tr w:rsidR="00320DAE" w:rsidRPr="00F46A6D" w14:paraId="6D9E1DA8" w14:textId="77777777" w:rsidTr="003B5C0D">
        <w:trPr>
          <w:trHeight w:val="234"/>
          <w:jc w:val="center"/>
        </w:trPr>
        <w:tc>
          <w:tcPr>
            <w:tcW w:w="3456" w:type="dxa"/>
            <w:vAlign w:val="center"/>
            <w:hideMark/>
          </w:tcPr>
          <w:p w14:paraId="2446E043" w14:textId="77777777" w:rsidR="00320DAE" w:rsidRPr="00F46A6D" w:rsidRDefault="00320DAE" w:rsidP="00DF403D">
            <w:pPr>
              <w:spacing w:after="0" w:line="360" w:lineRule="auto"/>
              <w:jc w:val="center"/>
              <w:rPr>
                <w:rFonts w:ascii="Times New Roman" w:eastAsia="Times New Roman" w:hAnsi="Times New Roman" w:cs="Times New Roman"/>
                <w:color w:val="000000"/>
                <w:lang w:eastAsia="en-ID"/>
              </w:rPr>
            </w:pPr>
            <w:r w:rsidRPr="00F46A6D">
              <w:rPr>
                <w:rFonts w:ascii="Times New Roman" w:eastAsia="Times New Roman" w:hAnsi="Times New Roman"/>
              </w:rPr>
              <w:t xml:space="preserve">Ketersediaan Fitur </w:t>
            </w:r>
            <w:r w:rsidRPr="00F46A6D">
              <w:rPr>
                <w:rFonts w:ascii="Times New Roman" w:eastAsia="Times New Roman" w:hAnsi="Times New Roman" w:cs="Times New Roman"/>
                <w:color w:val="000000"/>
                <w:lang w:eastAsia="en-ID"/>
              </w:rPr>
              <w:t>(X3)</w:t>
            </w:r>
          </w:p>
        </w:tc>
        <w:tc>
          <w:tcPr>
            <w:tcW w:w="1843" w:type="dxa"/>
            <w:vAlign w:val="center"/>
          </w:tcPr>
          <w:p w14:paraId="4E164321" w14:textId="77777777" w:rsidR="00320DAE" w:rsidRPr="00F46A6D" w:rsidRDefault="00320DAE" w:rsidP="00DF403D">
            <w:pPr>
              <w:spacing w:after="0" w:line="360" w:lineRule="auto"/>
              <w:jc w:val="center"/>
              <w:rPr>
                <w:rFonts w:ascii="Times New Roman" w:eastAsia="Times New Roman" w:hAnsi="Times New Roman" w:cs="Times New Roman"/>
                <w:color w:val="000000"/>
                <w:lang w:eastAsia="en-ID"/>
              </w:rPr>
            </w:pPr>
          </w:p>
        </w:tc>
        <w:tc>
          <w:tcPr>
            <w:tcW w:w="1843" w:type="dxa"/>
            <w:vAlign w:val="center"/>
          </w:tcPr>
          <w:p w14:paraId="471A2C31" w14:textId="77777777" w:rsidR="00320DAE" w:rsidRPr="00F46A6D" w:rsidRDefault="00320DAE" w:rsidP="00DF403D">
            <w:pPr>
              <w:spacing w:after="0" w:line="360" w:lineRule="auto"/>
              <w:jc w:val="center"/>
              <w:rPr>
                <w:rFonts w:ascii="Times New Roman" w:eastAsia="Times New Roman" w:hAnsi="Times New Roman" w:cs="Times New Roman"/>
                <w:color w:val="000000"/>
                <w:lang w:eastAsia="en-ID"/>
              </w:rPr>
            </w:pPr>
          </w:p>
        </w:tc>
        <w:tc>
          <w:tcPr>
            <w:tcW w:w="1992" w:type="dxa"/>
            <w:vAlign w:val="center"/>
          </w:tcPr>
          <w:p w14:paraId="521E4085" w14:textId="77777777" w:rsidR="00320DAE" w:rsidRPr="00F46A6D" w:rsidRDefault="00320DAE" w:rsidP="00DF403D">
            <w:pPr>
              <w:spacing w:after="0" w:line="360" w:lineRule="auto"/>
              <w:jc w:val="center"/>
              <w:rPr>
                <w:rFonts w:ascii="Times New Roman" w:eastAsia="Times New Roman" w:hAnsi="Times New Roman" w:cs="Times New Roman"/>
                <w:color w:val="000000"/>
                <w:lang w:eastAsia="en-ID"/>
              </w:rPr>
            </w:pPr>
          </w:p>
        </w:tc>
      </w:tr>
      <w:tr w:rsidR="00320DAE" w:rsidRPr="00F46A6D" w14:paraId="47C83463" w14:textId="77777777" w:rsidTr="00434675">
        <w:trPr>
          <w:trHeight w:val="64"/>
          <w:jc w:val="center"/>
        </w:trPr>
        <w:tc>
          <w:tcPr>
            <w:tcW w:w="3456" w:type="dxa"/>
            <w:vAlign w:val="center"/>
          </w:tcPr>
          <w:p w14:paraId="65E4B316" w14:textId="77777777" w:rsidR="00320DAE" w:rsidRPr="00F46A6D" w:rsidRDefault="00320DAE" w:rsidP="00DF403D">
            <w:pPr>
              <w:spacing w:after="0" w:line="360" w:lineRule="auto"/>
              <w:jc w:val="center"/>
              <w:rPr>
                <w:rFonts w:ascii="Times New Roman" w:eastAsia="Times New Roman" w:hAnsi="Times New Roman" w:cs="Times New Roman"/>
                <w:color w:val="000000"/>
                <w:lang w:eastAsia="en-ID"/>
              </w:rPr>
            </w:pPr>
            <w:r w:rsidRPr="00F46A6D">
              <w:rPr>
                <w:rFonts w:ascii="Times New Roman" w:hAnsi="Times New Roman" w:cs="Times New Roman"/>
                <w:color w:val="000000"/>
              </w:rPr>
              <w:t>X3.1</w:t>
            </w:r>
          </w:p>
        </w:tc>
        <w:tc>
          <w:tcPr>
            <w:tcW w:w="1843" w:type="dxa"/>
            <w:vAlign w:val="center"/>
          </w:tcPr>
          <w:p w14:paraId="11B732FA" w14:textId="77777777" w:rsidR="00320DAE" w:rsidRPr="00F46A6D" w:rsidRDefault="00320DAE" w:rsidP="00DF403D">
            <w:pPr>
              <w:spacing w:after="0" w:line="360" w:lineRule="auto"/>
              <w:jc w:val="center"/>
              <w:rPr>
                <w:rFonts w:ascii="Times New Roman" w:eastAsia="Times New Roman" w:hAnsi="Times New Roman" w:cs="Times New Roman"/>
                <w:color w:val="000000"/>
                <w:lang w:eastAsia="en-ID"/>
              </w:rPr>
            </w:pPr>
            <w:r w:rsidRPr="00F46A6D">
              <w:rPr>
                <w:rFonts w:ascii="Times New Roman" w:hAnsi="Times New Roman" w:cs="Times New Roman"/>
                <w:color w:val="000000"/>
              </w:rPr>
              <w:t>0,663</w:t>
            </w:r>
          </w:p>
        </w:tc>
        <w:tc>
          <w:tcPr>
            <w:tcW w:w="1843" w:type="dxa"/>
            <w:vAlign w:val="center"/>
          </w:tcPr>
          <w:p w14:paraId="3C2B6E72"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0,196</w:t>
            </w:r>
          </w:p>
        </w:tc>
        <w:tc>
          <w:tcPr>
            <w:tcW w:w="1992" w:type="dxa"/>
            <w:vAlign w:val="center"/>
            <w:hideMark/>
          </w:tcPr>
          <w:p w14:paraId="6938EC25" w14:textId="77777777" w:rsidR="00320DAE" w:rsidRPr="00F46A6D" w:rsidRDefault="00320DAE" w:rsidP="00DF403D">
            <w:pPr>
              <w:spacing w:after="0" w:line="360" w:lineRule="auto"/>
              <w:jc w:val="center"/>
              <w:rPr>
                <w:rFonts w:ascii="Times New Roman" w:eastAsia="Times New Roman" w:hAnsi="Times New Roman" w:cs="Times New Roman"/>
                <w:color w:val="000000"/>
                <w:lang w:eastAsia="en-ID"/>
              </w:rPr>
            </w:pPr>
            <w:r w:rsidRPr="00F46A6D">
              <w:rPr>
                <w:rFonts w:ascii="Times New Roman" w:eastAsia="Times New Roman" w:hAnsi="Times New Roman" w:cs="Times New Roman"/>
                <w:color w:val="000000"/>
                <w:lang w:eastAsia="en-ID"/>
              </w:rPr>
              <w:t>Valid</w:t>
            </w:r>
          </w:p>
        </w:tc>
      </w:tr>
      <w:tr w:rsidR="00320DAE" w:rsidRPr="00F46A6D" w14:paraId="4EE049CD" w14:textId="77777777" w:rsidTr="003B5C0D">
        <w:trPr>
          <w:trHeight w:val="243"/>
          <w:jc w:val="center"/>
        </w:trPr>
        <w:tc>
          <w:tcPr>
            <w:tcW w:w="3456" w:type="dxa"/>
            <w:vAlign w:val="center"/>
          </w:tcPr>
          <w:p w14:paraId="668E97D9" w14:textId="77777777" w:rsidR="00320DAE" w:rsidRPr="00F46A6D" w:rsidRDefault="00320DAE" w:rsidP="00DF403D">
            <w:pPr>
              <w:spacing w:after="0" w:line="360" w:lineRule="auto"/>
              <w:jc w:val="center"/>
              <w:rPr>
                <w:rFonts w:ascii="Times New Roman" w:eastAsia="Times New Roman" w:hAnsi="Times New Roman" w:cs="Times New Roman"/>
                <w:color w:val="000000"/>
                <w:lang w:eastAsia="en-ID"/>
              </w:rPr>
            </w:pPr>
            <w:r w:rsidRPr="00F46A6D">
              <w:rPr>
                <w:rFonts w:ascii="Times New Roman" w:hAnsi="Times New Roman" w:cs="Times New Roman"/>
                <w:color w:val="000000"/>
              </w:rPr>
              <w:t>X3.2</w:t>
            </w:r>
          </w:p>
        </w:tc>
        <w:tc>
          <w:tcPr>
            <w:tcW w:w="1843" w:type="dxa"/>
            <w:vAlign w:val="center"/>
          </w:tcPr>
          <w:p w14:paraId="07645087" w14:textId="77777777" w:rsidR="00320DAE" w:rsidRPr="00F46A6D" w:rsidRDefault="00320DAE" w:rsidP="00DF403D">
            <w:pPr>
              <w:spacing w:after="0" w:line="360" w:lineRule="auto"/>
              <w:jc w:val="center"/>
              <w:rPr>
                <w:rFonts w:ascii="Times New Roman" w:eastAsia="Times New Roman" w:hAnsi="Times New Roman" w:cs="Times New Roman"/>
                <w:color w:val="000000"/>
                <w:lang w:eastAsia="en-ID"/>
              </w:rPr>
            </w:pPr>
            <w:r w:rsidRPr="00F46A6D">
              <w:rPr>
                <w:rFonts w:ascii="Times New Roman" w:hAnsi="Times New Roman" w:cs="Times New Roman"/>
                <w:color w:val="000000"/>
              </w:rPr>
              <w:t>0,740</w:t>
            </w:r>
          </w:p>
        </w:tc>
        <w:tc>
          <w:tcPr>
            <w:tcW w:w="1843" w:type="dxa"/>
            <w:vAlign w:val="center"/>
          </w:tcPr>
          <w:p w14:paraId="2E7205B7"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0,196</w:t>
            </w:r>
          </w:p>
        </w:tc>
        <w:tc>
          <w:tcPr>
            <w:tcW w:w="1992" w:type="dxa"/>
            <w:vAlign w:val="center"/>
            <w:hideMark/>
          </w:tcPr>
          <w:p w14:paraId="6751F992" w14:textId="77777777" w:rsidR="00320DAE" w:rsidRPr="00F46A6D" w:rsidRDefault="00320DAE" w:rsidP="00DF403D">
            <w:pPr>
              <w:spacing w:after="0" w:line="360" w:lineRule="auto"/>
              <w:jc w:val="center"/>
              <w:rPr>
                <w:rFonts w:ascii="Times New Roman" w:eastAsia="Times New Roman" w:hAnsi="Times New Roman" w:cs="Times New Roman"/>
                <w:color w:val="000000"/>
                <w:lang w:eastAsia="en-ID"/>
              </w:rPr>
            </w:pPr>
            <w:r w:rsidRPr="00F46A6D">
              <w:rPr>
                <w:rFonts w:ascii="Times New Roman" w:eastAsia="Times New Roman" w:hAnsi="Times New Roman" w:cs="Times New Roman"/>
                <w:color w:val="000000"/>
                <w:lang w:eastAsia="en-ID"/>
              </w:rPr>
              <w:t>Valid</w:t>
            </w:r>
          </w:p>
        </w:tc>
      </w:tr>
      <w:tr w:rsidR="00320DAE" w:rsidRPr="00F46A6D" w14:paraId="0C3BB1C1" w14:textId="77777777" w:rsidTr="003B5C0D">
        <w:trPr>
          <w:trHeight w:val="234"/>
          <w:jc w:val="center"/>
        </w:trPr>
        <w:tc>
          <w:tcPr>
            <w:tcW w:w="3456" w:type="dxa"/>
            <w:vAlign w:val="center"/>
          </w:tcPr>
          <w:p w14:paraId="0D7C2FAB" w14:textId="77777777" w:rsidR="00320DAE" w:rsidRPr="00F46A6D" w:rsidRDefault="00320DAE" w:rsidP="00DF403D">
            <w:pPr>
              <w:spacing w:after="0" w:line="360" w:lineRule="auto"/>
              <w:jc w:val="center"/>
              <w:rPr>
                <w:rFonts w:ascii="Times New Roman" w:eastAsia="Times New Roman" w:hAnsi="Times New Roman" w:cs="Times New Roman"/>
                <w:color w:val="000000"/>
                <w:lang w:eastAsia="en-ID"/>
              </w:rPr>
            </w:pPr>
            <w:r w:rsidRPr="00F46A6D">
              <w:rPr>
                <w:rFonts w:ascii="Times New Roman" w:hAnsi="Times New Roman" w:cs="Times New Roman"/>
                <w:color w:val="000000"/>
              </w:rPr>
              <w:t>X3.3</w:t>
            </w:r>
          </w:p>
        </w:tc>
        <w:tc>
          <w:tcPr>
            <w:tcW w:w="1843" w:type="dxa"/>
            <w:vAlign w:val="center"/>
          </w:tcPr>
          <w:p w14:paraId="703D5FB3" w14:textId="77777777" w:rsidR="00320DAE" w:rsidRPr="00F46A6D" w:rsidRDefault="00320DAE" w:rsidP="00DF403D">
            <w:pPr>
              <w:spacing w:after="0" w:line="360" w:lineRule="auto"/>
              <w:jc w:val="center"/>
              <w:rPr>
                <w:rFonts w:ascii="Times New Roman" w:eastAsia="Times New Roman" w:hAnsi="Times New Roman" w:cs="Times New Roman"/>
                <w:color w:val="000000"/>
                <w:lang w:eastAsia="en-ID"/>
              </w:rPr>
            </w:pPr>
            <w:r w:rsidRPr="00F46A6D">
              <w:rPr>
                <w:rFonts w:ascii="Times New Roman" w:hAnsi="Times New Roman" w:cs="Times New Roman"/>
                <w:color w:val="000000"/>
              </w:rPr>
              <w:t>0,739</w:t>
            </w:r>
          </w:p>
        </w:tc>
        <w:tc>
          <w:tcPr>
            <w:tcW w:w="1843" w:type="dxa"/>
            <w:vAlign w:val="center"/>
          </w:tcPr>
          <w:p w14:paraId="7D8D5926"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0,196</w:t>
            </w:r>
          </w:p>
        </w:tc>
        <w:tc>
          <w:tcPr>
            <w:tcW w:w="1992" w:type="dxa"/>
            <w:vAlign w:val="center"/>
            <w:hideMark/>
          </w:tcPr>
          <w:p w14:paraId="32A20236" w14:textId="77777777" w:rsidR="00320DAE" w:rsidRPr="00F46A6D" w:rsidRDefault="00320DAE" w:rsidP="00DF403D">
            <w:pPr>
              <w:spacing w:after="0" w:line="360" w:lineRule="auto"/>
              <w:jc w:val="center"/>
              <w:rPr>
                <w:rFonts w:ascii="Times New Roman" w:eastAsia="Times New Roman" w:hAnsi="Times New Roman" w:cs="Times New Roman"/>
                <w:color w:val="000000"/>
                <w:lang w:eastAsia="en-ID"/>
              </w:rPr>
            </w:pPr>
            <w:r w:rsidRPr="00F46A6D">
              <w:rPr>
                <w:rFonts w:ascii="Times New Roman" w:eastAsia="Times New Roman" w:hAnsi="Times New Roman" w:cs="Times New Roman"/>
                <w:color w:val="000000"/>
                <w:lang w:eastAsia="en-ID"/>
              </w:rPr>
              <w:t>Valid</w:t>
            </w:r>
          </w:p>
        </w:tc>
      </w:tr>
      <w:tr w:rsidR="00320DAE" w:rsidRPr="00F46A6D" w14:paraId="02979077" w14:textId="77777777" w:rsidTr="003B5C0D">
        <w:trPr>
          <w:trHeight w:val="234"/>
          <w:jc w:val="center"/>
        </w:trPr>
        <w:tc>
          <w:tcPr>
            <w:tcW w:w="3456" w:type="dxa"/>
            <w:tcBorders>
              <w:top w:val="single" w:sz="4" w:space="0" w:color="auto"/>
              <w:left w:val="single" w:sz="4" w:space="0" w:color="auto"/>
              <w:bottom w:val="single" w:sz="4" w:space="0" w:color="auto"/>
              <w:right w:val="single" w:sz="4" w:space="0" w:color="auto"/>
            </w:tcBorders>
            <w:vAlign w:val="center"/>
          </w:tcPr>
          <w:p w14:paraId="691EEE4F"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X3.4</w:t>
            </w:r>
          </w:p>
        </w:tc>
        <w:tc>
          <w:tcPr>
            <w:tcW w:w="1843" w:type="dxa"/>
            <w:tcBorders>
              <w:top w:val="single" w:sz="4" w:space="0" w:color="auto"/>
              <w:left w:val="single" w:sz="4" w:space="0" w:color="auto"/>
              <w:bottom w:val="single" w:sz="4" w:space="0" w:color="auto"/>
              <w:right w:val="single" w:sz="4" w:space="0" w:color="auto"/>
            </w:tcBorders>
            <w:vAlign w:val="center"/>
          </w:tcPr>
          <w:p w14:paraId="62A94B8D"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0,577</w:t>
            </w:r>
          </w:p>
        </w:tc>
        <w:tc>
          <w:tcPr>
            <w:tcW w:w="1843" w:type="dxa"/>
            <w:tcBorders>
              <w:top w:val="single" w:sz="4" w:space="0" w:color="auto"/>
              <w:left w:val="single" w:sz="4" w:space="0" w:color="auto"/>
              <w:bottom w:val="single" w:sz="4" w:space="0" w:color="auto"/>
              <w:right w:val="single" w:sz="4" w:space="0" w:color="auto"/>
            </w:tcBorders>
            <w:vAlign w:val="center"/>
          </w:tcPr>
          <w:p w14:paraId="13C44DEC"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0,196</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CEE0736" w14:textId="77777777" w:rsidR="00320DAE" w:rsidRPr="00F46A6D" w:rsidRDefault="00320DAE" w:rsidP="00DF403D">
            <w:pPr>
              <w:spacing w:after="0" w:line="360" w:lineRule="auto"/>
              <w:jc w:val="center"/>
              <w:rPr>
                <w:rFonts w:ascii="Times New Roman" w:eastAsia="Times New Roman" w:hAnsi="Times New Roman" w:cs="Times New Roman"/>
                <w:color w:val="000000"/>
                <w:lang w:eastAsia="en-ID"/>
              </w:rPr>
            </w:pPr>
            <w:r w:rsidRPr="00F46A6D">
              <w:rPr>
                <w:rFonts w:ascii="Times New Roman" w:eastAsia="Times New Roman" w:hAnsi="Times New Roman" w:cs="Times New Roman"/>
                <w:color w:val="000000"/>
                <w:lang w:eastAsia="en-ID"/>
              </w:rPr>
              <w:t>Valid</w:t>
            </w:r>
          </w:p>
        </w:tc>
      </w:tr>
      <w:tr w:rsidR="00320DAE" w:rsidRPr="00F46A6D" w14:paraId="1016AB54" w14:textId="77777777" w:rsidTr="003B5C0D">
        <w:trPr>
          <w:trHeight w:val="234"/>
          <w:jc w:val="center"/>
        </w:trPr>
        <w:tc>
          <w:tcPr>
            <w:tcW w:w="3456" w:type="dxa"/>
            <w:tcBorders>
              <w:top w:val="single" w:sz="4" w:space="0" w:color="auto"/>
              <w:left w:val="single" w:sz="4" w:space="0" w:color="auto"/>
              <w:bottom w:val="single" w:sz="4" w:space="0" w:color="auto"/>
              <w:right w:val="single" w:sz="4" w:space="0" w:color="auto"/>
            </w:tcBorders>
            <w:vAlign w:val="center"/>
          </w:tcPr>
          <w:p w14:paraId="0B8DE3CD"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X3.5</w:t>
            </w:r>
          </w:p>
        </w:tc>
        <w:tc>
          <w:tcPr>
            <w:tcW w:w="1843" w:type="dxa"/>
            <w:tcBorders>
              <w:top w:val="single" w:sz="4" w:space="0" w:color="auto"/>
              <w:left w:val="single" w:sz="4" w:space="0" w:color="auto"/>
              <w:bottom w:val="single" w:sz="4" w:space="0" w:color="auto"/>
              <w:right w:val="single" w:sz="4" w:space="0" w:color="auto"/>
            </w:tcBorders>
            <w:vAlign w:val="center"/>
          </w:tcPr>
          <w:p w14:paraId="5D68D649"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0,603</w:t>
            </w:r>
          </w:p>
        </w:tc>
        <w:tc>
          <w:tcPr>
            <w:tcW w:w="1843" w:type="dxa"/>
            <w:tcBorders>
              <w:top w:val="single" w:sz="4" w:space="0" w:color="auto"/>
              <w:left w:val="single" w:sz="4" w:space="0" w:color="auto"/>
              <w:bottom w:val="single" w:sz="4" w:space="0" w:color="auto"/>
              <w:right w:val="single" w:sz="4" w:space="0" w:color="auto"/>
            </w:tcBorders>
            <w:vAlign w:val="center"/>
          </w:tcPr>
          <w:p w14:paraId="19F1A2CD"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0,196</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5FF596E" w14:textId="77777777" w:rsidR="00320DAE" w:rsidRPr="00F46A6D" w:rsidRDefault="00320DAE" w:rsidP="00DF403D">
            <w:pPr>
              <w:spacing w:after="0" w:line="360" w:lineRule="auto"/>
              <w:jc w:val="center"/>
              <w:rPr>
                <w:rFonts w:ascii="Times New Roman" w:eastAsia="Times New Roman" w:hAnsi="Times New Roman" w:cs="Times New Roman"/>
                <w:color w:val="000000"/>
                <w:lang w:eastAsia="en-ID"/>
              </w:rPr>
            </w:pPr>
            <w:r w:rsidRPr="00F46A6D">
              <w:rPr>
                <w:rFonts w:ascii="Times New Roman" w:eastAsia="Times New Roman" w:hAnsi="Times New Roman" w:cs="Times New Roman"/>
                <w:color w:val="000000"/>
                <w:lang w:eastAsia="en-ID"/>
              </w:rPr>
              <w:t>Valid</w:t>
            </w:r>
          </w:p>
        </w:tc>
      </w:tr>
      <w:tr w:rsidR="00320DAE" w:rsidRPr="00F46A6D" w14:paraId="06E87524" w14:textId="77777777" w:rsidTr="003B5C0D">
        <w:trPr>
          <w:trHeight w:val="234"/>
          <w:jc w:val="center"/>
        </w:trPr>
        <w:tc>
          <w:tcPr>
            <w:tcW w:w="3456" w:type="dxa"/>
            <w:tcBorders>
              <w:top w:val="single" w:sz="4" w:space="0" w:color="auto"/>
              <w:left w:val="single" w:sz="4" w:space="0" w:color="auto"/>
              <w:bottom w:val="single" w:sz="4" w:space="0" w:color="auto"/>
              <w:right w:val="single" w:sz="4" w:space="0" w:color="auto"/>
            </w:tcBorders>
            <w:vAlign w:val="center"/>
          </w:tcPr>
          <w:p w14:paraId="50B76B3D"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X3.6</w:t>
            </w:r>
          </w:p>
        </w:tc>
        <w:tc>
          <w:tcPr>
            <w:tcW w:w="1843" w:type="dxa"/>
            <w:tcBorders>
              <w:top w:val="single" w:sz="4" w:space="0" w:color="auto"/>
              <w:left w:val="single" w:sz="4" w:space="0" w:color="auto"/>
              <w:bottom w:val="single" w:sz="4" w:space="0" w:color="auto"/>
              <w:right w:val="single" w:sz="4" w:space="0" w:color="auto"/>
            </w:tcBorders>
            <w:vAlign w:val="center"/>
          </w:tcPr>
          <w:p w14:paraId="2799E611"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0,566</w:t>
            </w:r>
          </w:p>
        </w:tc>
        <w:tc>
          <w:tcPr>
            <w:tcW w:w="1843" w:type="dxa"/>
            <w:tcBorders>
              <w:top w:val="single" w:sz="4" w:space="0" w:color="auto"/>
              <w:left w:val="single" w:sz="4" w:space="0" w:color="auto"/>
              <w:bottom w:val="single" w:sz="4" w:space="0" w:color="auto"/>
              <w:right w:val="single" w:sz="4" w:space="0" w:color="auto"/>
            </w:tcBorders>
            <w:vAlign w:val="center"/>
          </w:tcPr>
          <w:p w14:paraId="561BEB06"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0,196</w:t>
            </w:r>
          </w:p>
        </w:tc>
        <w:tc>
          <w:tcPr>
            <w:tcW w:w="1992" w:type="dxa"/>
            <w:tcBorders>
              <w:top w:val="single" w:sz="4" w:space="0" w:color="auto"/>
              <w:left w:val="single" w:sz="4" w:space="0" w:color="auto"/>
              <w:bottom w:val="single" w:sz="4" w:space="0" w:color="auto"/>
              <w:right w:val="single" w:sz="4" w:space="0" w:color="auto"/>
            </w:tcBorders>
            <w:vAlign w:val="center"/>
            <w:hideMark/>
          </w:tcPr>
          <w:p w14:paraId="08141EA6" w14:textId="77777777" w:rsidR="00320DAE" w:rsidRPr="00F46A6D" w:rsidRDefault="00320DAE" w:rsidP="00DF403D">
            <w:pPr>
              <w:spacing w:after="0" w:line="360" w:lineRule="auto"/>
              <w:jc w:val="center"/>
              <w:rPr>
                <w:rFonts w:ascii="Times New Roman" w:eastAsia="Times New Roman" w:hAnsi="Times New Roman" w:cs="Times New Roman"/>
                <w:color w:val="000000"/>
                <w:lang w:eastAsia="en-ID"/>
              </w:rPr>
            </w:pPr>
            <w:r w:rsidRPr="00F46A6D">
              <w:rPr>
                <w:rFonts w:ascii="Times New Roman" w:eastAsia="Times New Roman" w:hAnsi="Times New Roman" w:cs="Times New Roman"/>
                <w:color w:val="000000"/>
                <w:lang w:eastAsia="en-ID"/>
              </w:rPr>
              <w:t>Valid</w:t>
            </w:r>
          </w:p>
        </w:tc>
      </w:tr>
    </w:tbl>
    <w:p w14:paraId="1EE28759" w14:textId="77777777" w:rsidR="00320DAE" w:rsidRPr="00F46A6D" w:rsidRDefault="00320DAE" w:rsidP="00DF403D">
      <w:pPr>
        <w:spacing w:before="37" w:after="0" w:line="360" w:lineRule="auto"/>
        <w:ind w:left="284"/>
        <w:rPr>
          <w:rFonts w:ascii="Times New Roman" w:eastAsia="Times New Roman" w:hAnsi="Times New Roman"/>
        </w:rPr>
      </w:pPr>
      <w:r w:rsidRPr="00F46A6D">
        <w:rPr>
          <w:rFonts w:ascii="Times New Roman" w:eastAsia="Times New Roman" w:hAnsi="Times New Roman"/>
        </w:rPr>
        <w:t>Data diolah: 2024</w:t>
      </w:r>
    </w:p>
    <w:p w14:paraId="736F2DAE" w14:textId="77777777" w:rsidR="00320DAE" w:rsidRPr="00F46A6D" w:rsidRDefault="00320DAE" w:rsidP="00DF403D">
      <w:pPr>
        <w:tabs>
          <w:tab w:val="left" w:pos="2694"/>
        </w:tabs>
        <w:spacing w:before="37" w:after="0" w:line="360" w:lineRule="auto"/>
        <w:ind w:right="49" w:firstLine="720"/>
        <w:jc w:val="both"/>
        <w:rPr>
          <w:rFonts w:ascii="Times New Roman" w:eastAsia="Times New Roman" w:hAnsi="Times New Roman"/>
        </w:rPr>
      </w:pPr>
      <w:r w:rsidRPr="00F46A6D">
        <w:rPr>
          <w:rFonts w:ascii="Times New Roman" w:eastAsia="Times New Roman" w:hAnsi="Times New Roman"/>
        </w:rPr>
        <w:t>Berdasarkan hasil uji validitas pada tabel diatas menunjukkan keseluruhan soal pada variabel X3 yaitu ketersediaan fitur bernilai valid. Hal ini dikarenakan nilai korelasi R</w:t>
      </w:r>
      <w:r w:rsidRPr="00F46A6D">
        <w:rPr>
          <w:rFonts w:ascii="Times New Roman" w:eastAsia="Times New Roman" w:hAnsi="Times New Roman"/>
          <w:vertAlign w:val="subscript"/>
        </w:rPr>
        <w:t xml:space="preserve">hitung </w:t>
      </w:r>
      <w:r w:rsidRPr="00F46A6D">
        <w:rPr>
          <w:rFonts w:ascii="Times New Roman" w:eastAsia="Times New Roman" w:hAnsi="Times New Roman"/>
        </w:rPr>
        <w:t>lebih besar R</w:t>
      </w:r>
      <w:r w:rsidRPr="00F46A6D">
        <w:rPr>
          <w:rFonts w:ascii="Times New Roman" w:eastAsia="Times New Roman" w:hAnsi="Times New Roman"/>
          <w:vertAlign w:val="subscript"/>
        </w:rPr>
        <w:t>tabel</w:t>
      </w:r>
      <w:r w:rsidRPr="00F46A6D">
        <w:rPr>
          <w:rFonts w:ascii="Times New Roman" w:eastAsia="Times New Roman" w:hAnsi="Times New Roman"/>
        </w:rPr>
        <w:t xml:space="preserve"> yaitu sebesar 0,196. </w:t>
      </w:r>
    </w:p>
    <w:p w14:paraId="0B386FF0" w14:textId="77777777" w:rsidR="00320DAE" w:rsidRPr="00F46A6D" w:rsidRDefault="00320DAE" w:rsidP="00273AB4">
      <w:pPr>
        <w:pStyle w:val="ListParagraph"/>
        <w:numPr>
          <w:ilvl w:val="0"/>
          <w:numId w:val="38"/>
        </w:numPr>
        <w:spacing w:before="37" w:after="0" w:line="360" w:lineRule="auto"/>
        <w:ind w:left="426"/>
        <w:rPr>
          <w:rFonts w:ascii="Times New Roman" w:eastAsia="Times New Roman" w:hAnsi="Times New Roman"/>
        </w:rPr>
      </w:pPr>
      <w:r w:rsidRPr="00F46A6D">
        <w:rPr>
          <w:rFonts w:ascii="Times New Roman" w:eastAsia="Times New Roman" w:hAnsi="Times New Roman"/>
        </w:rPr>
        <w:t>Validitas Variabel Kepuasan Penggunaan (Y)</w:t>
      </w:r>
    </w:p>
    <w:p w14:paraId="0F2B0A41" w14:textId="10721A69" w:rsidR="00320DAE" w:rsidRPr="00B47A07" w:rsidRDefault="00B47A07" w:rsidP="00DF403D">
      <w:pPr>
        <w:pStyle w:val="Caption"/>
        <w:spacing w:line="360" w:lineRule="auto"/>
        <w:jc w:val="center"/>
        <w:rPr>
          <w:rFonts w:ascii="Times New Roman" w:eastAsia="Times New Roman" w:hAnsi="Times New Roman" w:cs="Times New Roman"/>
          <w:b/>
          <w:bCs/>
          <w:i w:val="0"/>
          <w:iCs w:val="0"/>
          <w:color w:val="auto"/>
          <w:sz w:val="22"/>
          <w:szCs w:val="22"/>
        </w:rPr>
      </w:pPr>
      <w:bookmarkStart w:id="323" w:name="_Toc184338327"/>
      <w:r w:rsidRPr="00B47A07">
        <w:rPr>
          <w:rFonts w:ascii="Times New Roman" w:hAnsi="Times New Roman" w:cs="Times New Roman"/>
          <w:b/>
          <w:bCs/>
          <w:i w:val="0"/>
          <w:iCs w:val="0"/>
          <w:color w:val="auto"/>
          <w:sz w:val="22"/>
          <w:szCs w:val="22"/>
        </w:rPr>
        <w:t xml:space="preserve">Tabel 4. </w:t>
      </w:r>
      <w:r w:rsidRPr="00B47A07">
        <w:rPr>
          <w:rFonts w:ascii="Times New Roman" w:hAnsi="Times New Roman" w:cs="Times New Roman"/>
          <w:b/>
          <w:bCs/>
          <w:i w:val="0"/>
          <w:iCs w:val="0"/>
          <w:color w:val="auto"/>
          <w:sz w:val="22"/>
          <w:szCs w:val="22"/>
        </w:rPr>
        <w:fldChar w:fldCharType="begin"/>
      </w:r>
      <w:r w:rsidRPr="00B47A07">
        <w:rPr>
          <w:rFonts w:ascii="Times New Roman" w:hAnsi="Times New Roman" w:cs="Times New Roman"/>
          <w:b/>
          <w:bCs/>
          <w:i w:val="0"/>
          <w:iCs w:val="0"/>
          <w:color w:val="auto"/>
          <w:sz w:val="22"/>
          <w:szCs w:val="22"/>
        </w:rPr>
        <w:instrText xml:space="preserve"> SEQ Tabel_4. \* ARABIC </w:instrText>
      </w:r>
      <w:r w:rsidRPr="00B47A07">
        <w:rPr>
          <w:rFonts w:ascii="Times New Roman" w:hAnsi="Times New Roman" w:cs="Times New Roman"/>
          <w:b/>
          <w:bCs/>
          <w:i w:val="0"/>
          <w:iCs w:val="0"/>
          <w:color w:val="auto"/>
          <w:sz w:val="22"/>
          <w:szCs w:val="22"/>
        </w:rPr>
        <w:fldChar w:fldCharType="separate"/>
      </w:r>
      <w:r w:rsidR="00953550">
        <w:rPr>
          <w:rFonts w:ascii="Times New Roman" w:hAnsi="Times New Roman" w:cs="Times New Roman"/>
          <w:b/>
          <w:bCs/>
          <w:i w:val="0"/>
          <w:iCs w:val="0"/>
          <w:noProof/>
          <w:color w:val="auto"/>
          <w:sz w:val="22"/>
          <w:szCs w:val="22"/>
        </w:rPr>
        <w:t>8</w:t>
      </w:r>
      <w:r w:rsidRPr="00B47A07">
        <w:rPr>
          <w:rFonts w:ascii="Times New Roman" w:hAnsi="Times New Roman" w:cs="Times New Roman"/>
          <w:b/>
          <w:bCs/>
          <w:i w:val="0"/>
          <w:iCs w:val="0"/>
          <w:color w:val="auto"/>
          <w:sz w:val="22"/>
          <w:szCs w:val="22"/>
        </w:rPr>
        <w:fldChar w:fldCharType="end"/>
      </w:r>
      <w:r w:rsidRPr="00B47A07">
        <w:rPr>
          <w:rFonts w:ascii="Times New Roman" w:hAnsi="Times New Roman" w:cs="Times New Roman"/>
          <w:b/>
          <w:bCs/>
          <w:i w:val="0"/>
          <w:iCs w:val="0"/>
          <w:color w:val="auto"/>
          <w:sz w:val="22"/>
          <w:szCs w:val="22"/>
        </w:rPr>
        <w:t xml:space="preserve"> </w:t>
      </w:r>
      <w:r w:rsidR="00320DAE" w:rsidRPr="00B47A07">
        <w:rPr>
          <w:rFonts w:ascii="Times New Roman" w:eastAsia="Times New Roman" w:hAnsi="Times New Roman" w:cs="Times New Roman"/>
          <w:b/>
          <w:bCs/>
          <w:i w:val="0"/>
          <w:iCs w:val="0"/>
          <w:color w:val="auto"/>
          <w:sz w:val="22"/>
          <w:szCs w:val="22"/>
        </w:rPr>
        <w:t>Validitas Variabel Kepuasan Penggunaan</w:t>
      </w:r>
      <w:bookmarkEnd w:id="323"/>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843"/>
        <w:gridCol w:w="1701"/>
        <w:gridCol w:w="1984"/>
      </w:tblGrid>
      <w:tr w:rsidR="00320DAE" w:rsidRPr="00F46A6D" w14:paraId="12D437D5" w14:textId="77777777" w:rsidTr="003B5C0D">
        <w:tc>
          <w:tcPr>
            <w:tcW w:w="3402" w:type="dxa"/>
            <w:vAlign w:val="center"/>
            <w:hideMark/>
          </w:tcPr>
          <w:p w14:paraId="01351EB5" w14:textId="77777777" w:rsidR="00320DAE" w:rsidRPr="00F46A6D" w:rsidRDefault="00320DAE" w:rsidP="00DF403D">
            <w:pPr>
              <w:spacing w:after="0" w:line="360" w:lineRule="auto"/>
              <w:jc w:val="center"/>
              <w:rPr>
                <w:rFonts w:ascii="Times New Roman" w:eastAsia="Times New Roman" w:hAnsi="Times New Roman"/>
                <w:b/>
                <w:bCs/>
              </w:rPr>
            </w:pPr>
            <w:r w:rsidRPr="00F46A6D">
              <w:rPr>
                <w:rFonts w:ascii="Times New Roman" w:eastAsia="Times New Roman" w:hAnsi="Times New Roman"/>
                <w:b/>
                <w:bCs/>
              </w:rPr>
              <w:t>Variabel</w:t>
            </w:r>
          </w:p>
        </w:tc>
        <w:tc>
          <w:tcPr>
            <w:tcW w:w="1843" w:type="dxa"/>
            <w:vAlign w:val="center"/>
            <w:hideMark/>
          </w:tcPr>
          <w:p w14:paraId="6DE7B6FB" w14:textId="77777777" w:rsidR="00320DAE" w:rsidRPr="00F46A6D" w:rsidRDefault="00320DAE" w:rsidP="00DF403D">
            <w:pPr>
              <w:spacing w:after="0" w:line="360" w:lineRule="auto"/>
              <w:jc w:val="center"/>
              <w:rPr>
                <w:rFonts w:ascii="Times New Roman" w:eastAsia="Times New Roman" w:hAnsi="Times New Roman"/>
                <w:b/>
                <w:bCs/>
              </w:rPr>
            </w:pPr>
            <w:r w:rsidRPr="00F46A6D">
              <w:rPr>
                <w:rFonts w:ascii="Times New Roman" w:eastAsia="Times New Roman" w:hAnsi="Times New Roman"/>
                <w:b/>
                <w:bCs/>
              </w:rPr>
              <w:t>R</w:t>
            </w:r>
            <w:r w:rsidRPr="00F46A6D">
              <w:rPr>
                <w:rFonts w:ascii="Times New Roman" w:eastAsia="Times New Roman" w:hAnsi="Times New Roman"/>
                <w:b/>
                <w:bCs/>
                <w:vertAlign w:val="subscript"/>
              </w:rPr>
              <w:t>hitung</w:t>
            </w:r>
          </w:p>
        </w:tc>
        <w:tc>
          <w:tcPr>
            <w:tcW w:w="1701" w:type="dxa"/>
            <w:vAlign w:val="center"/>
            <w:hideMark/>
          </w:tcPr>
          <w:p w14:paraId="6D63A1FC" w14:textId="77777777" w:rsidR="00320DAE" w:rsidRPr="00F46A6D" w:rsidRDefault="00320DAE" w:rsidP="00DF403D">
            <w:pPr>
              <w:spacing w:after="0" w:line="360" w:lineRule="auto"/>
              <w:jc w:val="center"/>
              <w:rPr>
                <w:rFonts w:ascii="Times New Roman" w:eastAsia="Times New Roman" w:hAnsi="Times New Roman"/>
                <w:b/>
                <w:bCs/>
              </w:rPr>
            </w:pPr>
            <w:r w:rsidRPr="00F46A6D">
              <w:rPr>
                <w:rFonts w:ascii="Times New Roman" w:eastAsia="Times New Roman" w:hAnsi="Times New Roman"/>
                <w:b/>
                <w:bCs/>
              </w:rPr>
              <w:t>R</w:t>
            </w:r>
            <w:r w:rsidRPr="00F46A6D">
              <w:rPr>
                <w:rFonts w:ascii="Times New Roman" w:eastAsia="Times New Roman" w:hAnsi="Times New Roman"/>
                <w:b/>
                <w:bCs/>
                <w:vertAlign w:val="subscript"/>
              </w:rPr>
              <w:t>tabel</w:t>
            </w:r>
          </w:p>
        </w:tc>
        <w:tc>
          <w:tcPr>
            <w:tcW w:w="1984" w:type="dxa"/>
            <w:vAlign w:val="center"/>
            <w:hideMark/>
          </w:tcPr>
          <w:p w14:paraId="224A2E05" w14:textId="77777777" w:rsidR="00320DAE" w:rsidRPr="00F46A6D" w:rsidRDefault="00320DAE" w:rsidP="00DF403D">
            <w:pPr>
              <w:spacing w:after="0" w:line="360" w:lineRule="auto"/>
              <w:jc w:val="center"/>
              <w:rPr>
                <w:rFonts w:ascii="Times New Roman" w:eastAsia="Times New Roman" w:hAnsi="Times New Roman"/>
                <w:b/>
                <w:bCs/>
              </w:rPr>
            </w:pPr>
            <w:r w:rsidRPr="00F46A6D">
              <w:rPr>
                <w:rFonts w:ascii="Times New Roman" w:eastAsia="Times New Roman" w:hAnsi="Times New Roman"/>
                <w:b/>
                <w:bCs/>
              </w:rPr>
              <w:t>Keterangan</w:t>
            </w:r>
          </w:p>
        </w:tc>
      </w:tr>
      <w:tr w:rsidR="00320DAE" w:rsidRPr="00F46A6D" w14:paraId="01D8612F" w14:textId="77777777" w:rsidTr="003B5C0D">
        <w:tc>
          <w:tcPr>
            <w:tcW w:w="3402" w:type="dxa"/>
            <w:vAlign w:val="center"/>
            <w:hideMark/>
          </w:tcPr>
          <w:p w14:paraId="726E9AD3" w14:textId="77777777" w:rsidR="00320DAE" w:rsidRPr="00F46A6D" w:rsidRDefault="00320DAE" w:rsidP="00DF403D">
            <w:pPr>
              <w:spacing w:before="37" w:after="0" w:line="360" w:lineRule="auto"/>
              <w:jc w:val="center"/>
              <w:rPr>
                <w:rFonts w:ascii="Times New Roman" w:eastAsia="Times New Roman" w:hAnsi="Times New Roman"/>
              </w:rPr>
            </w:pPr>
            <w:r w:rsidRPr="00F46A6D">
              <w:rPr>
                <w:rFonts w:ascii="Times New Roman" w:eastAsia="Times New Roman" w:hAnsi="Times New Roman"/>
              </w:rPr>
              <w:t>Kepuasan Penggunaan (Y)</w:t>
            </w:r>
          </w:p>
        </w:tc>
        <w:tc>
          <w:tcPr>
            <w:tcW w:w="1843" w:type="dxa"/>
            <w:vAlign w:val="center"/>
          </w:tcPr>
          <w:p w14:paraId="1836968D" w14:textId="77777777" w:rsidR="00320DAE" w:rsidRPr="00F46A6D" w:rsidRDefault="00320DAE" w:rsidP="00DF403D">
            <w:pPr>
              <w:spacing w:before="37" w:after="0" w:line="360" w:lineRule="auto"/>
              <w:jc w:val="center"/>
              <w:rPr>
                <w:rFonts w:ascii="Times New Roman" w:eastAsia="Times New Roman" w:hAnsi="Times New Roman"/>
              </w:rPr>
            </w:pPr>
          </w:p>
        </w:tc>
        <w:tc>
          <w:tcPr>
            <w:tcW w:w="1701" w:type="dxa"/>
            <w:vAlign w:val="center"/>
          </w:tcPr>
          <w:p w14:paraId="013A697B" w14:textId="77777777" w:rsidR="00320DAE" w:rsidRPr="00F46A6D" w:rsidRDefault="00320DAE" w:rsidP="00DF403D">
            <w:pPr>
              <w:spacing w:before="37" w:after="0" w:line="360" w:lineRule="auto"/>
              <w:jc w:val="center"/>
              <w:rPr>
                <w:rFonts w:ascii="Times New Roman" w:eastAsia="Times New Roman" w:hAnsi="Times New Roman"/>
              </w:rPr>
            </w:pPr>
          </w:p>
        </w:tc>
        <w:tc>
          <w:tcPr>
            <w:tcW w:w="1984" w:type="dxa"/>
            <w:vAlign w:val="center"/>
          </w:tcPr>
          <w:p w14:paraId="38ED4763" w14:textId="77777777" w:rsidR="00320DAE" w:rsidRPr="00F46A6D" w:rsidRDefault="00320DAE" w:rsidP="00DF403D">
            <w:pPr>
              <w:spacing w:before="37" w:after="0" w:line="360" w:lineRule="auto"/>
              <w:jc w:val="center"/>
              <w:rPr>
                <w:rFonts w:ascii="Times New Roman" w:eastAsia="Times New Roman" w:hAnsi="Times New Roman"/>
              </w:rPr>
            </w:pPr>
          </w:p>
        </w:tc>
      </w:tr>
      <w:tr w:rsidR="00320DAE" w:rsidRPr="00F46A6D" w14:paraId="4EF2FF58" w14:textId="77777777" w:rsidTr="003B5C0D">
        <w:tc>
          <w:tcPr>
            <w:tcW w:w="3402" w:type="dxa"/>
            <w:vAlign w:val="center"/>
          </w:tcPr>
          <w:p w14:paraId="6514FA33" w14:textId="77777777" w:rsidR="00320DAE" w:rsidRPr="00F46A6D" w:rsidRDefault="00320DAE" w:rsidP="00DF403D">
            <w:pPr>
              <w:spacing w:after="0" w:line="360" w:lineRule="auto"/>
              <w:jc w:val="center"/>
              <w:rPr>
                <w:rFonts w:ascii="Times New Roman" w:eastAsia="Times New Roman" w:hAnsi="Times New Roman" w:cs="Times New Roman"/>
              </w:rPr>
            </w:pPr>
            <w:r w:rsidRPr="00F46A6D">
              <w:rPr>
                <w:rFonts w:ascii="Times New Roman" w:hAnsi="Times New Roman" w:cs="Times New Roman"/>
                <w:color w:val="000000"/>
              </w:rPr>
              <w:t>Y1</w:t>
            </w:r>
          </w:p>
        </w:tc>
        <w:tc>
          <w:tcPr>
            <w:tcW w:w="1843" w:type="dxa"/>
            <w:vAlign w:val="center"/>
          </w:tcPr>
          <w:p w14:paraId="70CF6439"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rPr>
            </w:pPr>
            <w:r w:rsidRPr="00F46A6D">
              <w:rPr>
                <w:rFonts w:ascii="Times New Roman" w:hAnsi="Times New Roman"/>
                <w:color w:val="000000"/>
              </w:rPr>
              <w:t>0,</w:t>
            </w:r>
            <w:r w:rsidRPr="00F46A6D">
              <w:rPr>
                <w:rFonts w:ascii="Times New Roman" w:hAnsi="Times New Roman" w:cs="Times New Roman"/>
                <w:color w:val="000000"/>
              </w:rPr>
              <w:t>561</w:t>
            </w:r>
          </w:p>
        </w:tc>
        <w:tc>
          <w:tcPr>
            <w:tcW w:w="1701" w:type="dxa"/>
            <w:vAlign w:val="center"/>
          </w:tcPr>
          <w:p w14:paraId="5F44CC8D"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0,196</w:t>
            </w:r>
          </w:p>
        </w:tc>
        <w:tc>
          <w:tcPr>
            <w:tcW w:w="1984" w:type="dxa"/>
            <w:vAlign w:val="center"/>
            <w:hideMark/>
          </w:tcPr>
          <w:p w14:paraId="6D682226" w14:textId="77777777" w:rsidR="00320DAE" w:rsidRPr="00F46A6D" w:rsidRDefault="00320DAE" w:rsidP="00DF403D">
            <w:pPr>
              <w:spacing w:after="0" w:line="360" w:lineRule="auto"/>
              <w:jc w:val="center"/>
              <w:rPr>
                <w:rFonts w:ascii="Times New Roman" w:eastAsia="Times New Roman" w:hAnsi="Times New Roman"/>
              </w:rPr>
            </w:pPr>
            <w:r w:rsidRPr="00F46A6D">
              <w:rPr>
                <w:rFonts w:ascii="Times New Roman" w:eastAsia="Times New Roman" w:hAnsi="Times New Roman"/>
              </w:rPr>
              <w:t>Valid</w:t>
            </w:r>
          </w:p>
        </w:tc>
      </w:tr>
      <w:tr w:rsidR="00320DAE" w:rsidRPr="00F46A6D" w14:paraId="5E4DEE5A" w14:textId="77777777" w:rsidTr="003B5C0D">
        <w:tc>
          <w:tcPr>
            <w:tcW w:w="3402" w:type="dxa"/>
            <w:vAlign w:val="center"/>
          </w:tcPr>
          <w:p w14:paraId="5B3AB067" w14:textId="77777777" w:rsidR="00320DAE" w:rsidRPr="00F46A6D" w:rsidRDefault="00320DAE" w:rsidP="00DF403D">
            <w:pPr>
              <w:spacing w:after="0" w:line="360" w:lineRule="auto"/>
              <w:jc w:val="center"/>
              <w:rPr>
                <w:rFonts w:ascii="Times New Roman" w:eastAsia="Times New Roman" w:hAnsi="Times New Roman" w:cs="Times New Roman"/>
              </w:rPr>
            </w:pPr>
            <w:r w:rsidRPr="00F46A6D">
              <w:rPr>
                <w:rFonts w:ascii="Times New Roman" w:hAnsi="Times New Roman" w:cs="Times New Roman"/>
                <w:color w:val="000000"/>
              </w:rPr>
              <w:t>Y2</w:t>
            </w:r>
          </w:p>
        </w:tc>
        <w:tc>
          <w:tcPr>
            <w:tcW w:w="1843" w:type="dxa"/>
            <w:vAlign w:val="center"/>
          </w:tcPr>
          <w:p w14:paraId="758E4CA9"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rPr>
            </w:pPr>
            <w:r w:rsidRPr="00F46A6D">
              <w:rPr>
                <w:rFonts w:ascii="Times New Roman" w:hAnsi="Times New Roman"/>
                <w:color w:val="000000"/>
              </w:rPr>
              <w:t>0,</w:t>
            </w:r>
            <w:r w:rsidRPr="00F46A6D">
              <w:rPr>
                <w:rFonts w:ascii="Times New Roman" w:hAnsi="Times New Roman" w:cs="Times New Roman"/>
                <w:color w:val="000000"/>
              </w:rPr>
              <w:t>693</w:t>
            </w:r>
          </w:p>
        </w:tc>
        <w:tc>
          <w:tcPr>
            <w:tcW w:w="1701" w:type="dxa"/>
            <w:vAlign w:val="center"/>
          </w:tcPr>
          <w:p w14:paraId="6F1FE927"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0,196</w:t>
            </w:r>
          </w:p>
        </w:tc>
        <w:tc>
          <w:tcPr>
            <w:tcW w:w="1984" w:type="dxa"/>
            <w:vAlign w:val="center"/>
            <w:hideMark/>
          </w:tcPr>
          <w:p w14:paraId="36405D74" w14:textId="77777777" w:rsidR="00320DAE" w:rsidRPr="00F46A6D" w:rsidRDefault="00320DAE" w:rsidP="00DF403D">
            <w:pPr>
              <w:spacing w:after="0" w:line="360" w:lineRule="auto"/>
              <w:jc w:val="center"/>
              <w:rPr>
                <w:rFonts w:ascii="Times New Roman" w:eastAsia="Times New Roman" w:hAnsi="Times New Roman"/>
              </w:rPr>
            </w:pPr>
            <w:r w:rsidRPr="00F46A6D">
              <w:rPr>
                <w:rFonts w:ascii="Times New Roman" w:eastAsia="Times New Roman" w:hAnsi="Times New Roman"/>
              </w:rPr>
              <w:t>Valid</w:t>
            </w:r>
          </w:p>
        </w:tc>
      </w:tr>
      <w:tr w:rsidR="00320DAE" w:rsidRPr="00F46A6D" w14:paraId="1A7C7887" w14:textId="77777777" w:rsidTr="003B5C0D">
        <w:tc>
          <w:tcPr>
            <w:tcW w:w="3402" w:type="dxa"/>
            <w:vAlign w:val="center"/>
          </w:tcPr>
          <w:p w14:paraId="6EBDC9E9" w14:textId="77777777" w:rsidR="00320DAE" w:rsidRPr="00F46A6D" w:rsidRDefault="00320DAE" w:rsidP="00DF403D">
            <w:pPr>
              <w:spacing w:after="0" w:line="360" w:lineRule="auto"/>
              <w:jc w:val="center"/>
              <w:rPr>
                <w:rFonts w:ascii="Times New Roman" w:eastAsia="Times New Roman" w:hAnsi="Times New Roman" w:cs="Times New Roman"/>
              </w:rPr>
            </w:pPr>
            <w:r w:rsidRPr="00F46A6D">
              <w:rPr>
                <w:rFonts w:ascii="Times New Roman" w:hAnsi="Times New Roman" w:cs="Times New Roman"/>
                <w:color w:val="000000"/>
              </w:rPr>
              <w:t>Y3</w:t>
            </w:r>
          </w:p>
        </w:tc>
        <w:tc>
          <w:tcPr>
            <w:tcW w:w="1843" w:type="dxa"/>
            <w:vAlign w:val="center"/>
          </w:tcPr>
          <w:p w14:paraId="01F7D9F9"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rPr>
            </w:pPr>
            <w:r w:rsidRPr="00F46A6D">
              <w:rPr>
                <w:rFonts w:ascii="Times New Roman" w:hAnsi="Times New Roman"/>
                <w:color w:val="000000"/>
              </w:rPr>
              <w:t>0,</w:t>
            </w:r>
            <w:r w:rsidRPr="00F46A6D">
              <w:rPr>
                <w:rFonts w:ascii="Times New Roman" w:hAnsi="Times New Roman" w:cs="Times New Roman"/>
                <w:color w:val="000000"/>
              </w:rPr>
              <w:t>682</w:t>
            </w:r>
          </w:p>
        </w:tc>
        <w:tc>
          <w:tcPr>
            <w:tcW w:w="1701" w:type="dxa"/>
            <w:vAlign w:val="center"/>
          </w:tcPr>
          <w:p w14:paraId="1C71CF58"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0,196</w:t>
            </w:r>
          </w:p>
        </w:tc>
        <w:tc>
          <w:tcPr>
            <w:tcW w:w="1984" w:type="dxa"/>
            <w:vAlign w:val="center"/>
            <w:hideMark/>
          </w:tcPr>
          <w:p w14:paraId="552C2B0D" w14:textId="77777777" w:rsidR="00320DAE" w:rsidRPr="00F46A6D" w:rsidRDefault="00320DAE" w:rsidP="00DF403D">
            <w:pPr>
              <w:spacing w:after="0" w:line="360" w:lineRule="auto"/>
              <w:jc w:val="center"/>
              <w:rPr>
                <w:rFonts w:ascii="Times New Roman" w:eastAsia="Times New Roman" w:hAnsi="Times New Roman"/>
              </w:rPr>
            </w:pPr>
            <w:r w:rsidRPr="00F46A6D">
              <w:rPr>
                <w:rFonts w:ascii="Times New Roman" w:eastAsia="Times New Roman" w:hAnsi="Times New Roman"/>
              </w:rPr>
              <w:t>Valid</w:t>
            </w:r>
          </w:p>
        </w:tc>
      </w:tr>
      <w:tr w:rsidR="00320DAE" w:rsidRPr="00F46A6D" w14:paraId="5A848021" w14:textId="77777777" w:rsidTr="003B5C0D">
        <w:tc>
          <w:tcPr>
            <w:tcW w:w="3402" w:type="dxa"/>
            <w:vAlign w:val="center"/>
          </w:tcPr>
          <w:p w14:paraId="34288E9D" w14:textId="77777777" w:rsidR="00320DAE" w:rsidRPr="00F46A6D" w:rsidRDefault="00320DAE" w:rsidP="00DF403D">
            <w:pPr>
              <w:spacing w:after="0" w:line="360" w:lineRule="auto"/>
              <w:jc w:val="center"/>
              <w:rPr>
                <w:rFonts w:ascii="Times New Roman" w:eastAsia="Times New Roman" w:hAnsi="Times New Roman" w:cs="Times New Roman"/>
              </w:rPr>
            </w:pPr>
            <w:r w:rsidRPr="00F46A6D">
              <w:rPr>
                <w:rFonts w:ascii="Times New Roman" w:hAnsi="Times New Roman" w:cs="Times New Roman"/>
                <w:color w:val="000000"/>
              </w:rPr>
              <w:t>Y4</w:t>
            </w:r>
          </w:p>
        </w:tc>
        <w:tc>
          <w:tcPr>
            <w:tcW w:w="1843" w:type="dxa"/>
            <w:vAlign w:val="center"/>
          </w:tcPr>
          <w:p w14:paraId="12F3E006"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rPr>
            </w:pPr>
            <w:r w:rsidRPr="00F46A6D">
              <w:rPr>
                <w:rFonts w:ascii="Times New Roman" w:hAnsi="Times New Roman"/>
                <w:color w:val="000000"/>
              </w:rPr>
              <w:t>0,</w:t>
            </w:r>
            <w:r w:rsidRPr="00F46A6D">
              <w:rPr>
                <w:rFonts w:ascii="Times New Roman" w:hAnsi="Times New Roman" w:cs="Times New Roman"/>
                <w:color w:val="000000"/>
              </w:rPr>
              <w:t>624</w:t>
            </w:r>
          </w:p>
        </w:tc>
        <w:tc>
          <w:tcPr>
            <w:tcW w:w="1701" w:type="dxa"/>
            <w:vAlign w:val="center"/>
          </w:tcPr>
          <w:p w14:paraId="30E6087E"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0,196</w:t>
            </w:r>
          </w:p>
        </w:tc>
        <w:tc>
          <w:tcPr>
            <w:tcW w:w="1984" w:type="dxa"/>
            <w:vAlign w:val="center"/>
            <w:hideMark/>
          </w:tcPr>
          <w:p w14:paraId="03E09A1A" w14:textId="77777777" w:rsidR="00320DAE" w:rsidRPr="00F46A6D" w:rsidRDefault="00320DAE" w:rsidP="00DF403D">
            <w:pPr>
              <w:spacing w:after="0" w:line="360" w:lineRule="auto"/>
              <w:jc w:val="center"/>
              <w:rPr>
                <w:rFonts w:ascii="Times New Roman" w:eastAsia="Times New Roman" w:hAnsi="Times New Roman"/>
              </w:rPr>
            </w:pPr>
            <w:r w:rsidRPr="00F46A6D">
              <w:rPr>
                <w:rFonts w:ascii="Times New Roman" w:eastAsia="Times New Roman" w:hAnsi="Times New Roman"/>
              </w:rPr>
              <w:t>Valid</w:t>
            </w:r>
          </w:p>
        </w:tc>
      </w:tr>
      <w:tr w:rsidR="00320DAE" w:rsidRPr="00F46A6D" w14:paraId="1EF83EF7" w14:textId="77777777" w:rsidTr="003B5C0D">
        <w:tc>
          <w:tcPr>
            <w:tcW w:w="3402" w:type="dxa"/>
            <w:tcBorders>
              <w:top w:val="single" w:sz="4" w:space="0" w:color="auto"/>
              <w:left w:val="single" w:sz="4" w:space="0" w:color="auto"/>
              <w:bottom w:val="single" w:sz="4" w:space="0" w:color="auto"/>
              <w:right w:val="single" w:sz="4" w:space="0" w:color="auto"/>
            </w:tcBorders>
            <w:vAlign w:val="center"/>
          </w:tcPr>
          <w:p w14:paraId="28346408"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Y5</w:t>
            </w:r>
          </w:p>
        </w:tc>
        <w:tc>
          <w:tcPr>
            <w:tcW w:w="1843" w:type="dxa"/>
            <w:tcBorders>
              <w:top w:val="single" w:sz="4" w:space="0" w:color="auto"/>
              <w:left w:val="single" w:sz="4" w:space="0" w:color="auto"/>
              <w:bottom w:val="single" w:sz="4" w:space="0" w:color="auto"/>
              <w:right w:val="single" w:sz="4" w:space="0" w:color="auto"/>
            </w:tcBorders>
            <w:vAlign w:val="center"/>
          </w:tcPr>
          <w:p w14:paraId="7CEE4BE9"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olor w:val="000000"/>
              </w:rPr>
            </w:pPr>
            <w:r w:rsidRPr="00F46A6D">
              <w:rPr>
                <w:rFonts w:ascii="Times New Roman" w:hAnsi="Times New Roman"/>
                <w:color w:val="000000"/>
              </w:rPr>
              <w:t>0,677</w:t>
            </w:r>
          </w:p>
        </w:tc>
        <w:tc>
          <w:tcPr>
            <w:tcW w:w="1701" w:type="dxa"/>
            <w:tcBorders>
              <w:top w:val="single" w:sz="4" w:space="0" w:color="auto"/>
              <w:left w:val="single" w:sz="4" w:space="0" w:color="auto"/>
              <w:bottom w:val="single" w:sz="4" w:space="0" w:color="auto"/>
              <w:right w:val="single" w:sz="4" w:space="0" w:color="auto"/>
            </w:tcBorders>
            <w:vAlign w:val="center"/>
          </w:tcPr>
          <w:p w14:paraId="5CE33502"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0,196</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375883D" w14:textId="77777777" w:rsidR="00320DAE" w:rsidRPr="00F46A6D" w:rsidRDefault="00320DAE" w:rsidP="00DF403D">
            <w:pPr>
              <w:spacing w:after="0" w:line="360" w:lineRule="auto"/>
              <w:jc w:val="center"/>
              <w:rPr>
                <w:rFonts w:ascii="Times New Roman" w:eastAsia="Times New Roman" w:hAnsi="Times New Roman"/>
              </w:rPr>
            </w:pPr>
            <w:r w:rsidRPr="00F46A6D">
              <w:rPr>
                <w:rFonts w:ascii="Times New Roman" w:eastAsia="Times New Roman" w:hAnsi="Times New Roman"/>
              </w:rPr>
              <w:t>Valid</w:t>
            </w:r>
          </w:p>
        </w:tc>
      </w:tr>
      <w:tr w:rsidR="00320DAE" w:rsidRPr="00F46A6D" w14:paraId="701C38BF" w14:textId="77777777" w:rsidTr="003B5C0D">
        <w:tc>
          <w:tcPr>
            <w:tcW w:w="3402" w:type="dxa"/>
            <w:vAlign w:val="center"/>
          </w:tcPr>
          <w:p w14:paraId="3494430D" w14:textId="77777777" w:rsidR="00320DAE" w:rsidRPr="00F46A6D" w:rsidRDefault="00320DAE" w:rsidP="00DF403D">
            <w:pPr>
              <w:spacing w:after="0" w:line="360" w:lineRule="auto"/>
              <w:jc w:val="center"/>
              <w:rPr>
                <w:rFonts w:ascii="Times New Roman" w:eastAsia="Times New Roman" w:hAnsi="Times New Roman" w:cs="Times New Roman"/>
              </w:rPr>
            </w:pPr>
            <w:r w:rsidRPr="00F46A6D">
              <w:rPr>
                <w:rFonts w:ascii="Times New Roman" w:hAnsi="Times New Roman" w:cs="Times New Roman"/>
                <w:color w:val="000000"/>
              </w:rPr>
              <w:t>Y6</w:t>
            </w:r>
          </w:p>
        </w:tc>
        <w:tc>
          <w:tcPr>
            <w:tcW w:w="1843" w:type="dxa"/>
            <w:vAlign w:val="center"/>
          </w:tcPr>
          <w:p w14:paraId="36DD21D7"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rPr>
            </w:pPr>
            <w:r w:rsidRPr="00F46A6D">
              <w:rPr>
                <w:rFonts w:ascii="Times New Roman" w:hAnsi="Times New Roman"/>
                <w:color w:val="000000"/>
              </w:rPr>
              <w:t>0,328</w:t>
            </w:r>
          </w:p>
        </w:tc>
        <w:tc>
          <w:tcPr>
            <w:tcW w:w="1701" w:type="dxa"/>
            <w:vAlign w:val="center"/>
          </w:tcPr>
          <w:p w14:paraId="5C67FFF5" w14:textId="77777777" w:rsidR="00320DAE" w:rsidRPr="00F46A6D" w:rsidRDefault="00320DAE" w:rsidP="00DF403D">
            <w:pPr>
              <w:spacing w:after="0" w:line="360" w:lineRule="auto"/>
              <w:jc w:val="center"/>
              <w:rPr>
                <w:rFonts w:ascii="Times New Roman" w:hAnsi="Times New Roman" w:cs="Times New Roman"/>
                <w:color w:val="000000"/>
              </w:rPr>
            </w:pPr>
            <w:r w:rsidRPr="00F46A6D">
              <w:rPr>
                <w:rFonts w:ascii="Times New Roman" w:hAnsi="Times New Roman" w:cs="Times New Roman"/>
                <w:color w:val="000000"/>
              </w:rPr>
              <w:t>0,196</w:t>
            </w:r>
          </w:p>
        </w:tc>
        <w:tc>
          <w:tcPr>
            <w:tcW w:w="1984" w:type="dxa"/>
            <w:vAlign w:val="center"/>
            <w:hideMark/>
          </w:tcPr>
          <w:p w14:paraId="1CD34574" w14:textId="77777777" w:rsidR="00320DAE" w:rsidRPr="00F46A6D" w:rsidRDefault="00320DAE" w:rsidP="00DF403D">
            <w:pPr>
              <w:spacing w:after="0" w:line="360" w:lineRule="auto"/>
              <w:jc w:val="center"/>
              <w:rPr>
                <w:rFonts w:ascii="Times New Roman" w:eastAsia="Times New Roman" w:hAnsi="Times New Roman"/>
              </w:rPr>
            </w:pPr>
            <w:r w:rsidRPr="00F46A6D">
              <w:rPr>
                <w:rFonts w:ascii="Times New Roman" w:eastAsia="Times New Roman" w:hAnsi="Times New Roman"/>
              </w:rPr>
              <w:t>Valid</w:t>
            </w:r>
          </w:p>
        </w:tc>
      </w:tr>
    </w:tbl>
    <w:p w14:paraId="05B9EDC7" w14:textId="77777777" w:rsidR="00320DAE" w:rsidRPr="00F46A6D" w:rsidRDefault="00320DAE" w:rsidP="00DF403D">
      <w:pPr>
        <w:spacing w:before="37" w:after="0" w:line="360" w:lineRule="auto"/>
        <w:ind w:left="142"/>
        <w:rPr>
          <w:rFonts w:ascii="Times New Roman" w:eastAsia="Times New Roman" w:hAnsi="Times New Roman"/>
        </w:rPr>
      </w:pPr>
      <w:r w:rsidRPr="00F46A6D">
        <w:rPr>
          <w:rFonts w:ascii="Times New Roman" w:eastAsia="Times New Roman" w:hAnsi="Times New Roman"/>
        </w:rPr>
        <w:t>Data diolah: 2024</w:t>
      </w:r>
    </w:p>
    <w:p w14:paraId="48E39E78" w14:textId="7CF72D45" w:rsidR="00320DAE" w:rsidRPr="00F46A6D" w:rsidRDefault="00320DAE" w:rsidP="00DF403D">
      <w:pPr>
        <w:spacing w:before="37" w:after="0" w:line="360" w:lineRule="auto"/>
        <w:ind w:right="49" w:firstLine="720"/>
        <w:jc w:val="both"/>
        <w:rPr>
          <w:rFonts w:ascii="Times New Roman" w:eastAsia="Times New Roman" w:hAnsi="Times New Roman"/>
        </w:rPr>
      </w:pPr>
      <w:r w:rsidRPr="00F46A6D">
        <w:rPr>
          <w:rFonts w:ascii="Times New Roman" w:eastAsia="Times New Roman" w:hAnsi="Times New Roman"/>
        </w:rPr>
        <w:t>Berdasarkan hasil uji validitas pada tabel diatas menunjukkan keseluruhan soal pada variabel Y yaitu kepuasan penggunaan bernilai valid. Hal ini dikarenakan nilai korelasi R</w:t>
      </w:r>
      <w:r w:rsidRPr="00F46A6D">
        <w:rPr>
          <w:rFonts w:ascii="Times New Roman" w:eastAsia="Times New Roman" w:hAnsi="Times New Roman"/>
          <w:vertAlign w:val="subscript"/>
        </w:rPr>
        <w:t xml:space="preserve">hitung </w:t>
      </w:r>
      <w:r w:rsidRPr="00F46A6D">
        <w:rPr>
          <w:rFonts w:ascii="Times New Roman" w:eastAsia="Times New Roman" w:hAnsi="Times New Roman"/>
        </w:rPr>
        <w:t>lebih besar R</w:t>
      </w:r>
      <w:r w:rsidRPr="00F46A6D">
        <w:rPr>
          <w:rFonts w:ascii="Times New Roman" w:eastAsia="Times New Roman" w:hAnsi="Times New Roman"/>
          <w:vertAlign w:val="subscript"/>
        </w:rPr>
        <w:t>tabel</w:t>
      </w:r>
      <w:r w:rsidRPr="00F46A6D">
        <w:rPr>
          <w:rFonts w:ascii="Times New Roman" w:eastAsia="Times New Roman" w:hAnsi="Times New Roman"/>
        </w:rPr>
        <w:t xml:space="preserve"> yaitu sebesar 0,196. </w:t>
      </w:r>
      <w:r w:rsidR="00BA06FA">
        <w:rPr>
          <w:rFonts w:ascii="Times New Roman" w:eastAsia="Times New Roman" w:hAnsi="Times New Roman"/>
        </w:rPr>
        <w:br/>
      </w:r>
      <w:r w:rsidR="00BA06FA">
        <w:rPr>
          <w:rFonts w:ascii="Times New Roman" w:eastAsia="Times New Roman" w:hAnsi="Times New Roman"/>
        </w:rPr>
        <w:br/>
      </w:r>
    </w:p>
    <w:p w14:paraId="5F433DC1" w14:textId="77777777" w:rsidR="00320DAE" w:rsidRPr="00F46A6D" w:rsidRDefault="00320DAE" w:rsidP="00273AB4">
      <w:pPr>
        <w:pStyle w:val="Heading3"/>
        <w:numPr>
          <w:ilvl w:val="2"/>
          <w:numId w:val="44"/>
        </w:numPr>
        <w:spacing w:line="360" w:lineRule="auto"/>
        <w:ind w:left="709"/>
        <w:rPr>
          <w:rFonts w:ascii="Times New Roman" w:hAnsi="Times New Roman" w:cs="Times New Roman"/>
          <w:color w:val="auto"/>
        </w:rPr>
      </w:pPr>
      <w:bookmarkStart w:id="324" w:name="_Toc184504806"/>
      <w:r w:rsidRPr="00F46A6D">
        <w:rPr>
          <w:rFonts w:ascii="Times New Roman" w:hAnsi="Times New Roman" w:cs="Times New Roman"/>
          <w:color w:val="auto"/>
        </w:rPr>
        <w:lastRenderedPageBreak/>
        <w:t>Uji Reliabilitas</w:t>
      </w:r>
      <w:bookmarkEnd w:id="324"/>
    </w:p>
    <w:p w14:paraId="21D6FCA4" w14:textId="6F19EF57" w:rsidR="00DC57C6" w:rsidRPr="00F46A6D" w:rsidRDefault="00320DAE" w:rsidP="005C4FE8">
      <w:pPr>
        <w:spacing w:before="120" w:after="0" w:line="360" w:lineRule="auto"/>
        <w:ind w:right="49" w:firstLine="720"/>
        <w:jc w:val="both"/>
        <w:rPr>
          <w:rFonts w:ascii="Times New Roman" w:eastAsia="Times New Roman" w:hAnsi="Times New Roman"/>
        </w:rPr>
      </w:pPr>
      <w:r w:rsidRPr="00F46A6D">
        <w:rPr>
          <w:rFonts w:ascii="Times New Roman" w:eastAsia="Times New Roman" w:hAnsi="Times New Roman"/>
        </w:rPr>
        <w:t>Pengujian reliabilitas digunakan untuk menunjukkan dan membuktikan bahwa suatu instrument data dapat cukup dipercaya untuk digunakan sebagai alat pengumpulan data karena instrument tersebut sudah baik.</w:t>
      </w:r>
      <w:r w:rsidR="005E20CE" w:rsidRPr="00F46A6D">
        <w:rPr>
          <w:rStyle w:val="FootnoteReference"/>
          <w:rFonts w:ascii="Times New Roman" w:eastAsia="Times New Roman" w:hAnsi="Times New Roman"/>
        </w:rPr>
        <w:footnoteReference w:id="67"/>
      </w:r>
      <w:r w:rsidRPr="00F46A6D">
        <w:rPr>
          <w:rFonts w:ascii="Times New Roman" w:eastAsia="Times New Roman" w:hAnsi="Times New Roman"/>
        </w:rPr>
        <w:t xml:space="preserve"> Koefisien alpha dapat dikatakan reliabel ketika nilai </w:t>
      </w:r>
      <w:r w:rsidRPr="00F46A6D">
        <w:rPr>
          <w:rFonts w:ascii="Times New Roman" w:eastAsia="Times New Roman" w:hAnsi="Times New Roman"/>
          <w:i/>
        </w:rPr>
        <w:t>Cronbach Alpha</w:t>
      </w:r>
      <w:r w:rsidRPr="00F46A6D">
        <w:rPr>
          <w:rFonts w:ascii="Times New Roman" w:eastAsia="Times New Roman" w:hAnsi="Times New Roman"/>
        </w:rPr>
        <w:t xml:space="preserve"> &gt; 0,6. Perhitungan data tersebut akan dilakukan dengan bantuan program IBM SPSS versi 25. Hasil pengujian realibilitas untuk masing-masing variabel d</w:t>
      </w:r>
      <w:r w:rsidR="005C4FE8">
        <w:rPr>
          <w:rFonts w:ascii="Times New Roman" w:eastAsia="Times New Roman" w:hAnsi="Times New Roman"/>
        </w:rPr>
        <w:t>apat dilihat pada tabel berikut</w:t>
      </w:r>
    </w:p>
    <w:p w14:paraId="4FA6D30E" w14:textId="1CF501E3" w:rsidR="00320DAE" w:rsidRPr="00C7036F" w:rsidRDefault="00C7036F" w:rsidP="00DF403D">
      <w:pPr>
        <w:pStyle w:val="Caption"/>
        <w:spacing w:line="360" w:lineRule="auto"/>
        <w:jc w:val="center"/>
        <w:rPr>
          <w:rFonts w:ascii="Times New Roman" w:eastAsia="Times New Roman" w:hAnsi="Times New Roman" w:cs="Times New Roman"/>
          <w:b/>
          <w:bCs/>
          <w:i w:val="0"/>
          <w:iCs w:val="0"/>
          <w:color w:val="auto"/>
          <w:sz w:val="22"/>
          <w:szCs w:val="22"/>
        </w:rPr>
      </w:pPr>
      <w:bookmarkStart w:id="325" w:name="_Toc184338328"/>
      <w:r w:rsidRPr="00C7036F">
        <w:rPr>
          <w:rFonts w:ascii="Times New Roman" w:hAnsi="Times New Roman" w:cs="Times New Roman"/>
          <w:b/>
          <w:bCs/>
          <w:i w:val="0"/>
          <w:iCs w:val="0"/>
          <w:color w:val="auto"/>
          <w:sz w:val="22"/>
          <w:szCs w:val="22"/>
        </w:rPr>
        <w:t xml:space="preserve">Tabel 4. </w:t>
      </w:r>
      <w:r w:rsidRPr="00C7036F">
        <w:rPr>
          <w:rFonts w:ascii="Times New Roman" w:hAnsi="Times New Roman" w:cs="Times New Roman"/>
          <w:b/>
          <w:bCs/>
          <w:i w:val="0"/>
          <w:iCs w:val="0"/>
          <w:color w:val="auto"/>
          <w:sz w:val="22"/>
          <w:szCs w:val="22"/>
        </w:rPr>
        <w:fldChar w:fldCharType="begin"/>
      </w:r>
      <w:r w:rsidRPr="00C7036F">
        <w:rPr>
          <w:rFonts w:ascii="Times New Roman" w:hAnsi="Times New Roman" w:cs="Times New Roman"/>
          <w:b/>
          <w:bCs/>
          <w:i w:val="0"/>
          <w:iCs w:val="0"/>
          <w:color w:val="auto"/>
          <w:sz w:val="22"/>
          <w:szCs w:val="22"/>
        </w:rPr>
        <w:instrText xml:space="preserve"> SEQ Tabel_4. \* ARABIC </w:instrText>
      </w:r>
      <w:r w:rsidRPr="00C7036F">
        <w:rPr>
          <w:rFonts w:ascii="Times New Roman" w:hAnsi="Times New Roman" w:cs="Times New Roman"/>
          <w:b/>
          <w:bCs/>
          <w:i w:val="0"/>
          <w:iCs w:val="0"/>
          <w:color w:val="auto"/>
          <w:sz w:val="22"/>
          <w:szCs w:val="22"/>
        </w:rPr>
        <w:fldChar w:fldCharType="separate"/>
      </w:r>
      <w:r w:rsidR="00953550">
        <w:rPr>
          <w:rFonts w:ascii="Times New Roman" w:hAnsi="Times New Roman" w:cs="Times New Roman"/>
          <w:b/>
          <w:bCs/>
          <w:i w:val="0"/>
          <w:iCs w:val="0"/>
          <w:noProof/>
          <w:color w:val="auto"/>
          <w:sz w:val="22"/>
          <w:szCs w:val="22"/>
        </w:rPr>
        <w:t>9</w:t>
      </w:r>
      <w:r w:rsidRPr="00C7036F">
        <w:rPr>
          <w:rFonts w:ascii="Times New Roman" w:hAnsi="Times New Roman" w:cs="Times New Roman"/>
          <w:b/>
          <w:bCs/>
          <w:i w:val="0"/>
          <w:iCs w:val="0"/>
          <w:color w:val="auto"/>
          <w:sz w:val="22"/>
          <w:szCs w:val="22"/>
        </w:rPr>
        <w:fldChar w:fldCharType="end"/>
      </w:r>
      <w:r w:rsidRPr="00C7036F">
        <w:rPr>
          <w:rFonts w:ascii="Times New Roman" w:hAnsi="Times New Roman" w:cs="Times New Roman"/>
          <w:b/>
          <w:bCs/>
          <w:i w:val="0"/>
          <w:iCs w:val="0"/>
          <w:color w:val="auto"/>
          <w:sz w:val="22"/>
          <w:szCs w:val="22"/>
        </w:rPr>
        <w:t xml:space="preserve"> </w:t>
      </w:r>
      <w:r w:rsidR="00320DAE" w:rsidRPr="00C7036F">
        <w:rPr>
          <w:rFonts w:ascii="Times New Roman" w:eastAsia="Times New Roman" w:hAnsi="Times New Roman" w:cs="Times New Roman"/>
          <w:b/>
          <w:bCs/>
          <w:i w:val="0"/>
          <w:iCs w:val="0"/>
          <w:color w:val="auto"/>
          <w:sz w:val="22"/>
          <w:szCs w:val="22"/>
        </w:rPr>
        <w:t>Reliabilitas X1</w:t>
      </w:r>
      <w:bookmarkEnd w:id="325"/>
    </w:p>
    <w:tbl>
      <w:tblPr>
        <w:tblW w:w="3897"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39"/>
        <w:gridCol w:w="1358"/>
      </w:tblGrid>
      <w:tr w:rsidR="00320DAE" w:rsidRPr="00F46A6D" w14:paraId="471398DE" w14:textId="77777777" w:rsidTr="003B5C0D">
        <w:trPr>
          <w:cantSplit/>
          <w:jc w:val="center"/>
        </w:trPr>
        <w:tc>
          <w:tcPr>
            <w:tcW w:w="3897" w:type="dxa"/>
            <w:gridSpan w:val="2"/>
            <w:tcBorders>
              <w:top w:val="nil"/>
              <w:left w:val="nil"/>
              <w:bottom w:val="single" w:sz="4" w:space="0" w:color="auto"/>
              <w:right w:val="nil"/>
            </w:tcBorders>
            <w:shd w:val="clear" w:color="auto" w:fill="FFFFFF"/>
            <w:vAlign w:val="center"/>
          </w:tcPr>
          <w:p w14:paraId="4DFB91C2"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b/>
                <w:bCs/>
                <w:color w:val="000000"/>
                <w:lang w:val="id-ID"/>
              </w:rPr>
              <w:t>Reliability Statistics</w:t>
            </w:r>
          </w:p>
        </w:tc>
      </w:tr>
      <w:tr w:rsidR="00320DAE" w:rsidRPr="00F46A6D" w14:paraId="1F4FA0F8" w14:textId="77777777" w:rsidTr="003B5C0D">
        <w:trPr>
          <w:cantSplit/>
          <w:jc w:val="center"/>
        </w:trPr>
        <w:tc>
          <w:tcPr>
            <w:tcW w:w="2539" w:type="dxa"/>
            <w:tcBorders>
              <w:top w:val="single" w:sz="4" w:space="0" w:color="auto"/>
              <w:bottom w:val="single" w:sz="4" w:space="0" w:color="auto"/>
            </w:tcBorders>
            <w:shd w:val="clear" w:color="auto" w:fill="FFFFFF"/>
            <w:vAlign w:val="bottom"/>
          </w:tcPr>
          <w:p w14:paraId="55DC4ADF"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Cronbach's Alpha</w:t>
            </w:r>
          </w:p>
        </w:tc>
        <w:tc>
          <w:tcPr>
            <w:tcW w:w="1358" w:type="dxa"/>
            <w:tcBorders>
              <w:top w:val="single" w:sz="4" w:space="0" w:color="auto"/>
              <w:bottom w:val="single" w:sz="4" w:space="0" w:color="auto"/>
            </w:tcBorders>
            <w:shd w:val="clear" w:color="auto" w:fill="FFFFFF"/>
            <w:vAlign w:val="bottom"/>
          </w:tcPr>
          <w:p w14:paraId="7F313F20"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N of Items</w:t>
            </w:r>
          </w:p>
        </w:tc>
      </w:tr>
      <w:tr w:rsidR="00320DAE" w:rsidRPr="00F46A6D" w14:paraId="36742403" w14:textId="77777777" w:rsidTr="003B5C0D">
        <w:trPr>
          <w:cantSplit/>
          <w:jc w:val="center"/>
        </w:trPr>
        <w:tc>
          <w:tcPr>
            <w:tcW w:w="2539" w:type="dxa"/>
            <w:tcBorders>
              <w:top w:val="single" w:sz="4" w:space="0" w:color="auto"/>
              <w:bottom w:val="single" w:sz="4" w:space="0" w:color="auto"/>
            </w:tcBorders>
            <w:shd w:val="clear" w:color="auto" w:fill="FFFFFF"/>
            <w:vAlign w:val="center"/>
          </w:tcPr>
          <w:p w14:paraId="4CDF04C3"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rPr>
            </w:pPr>
            <w:r w:rsidRPr="00F46A6D">
              <w:rPr>
                <w:rFonts w:ascii="Times New Roman" w:hAnsi="Times New Roman" w:cs="Times New Roman"/>
                <w:color w:val="000000"/>
                <w:lang w:val="id-ID"/>
              </w:rPr>
              <w:t>.</w:t>
            </w:r>
            <w:r w:rsidRPr="00F46A6D">
              <w:rPr>
                <w:rFonts w:ascii="Times New Roman" w:hAnsi="Times New Roman" w:cs="Times New Roman"/>
                <w:color w:val="000000"/>
              </w:rPr>
              <w:t>749</w:t>
            </w:r>
          </w:p>
        </w:tc>
        <w:tc>
          <w:tcPr>
            <w:tcW w:w="1358" w:type="dxa"/>
            <w:tcBorders>
              <w:top w:val="single" w:sz="4" w:space="0" w:color="auto"/>
              <w:bottom w:val="single" w:sz="4" w:space="0" w:color="auto"/>
            </w:tcBorders>
            <w:shd w:val="clear" w:color="auto" w:fill="FFFFFF"/>
            <w:vAlign w:val="center"/>
          </w:tcPr>
          <w:p w14:paraId="22C68F4C"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rPr>
            </w:pPr>
            <w:r w:rsidRPr="00F46A6D">
              <w:rPr>
                <w:rFonts w:ascii="Times New Roman" w:hAnsi="Times New Roman" w:cs="Times New Roman"/>
                <w:color w:val="000000"/>
              </w:rPr>
              <w:t>6</w:t>
            </w:r>
          </w:p>
        </w:tc>
      </w:tr>
    </w:tbl>
    <w:p w14:paraId="209652EB" w14:textId="77777777" w:rsidR="00320DAE" w:rsidRPr="00F46A6D" w:rsidRDefault="00320DAE" w:rsidP="00DF403D">
      <w:pPr>
        <w:spacing w:before="120" w:after="0" w:line="360" w:lineRule="auto"/>
        <w:ind w:right="49" w:firstLine="720"/>
        <w:jc w:val="both"/>
        <w:rPr>
          <w:rFonts w:ascii="Times New Roman" w:eastAsia="Times New Roman" w:hAnsi="Times New Roman"/>
        </w:rPr>
      </w:pPr>
      <w:r w:rsidRPr="00F46A6D">
        <w:rPr>
          <w:rFonts w:ascii="Times New Roman" w:eastAsia="Times New Roman" w:hAnsi="Times New Roman"/>
        </w:rPr>
        <w:t xml:space="preserve">Berdasarkan tabel diatas diketahui bahwa hasil dari analisis uji reliabilitas pada variabel keamanan (X1) memperoleh nilai yang reliabel dengan hasil </w:t>
      </w:r>
      <w:r w:rsidRPr="00F46A6D">
        <w:rPr>
          <w:rFonts w:ascii="Times New Roman" w:eastAsia="Times New Roman" w:hAnsi="Times New Roman"/>
          <w:i/>
          <w:iCs/>
        </w:rPr>
        <w:t xml:space="preserve">Cronbach Alpha </w:t>
      </w:r>
      <w:r w:rsidRPr="00F46A6D">
        <w:rPr>
          <w:rFonts w:ascii="Times New Roman" w:eastAsia="Times New Roman" w:hAnsi="Times New Roman"/>
          <w:iCs/>
        </w:rPr>
        <w:t xml:space="preserve">yaitu </w:t>
      </w:r>
      <w:r w:rsidRPr="00F46A6D">
        <w:rPr>
          <w:rFonts w:ascii="Times New Roman" w:eastAsia="Times New Roman" w:hAnsi="Times New Roman"/>
        </w:rPr>
        <w:t xml:space="preserve">sebesar 0,749. Suatu variabel dapat dikatakan reliabel apabila nilai </w:t>
      </w:r>
      <w:r w:rsidRPr="00F46A6D">
        <w:rPr>
          <w:rFonts w:ascii="Times New Roman" w:eastAsia="Times New Roman" w:hAnsi="Times New Roman"/>
          <w:i/>
        </w:rPr>
        <w:t>Cronbach Alpha</w:t>
      </w:r>
      <w:r w:rsidRPr="00F46A6D">
        <w:rPr>
          <w:rFonts w:ascii="Times New Roman" w:eastAsia="Times New Roman" w:hAnsi="Times New Roman"/>
        </w:rPr>
        <w:t xml:space="preserve"> &gt;0,6, sehingga data hasil tersebut menunjukkan bahwa keseluruhan soal reliabel.</w:t>
      </w:r>
    </w:p>
    <w:p w14:paraId="41F7D451" w14:textId="0FDB2718" w:rsidR="00320DAE" w:rsidRPr="00C7036F" w:rsidRDefault="00C7036F" w:rsidP="00DF403D">
      <w:pPr>
        <w:pStyle w:val="Caption"/>
        <w:spacing w:line="360" w:lineRule="auto"/>
        <w:jc w:val="center"/>
        <w:rPr>
          <w:rFonts w:ascii="Times New Roman" w:eastAsia="Times New Roman" w:hAnsi="Times New Roman" w:cs="Times New Roman"/>
          <w:b/>
          <w:bCs/>
          <w:i w:val="0"/>
          <w:iCs w:val="0"/>
          <w:color w:val="auto"/>
          <w:sz w:val="22"/>
          <w:szCs w:val="22"/>
        </w:rPr>
      </w:pPr>
      <w:bookmarkStart w:id="326" w:name="_Toc184338329"/>
      <w:r w:rsidRPr="00C7036F">
        <w:rPr>
          <w:rFonts w:ascii="Times New Roman" w:hAnsi="Times New Roman" w:cs="Times New Roman"/>
          <w:b/>
          <w:bCs/>
          <w:i w:val="0"/>
          <w:iCs w:val="0"/>
          <w:color w:val="auto"/>
          <w:sz w:val="22"/>
          <w:szCs w:val="22"/>
        </w:rPr>
        <w:t xml:space="preserve">Tabel 4. </w:t>
      </w:r>
      <w:r w:rsidRPr="00C7036F">
        <w:rPr>
          <w:rFonts w:ascii="Times New Roman" w:hAnsi="Times New Roman" w:cs="Times New Roman"/>
          <w:b/>
          <w:bCs/>
          <w:i w:val="0"/>
          <w:iCs w:val="0"/>
          <w:color w:val="auto"/>
          <w:sz w:val="22"/>
          <w:szCs w:val="22"/>
        </w:rPr>
        <w:fldChar w:fldCharType="begin"/>
      </w:r>
      <w:r w:rsidRPr="00C7036F">
        <w:rPr>
          <w:rFonts w:ascii="Times New Roman" w:hAnsi="Times New Roman" w:cs="Times New Roman"/>
          <w:b/>
          <w:bCs/>
          <w:i w:val="0"/>
          <w:iCs w:val="0"/>
          <w:color w:val="auto"/>
          <w:sz w:val="22"/>
          <w:szCs w:val="22"/>
        </w:rPr>
        <w:instrText xml:space="preserve"> SEQ Tabel_4. \* ARABIC </w:instrText>
      </w:r>
      <w:r w:rsidRPr="00C7036F">
        <w:rPr>
          <w:rFonts w:ascii="Times New Roman" w:hAnsi="Times New Roman" w:cs="Times New Roman"/>
          <w:b/>
          <w:bCs/>
          <w:i w:val="0"/>
          <w:iCs w:val="0"/>
          <w:color w:val="auto"/>
          <w:sz w:val="22"/>
          <w:szCs w:val="22"/>
        </w:rPr>
        <w:fldChar w:fldCharType="separate"/>
      </w:r>
      <w:r w:rsidR="00953550">
        <w:rPr>
          <w:rFonts w:ascii="Times New Roman" w:hAnsi="Times New Roman" w:cs="Times New Roman"/>
          <w:b/>
          <w:bCs/>
          <w:i w:val="0"/>
          <w:iCs w:val="0"/>
          <w:noProof/>
          <w:color w:val="auto"/>
          <w:sz w:val="22"/>
          <w:szCs w:val="22"/>
        </w:rPr>
        <w:t>10</w:t>
      </w:r>
      <w:r w:rsidRPr="00C7036F">
        <w:rPr>
          <w:rFonts w:ascii="Times New Roman" w:hAnsi="Times New Roman" w:cs="Times New Roman"/>
          <w:b/>
          <w:bCs/>
          <w:i w:val="0"/>
          <w:iCs w:val="0"/>
          <w:color w:val="auto"/>
          <w:sz w:val="22"/>
          <w:szCs w:val="22"/>
        </w:rPr>
        <w:fldChar w:fldCharType="end"/>
      </w:r>
      <w:r w:rsidRPr="00C7036F">
        <w:rPr>
          <w:rFonts w:ascii="Times New Roman" w:hAnsi="Times New Roman" w:cs="Times New Roman"/>
          <w:b/>
          <w:bCs/>
          <w:i w:val="0"/>
          <w:iCs w:val="0"/>
          <w:color w:val="auto"/>
          <w:sz w:val="22"/>
          <w:szCs w:val="22"/>
        </w:rPr>
        <w:t xml:space="preserve"> </w:t>
      </w:r>
      <w:r w:rsidR="00320DAE" w:rsidRPr="00C7036F">
        <w:rPr>
          <w:rFonts w:ascii="Times New Roman" w:eastAsia="Times New Roman" w:hAnsi="Times New Roman" w:cs="Times New Roman"/>
          <w:b/>
          <w:bCs/>
          <w:i w:val="0"/>
          <w:iCs w:val="0"/>
          <w:color w:val="auto"/>
          <w:sz w:val="22"/>
          <w:szCs w:val="22"/>
        </w:rPr>
        <w:t>Reliabilitas X2</w:t>
      </w:r>
      <w:bookmarkEnd w:id="326"/>
    </w:p>
    <w:tbl>
      <w:tblPr>
        <w:tblW w:w="3897"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39"/>
        <w:gridCol w:w="1358"/>
      </w:tblGrid>
      <w:tr w:rsidR="00320DAE" w:rsidRPr="00F46A6D" w14:paraId="18427A56" w14:textId="77777777" w:rsidTr="003B5C0D">
        <w:trPr>
          <w:cantSplit/>
          <w:jc w:val="center"/>
        </w:trPr>
        <w:tc>
          <w:tcPr>
            <w:tcW w:w="3897" w:type="dxa"/>
            <w:gridSpan w:val="2"/>
            <w:tcBorders>
              <w:top w:val="nil"/>
              <w:left w:val="nil"/>
              <w:bottom w:val="single" w:sz="4" w:space="0" w:color="auto"/>
              <w:right w:val="nil"/>
            </w:tcBorders>
            <w:shd w:val="clear" w:color="auto" w:fill="FFFFFF"/>
            <w:vAlign w:val="center"/>
          </w:tcPr>
          <w:p w14:paraId="5B990430"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b/>
                <w:bCs/>
                <w:color w:val="000000"/>
                <w:lang w:val="id-ID"/>
              </w:rPr>
              <w:t>Reliability Statistics</w:t>
            </w:r>
          </w:p>
        </w:tc>
      </w:tr>
      <w:tr w:rsidR="00320DAE" w:rsidRPr="00F46A6D" w14:paraId="24C1829B" w14:textId="77777777" w:rsidTr="003B5C0D">
        <w:trPr>
          <w:cantSplit/>
          <w:jc w:val="center"/>
        </w:trPr>
        <w:tc>
          <w:tcPr>
            <w:tcW w:w="2539" w:type="dxa"/>
            <w:tcBorders>
              <w:top w:val="single" w:sz="4" w:space="0" w:color="auto"/>
              <w:bottom w:val="single" w:sz="4" w:space="0" w:color="auto"/>
            </w:tcBorders>
            <w:shd w:val="clear" w:color="auto" w:fill="FFFFFF"/>
            <w:vAlign w:val="bottom"/>
          </w:tcPr>
          <w:p w14:paraId="495BE100"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Cronbach's Alpha</w:t>
            </w:r>
          </w:p>
        </w:tc>
        <w:tc>
          <w:tcPr>
            <w:tcW w:w="1358" w:type="dxa"/>
            <w:tcBorders>
              <w:top w:val="single" w:sz="4" w:space="0" w:color="auto"/>
              <w:bottom w:val="single" w:sz="4" w:space="0" w:color="auto"/>
            </w:tcBorders>
            <w:shd w:val="clear" w:color="auto" w:fill="FFFFFF"/>
            <w:vAlign w:val="bottom"/>
          </w:tcPr>
          <w:p w14:paraId="64D399D6"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N of Items</w:t>
            </w:r>
          </w:p>
        </w:tc>
      </w:tr>
      <w:tr w:rsidR="00320DAE" w:rsidRPr="00F46A6D" w14:paraId="0A449BFD" w14:textId="77777777" w:rsidTr="003B5C0D">
        <w:trPr>
          <w:cantSplit/>
          <w:jc w:val="center"/>
        </w:trPr>
        <w:tc>
          <w:tcPr>
            <w:tcW w:w="2539" w:type="dxa"/>
            <w:tcBorders>
              <w:top w:val="single" w:sz="4" w:space="0" w:color="auto"/>
              <w:bottom w:val="single" w:sz="4" w:space="0" w:color="auto"/>
            </w:tcBorders>
            <w:shd w:val="clear" w:color="auto" w:fill="FFFFFF"/>
            <w:vAlign w:val="center"/>
          </w:tcPr>
          <w:p w14:paraId="2EBC424F"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rPr>
            </w:pPr>
            <w:r w:rsidRPr="00F46A6D">
              <w:rPr>
                <w:rFonts w:ascii="Times New Roman" w:hAnsi="Times New Roman" w:cs="Times New Roman"/>
                <w:color w:val="000000"/>
              </w:rPr>
              <w:t>.707</w:t>
            </w:r>
          </w:p>
        </w:tc>
        <w:tc>
          <w:tcPr>
            <w:tcW w:w="1358" w:type="dxa"/>
            <w:tcBorders>
              <w:top w:val="single" w:sz="4" w:space="0" w:color="auto"/>
              <w:bottom w:val="single" w:sz="4" w:space="0" w:color="auto"/>
            </w:tcBorders>
            <w:shd w:val="clear" w:color="auto" w:fill="FFFFFF"/>
            <w:vAlign w:val="center"/>
          </w:tcPr>
          <w:p w14:paraId="0748ADEA"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rPr>
            </w:pPr>
            <w:r w:rsidRPr="00F46A6D">
              <w:rPr>
                <w:rFonts w:ascii="Times New Roman" w:hAnsi="Times New Roman" w:cs="Times New Roman"/>
                <w:color w:val="000000"/>
              </w:rPr>
              <w:t>8</w:t>
            </w:r>
          </w:p>
        </w:tc>
      </w:tr>
    </w:tbl>
    <w:p w14:paraId="0520F24F" w14:textId="77777777" w:rsidR="00320DAE" w:rsidRPr="00F46A6D" w:rsidRDefault="00320DAE" w:rsidP="00DF403D">
      <w:pPr>
        <w:spacing w:before="120" w:after="0" w:line="360" w:lineRule="auto"/>
        <w:ind w:right="49" w:firstLine="720"/>
        <w:jc w:val="both"/>
        <w:rPr>
          <w:rFonts w:ascii="Times New Roman" w:eastAsia="Times New Roman" w:hAnsi="Times New Roman"/>
        </w:rPr>
      </w:pPr>
      <w:r w:rsidRPr="00F46A6D">
        <w:rPr>
          <w:rFonts w:ascii="Times New Roman" w:eastAsia="Times New Roman" w:hAnsi="Times New Roman"/>
        </w:rPr>
        <w:t xml:space="preserve">Berdasarkan tabel diatas diketahui bahwa hasil dari analisis uji reliabilitas pada </w:t>
      </w:r>
      <w:r w:rsidR="0021310D" w:rsidRPr="00F46A6D">
        <w:rPr>
          <w:rFonts w:ascii="Times New Roman" w:eastAsia="Times New Roman" w:hAnsi="Times New Roman"/>
        </w:rPr>
        <w:t xml:space="preserve">variable </w:t>
      </w:r>
      <w:r w:rsidRPr="00F46A6D">
        <w:rPr>
          <w:rFonts w:ascii="Times New Roman" w:eastAsia="Times New Roman" w:hAnsi="Times New Roman"/>
        </w:rPr>
        <w:t xml:space="preserve">kemudahan (X2) memperoleh nilai yang reliabel dengan hasil </w:t>
      </w:r>
      <w:r w:rsidRPr="00F46A6D">
        <w:rPr>
          <w:rFonts w:ascii="Times New Roman" w:eastAsia="Times New Roman" w:hAnsi="Times New Roman"/>
          <w:i/>
          <w:iCs/>
        </w:rPr>
        <w:t xml:space="preserve">Cronbach Alpha </w:t>
      </w:r>
      <w:r w:rsidRPr="00F46A6D">
        <w:rPr>
          <w:rFonts w:ascii="Times New Roman" w:eastAsia="Times New Roman" w:hAnsi="Times New Roman"/>
          <w:iCs/>
        </w:rPr>
        <w:t xml:space="preserve">yaitu </w:t>
      </w:r>
      <w:r w:rsidRPr="00F46A6D">
        <w:rPr>
          <w:rFonts w:ascii="Times New Roman" w:eastAsia="Times New Roman" w:hAnsi="Times New Roman"/>
        </w:rPr>
        <w:t xml:space="preserve">sebesar 0,707. Suatu variabel dapat dikatakan reliabel apabila nilai </w:t>
      </w:r>
      <w:r w:rsidRPr="00F46A6D">
        <w:rPr>
          <w:rFonts w:ascii="Times New Roman" w:eastAsia="Times New Roman" w:hAnsi="Times New Roman"/>
          <w:i/>
        </w:rPr>
        <w:t>Cronbach Alpha</w:t>
      </w:r>
      <w:r w:rsidRPr="00F46A6D">
        <w:rPr>
          <w:rFonts w:ascii="Times New Roman" w:eastAsia="Times New Roman" w:hAnsi="Times New Roman"/>
        </w:rPr>
        <w:t xml:space="preserve"> &gt;0,6, sehingga data hasil tersebut menunjukkan bahwa keseluruhan soal reliabel.</w:t>
      </w:r>
    </w:p>
    <w:p w14:paraId="5BFC796B" w14:textId="5491CE65" w:rsidR="00320DAE" w:rsidRPr="00C7036F" w:rsidRDefault="00C7036F" w:rsidP="00DF403D">
      <w:pPr>
        <w:pStyle w:val="Caption"/>
        <w:spacing w:line="360" w:lineRule="auto"/>
        <w:jc w:val="center"/>
        <w:rPr>
          <w:rFonts w:ascii="Times New Roman" w:eastAsia="Times New Roman" w:hAnsi="Times New Roman" w:cs="Times New Roman"/>
          <w:b/>
          <w:bCs/>
          <w:i w:val="0"/>
          <w:iCs w:val="0"/>
          <w:color w:val="auto"/>
          <w:sz w:val="24"/>
          <w:szCs w:val="24"/>
        </w:rPr>
      </w:pPr>
      <w:bookmarkStart w:id="327" w:name="_Toc184338330"/>
      <w:r w:rsidRPr="00C7036F">
        <w:rPr>
          <w:rFonts w:ascii="Times New Roman" w:hAnsi="Times New Roman" w:cs="Times New Roman"/>
          <w:b/>
          <w:bCs/>
          <w:i w:val="0"/>
          <w:iCs w:val="0"/>
          <w:color w:val="auto"/>
          <w:sz w:val="24"/>
          <w:szCs w:val="24"/>
        </w:rPr>
        <w:t xml:space="preserve">Tabel 4. </w:t>
      </w:r>
      <w:r w:rsidRPr="00C7036F">
        <w:rPr>
          <w:rFonts w:ascii="Times New Roman" w:hAnsi="Times New Roman" w:cs="Times New Roman"/>
          <w:b/>
          <w:bCs/>
          <w:i w:val="0"/>
          <w:iCs w:val="0"/>
          <w:color w:val="auto"/>
          <w:sz w:val="24"/>
          <w:szCs w:val="24"/>
        </w:rPr>
        <w:fldChar w:fldCharType="begin"/>
      </w:r>
      <w:r w:rsidRPr="00C7036F">
        <w:rPr>
          <w:rFonts w:ascii="Times New Roman" w:hAnsi="Times New Roman" w:cs="Times New Roman"/>
          <w:b/>
          <w:bCs/>
          <w:i w:val="0"/>
          <w:iCs w:val="0"/>
          <w:color w:val="auto"/>
          <w:sz w:val="24"/>
          <w:szCs w:val="24"/>
        </w:rPr>
        <w:instrText xml:space="preserve"> SEQ Tabel_4. \* ARABIC </w:instrText>
      </w:r>
      <w:r w:rsidRPr="00C7036F">
        <w:rPr>
          <w:rFonts w:ascii="Times New Roman" w:hAnsi="Times New Roman" w:cs="Times New Roman"/>
          <w:b/>
          <w:bCs/>
          <w:i w:val="0"/>
          <w:iCs w:val="0"/>
          <w:color w:val="auto"/>
          <w:sz w:val="24"/>
          <w:szCs w:val="24"/>
        </w:rPr>
        <w:fldChar w:fldCharType="separate"/>
      </w:r>
      <w:r w:rsidR="00953550">
        <w:rPr>
          <w:rFonts w:ascii="Times New Roman" w:hAnsi="Times New Roman" w:cs="Times New Roman"/>
          <w:b/>
          <w:bCs/>
          <w:i w:val="0"/>
          <w:iCs w:val="0"/>
          <w:noProof/>
          <w:color w:val="auto"/>
          <w:sz w:val="24"/>
          <w:szCs w:val="24"/>
        </w:rPr>
        <w:t>11</w:t>
      </w:r>
      <w:r w:rsidRPr="00C7036F">
        <w:rPr>
          <w:rFonts w:ascii="Times New Roman" w:hAnsi="Times New Roman" w:cs="Times New Roman"/>
          <w:b/>
          <w:bCs/>
          <w:i w:val="0"/>
          <w:iCs w:val="0"/>
          <w:color w:val="auto"/>
          <w:sz w:val="24"/>
          <w:szCs w:val="24"/>
        </w:rPr>
        <w:fldChar w:fldCharType="end"/>
      </w:r>
      <w:r w:rsidRPr="00C7036F">
        <w:rPr>
          <w:rFonts w:ascii="Times New Roman" w:hAnsi="Times New Roman" w:cs="Times New Roman"/>
          <w:b/>
          <w:bCs/>
          <w:i w:val="0"/>
          <w:iCs w:val="0"/>
          <w:color w:val="auto"/>
          <w:sz w:val="24"/>
          <w:szCs w:val="24"/>
        </w:rPr>
        <w:t xml:space="preserve"> </w:t>
      </w:r>
      <w:r w:rsidR="00320DAE" w:rsidRPr="00C7036F">
        <w:rPr>
          <w:rFonts w:ascii="Times New Roman" w:eastAsia="Times New Roman" w:hAnsi="Times New Roman" w:cs="Times New Roman"/>
          <w:b/>
          <w:bCs/>
          <w:i w:val="0"/>
          <w:iCs w:val="0"/>
          <w:color w:val="auto"/>
          <w:sz w:val="24"/>
          <w:szCs w:val="24"/>
        </w:rPr>
        <w:t>Reliabilitas X3</w:t>
      </w:r>
      <w:bookmarkEnd w:id="327"/>
    </w:p>
    <w:tbl>
      <w:tblPr>
        <w:tblW w:w="3897"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39"/>
        <w:gridCol w:w="1358"/>
      </w:tblGrid>
      <w:tr w:rsidR="00320DAE" w:rsidRPr="00F46A6D" w14:paraId="26A4F18E" w14:textId="77777777" w:rsidTr="003B5C0D">
        <w:trPr>
          <w:cantSplit/>
          <w:jc w:val="center"/>
        </w:trPr>
        <w:tc>
          <w:tcPr>
            <w:tcW w:w="3897" w:type="dxa"/>
            <w:gridSpan w:val="2"/>
            <w:tcBorders>
              <w:top w:val="nil"/>
              <w:left w:val="nil"/>
              <w:bottom w:val="single" w:sz="4" w:space="0" w:color="auto"/>
              <w:right w:val="nil"/>
            </w:tcBorders>
            <w:shd w:val="clear" w:color="auto" w:fill="FFFFFF"/>
            <w:vAlign w:val="center"/>
          </w:tcPr>
          <w:p w14:paraId="7FCAEAF7"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b/>
                <w:bCs/>
                <w:color w:val="000000"/>
                <w:lang w:val="id-ID"/>
              </w:rPr>
              <w:t>Reliability Statistics</w:t>
            </w:r>
          </w:p>
        </w:tc>
      </w:tr>
      <w:tr w:rsidR="00320DAE" w:rsidRPr="00F46A6D" w14:paraId="09374403" w14:textId="77777777" w:rsidTr="003B5C0D">
        <w:trPr>
          <w:cantSplit/>
          <w:jc w:val="center"/>
        </w:trPr>
        <w:tc>
          <w:tcPr>
            <w:tcW w:w="2539" w:type="dxa"/>
            <w:tcBorders>
              <w:top w:val="single" w:sz="4" w:space="0" w:color="auto"/>
              <w:bottom w:val="single" w:sz="4" w:space="0" w:color="auto"/>
            </w:tcBorders>
            <w:shd w:val="clear" w:color="auto" w:fill="FFFFFF"/>
            <w:vAlign w:val="bottom"/>
          </w:tcPr>
          <w:p w14:paraId="20D396C0"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Cronbach's Alpha</w:t>
            </w:r>
          </w:p>
        </w:tc>
        <w:tc>
          <w:tcPr>
            <w:tcW w:w="1358" w:type="dxa"/>
            <w:tcBorders>
              <w:top w:val="single" w:sz="4" w:space="0" w:color="auto"/>
              <w:bottom w:val="single" w:sz="4" w:space="0" w:color="auto"/>
            </w:tcBorders>
            <w:shd w:val="clear" w:color="auto" w:fill="FFFFFF"/>
            <w:vAlign w:val="bottom"/>
          </w:tcPr>
          <w:p w14:paraId="704B0622"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N of Items</w:t>
            </w:r>
          </w:p>
        </w:tc>
      </w:tr>
      <w:tr w:rsidR="00320DAE" w:rsidRPr="00F46A6D" w14:paraId="008E4F60" w14:textId="77777777" w:rsidTr="003B5C0D">
        <w:trPr>
          <w:cantSplit/>
          <w:jc w:val="center"/>
        </w:trPr>
        <w:tc>
          <w:tcPr>
            <w:tcW w:w="2539" w:type="dxa"/>
            <w:tcBorders>
              <w:top w:val="single" w:sz="4" w:space="0" w:color="auto"/>
              <w:bottom w:val="single" w:sz="4" w:space="0" w:color="auto"/>
            </w:tcBorders>
            <w:shd w:val="clear" w:color="auto" w:fill="FFFFFF"/>
            <w:vAlign w:val="center"/>
          </w:tcPr>
          <w:p w14:paraId="2838CBBB"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rPr>
            </w:pPr>
            <w:r w:rsidRPr="00F46A6D">
              <w:rPr>
                <w:rFonts w:ascii="Times New Roman" w:hAnsi="Times New Roman" w:cs="Times New Roman"/>
                <w:color w:val="000000"/>
                <w:lang w:val="id-ID"/>
              </w:rPr>
              <w:t>.</w:t>
            </w:r>
            <w:r w:rsidRPr="00F46A6D">
              <w:rPr>
                <w:rFonts w:ascii="Times New Roman" w:hAnsi="Times New Roman" w:cs="Times New Roman"/>
                <w:color w:val="000000"/>
              </w:rPr>
              <w:t>729</w:t>
            </w:r>
          </w:p>
        </w:tc>
        <w:tc>
          <w:tcPr>
            <w:tcW w:w="1358" w:type="dxa"/>
            <w:tcBorders>
              <w:top w:val="single" w:sz="4" w:space="0" w:color="auto"/>
              <w:bottom w:val="single" w:sz="4" w:space="0" w:color="auto"/>
            </w:tcBorders>
            <w:shd w:val="clear" w:color="auto" w:fill="FFFFFF"/>
            <w:vAlign w:val="center"/>
          </w:tcPr>
          <w:p w14:paraId="25EC97F5"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rPr>
            </w:pPr>
            <w:r w:rsidRPr="00F46A6D">
              <w:rPr>
                <w:rFonts w:ascii="Times New Roman" w:hAnsi="Times New Roman" w:cs="Times New Roman"/>
                <w:color w:val="000000"/>
              </w:rPr>
              <w:t>6</w:t>
            </w:r>
          </w:p>
        </w:tc>
      </w:tr>
    </w:tbl>
    <w:p w14:paraId="6E87C048" w14:textId="77777777" w:rsidR="00237B0E" w:rsidRPr="00F46A6D" w:rsidRDefault="00320DAE" w:rsidP="00DF403D">
      <w:pPr>
        <w:spacing w:before="120" w:after="0" w:line="360" w:lineRule="auto"/>
        <w:ind w:right="49" w:firstLine="720"/>
        <w:jc w:val="both"/>
        <w:rPr>
          <w:rFonts w:ascii="Times New Roman" w:eastAsia="Times New Roman" w:hAnsi="Times New Roman"/>
        </w:rPr>
      </w:pPr>
      <w:r w:rsidRPr="00F46A6D">
        <w:rPr>
          <w:rFonts w:ascii="Times New Roman" w:eastAsia="Times New Roman" w:hAnsi="Times New Roman"/>
        </w:rPr>
        <w:t xml:space="preserve">Berdasarkan tabel diatas diketahui bahwa hasil dari analisis uji reliabilitas pada variabel ketersediaan fitur (X3) memperoleh nilai yang reliabel dengan hasil </w:t>
      </w:r>
      <w:r w:rsidRPr="00F46A6D">
        <w:rPr>
          <w:rFonts w:ascii="Times New Roman" w:eastAsia="Times New Roman" w:hAnsi="Times New Roman"/>
          <w:i/>
          <w:iCs/>
        </w:rPr>
        <w:t xml:space="preserve">Cronbach Alpha </w:t>
      </w:r>
      <w:r w:rsidRPr="00F46A6D">
        <w:rPr>
          <w:rFonts w:ascii="Times New Roman" w:eastAsia="Times New Roman" w:hAnsi="Times New Roman"/>
          <w:iCs/>
        </w:rPr>
        <w:t xml:space="preserve">yaitu </w:t>
      </w:r>
      <w:r w:rsidRPr="00F46A6D">
        <w:rPr>
          <w:rFonts w:ascii="Times New Roman" w:eastAsia="Times New Roman" w:hAnsi="Times New Roman"/>
        </w:rPr>
        <w:t xml:space="preserve">sebesar 0,729. Suatu variabel dapat dikatakan reliabel apabila nilai </w:t>
      </w:r>
      <w:r w:rsidRPr="00F46A6D">
        <w:rPr>
          <w:rFonts w:ascii="Times New Roman" w:eastAsia="Times New Roman" w:hAnsi="Times New Roman"/>
          <w:i/>
        </w:rPr>
        <w:t>Cronbach Alpha</w:t>
      </w:r>
      <w:r w:rsidRPr="00F46A6D">
        <w:rPr>
          <w:rFonts w:ascii="Times New Roman" w:eastAsia="Times New Roman" w:hAnsi="Times New Roman"/>
        </w:rPr>
        <w:t xml:space="preserve"> &gt;0,6, sehingga data hasil tersebut menunjukkan bahwa keseluruhan soal reliabel.</w:t>
      </w:r>
    </w:p>
    <w:p w14:paraId="68E88304" w14:textId="28C0F943" w:rsidR="00320DAE" w:rsidRPr="00C7036F" w:rsidRDefault="00C7036F" w:rsidP="00DF403D">
      <w:pPr>
        <w:pStyle w:val="Caption"/>
        <w:spacing w:line="360" w:lineRule="auto"/>
        <w:jc w:val="center"/>
        <w:rPr>
          <w:rFonts w:ascii="Times New Roman" w:eastAsia="Times New Roman" w:hAnsi="Times New Roman" w:cs="Times New Roman"/>
          <w:b/>
          <w:bCs/>
          <w:i w:val="0"/>
          <w:iCs w:val="0"/>
          <w:color w:val="auto"/>
          <w:sz w:val="22"/>
          <w:szCs w:val="22"/>
        </w:rPr>
      </w:pPr>
      <w:bookmarkStart w:id="328" w:name="_Toc184338331"/>
      <w:r w:rsidRPr="00C7036F">
        <w:rPr>
          <w:rFonts w:ascii="Times New Roman" w:hAnsi="Times New Roman" w:cs="Times New Roman"/>
          <w:b/>
          <w:bCs/>
          <w:i w:val="0"/>
          <w:iCs w:val="0"/>
          <w:color w:val="auto"/>
          <w:sz w:val="22"/>
          <w:szCs w:val="22"/>
        </w:rPr>
        <w:lastRenderedPageBreak/>
        <w:t xml:space="preserve">Tabel 4. </w:t>
      </w:r>
      <w:r w:rsidRPr="00C7036F">
        <w:rPr>
          <w:rFonts w:ascii="Times New Roman" w:hAnsi="Times New Roman" w:cs="Times New Roman"/>
          <w:b/>
          <w:bCs/>
          <w:i w:val="0"/>
          <w:iCs w:val="0"/>
          <w:color w:val="auto"/>
          <w:sz w:val="22"/>
          <w:szCs w:val="22"/>
        </w:rPr>
        <w:fldChar w:fldCharType="begin"/>
      </w:r>
      <w:r w:rsidRPr="00C7036F">
        <w:rPr>
          <w:rFonts w:ascii="Times New Roman" w:hAnsi="Times New Roman" w:cs="Times New Roman"/>
          <w:b/>
          <w:bCs/>
          <w:i w:val="0"/>
          <w:iCs w:val="0"/>
          <w:color w:val="auto"/>
          <w:sz w:val="22"/>
          <w:szCs w:val="22"/>
        </w:rPr>
        <w:instrText xml:space="preserve"> SEQ Tabel_4. \* ARABIC </w:instrText>
      </w:r>
      <w:r w:rsidRPr="00C7036F">
        <w:rPr>
          <w:rFonts w:ascii="Times New Roman" w:hAnsi="Times New Roman" w:cs="Times New Roman"/>
          <w:b/>
          <w:bCs/>
          <w:i w:val="0"/>
          <w:iCs w:val="0"/>
          <w:color w:val="auto"/>
          <w:sz w:val="22"/>
          <w:szCs w:val="22"/>
        </w:rPr>
        <w:fldChar w:fldCharType="separate"/>
      </w:r>
      <w:r w:rsidR="00953550">
        <w:rPr>
          <w:rFonts w:ascii="Times New Roman" w:hAnsi="Times New Roman" w:cs="Times New Roman"/>
          <w:b/>
          <w:bCs/>
          <w:i w:val="0"/>
          <w:iCs w:val="0"/>
          <w:noProof/>
          <w:color w:val="auto"/>
          <w:sz w:val="22"/>
          <w:szCs w:val="22"/>
        </w:rPr>
        <w:t>12</w:t>
      </w:r>
      <w:r w:rsidRPr="00C7036F">
        <w:rPr>
          <w:rFonts w:ascii="Times New Roman" w:hAnsi="Times New Roman" w:cs="Times New Roman"/>
          <w:b/>
          <w:bCs/>
          <w:i w:val="0"/>
          <w:iCs w:val="0"/>
          <w:color w:val="auto"/>
          <w:sz w:val="22"/>
          <w:szCs w:val="22"/>
        </w:rPr>
        <w:fldChar w:fldCharType="end"/>
      </w:r>
      <w:r w:rsidRPr="00C7036F">
        <w:rPr>
          <w:rFonts w:ascii="Times New Roman" w:hAnsi="Times New Roman" w:cs="Times New Roman"/>
          <w:b/>
          <w:bCs/>
          <w:i w:val="0"/>
          <w:iCs w:val="0"/>
          <w:color w:val="auto"/>
          <w:sz w:val="22"/>
          <w:szCs w:val="22"/>
        </w:rPr>
        <w:t xml:space="preserve"> </w:t>
      </w:r>
      <w:r w:rsidR="00320DAE" w:rsidRPr="00C7036F">
        <w:rPr>
          <w:rFonts w:ascii="Times New Roman" w:eastAsia="Times New Roman" w:hAnsi="Times New Roman" w:cs="Times New Roman"/>
          <w:b/>
          <w:bCs/>
          <w:i w:val="0"/>
          <w:iCs w:val="0"/>
          <w:color w:val="auto"/>
          <w:sz w:val="22"/>
          <w:szCs w:val="22"/>
        </w:rPr>
        <w:t>Reliabilitas Y</w:t>
      </w:r>
      <w:bookmarkEnd w:id="328"/>
    </w:p>
    <w:tbl>
      <w:tblPr>
        <w:tblW w:w="3897"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39"/>
        <w:gridCol w:w="1358"/>
      </w:tblGrid>
      <w:tr w:rsidR="00320DAE" w:rsidRPr="00F46A6D" w14:paraId="33FC1DC7" w14:textId="77777777" w:rsidTr="003B5C0D">
        <w:trPr>
          <w:cantSplit/>
          <w:jc w:val="center"/>
        </w:trPr>
        <w:tc>
          <w:tcPr>
            <w:tcW w:w="3897" w:type="dxa"/>
            <w:gridSpan w:val="2"/>
            <w:tcBorders>
              <w:top w:val="nil"/>
              <w:left w:val="nil"/>
              <w:bottom w:val="single" w:sz="4" w:space="0" w:color="auto"/>
              <w:right w:val="nil"/>
            </w:tcBorders>
            <w:shd w:val="clear" w:color="auto" w:fill="FFFFFF"/>
            <w:vAlign w:val="center"/>
          </w:tcPr>
          <w:p w14:paraId="3AF71562"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b/>
                <w:bCs/>
                <w:color w:val="000000"/>
                <w:lang w:val="id-ID"/>
              </w:rPr>
              <w:t>Reliability Statistics</w:t>
            </w:r>
          </w:p>
        </w:tc>
      </w:tr>
      <w:tr w:rsidR="00320DAE" w:rsidRPr="00F46A6D" w14:paraId="75046589" w14:textId="77777777" w:rsidTr="003B5C0D">
        <w:trPr>
          <w:cantSplit/>
          <w:jc w:val="center"/>
        </w:trPr>
        <w:tc>
          <w:tcPr>
            <w:tcW w:w="2539" w:type="dxa"/>
            <w:tcBorders>
              <w:top w:val="single" w:sz="4" w:space="0" w:color="auto"/>
              <w:bottom w:val="single" w:sz="4" w:space="0" w:color="auto"/>
            </w:tcBorders>
            <w:shd w:val="clear" w:color="auto" w:fill="FFFFFF"/>
            <w:vAlign w:val="bottom"/>
          </w:tcPr>
          <w:p w14:paraId="6A0F3894"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Cronbach's Alpha</w:t>
            </w:r>
          </w:p>
        </w:tc>
        <w:tc>
          <w:tcPr>
            <w:tcW w:w="1358" w:type="dxa"/>
            <w:tcBorders>
              <w:top w:val="single" w:sz="4" w:space="0" w:color="auto"/>
              <w:bottom w:val="single" w:sz="4" w:space="0" w:color="auto"/>
            </w:tcBorders>
            <w:shd w:val="clear" w:color="auto" w:fill="FFFFFF"/>
            <w:vAlign w:val="bottom"/>
          </w:tcPr>
          <w:p w14:paraId="64FA6513"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N of Items</w:t>
            </w:r>
          </w:p>
        </w:tc>
      </w:tr>
      <w:tr w:rsidR="00320DAE" w:rsidRPr="00F46A6D" w14:paraId="79F6E2EA" w14:textId="77777777" w:rsidTr="003B5C0D">
        <w:trPr>
          <w:cantSplit/>
          <w:jc w:val="center"/>
        </w:trPr>
        <w:tc>
          <w:tcPr>
            <w:tcW w:w="2539" w:type="dxa"/>
            <w:tcBorders>
              <w:top w:val="single" w:sz="4" w:space="0" w:color="auto"/>
              <w:bottom w:val="single" w:sz="4" w:space="0" w:color="auto"/>
            </w:tcBorders>
            <w:shd w:val="clear" w:color="auto" w:fill="FFFFFF"/>
            <w:vAlign w:val="center"/>
          </w:tcPr>
          <w:p w14:paraId="44B83E97"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rPr>
            </w:pPr>
            <w:r w:rsidRPr="00F46A6D">
              <w:rPr>
                <w:rFonts w:ascii="Times New Roman" w:hAnsi="Times New Roman" w:cs="Times New Roman"/>
                <w:color w:val="000000"/>
                <w:lang w:val="id-ID"/>
              </w:rPr>
              <w:t>.</w:t>
            </w:r>
            <w:r w:rsidRPr="00F46A6D">
              <w:rPr>
                <w:rFonts w:ascii="Times New Roman" w:hAnsi="Times New Roman" w:cs="Times New Roman"/>
                <w:color w:val="000000"/>
              </w:rPr>
              <w:t>639</w:t>
            </w:r>
          </w:p>
        </w:tc>
        <w:tc>
          <w:tcPr>
            <w:tcW w:w="1358" w:type="dxa"/>
            <w:tcBorders>
              <w:top w:val="single" w:sz="4" w:space="0" w:color="auto"/>
              <w:bottom w:val="single" w:sz="4" w:space="0" w:color="auto"/>
            </w:tcBorders>
            <w:shd w:val="clear" w:color="auto" w:fill="FFFFFF"/>
            <w:vAlign w:val="center"/>
          </w:tcPr>
          <w:p w14:paraId="6B461094"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rPr>
            </w:pPr>
            <w:r w:rsidRPr="00F46A6D">
              <w:rPr>
                <w:rFonts w:ascii="Times New Roman" w:hAnsi="Times New Roman" w:cs="Times New Roman"/>
                <w:color w:val="000000"/>
              </w:rPr>
              <w:t>6</w:t>
            </w:r>
          </w:p>
        </w:tc>
      </w:tr>
    </w:tbl>
    <w:p w14:paraId="0F6C339B" w14:textId="77777777" w:rsidR="00320DAE" w:rsidRPr="00F46A6D" w:rsidRDefault="00320DAE" w:rsidP="00DF403D">
      <w:pPr>
        <w:spacing w:before="120" w:after="0" w:line="360" w:lineRule="auto"/>
        <w:ind w:right="49" w:firstLine="720"/>
        <w:jc w:val="both"/>
        <w:rPr>
          <w:rFonts w:ascii="Times New Roman" w:eastAsia="Times New Roman" w:hAnsi="Times New Roman"/>
        </w:rPr>
      </w:pPr>
      <w:r w:rsidRPr="00F46A6D">
        <w:rPr>
          <w:rFonts w:ascii="Times New Roman" w:eastAsia="Times New Roman" w:hAnsi="Times New Roman"/>
        </w:rPr>
        <w:t xml:space="preserve">Berdasarkan tabel diatas diketahui bahwa hasil dari analisis uji reliabilitas pada variabel kepuasan penggunaan (Y) memperoleh nilai yang reliabel dengan hasil </w:t>
      </w:r>
      <w:r w:rsidRPr="00F46A6D">
        <w:rPr>
          <w:rFonts w:ascii="Times New Roman" w:eastAsia="Times New Roman" w:hAnsi="Times New Roman"/>
          <w:i/>
          <w:iCs/>
        </w:rPr>
        <w:t xml:space="preserve">Cronbach Alpha </w:t>
      </w:r>
      <w:r w:rsidRPr="00F46A6D">
        <w:rPr>
          <w:rFonts w:ascii="Times New Roman" w:eastAsia="Times New Roman" w:hAnsi="Times New Roman"/>
          <w:iCs/>
        </w:rPr>
        <w:t xml:space="preserve">yaitu </w:t>
      </w:r>
      <w:r w:rsidRPr="00F46A6D">
        <w:rPr>
          <w:rFonts w:ascii="Times New Roman" w:eastAsia="Times New Roman" w:hAnsi="Times New Roman"/>
        </w:rPr>
        <w:t xml:space="preserve">sebesar 0,639. Suatu variabel dapat dikatakan reliabel apabila nilai </w:t>
      </w:r>
      <w:r w:rsidRPr="00F46A6D">
        <w:rPr>
          <w:rFonts w:ascii="Times New Roman" w:eastAsia="Times New Roman" w:hAnsi="Times New Roman"/>
          <w:i/>
        </w:rPr>
        <w:t>Cronbach Alpha</w:t>
      </w:r>
      <w:r w:rsidRPr="00F46A6D">
        <w:rPr>
          <w:rFonts w:ascii="Times New Roman" w:eastAsia="Times New Roman" w:hAnsi="Times New Roman"/>
        </w:rPr>
        <w:t xml:space="preserve"> &gt;0,6, sehingga data hasil tersebut menunjukkan bahwa keseluruhan soal reliabel.</w:t>
      </w:r>
    </w:p>
    <w:p w14:paraId="450479E1" w14:textId="77777777" w:rsidR="00320DAE" w:rsidRPr="00F46A6D" w:rsidRDefault="00320DAE" w:rsidP="00273AB4">
      <w:pPr>
        <w:pStyle w:val="Heading3"/>
        <w:numPr>
          <w:ilvl w:val="2"/>
          <w:numId w:val="44"/>
        </w:numPr>
        <w:spacing w:line="360" w:lineRule="auto"/>
        <w:ind w:left="709"/>
        <w:rPr>
          <w:rFonts w:ascii="Times New Roman" w:eastAsia="Times New Roman" w:hAnsi="Times New Roman" w:cs="Times New Roman"/>
          <w:color w:val="auto"/>
        </w:rPr>
      </w:pPr>
      <w:bookmarkStart w:id="329" w:name="_Toc184504807"/>
      <w:r w:rsidRPr="00F46A6D">
        <w:rPr>
          <w:rFonts w:ascii="Times New Roman" w:eastAsia="Times New Roman" w:hAnsi="Times New Roman" w:cs="Times New Roman"/>
          <w:color w:val="auto"/>
          <w:spacing w:val="-1"/>
        </w:rPr>
        <w:t>H</w:t>
      </w:r>
      <w:r w:rsidRPr="00F46A6D">
        <w:rPr>
          <w:rFonts w:ascii="Times New Roman" w:eastAsia="Times New Roman" w:hAnsi="Times New Roman" w:cs="Times New Roman"/>
          <w:color w:val="auto"/>
        </w:rPr>
        <w:t>as</w:t>
      </w:r>
      <w:r w:rsidRPr="00F46A6D">
        <w:rPr>
          <w:rFonts w:ascii="Times New Roman" w:eastAsia="Times New Roman" w:hAnsi="Times New Roman" w:cs="Times New Roman"/>
          <w:color w:val="auto"/>
          <w:spacing w:val="-2"/>
        </w:rPr>
        <w:t>i</w:t>
      </w:r>
      <w:r w:rsidRPr="00F46A6D">
        <w:rPr>
          <w:rFonts w:ascii="Times New Roman" w:eastAsia="Times New Roman" w:hAnsi="Times New Roman" w:cs="Times New Roman"/>
          <w:color w:val="auto"/>
        </w:rPr>
        <w:t>l</w:t>
      </w:r>
      <w:r w:rsidRPr="00F46A6D">
        <w:rPr>
          <w:rFonts w:ascii="Times New Roman" w:eastAsia="Times New Roman" w:hAnsi="Times New Roman" w:cs="Times New Roman"/>
          <w:color w:val="auto"/>
          <w:spacing w:val="-1"/>
        </w:rPr>
        <w:t xml:space="preserve"> </w:t>
      </w:r>
      <w:r w:rsidRPr="00F46A6D">
        <w:rPr>
          <w:rFonts w:ascii="Times New Roman" w:eastAsia="Times New Roman" w:hAnsi="Times New Roman" w:cs="Times New Roman"/>
          <w:color w:val="auto"/>
          <w:spacing w:val="1"/>
        </w:rPr>
        <w:t>U</w:t>
      </w:r>
      <w:r w:rsidRPr="00F46A6D">
        <w:rPr>
          <w:rFonts w:ascii="Times New Roman" w:eastAsia="Times New Roman" w:hAnsi="Times New Roman" w:cs="Times New Roman"/>
          <w:color w:val="auto"/>
          <w:spacing w:val="2"/>
        </w:rPr>
        <w:t>j</w:t>
      </w:r>
      <w:r w:rsidRPr="00F46A6D">
        <w:rPr>
          <w:rFonts w:ascii="Times New Roman" w:eastAsia="Times New Roman" w:hAnsi="Times New Roman" w:cs="Times New Roman"/>
          <w:color w:val="auto"/>
        </w:rPr>
        <w:t>i</w:t>
      </w:r>
      <w:r w:rsidRPr="00F46A6D">
        <w:rPr>
          <w:rFonts w:ascii="Times New Roman" w:eastAsia="Times New Roman" w:hAnsi="Times New Roman" w:cs="Times New Roman"/>
          <w:color w:val="auto"/>
          <w:spacing w:val="-1"/>
        </w:rPr>
        <w:t xml:space="preserve"> </w:t>
      </w:r>
      <w:r w:rsidRPr="00F46A6D">
        <w:rPr>
          <w:rFonts w:ascii="Times New Roman" w:eastAsia="Times New Roman" w:hAnsi="Times New Roman" w:cs="Times New Roman"/>
          <w:color w:val="auto"/>
          <w:spacing w:val="1"/>
        </w:rPr>
        <w:t>A</w:t>
      </w:r>
      <w:r w:rsidRPr="00F46A6D">
        <w:rPr>
          <w:rFonts w:ascii="Times New Roman" w:eastAsia="Times New Roman" w:hAnsi="Times New Roman" w:cs="Times New Roman"/>
          <w:color w:val="auto"/>
        </w:rPr>
        <w:t>s</w:t>
      </w:r>
      <w:r w:rsidRPr="00F46A6D">
        <w:rPr>
          <w:rFonts w:ascii="Times New Roman" w:eastAsia="Times New Roman" w:hAnsi="Times New Roman" w:cs="Times New Roman"/>
          <w:color w:val="auto"/>
          <w:spacing w:val="2"/>
        </w:rPr>
        <w:t>um</w:t>
      </w:r>
      <w:r w:rsidRPr="00F46A6D">
        <w:rPr>
          <w:rFonts w:ascii="Times New Roman" w:eastAsia="Times New Roman" w:hAnsi="Times New Roman" w:cs="Times New Roman"/>
          <w:color w:val="auto"/>
        </w:rPr>
        <w:t>si</w:t>
      </w:r>
      <w:r w:rsidRPr="00F46A6D">
        <w:rPr>
          <w:rFonts w:ascii="Times New Roman" w:eastAsia="Times New Roman" w:hAnsi="Times New Roman" w:cs="Times New Roman"/>
          <w:color w:val="auto"/>
          <w:spacing w:val="-2"/>
        </w:rPr>
        <w:t xml:space="preserve"> </w:t>
      </w:r>
      <w:r w:rsidRPr="00F46A6D">
        <w:rPr>
          <w:rFonts w:ascii="Times New Roman" w:eastAsia="Times New Roman" w:hAnsi="Times New Roman" w:cs="Times New Roman"/>
          <w:color w:val="auto"/>
          <w:spacing w:val="-1"/>
        </w:rPr>
        <w:t>Kl</w:t>
      </w:r>
      <w:r w:rsidRPr="00F46A6D">
        <w:rPr>
          <w:rFonts w:ascii="Times New Roman" w:eastAsia="Times New Roman" w:hAnsi="Times New Roman" w:cs="Times New Roman"/>
          <w:color w:val="auto"/>
        </w:rPr>
        <w:t>as</w:t>
      </w:r>
      <w:r w:rsidRPr="00F46A6D">
        <w:rPr>
          <w:rFonts w:ascii="Times New Roman" w:eastAsia="Times New Roman" w:hAnsi="Times New Roman" w:cs="Times New Roman"/>
          <w:color w:val="auto"/>
          <w:spacing w:val="-2"/>
        </w:rPr>
        <w:t>i</w:t>
      </w:r>
      <w:r w:rsidRPr="00F46A6D">
        <w:rPr>
          <w:rFonts w:ascii="Times New Roman" w:eastAsia="Times New Roman" w:hAnsi="Times New Roman" w:cs="Times New Roman"/>
          <w:color w:val="auto"/>
        </w:rPr>
        <w:t>k</w:t>
      </w:r>
      <w:bookmarkEnd w:id="329"/>
    </w:p>
    <w:p w14:paraId="57C48BE5" w14:textId="77777777" w:rsidR="00320DAE" w:rsidRPr="00F46A6D" w:rsidRDefault="00320DAE" w:rsidP="00273AB4">
      <w:pPr>
        <w:numPr>
          <w:ilvl w:val="0"/>
          <w:numId w:val="33"/>
        </w:numPr>
        <w:spacing w:after="0" w:line="360" w:lineRule="auto"/>
        <w:ind w:left="426" w:hanging="283"/>
        <w:jc w:val="both"/>
        <w:rPr>
          <w:rFonts w:ascii="Times New Roman" w:eastAsia="Times New Roman" w:hAnsi="Times New Roman"/>
          <w:b/>
        </w:rPr>
      </w:pPr>
      <w:r w:rsidRPr="00F46A6D">
        <w:rPr>
          <w:rFonts w:ascii="Times New Roman" w:eastAsia="Times New Roman" w:hAnsi="Times New Roman"/>
          <w:b/>
          <w:spacing w:val="1"/>
        </w:rPr>
        <w:t>U</w:t>
      </w:r>
      <w:r w:rsidRPr="00F46A6D">
        <w:rPr>
          <w:rFonts w:ascii="Times New Roman" w:eastAsia="Times New Roman" w:hAnsi="Times New Roman"/>
          <w:b/>
          <w:spacing w:val="2"/>
        </w:rPr>
        <w:t>j</w:t>
      </w:r>
      <w:r w:rsidRPr="00F46A6D">
        <w:rPr>
          <w:rFonts w:ascii="Times New Roman" w:eastAsia="Times New Roman" w:hAnsi="Times New Roman"/>
          <w:b/>
        </w:rPr>
        <w:t>i</w:t>
      </w:r>
      <w:r w:rsidRPr="00F46A6D">
        <w:rPr>
          <w:rFonts w:ascii="Times New Roman" w:eastAsia="Times New Roman" w:hAnsi="Times New Roman"/>
          <w:b/>
          <w:spacing w:val="-1"/>
        </w:rPr>
        <w:t xml:space="preserve"> </w:t>
      </w:r>
      <w:r w:rsidRPr="00F46A6D">
        <w:rPr>
          <w:rFonts w:ascii="Times New Roman" w:eastAsia="Times New Roman" w:hAnsi="Times New Roman"/>
          <w:b/>
          <w:spacing w:val="1"/>
        </w:rPr>
        <w:t>N</w:t>
      </w:r>
      <w:r w:rsidRPr="00F46A6D">
        <w:rPr>
          <w:rFonts w:ascii="Times New Roman" w:eastAsia="Times New Roman" w:hAnsi="Times New Roman"/>
          <w:b/>
        </w:rPr>
        <w:t>o</w:t>
      </w:r>
      <w:r w:rsidRPr="00F46A6D">
        <w:rPr>
          <w:rFonts w:ascii="Times New Roman" w:eastAsia="Times New Roman" w:hAnsi="Times New Roman"/>
          <w:b/>
          <w:spacing w:val="2"/>
        </w:rPr>
        <w:t>rm</w:t>
      </w:r>
      <w:r w:rsidRPr="00F46A6D">
        <w:rPr>
          <w:rFonts w:ascii="Times New Roman" w:eastAsia="Times New Roman" w:hAnsi="Times New Roman"/>
          <w:b/>
        </w:rPr>
        <w:t>a</w:t>
      </w:r>
      <w:r w:rsidRPr="00F46A6D">
        <w:rPr>
          <w:rFonts w:ascii="Times New Roman" w:eastAsia="Times New Roman" w:hAnsi="Times New Roman"/>
          <w:b/>
          <w:spacing w:val="-1"/>
        </w:rPr>
        <w:t>li</w:t>
      </w:r>
      <w:r w:rsidRPr="00F46A6D">
        <w:rPr>
          <w:rFonts w:ascii="Times New Roman" w:eastAsia="Times New Roman" w:hAnsi="Times New Roman"/>
          <w:b/>
          <w:spacing w:val="2"/>
        </w:rPr>
        <w:t>t</w:t>
      </w:r>
      <w:r w:rsidRPr="00F46A6D">
        <w:rPr>
          <w:rFonts w:ascii="Times New Roman" w:eastAsia="Times New Roman" w:hAnsi="Times New Roman"/>
          <w:b/>
        </w:rPr>
        <w:t>as</w:t>
      </w:r>
    </w:p>
    <w:p w14:paraId="2A37C442" w14:textId="120A3923" w:rsidR="00320DAE" w:rsidRPr="00F46A6D" w:rsidRDefault="00320DAE" w:rsidP="00DF403D">
      <w:pPr>
        <w:spacing w:after="0" w:line="360" w:lineRule="auto"/>
        <w:ind w:left="426" w:right="49" w:firstLine="709"/>
        <w:jc w:val="both"/>
        <w:rPr>
          <w:rFonts w:ascii="Times New Roman" w:hAnsi="Times New Roman"/>
        </w:rPr>
      </w:pPr>
      <w:r w:rsidRPr="00F46A6D">
        <w:rPr>
          <w:rFonts w:ascii="Times New Roman" w:eastAsia="Times New Roman" w:hAnsi="Times New Roman"/>
        </w:rPr>
        <w:t>Uji normalitas bertujuan untuk menguji apakah dalam model regresi, variabel pengganggu atau residual memiliki distribusi normal. Persamaan regresi dikatakan baik jika mempunyai variabel bebas dan variabe</w:t>
      </w:r>
      <w:r w:rsidR="007F6223" w:rsidRPr="00F46A6D">
        <w:rPr>
          <w:rFonts w:ascii="Times New Roman" w:eastAsia="Times New Roman" w:hAnsi="Times New Roman"/>
        </w:rPr>
        <w:t>l terikat berdistribusi normal.</w:t>
      </w:r>
      <w:r w:rsidR="007F6223" w:rsidRPr="00F46A6D">
        <w:rPr>
          <w:rStyle w:val="FootnoteReference"/>
          <w:rFonts w:ascii="Times New Roman" w:eastAsia="Times New Roman" w:hAnsi="Times New Roman"/>
        </w:rPr>
        <w:footnoteReference w:id="68"/>
      </w:r>
      <w:r w:rsidR="007F6223" w:rsidRPr="00F46A6D">
        <w:rPr>
          <w:rFonts w:ascii="Times New Roman" w:eastAsia="Times New Roman" w:hAnsi="Times New Roman"/>
        </w:rPr>
        <w:t xml:space="preserve"> </w:t>
      </w:r>
      <w:r w:rsidRPr="00F46A6D">
        <w:rPr>
          <w:rFonts w:ascii="Times New Roman" w:eastAsia="Times New Roman" w:hAnsi="Times New Roman"/>
        </w:rPr>
        <w:t xml:space="preserve">Uji normalitas dilakukan dengan normal probability plot dengan bantuan program statistic computer IBM SPSS versi 25. </w:t>
      </w:r>
      <w:r w:rsidRPr="00F46A6D">
        <w:rPr>
          <w:rFonts w:ascii="Times New Roman" w:hAnsi="Times New Roman"/>
        </w:rPr>
        <w:t xml:space="preserve">Pada penelitian ini menggunakan </w:t>
      </w:r>
      <w:r w:rsidRPr="00F46A6D">
        <w:rPr>
          <w:rFonts w:ascii="Times New Roman" w:hAnsi="Times New Roman"/>
          <w:i/>
          <w:iCs/>
        </w:rPr>
        <w:t xml:space="preserve">One Sample Kolmogorov-Smirnov </w:t>
      </w:r>
      <w:bookmarkStart w:id="330" w:name="_Hlk147239305"/>
      <w:r w:rsidRPr="00F46A6D">
        <w:rPr>
          <w:rFonts w:ascii="Times New Roman" w:hAnsi="Times New Roman"/>
          <w:i/>
          <w:iCs/>
        </w:rPr>
        <w:t>test</w:t>
      </w:r>
      <w:r w:rsidRPr="00F46A6D">
        <w:rPr>
          <w:rFonts w:ascii="Times New Roman" w:hAnsi="Times New Roman"/>
        </w:rPr>
        <w:t xml:space="preserve"> dengan nilai signifikan sebesar 0.05 dengan pengambilan keputusan sebagai berikut:</w:t>
      </w:r>
    </w:p>
    <w:p w14:paraId="3870D951" w14:textId="77777777" w:rsidR="00320DAE" w:rsidRPr="00F46A6D" w:rsidRDefault="00320DAE" w:rsidP="00273AB4">
      <w:pPr>
        <w:pStyle w:val="ListParagraph"/>
        <w:numPr>
          <w:ilvl w:val="0"/>
          <w:numId w:val="34"/>
        </w:numPr>
        <w:spacing w:after="160" w:line="360" w:lineRule="auto"/>
        <w:ind w:left="851"/>
        <w:jc w:val="both"/>
        <w:rPr>
          <w:rFonts w:ascii="Times New Roman" w:hAnsi="Times New Roman"/>
        </w:rPr>
      </w:pPr>
      <w:r w:rsidRPr="00F46A6D">
        <w:rPr>
          <w:rFonts w:ascii="Times New Roman" w:hAnsi="Times New Roman"/>
        </w:rPr>
        <w:t>Jika nilai sig &gt; 0,05 maka data terdistribusi secara normal</w:t>
      </w:r>
    </w:p>
    <w:p w14:paraId="5C4DBAE3" w14:textId="77777777" w:rsidR="001D34E3" w:rsidRPr="00F46A6D" w:rsidRDefault="00320DAE" w:rsidP="00273AB4">
      <w:pPr>
        <w:pStyle w:val="ListParagraph"/>
        <w:numPr>
          <w:ilvl w:val="0"/>
          <w:numId w:val="34"/>
        </w:numPr>
        <w:spacing w:after="0" w:line="360" w:lineRule="auto"/>
        <w:ind w:left="851"/>
        <w:jc w:val="both"/>
        <w:rPr>
          <w:rFonts w:ascii="Times New Roman" w:hAnsi="Times New Roman"/>
        </w:rPr>
      </w:pPr>
      <w:r w:rsidRPr="00F46A6D">
        <w:rPr>
          <w:rFonts w:ascii="Times New Roman" w:hAnsi="Times New Roman"/>
        </w:rPr>
        <w:t>Jika nilai sig &lt; 0,05 maka data tidak terdistribusi secara normal</w:t>
      </w:r>
      <w:bookmarkStart w:id="331" w:name="_Toc121253943"/>
      <w:bookmarkEnd w:id="330"/>
    </w:p>
    <w:p w14:paraId="2D0774BA" w14:textId="1F762433" w:rsidR="00320DAE" w:rsidRPr="003315EF" w:rsidRDefault="003315EF" w:rsidP="00DF403D">
      <w:pPr>
        <w:pStyle w:val="Caption"/>
        <w:spacing w:line="360" w:lineRule="auto"/>
        <w:jc w:val="center"/>
        <w:rPr>
          <w:rFonts w:ascii="Times New Roman" w:eastAsia="Times New Roman" w:hAnsi="Times New Roman" w:cs="Times New Roman"/>
          <w:b/>
          <w:bCs/>
          <w:i w:val="0"/>
          <w:iCs w:val="0"/>
          <w:color w:val="auto"/>
          <w:sz w:val="22"/>
          <w:szCs w:val="22"/>
          <w:lang w:val="en-US"/>
        </w:rPr>
      </w:pPr>
      <w:bookmarkStart w:id="332" w:name="_Toc184338332"/>
      <w:r w:rsidRPr="003315EF">
        <w:rPr>
          <w:rFonts w:ascii="Times New Roman" w:hAnsi="Times New Roman" w:cs="Times New Roman"/>
          <w:b/>
          <w:bCs/>
          <w:i w:val="0"/>
          <w:iCs w:val="0"/>
          <w:color w:val="auto"/>
          <w:sz w:val="22"/>
          <w:szCs w:val="22"/>
        </w:rPr>
        <w:t xml:space="preserve">Tabel 4. </w:t>
      </w:r>
      <w:r w:rsidRPr="003315EF">
        <w:rPr>
          <w:rFonts w:ascii="Times New Roman" w:hAnsi="Times New Roman" w:cs="Times New Roman"/>
          <w:b/>
          <w:bCs/>
          <w:i w:val="0"/>
          <w:iCs w:val="0"/>
          <w:color w:val="auto"/>
          <w:sz w:val="22"/>
          <w:szCs w:val="22"/>
        </w:rPr>
        <w:fldChar w:fldCharType="begin"/>
      </w:r>
      <w:r w:rsidRPr="003315EF">
        <w:rPr>
          <w:rFonts w:ascii="Times New Roman" w:hAnsi="Times New Roman" w:cs="Times New Roman"/>
          <w:b/>
          <w:bCs/>
          <w:i w:val="0"/>
          <w:iCs w:val="0"/>
          <w:color w:val="auto"/>
          <w:sz w:val="22"/>
          <w:szCs w:val="22"/>
        </w:rPr>
        <w:instrText xml:space="preserve"> SEQ Tabel_4. \* ARABIC </w:instrText>
      </w:r>
      <w:r w:rsidRPr="003315EF">
        <w:rPr>
          <w:rFonts w:ascii="Times New Roman" w:hAnsi="Times New Roman" w:cs="Times New Roman"/>
          <w:b/>
          <w:bCs/>
          <w:i w:val="0"/>
          <w:iCs w:val="0"/>
          <w:color w:val="auto"/>
          <w:sz w:val="22"/>
          <w:szCs w:val="22"/>
        </w:rPr>
        <w:fldChar w:fldCharType="separate"/>
      </w:r>
      <w:r w:rsidR="00953550">
        <w:rPr>
          <w:rFonts w:ascii="Times New Roman" w:hAnsi="Times New Roman" w:cs="Times New Roman"/>
          <w:b/>
          <w:bCs/>
          <w:i w:val="0"/>
          <w:iCs w:val="0"/>
          <w:noProof/>
          <w:color w:val="auto"/>
          <w:sz w:val="22"/>
          <w:szCs w:val="22"/>
        </w:rPr>
        <w:t>13</w:t>
      </w:r>
      <w:r w:rsidRPr="003315EF">
        <w:rPr>
          <w:rFonts w:ascii="Times New Roman" w:hAnsi="Times New Roman" w:cs="Times New Roman"/>
          <w:b/>
          <w:bCs/>
          <w:i w:val="0"/>
          <w:iCs w:val="0"/>
          <w:color w:val="auto"/>
          <w:sz w:val="22"/>
          <w:szCs w:val="22"/>
        </w:rPr>
        <w:fldChar w:fldCharType="end"/>
      </w:r>
      <w:r w:rsidRPr="003315EF">
        <w:rPr>
          <w:rFonts w:ascii="Times New Roman" w:hAnsi="Times New Roman" w:cs="Times New Roman"/>
          <w:b/>
          <w:bCs/>
          <w:i w:val="0"/>
          <w:iCs w:val="0"/>
          <w:color w:val="auto"/>
          <w:sz w:val="22"/>
          <w:szCs w:val="22"/>
        </w:rPr>
        <w:t xml:space="preserve"> </w:t>
      </w:r>
      <w:r w:rsidR="00320DAE" w:rsidRPr="003315EF">
        <w:rPr>
          <w:rFonts w:ascii="Times New Roman" w:eastAsia="Times New Roman" w:hAnsi="Times New Roman" w:cs="Times New Roman"/>
          <w:b/>
          <w:bCs/>
          <w:i w:val="0"/>
          <w:iCs w:val="0"/>
          <w:color w:val="auto"/>
          <w:sz w:val="22"/>
          <w:szCs w:val="22"/>
          <w:lang w:val="en-US"/>
        </w:rPr>
        <w:t>Hasil Uji Normalita</w:t>
      </w:r>
      <w:bookmarkEnd w:id="331"/>
      <w:r w:rsidR="00320DAE" w:rsidRPr="003315EF">
        <w:rPr>
          <w:rFonts w:ascii="Times New Roman" w:eastAsia="Times New Roman" w:hAnsi="Times New Roman" w:cs="Times New Roman"/>
          <w:b/>
          <w:bCs/>
          <w:i w:val="0"/>
          <w:iCs w:val="0"/>
          <w:color w:val="auto"/>
          <w:sz w:val="22"/>
          <w:szCs w:val="22"/>
          <w:lang w:val="en-US"/>
        </w:rPr>
        <w:t>s</w:t>
      </w:r>
      <w:bookmarkEnd w:id="332"/>
    </w:p>
    <w:tbl>
      <w:tblPr>
        <w:tblW w:w="8954"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78"/>
        <w:gridCol w:w="2159"/>
        <w:gridCol w:w="2717"/>
      </w:tblGrid>
      <w:tr w:rsidR="00320DAE" w:rsidRPr="00F46A6D" w14:paraId="6901B7AA" w14:textId="77777777" w:rsidTr="003315EF">
        <w:trPr>
          <w:cantSplit/>
          <w:trHeight w:val="197"/>
        </w:trPr>
        <w:tc>
          <w:tcPr>
            <w:tcW w:w="8954" w:type="dxa"/>
            <w:gridSpan w:val="3"/>
            <w:tcBorders>
              <w:top w:val="nil"/>
              <w:left w:val="nil"/>
              <w:bottom w:val="nil"/>
              <w:right w:val="nil"/>
            </w:tcBorders>
            <w:shd w:val="clear" w:color="auto" w:fill="FFFFFF"/>
            <w:vAlign w:val="center"/>
          </w:tcPr>
          <w:p w14:paraId="1215CA61"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b/>
                <w:bCs/>
                <w:color w:val="000000"/>
                <w:lang w:val="id-ID"/>
              </w:rPr>
              <w:t>One-Sample Kolmogorov-Smirnov Test</w:t>
            </w:r>
          </w:p>
        </w:tc>
      </w:tr>
      <w:tr w:rsidR="00320DAE" w:rsidRPr="00F46A6D" w14:paraId="564DA0B2" w14:textId="77777777" w:rsidTr="003315EF">
        <w:trPr>
          <w:cantSplit/>
          <w:trHeight w:val="30"/>
        </w:trPr>
        <w:tc>
          <w:tcPr>
            <w:tcW w:w="6237" w:type="dxa"/>
            <w:gridSpan w:val="2"/>
            <w:tcBorders>
              <w:top w:val="single" w:sz="16" w:space="0" w:color="000000"/>
              <w:left w:val="single" w:sz="16" w:space="0" w:color="000000"/>
              <w:bottom w:val="single" w:sz="16" w:space="0" w:color="000000"/>
              <w:right w:val="nil"/>
            </w:tcBorders>
            <w:shd w:val="clear" w:color="auto" w:fill="FFFFFF"/>
            <w:vAlign w:val="bottom"/>
          </w:tcPr>
          <w:p w14:paraId="01EFD917" w14:textId="77777777" w:rsidR="00320DAE" w:rsidRPr="00F46A6D" w:rsidRDefault="00320DAE" w:rsidP="00DF403D">
            <w:pPr>
              <w:autoSpaceDE w:val="0"/>
              <w:autoSpaceDN w:val="0"/>
              <w:adjustRightInd w:val="0"/>
              <w:spacing w:after="0" w:line="360" w:lineRule="auto"/>
              <w:rPr>
                <w:rFonts w:ascii="Times New Roman" w:hAnsi="Times New Roman" w:cs="Times New Roman"/>
                <w:lang w:val="id-ID"/>
              </w:rPr>
            </w:pPr>
          </w:p>
        </w:tc>
        <w:tc>
          <w:tcPr>
            <w:tcW w:w="271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9680325"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Unstandardized Residual</w:t>
            </w:r>
          </w:p>
        </w:tc>
      </w:tr>
      <w:tr w:rsidR="00320DAE" w:rsidRPr="00F46A6D" w14:paraId="5F722822" w14:textId="77777777" w:rsidTr="003315EF">
        <w:trPr>
          <w:cantSplit/>
          <w:trHeight w:val="197"/>
        </w:trPr>
        <w:tc>
          <w:tcPr>
            <w:tcW w:w="6237" w:type="dxa"/>
            <w:gridSpan w:val="2"/>
            <w:tcBorders>
              <w:top w:val="single" w:sz="16" w:space="0" w:color="000000"/>
              <w:left w:val="single" w:sz="16" w:space="0" w:color="000000"/>
              <w:bottom w:val="nil"/>
              <w:right w:val="nil"/>
            </w:tcBorders>
            <w:shd w:val="clear" w:color="auto" w:fill="FFFFFF"/>
          </w:tcPr>
          <w:p w14:paraId="7B1ABFFA"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N</w:t>
            </w:r>
          </w:p>
        </w:tc>
        <w:tc>
          <w:tcPr>
            <w:tcW w:w="2717" w:type="dxa"/>
            <w:tcBorders>
              <w:top w:val="single" w:sz="16" w:space="0" w:color="000000"/>
              <w:left w:val="single" w:sz="16" w:space="0" w:color="000000"/>
              <w:bottom w:val="nil"/>
              <w:right w:val="single" w:sz="16" w:space="0" w:color="000000"/>
            </w:tcBorders>
            <w:shd w:val="clear" w:color="auto" w:fill="FFFFFF"/>
            <w:vAlign w:val="center"/>
          </w:tcPr>
          <w:p w14:paraId="4C43C890"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100</w:t>
            </w:r>
          </w:p>
        </w:tc>
      </w:tr>
      <w:tr w:rsidR="00320DAE" w:rsidRPr="00F46A6D" w14:paraId="2A8BFE19" w14:textId="77777777" w:rsidTr="003315EF">
        <w:trPr>
          <w:cantSplit/>
          <w:trHeight w:val="197"/>
        </w:trPr>
        <w:tc>
          <w:tcPr>
            <w:tcW w:w="4078" w:type="dxa"/>
            <w:vMerge w:val="restart"/>
            <w:tcBorders>
              <w:top w:val="nil"/>
              <w:left w:val="single" w:sz="16" w:space="0" w:color="000000"/>
              <w:bottom w:val="nil"/>
              <w:right w:val="nil"/>
            </w:tcBorders>
            <w:shd w:val="clear" w:color="auto" w:fill="FFFFFF"/>
          </w:tcPr>
          <w:p w14:paraId="397A88CD"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Normal Parameters</w:t>
            </w:r>
            <w:r w:rsidRPr="00F46A6D">
              <w:rPr>
                <w:rFonts w:ascii="Times New Roman" w:hAnsi="Times New Roman" w:cs="Times New Roman"/>
                <w:color w:val="000000"/>
                <w:vertAlign w:val="superscript"/>
                <w:lang w:val="id-ID"/>
              </w:rPr>
              <w:t>a,b</w:t>
            </w:r>
          </w:p>
        </w:tc>
        <w:tc>
          <w:tcPr>
            <w:tcW w:w="2159" w:type="dxa"/>
            <w:tcBorders>
              <w:top w:val="nil"/>
              <w:left w:val="nil"/>
              <w:bottom w:val="nil"/>
              <w:right w:val="single" w:sz="16" w:space="0" w:color="000000"/>
            </w:tcBorders>
            <w:shd w:val="clear" w:color="auto" w:fill="FFFFFF"/>
          </w:tcPr>
          <w:p w14:paraId="2CDF0241"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Mean</w:t>
            </w:r>
          </w:p>
        </w:tc>
        <w:tc>
          <w:tcPr>
            <w:tcW w:w="2717" w:type="dxa"/>
            <w:tcBorders>
              <w:top w:val="nil"/>
              <w:left w:val="single" w:sz="16" w:space="0" w:color="000000"/>
              <w:bottom w:val="nil"/>
              <w:right w:val="single" w:sz="16" w:space="0" w:color="000000"/>
            </w:tcBorders>
            <w:shd w:val="clear" w:color="auto" w:fill="FFFFFF"/>
            <w:vAlign w:val="center"/>
          </w:tcPr>
          <w:p w14:paraId="02665308"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.0000000</w:t>
            </w:r>
          </w:p>
        </w:tc>
      </w:tr>
      <w:tr w:rsidR="00320DAE" w:rsidRPr="00F46A6D" w14:paraId="399306DD" w14:textId="77777777" w:rsidTr="003315EF">
        <w:trPr>
          <w:cantSplit/>
          <w:trHeight w:val="103"/>
        </w:trPr>
        <w:tc>
          <w:tcPr>
            <w:tcW w:w="4078" w:type="dxa"/>
            <w:vMerge/>
            <w:tcBorders>
              <w:top w:val="nil"/>
              <w:left w:val="single" w:sz="16" w:space="0" w:color="000000"/>
              <w:bottom w:val="nil"/>
              <w:right w:val="nil"/>
            </w:tcBorders>
            <w:shd w:val="clear" w:color="auto" w:fill="FFFFFF"/>
          </w:tcPr>
          <w:p w14:paraId="579FD4A8" w14:textId="77777777" w:rsidR="00320DAE" w:rsidRPr="00F46A6D" w:rsidRDefault="00320DAE" w:rsidP="00DF403D">
            <w:pPr>
              <w:autoSpaceDE w:val="0"/>
              <w:autoSpaceDN w:val="0"/>
              <w:adjustRightInd w:val="0"/>
              <w:spacing w:after="0" w:line="360" w:lineRule="auto"/>
              <w:rPr>
                <w:rFonts w:ascii="Times New Roman" w:hAnsi="Times New Roman" w:cs="Times New Roman"/>
                <w:color w:val="000000"/>
                <w:lang w:val="id-ID"/>
              </w:rPr>
            </w:pPr>
          </w:p>
        </w:tc>
        <w:tc>
          <w:tcPr>
            <w:tcW w:w="2159" w:type="dxa"/>
            <w:tcBorders>
              <w:top w:val="nil"/>
              <w:left w:val="nil"/>
              <w:bottom w:val="nil"/>
              <w:right w:val="single" w:sz="16" w:space="0" w:color="000000"/>
            </w:tcBorders>
            <w:shd w:val="clear" w:color="auto" w:fill="FFFFFF"/>
          </w:tcPr>
          <w:p w14:paraId="29AE1E21"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Std. Deviation</w:t>
            </w:r>
          </w:p>
        </w:tc>
        <w:tc>
          <w:tcPr>
            <w:tcW w:w="2717" w:type="dxa"/>
            <w:tcBorders>
              <w:top w:val="nil"/>
              <w:left w:val="single" w:sz="16" w:space="0" w:color="000000"/>
              <w:bottom w:val="nil"/>
              <w:right w:val="single" w:sz="16" w:space="0" w:color="000000"/>
            </w:tcBorders>
            <w:shd w:val="clear" w:color="auto" w:fill="FFFFFF"/>
            <w:vAlign w:val="center"/>
          </w:tcPr>
          <w:p w14:paraId="17C69D73"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1.39755339</w:t>
            </w:r>
          </w:p>
        </w:tc>
      </w:tr>
      <w:tr w:rsidR="00320DAE" w:rsidRPr="00F46A6D" w14:paraId="10572FB9" w14:textId="77777777" w:rsidTr="003315EF">
        <w:trPr>
          <w:cantSplit/>
          <w:trHeight w:val="197"/>
        </w:trPr>
        <w:tc>
          <w:tcPr>
            <w:tcW w:w="4078" w:type="dxa"/>
            <w:vMerge w:val="restart"/>
            <w:tcBorders>
              <w:top w:val="nil"/>
              <w:left w:val="single" w:sz="16" w:space="0" w:color="000000"/>
              <w:bottom w:val="nil"/>
              <w:right w:val="nil"/>
            </w:tcBorders>
            <w:shd w:val="clear" w:color="auto" w:fill="FFFFFF"/>
          </w:tcPr>
          <w:p w14:paraId="587B2E11"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Most Extreme Differences</w:t>
            </w:r>
          </w:p>
        </w:tc>
        <w:tc>
          <w:tcPr>
            <w:tcW w:w="2159" w:type="dxa"/>
            <w:tcBorders>
              <w:top w:val="nil"/>
              <w:left w:val="nil"/>
              <w:bottom w:val="nil"/>
              <w:right w:val="single" w:sz="16" w:space="0" w:color="000000"/>
            </w:tcBorders>
            <w:shd w:val="clear" w:color="auto" w:fill="FFFFFF"/>
          </w:tcPr>
          <w:p w14:paraId="08A31D98"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Absolute</w:t>
            </w:r>
          </w:p>
        </w:tc>
        <w:tc>
          <w:tcPr>
            <w:tcW w:w="2717" w:type="dxa"/>
            <w:tcBorders>
              <w:top w:val="nil"/>
              <w:left w:val="single" w:sz="16" w:space="0" w:color="000000"/>
              <w:bottom w:val="nil"/>
              <w:right w:val="single" w:sz="16" w:space="0" w:color="000000"/>
            </w:tcBorders>
            <w:shd w:val="clear" w:color="auto" w:fill="FFFFFF"/>
            <w:vAlign w:val="center"/>
          </w:tcPr>
          <w:p w14:paraId="74B2F468"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.056</w:t>
            </w:r>
          </w:p>
        </w:tc>
      </w:tr>
      <w:tr w:rsidR="00320DAE" w:rsidRPr="00F46A6D" w14:paraId="67EA2806" w14:textId="77777777" w:rsidTr="003315EF">
        <w:trPr>
          <w:cantSplit/>
          <w:trHeight w:val="103"/>
        </w:trPr>
        <w:tc>
          <w:tcPr>
            <w:tcW w:w="4078" w:type="dxa"/>
            <w:vMerge/>
            <w:tcBorders>
              <w:top w:val="nil"/>
              <w:left w:val="single" w:sz="16" w:space="0" w:color="000000"/>
              <w:bottom w:val="nil"/>
              <w:right w:val="nil"/>
            </w:tcBorders>
            <w:shd w:val="clear" w:color="auto" w:fill="FFFFFF"/>
          </w:tcPr>
          <w:p w14:paraId="7BCE7C15" w14:textId="77777777" w:rsidR="00320DAE" w:rsidRPr="00F46A6D" w:rsidRDefault="00320DAE" w:rsidP="00DF403D">
            <w:pPr>
              <w:autoSpaceDE w:val="0"/>
              <w:autoSpaceDN w:val="0"/>
              <w:adjustRightInd w:val="0"/>
              <w:spacing w:after="0" w:line="360" w:lineRule="auto"/>
              <w:rPr>
                <w:rFonts w:ascii="Times New Roman" w:hAnsi="Times New Roman" w:cs="Times New Roman"/>
                <w:color w:val="000000"/>
                <w:lang w:val="id-ID"/>
              </w:rPr>
            </w:pPr>
          </w:p>
        </w:tc>
        <w:tc>
          <w:tcPr>
            <w:tcW w:w="2159" w:type="dxa"/>
            <w:tcBorders>
              <w:top w:val="nil"/>
              <w:left w:val="nil"/>
              <w:bottom w:val="nil"/>
              <w:right w:val="single" w:sz="16" w:space="0" w:color="000000"/>
            </w:tcBorders>
            <w:shd w:val="clear" w:color="auto" w:fill="FFFFFF"/>
          </w:tcPr>
          <w:p w14:paraId="3B7B3474"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Positive</w:t>
            </w:r>
          </w:p>
        </w:tc>
        <w:tc>
          <w:tcPr>
            <w:tcW w:w="2717" w:type="dxa"/>
            <w:tcBorders>
              <w:top w:val="nil"/>
              <w:left w:val="single" w:sz="16" w:space="0" w:color="000000"/>
              <w:bottom w:val="nil"/>
              <w:right w:val="single" w:sz="16" w:space="0" w:color="000000"/>
            </w:tcBorders>
            <w:shd w:val="clear" w:color="auto" w:fill="FFFFFF"/>
            <w:vAlign w:val="center"/>
          </w:tcPr>
          <w:p w14:paraId="009825AE"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.053</w:t>
            </w:r>
          </w:p>
        </w:tc>
      </w:tr>
      <w:tr w:rsidR="00320DAE" w:rsidRPr="00F46A6D" w14:paraId="7FB90A88" w14:textId="77777777" w:rsidTr="003315EF">
        <w:trPr>
          <w:cantSplit/>
          <w:trHeight w:val="103"/>
        </w:trPr>
        <w:tc>
          <w:tcPr>
            <w:tcW w:w="4078" w:type="dxa"/>
            <w:vMerge/>
            <w:tcBorders>
              <w:top w:val="nil"/>
              <w:left w:val="single" w:sz="16" w:space="0" w:color="000000"/>
              <w:bottom w:val="nil"/>
              <w:right w:val="nil"/>
            </w:tcBorders>
            <w:shd w:val="clear" w:color="auto" w:fill="FFFFFF"/>
          </w:tcPr>
          <w:p w14:paraId="1D0E67A4" w14:textId="77777777" w:rsidR="00320DAE" w:rsidRPr="00F46A6D" w:rsidRDefault="00320DAE" w:rsidP="00DF403D">
            <w:pPr>
              <w:autoSpaceDE w:val="0"/>
              <w:autoSpaceDN w:val="0"/>
              <w:adjustRightInd w:val="0"/>
              <w:spacing w:after="0" w:line="360" w:lineRule="auto"/>
              <w:rPr>
                <w:rFonts w:ascii="Times New Roman" w:hAnsi="Times New Roman" w:cs="Times New Roman"/>
                <w:color w:val="000000"/>
                <w:lang w:val="id-ID"/>
              </w:rPr>
            </w:pPr>
          </w:p>
        </w:tc>
        <w:tc>
          <w:tcPr>
            <w:tcW w:w="2159" w:type="dxa"/>
            <w:tcBorders>
              <w:top w:val="nil"/>
              <w:left w:val="nil"/>
              <w:bottom w:val="nil"/>
              <w:right w:val="single" w:sz="16" w:space="0" w:color="000000"/>
            </w:tcBorders>
            <w:shd w:val="clear" w:color="auto" w:fill="FFFFFF"/>
          </w:tcPr>
          <w:p w14:paraId="4CAACE60"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Negative</w:t>
            </w:r>
          </w:p>
        </w:tc>
        <w:tc>
          <w:tcPr>
            <w:tcW w:w="2717" w:type="dxa"/>
            <w:tcBorders>
              <w:top w:val="nil"/>
              <w:left w:val="single" w:sz="16" w:space="0" w:color="000000"/>
              <w:bottom w:val="nil"/>
              <w:right w:val="single" w:sz="16" w:space="0" w:color="000000"/>
            </w:tcBorders>
            <w:shd w:val="clear" w:color="auto" w:fill="FFFFFF"/>
            <w:vAlign w:val="center"/>
          </w:tcPr>
          <w:p w14:paraId="4FBC23DF"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-.056</w:t>
            </w:r>
          </w:p>
        </w:tc>
      </w:tr>
      <w:tr w:rsidR="00320DAE" w:rsidRPr="00F46A6D" w14:paraId="2CAD9E6B" w14:textId="77777777" w:rsidTr="003315EF">
        <w:trPr>
          <w:cantSplit/>
          <w:trHeight w:val="197"/>
        </w:trPr>
        <w:tc>
          <w:tcPr>
            <w:tcW w:w="6237" w:type="dxa"/>
            <w:gridSpan w:val="2"/>
            <w:tcBorders>
              <w:top w:val="nil"/>
              <w:left w:val="single" w:sz="16" w:space="0" w:color="000000"/>
              <w:bottom w:val="nil"/>
              <w:right w:val="nil"/>
            </w:tcBorders>
            <w:shd w:val="clear" w:color="auto" w:fill="FFFFFF"/>
          </w:tcPr>
          <w:p w14:paraId="78D61284"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Test Statistic</w:t>
            </w:r>
          </w:p>
        </w:tc>
        <w:tc>
          <w:tcPr>
            <w:tcW w:w="2717" w:type="dxa"/>
            <w:tcBorders>
              <w:top w:val="nil"/>
              <w:left w:val="single" w:sz="16" w:space="0" w:color="000000"/>
              <w:bottom w:val="nil"/>
              <w:right w:val="single" w:sz="16" w:space="0" w:color="000000"/>
            </w:tcBorders>
            <w:shd w:val="clear" w:color="auto" w:fill="FFFFFF"/>
            <w:vAlign w:val="center"/>
          </w:tcPr>
          <w:p w14:paraId="47914FC2"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.056</w:t>
            </w:r>
          </w:p>
        </w:tc>
      </w:tr>
      <w:tr w:rsidR="00320DAE" w:rsidRPr="00F46A6D" w14:paraId="4E37DDC0" w14:textId="77777777" w:rsidTr="003315EF">
        <w:trPr>
          <w:cantSplit/>
          <w:trHeight w:val="197"/>
        </w:trPr>
        <w:tc>
          <w:tcPr>
            <w:tcW w:w="6237" w:type="dxa"/>
            <w:gridSpan w:val="2"/>
            <w:tcBorders>
              <w:top w:val="nil"/>
              <w:left w:val="single" w:sz="16" w:space="0" w:color="000000"/>
              <w:bottom w:val="single" w:sz="16" w:space="0" w:color="000000"/>
              <w:right w:val="nil"/>
            </w:tcBorders>
            <w:shd w:val="clear" w:color="auto" w:fill="FFFFFF"/>
          </w:tcPr>
          <w:p w14:paraId="1BA339A7"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Asymp. Sig. (2-tailed)</w:t>
            </w:r>
          </w:p>
        </w:tc>
        <w:tc>
          <w:tcPr>
            <w:tcW w:w="2717" w:type="dxa"/>
            <w:tcBorders>
              <w:top w:val="nil"/>
              <w:left w:val="single" w:sz="16" w:space="0" w:color="000000"/>
              <w:bottom w:val="single" w:sz="16" w:space="0" w:color="000000"/>
              <w:right w:val="single" w:sz="16" w:space="0" w:color="000000"/>
            </w:tcBorders>
            <w:shd w:val="clear" w:color="auto" w:fill="FFFFFF"/>
            <w:vAlign w:val="center"/>
          </w:tcPr>
          <w:p w14:paraId="5FE779C8"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.200</w:t>
            </w:r>
            <w:r w:rsidRPr="00F46A6D">
              <w:rPr>
                <w:rFonts w:ascii="Times New Roman" w:hAnsi="Times New Roman" w:cs="Times New Roman"/>
                <w:color w:val="000000"/>
                <w:vertAlign w:val="superscript"/>
                <w:lang w:val="id-ID"/>
              </w:rPr>
              <w:t>c,d</w:t>
            </w:r>
          </w:p>
        </w:tc>
      </w:tr>
      <w:tr w:rsidR="00320DAE" w:rsidRPr="00F46A6D" w14:paraId="305ACC1E" w14:textId="77777777" w:rsidTr="003315EF">
        <w:trPr>
          <w:cantSplit/>
          <w:trHeight w:val="197"/>
        </w:trPr>
        <w:tc>
          <w:tcPr>
            <w:tcW w:w="8954" w:type="dxa"/>
            <w:gridSpan w:val="3"/>
            <w:tcBorders>
              <w:top w:val="nil"/>
              <w:left w:val="nil"/>
              <w:bottom w:val="nil"/>
              <w:right w:val="nil"/>
            </w:tcBorders>
            <w:shd w:val="clear" w:color="auto" w:fill="FFFFFF"/>
          </w:tcPr>
          <w:p w14:paraId="5042DE66"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a. Test distribution is Normal.</w:t>
            </w:r>
          </w:p>
        </w:tc>
      </w:tr>
      <w:tr w:rsidR="00320DAE" w:rsidRPr="00F46A6D" w14:paraId="351C22F9" w14:textId="77777777" w:rsidTr="003315EF">
        <w:trPr>
          <w:cantSplit/>
          <w:trHeight w:val="197"/>
        </w:trPr>
        <w:tc>
          <w:tcPr>
            <w:tcW w:w="8954" w:type="dxa"/>
            <w:gridSpan w:val="3"/>
            <w:tcBorders>
              <w:top w:val="nil"/>
              <w:left w:val="nil"/>
              <w:bottom w:val="nil"/>
              <w:right w:val="nil"/>
            </w:tcBorders>
            <w:shd w:val="clear" w:color="auto" w:fill="FFFFFF"/>
          </w:tcPr>
          <w:p w14:paraId="2655654E"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lastRenderedPageBreak/>
              <w:t>b. Calculated from data.</w:t>
            </w:r>
          </w:p>
        </w:tc>
      </w:tr>
      <w:tr w:rsidR="00320DAE" w:rsidRPr="00F46A6D" w14:paraId="456AA186" w14:textId="77777777" w:rsidTr="003315EF">
        <w:trPr>
          <w:cantSplit/>
          <w:trHeight w:val="197"/>
        </w:trPr>
        <w:tc>
          <w:tcPr>
            <w:tcW w:w="8954" w:type="dxa"/>
            <w:gridSpan w:val="3"/>
            <w:tcBorders>
              <w:top w:val="nil"/>
              <w:left w:val="nil"/>
              <w:bottom w:val="nil"/>
              <w:right w:val="nil"/>
            </w:tcBorders>
            <w:shd w:val="clear" w:color="auto" w:fill="FFFFFF"/>
          </w:tcPr>
          <w:p w14:paraId="137688CB"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c. Lilliefors Significance Correction.</w:t>
            </w:r>
          </w:p>
        </w:tc>
      </w:tr>
      <w:tr w:rsidR="00320DAE" w:rsidRPr="00F46A6D" w14:paraId="2F5FFD40" w14:textId="77777777" w:rsidTr="003315EF">
        <w:trPr>
          <w:cantSplit/>
          <w:trHeight w:val="197"/>
        </w:trPr>
        <w:tc>
          <w:tcPr>
            <w:tcW w:w="8954" w:type="dxa"/>
            <w:gridSpan w:val="3"/>
            <w:tcBorders>
              <w:top w:val="nil"/>
              <w:left w:val="nil"/>
              <w:bottom w:val="nil"/>
              <w:right w:val="nil"/>
            </w:tcBorders>
            <w:shd w:val="clear" w:color="auto" w:fill="FFFFFF"/>
          </w:tcPr>
          <w:p w14:paraId="26C359FD"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d. This is a lower bound of the true significance.</w:t>
            </w:r>
          </w:p>
        </w:tc>
      </w:tr>
    </w:tbl>
    <w:p w14:paraId="10835EE3" w14:textId="5945D33C" w:rsidR="00320DAE" w:rsidRPr="00F46A6D" w:rsidRDefault="00320DAE" w:rsidP="00DF403D">
      <w:pPr>
        <w:spacing w:after="120" w:line="360" w:lineRule="auto"/>
        <w:jc w:val="center"/>
        <w:rPr>
          <w:rFonts w:ascii="Times New Roman" w:eastAsia="Times New Roman" w:hAnsi="Times New Roman"/>
        </w:rPr>
      </w:pPr>
      <w:r w:rsidRPr="00F46A6D">
        <w:rPr>
          <w:rFonts w:ascii="Times New Roman" w:eastAsia="Times New Roman" w:hAnsi="Times New Roman"/>
          <w:b/>
          <w:bCs/>
        </w:rPr>
        <w:t>Sumber:</w:t>
      </w:r>
      <w:r w:rsidRPr="00F46A6D">
        <w:rPr>
          <w:rFonts w:ascii="Times New Roman" w:eastAsia="Times New Roman" w:hAnsi="Times New Roman"/>
        </w:rPr>
        <w:t xml:space="preserve"> Data yang diolah tahun 2024</w:t>
      </w:r>
    </w:p>
    <w:p w14:paraId="1ADBEDC1" w14:textId="77777777" w:rsidR="00320DAE" w:rsidRPr="00F46A6D" w:rsidRDefault="00320DAE" w:rsidP="00DF403D">
      <w:pPr>
        <w:spacing w:after="0" w:line="360" w:lineRule="auto"/>
        <w:ind w:left="426" w:right="49" w:firstLine="709"/>
        <w:jc w:val="both"/>
        <w:rPr>
          <w:rFonts w:ascii="Times New Roman" w:eastAsia="Times New Roman" w:hAnsi="Times New Roman"/>
        </w:rPr>
      </w:pPr>
      <w:bookmarkStart w:id="333" w:name="_Hlk147239400"/>
      <w:r w:rsidRPr="00F46A6D">
        <w:rPr>
          <w:rFonts w:ascii="Times New Roman" w:eastAsia="Times New Roman" w:hAnsi="Times New Roman"/>
        </w:rPr>
        <w:t xml:space="preserve">Berdasarkan Tabel 4.9 diatas diketahui hasil dari pengujian normalitas yang menunjukkan bahwa nilai Asymp Sig. </w:t>
      </w:r>
      <w:r w:rsidRPr="00F46A6D">
        <w:rPr>
          <w:rFonts w:ascii="Times New Roman" w:eastAsia="Times New Roman" w:hAnsi="Times New Roman"/>
          <w:i/>
          <w:iCs/>
        </w:rPr>
        <w:t xml:space="preserve">(2-tailed) </w:t>
      </w:r>
      <w:r w:rsidRPr="00F46A6D">
        <w:rPr>
          <w:rFonts w:ascii="Times New Roman" w:eastAsia="Times New Roman" w:hAnsi="Times New Roman"/>
          <w:iCs/>
        </w:rPr>
        <w:t>yaitu sebesar</w:t>
      </w:r>
      <w:r w:rsidRPr="00F46A6D">
        <w:rPr>
          <w:rFonts w:ascii="Times New Roman" w:eastAsia="Times New Roman" w:hAnsi="Times New Roman"/>
          <w:i/>
          <w:iCs/>
        </w:rPr>
        <w:t xml:space="preserve"> </w:t>
      </w:r>
      <w:r w:rsidRPr="00F46A6D">
        <w:rPr>
          <w:rFonts w:ascii="Times New Roman" w:eastAsia="Times New Roman" w:hAnsi="Times New Roman"/>
        </w:rPr>
        <w:t xml:space="preserve">0,200, nilai tersebut lebih besar daripada 0,05. Dengan demikian pada analisis ini data berdistribusi normal. </w:t>
      </w:r>
      <w:bookmarkEnd w:id="333"/>
    </w:p>
    <w:p w14:paraId="023CBCF0" w14:textId="612D5C77" w:rsidR="00320DAE" w:rsidRPr="00F46A6D" w:rsidRDefault="00320DAE" w:rsidP="00273AB4">
      <w:pPr>
        <w:numPr>
          <w:ilvl w:val="0"/>
          <w:numId w:val="33"/>
        </w:numPr>
        <w:spacing w:after="0" w:line="360" w:lineRule="auto"/>
        <w:ind w:left="426" w:hanging="283"/>
        <w:jc w:val="both"/>
      </w:pPr>
      <w:r w:rsidRPr="00F46A6D">
        <w:rPr>
          <w:rFonts w:ascii="Times New Roman" w:eastAsia="Times New Roman" w:hAnsi="Times New Roman"/>
          <w:b/>
          <w:bCs/>
        </w:rPr>
        <w:t xml:space="preserve">Uji </w:t>
      </w:r>
      <w:r w:rsidR="000D2F87">
        <w:rPr>
          <w:rFonts w:ascii="Times New Roman" w:eastAsia="Times New Roman" w:hAnsi="Times New Roman"/>
          <w:b/>
          <w:bCs/>
        </w:rPr>
        <w:t>Multikolin</w:t>
      </w:r>
      <w:r w:rsidRPr="00F46A6D">
        <w:rPr>
          <w:rFonts w:ascii="Times New Roman" w:eastAsia="Times New Roman" w:hAnsi="Times New Roman"/>
          <w:b/>
          <w:bCs/>
        </w:rPr>
        <w:t>e</w:t>
      </w:r>
      <w:r w:rsidR="000D2F87">
        <w:rPr>
          <w:rFonts w:ascii="Times New Roman" w:eastAsia="Times New Roman" w:hAnsi="Times New Roman"/>
          <w:b/>
          <w:bCs/>
        </w:rPr>
        <w:t>a</w:t>
      </w:r>
      <w:r w:rsidRPr="00F46A6D">
        <w:rPr>
          <w:rFonts w:ascii="Times New Roman" w:eastAsia="Times New Roman" w:hAnsi="Times New Roman"/>
          <w:b/>
          <w:bCs/>
        </w:rPr>
        <w:t>ritas</w:t>
      </w:r>
    </w:p>
    <w:p w14:paraId="6F290306" w14:textId="77777777" w:rsidR="00FC16BF" w:rsidRPr="00F46A6D" w:rsidRDefault="00320DAE" w:rsidP="00DF403D">
      <w:pPr>
        <w:spacing w:after="0" w:line="360" w:lineRule="auto"/>
        <w:ind w:left="426" w:right="49" w:firstLine="709"/>
        <w:jc w:val="both"/>
        <w:rPr>
          <w:rFonts w:ascii="Times New Roman" w:eastAsia="Times New Roman" w:hAnsi="Times New Roman"/>
        </w:rPr>
      </w:pPr>
      <w:r w:rsidRPr="00F46A6D">
        <w:rPr>
          <w:rFonts w:ascii="Times New Roman" w:eastAsia="Times New Roman" w:hAnsi="Times New Roman"/>
        </w:rPr>
        <w:t xml:space="preserve">Uji Multikolonieritas untuk menguji apakah dalam model regresi terdapat adanya korelasi antar variabel independen atau variabel bebas. Apabila terjadi tidak korelasi diantara variabel independen maka model regresi tersebut baik. Cara mendeteksi ada tidaknya multikolonieritas yaitu dengan cara memperhatikan angka Variance Inflation Factor (VIF) dan tolerance. Bila nilai VIF lebih kecil dari 10 dan nilai toleransinya di atas 0,1 atau 10% maka dapat disimpulkan bahwa model regresi tersebut </w:t>
      </w:r>
      <w:r w:rsidR="00ED683D" w:rsidRPr="00F46A6D">
        <w:rPr>
          <w:rFonts w:ascii="Times New Roman" w:eastAsia="Times New Roman" w:hAnsi="Times New Roman"/>
        </w:rPr>
        <w:t>tidak terjadi multikolinearitas.</w:t>
      </w:r>
      <w:r w:rsidR="00ED683D" w:rsidRPr="00F46A6D">
        <w:rPr>
          <w:rStyle w:val="FootnoteReference"/>
          <w:rFonts w:ascii="Times New Roman" w:eastAsia="Times New Roman" w:hAnsi="Times New Roman"/>
        </w:rPr>
        <w:footnoteReference w:id="69"/>
      </w:r>
    </w:p>
    <w:p w14:paraId="1365F419" w14:textId="328CF130" w:rsidR="00320DAE" w:rsidRPr="003315EF" w:rsidRDefault="003315EF" w:rsidP="00DF403D">
      <w:pPr>
        <w:pStyle w:val="Caption"/>
        <w:spacing w:line="360" w:lineRule="auto"/>
        <w:jc w:val="center"/>
        <w:rPr>
          <w:rFonts w:ascii="Times New Roman" w:eastAsia="Times New Roman" w:hAnsi="Times New Roman" w:cs="Times New Roman"/>
          <w:b/>
          <w:bCs/>
          <w:i w:val="0"/>
          <w:iCs w:val="0"/>
          <w:color w:val="auto"/>
          <w:sz w:val="24"/>
          <w:szCs w:val="24"/>
        </w:rPr>
      </w:pPr>
      <w:bookmarkStart w:id="334" w:name="_Toc184338333"/>
      <w:r w:rsidRPr="003315EF">
        <w:rPr>
          <w:rFonts w:ascii="Times New Roman" w:hAnsi="Times New Roman" w:cs="Times New Roman"/>
          <w:b/>
          <w:bCs/>
          <w:i w:val="0"/>
          <w:iCs w:val="0"/>
          <w:color w:val="auto"/>
          <w:sz w:val="24"/>
          <w:szCs w:val="24"/>
        </w:rPr>
        <w:t xml:space="preserve">Tabel 4. </w:t>
      </w:r>
      <w:r w:rsidRPr="003315EF">
        <w:rPr>
          <w:rFonts w:ascii="Times New Roman" w:hAnsi="Times New Roman" w:cs="Times New Roman"/>
          <w:b/>
          <w:bCs/>
          <w:i w:val="0"/>
          <w:iCs w:val="0"/>
          <w:color w:val="auto"/>
          <w:sz w:val="24"/>
          <w:szCs w:val="24"/>
        </w:rPr>
        <w:fldChar w:fldCharType="begin"/>
      </w:r>
      <w:r w:rsidRPr="003315EF">
        <w:rPr>
          <w:rFonts w:ascii="Times New Roman" w:hAnsi="Times New Roman" w:cs="Times New Roman"/>
          <w:b/>
          <w:bCs/>
          <w:i w:val="0"/>
          <w:iCs w:val="0"/>
          <w:color w:val="auto"/>
          <w:sz w:val="24"/>
          <w:szCs w:val="24"/>
        </w:rPr>
        <w:instrText xml:space="preserve"> SEQ Tabel_4. \* ARABIC </w:instrText>
      </w:r>
      <w:r w:rsidRPr="003315EF">
        <w:rPr>
          <w:rFonts w:ascii="Times New Roman" w:hAnsi="Times New Roman" w:cs="Times New Roman"/>
          <w:b/>
          <w:bCs/>
          <w:i w:val="0"/>
          <w:iCs w:val="0"/>
          <w:color w:val="auto"/>
          <w:sz w:val="24"/>
          <w:szCs w:val="24"/>
        </w:rPr>
        <w:fldChar w:fldCharType="separate"/>
      </w:r>
      <w:r w:rsidR="00953550">
        <w:rPr>
          <w:rFonts w:ascii="Times New Roman" w:hAnsi="Times New Roman" w:cs="Times New Roman"/>
          <w:b/>
          <w:bCs/>
          <w:i w:val="0"/>
          <w:iCs w:val="0"/>
          <w:noProof/>
          <w:color w:val="auto"/>
          <w:sz w:val="24"/>
          <w:szCs w:val="24"/>
        </w:rPr>
        <w:t>14</w:t>
      </w:r>
      <w:r w:rsidRPr="003315EF">
        <w:rPr>
          <w:rFonts w:ascii="Times New Roman" w:hAnsi="Times New Roman" w:cs="Times New Roman"/>
          <w:b/>
          <w:bCs/>
          <w:i w:val="0"/>
          <w:iCs w:val="0"/>
          <w:color w:val="auto"/>
          <w:sz w:val="24"/>
          <w:szCs w:val="24"/>
        </w:rPr>
        <w:fldChar w:fldCharType="end"/>
      </w:r>
      <w:r w:rsidRPr="003315EF">
        <w:rPr>
          <w:rFonts w:ascii="Times New Roman" w:hAnsi="Times New Roman" w:cs="Times New Roman"/>
          <w:b/>
          <w:bCs/>
          <w:i w:val="0"/>
          <w:iCs w:val="0"/>
          <w:color w:val="auto"/>
          <w:sz w:val="24"/>
          <w:szCs w:val="24"/>
        </w:rPr>
        <w:t xml:space="preserve"> </w:t>
      </w:r>
      <w:r w:rsidR="00320DAE" w:rsidRPr="003315EF">
        <w:rPr>
          <w:rFonts w:ascii="Times New Roman" w:eastAsia="Times New Roman" w:hAnsi="Times New Roman" w:cs="Times New Roman"/>
          <w:b/>
          <w:bCs/>
          <w:i w:val="0"/>
          <w:iCs w:val="0"/>
          <w:color w:val="auto"/>
          <w:sz w:val="24"/>
          <w:szCs w:val="24"/>
        </w:rPr>
        <w:t>Uji Multikolinieritas</w:t>
      </w:r>
      <w:bookmarkEnd w:id="334"/>
    </w:p>
    <w:tbl>
      <w:tblPr>
        <w:tblW w:w="9016"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52"/>
        <w:gridCol w:w="4092"/>
        <w:gridCol w:w="1927"/>
        <w:gridCol w:w="1745"/>
      </w:tblGrid>
      <w:tr w:rsidR="00320DAE" w:rsidRPr="00F46A6D" w14:paraId="6C6F06AC" w14:textId="77777777" w:rsidTr="003315EF">
        <w:trPr>
          <w:cantSplit/>
          <w:trHeight w:val="156"/>
        </w:trPr>
        <w:tc>
          <w:tcPr>
            <w:tcW w:w="9016" w:type="dxa"/>
            <w:gridSpan w:val="4"/>
            <w:tcBorders>
              <w:top w:val="nil"/>
              <w:left w:val="nil"/>
              <w:bottom w:val="nil"/>
              <w:right w:val="nil"/>
            </w:tcBorders>
            <w:shd w:val="clear" w:color="auto" w:fill="FFFFFF"/>
            <w:vAlign w:val="center"/>
          </w:tcPr>
          <w:p w14:paraId="49521150"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b/>
                <w:bCs/>
                <w:color w:val="000000"/>
                <w:lang w:val="id-ID"/>
              </w:rPr>
              <w:t>Coefficients</w:t>
            </w:r>
            <w:r w:rsidRPr="00F46A6D">
              <w:rPr>
                <w:rFonts w:ascii="Times New Roman" w:hAnsi="Times New Roman" w:cs="Times New Roman"/>
                <w:b/>
                <w:bCs/>
                <w:color w:val="000000"/>
                <w:vertAlign w:val="superscript"/>
                <w:lang w:val="id-ID"/>
              </w:rPr>
              <w:t>a</w:t>
            </w:r>
          </w:p>
        </w:tc>
      </w:tr>
      <w:tr w:rsidR="00320DAE" w:rsidRPr="00F46A6D" w14:paraId="34D43E90" w14:textId="77777777" w:rsidTr="003315EF">
        <w:trPr>
          <w:cantSplit/>
          <w:trHeight w:val="30"/>
        </w:trPr>
        <w:tc>
          <w:tcPr>
            <w:tcW w:w="5344" w:type="dxa"/>
            <w:gridSpan w:val="2"/>
            <w:vMerge w:val="restart"/>
            <w:tcBorders>
              <w:top w:val="single" w:sz="16" w:space="0" w:color="000000"/>
              <w:left w:val="single" w:sz="16" w:space="0" w:color="000000"/>
              <w:bottom w:val="nil"/>
              <w:right w:val="nil"/>
            </w:tcBorders>
            <w:shd w:val="clear" w:color="auto" w:fill="FFFFFF"/>
            <w:vAlign w:val="bottom"/>
          </w:tcPr>
          <w:p w14:paraId="7A5FE1CD"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Model</w:t>
            </w:r>
          </w:p>
        </w:tc>
        <w:tc>
          <w:tcPr>
            <w:tcW w:w="3672" w:type="dxa"/>
            <w:gridSpan w:val="2"/>
            <w:tcBorders>
              <w:top w:val="single" w:sz="16" w:space="0" w:color="000000"/>
              <w:left w:val="single" w:sz="16" w:space="0" w:color="000000"/>
              <w:right w:val="single" w:sz="16" w:space="0" w:color="000000"/>
            </w:tcBorders>
            <w:shd w:val="clear" w:color="auto" w:fill="FFFFFF"/>
            <w:vAlign w:val="bottom"/>
          </w:tcPr>
          <w:p w14:paraId="4B667646"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Collinearity Statistics</w:t>
            </w:r>
          </w:p>
        </w:tc>
      </w:tr>
      <w:tr w:rsidR="00320DAE" w:rsidRPr="00F46A6D" w14:paraId="1C0AE0CA" w14:textId="77777777" w:rsidTr="003315EF">
        <w:trPr>
          <w:cantSplit/>
          <w:trHeight w:val="82"/>
        </w:trPr>
        <w:tc>
          <w:tcPr>
            <w:tcW w:w="5344" w:type="dxa"/>
            <w:gridSpan w:val="2"/>
            <w:vMerge/>
            <w:tcBorders>
              <w:top w:val="single" w:sz="16" w:space="0" w:color="000000"/>
              <w:left w:val="single" w:sz="16" w:space="0" w:color="000000"/>
              <w:bottom w:val="nil"/>
              <w:right w:val="nil"/>
            </w:tcBorders>
            <w:shd w:val="clear" w:color="auto" w:fill="FFFFFF"/>
            <w:vAlign w:val="bottom"/>
          </w:tcPr>
          <w:p w14:paraId="4D70D9B4" w14:textId="77777777" w:rsidR="00320DAE" w:rsidRPr="00F46A6D" w:rsidRDefault="00320DAE" w:rsidP="00DF403D">
            <w:pPr>
              <w:autoSpaceDE w:val="0"/>
              <w:autoSpaceDN w:val="0"/>
              <w:adjustRightInd w:val="0"/>
              <w:spacing w:after="0" w:line="360" w:lineRule="auto"/>
              <w:rPr>
                <w:rFonts w:ascii="Times New Roman" w:hAnsi="Times New Roman" w:cs="Times New Roman"/>
                <w:color w:val="000000"/>
                <w:lang w:val="id-ID"/>
              </w:rPr>
            </w:pPr>
          </w:p>
        </w:tc>
        <w:tc>
          <w:tcPr>
            <w:tcW w:w="1927" w:type="dxa"/>
            <w:tcBorders>
              <w:left w:val="single" w:sz="16" w:space="0" w:color="000000"/>
              <w:bottom w:val="single" w:sz="16" w:space="0" w:color="000000"/>
            </w:tcBorders>
            <w:shd w:val="clear" w:color="auto" w:fill="FFFFFF"/>
            <w:vAlign w:val="bottom"/>
          </w:tcPr>
          <w:p w14:paraId="7D5C9B7D"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Tolerance</w:t>
            </w:r>
          </w:p>
        </w:tc>
        <w:tc>
          <w:tcPr>
            <w:tcW w:w="1745" w:type="dxa"/>
            <w:tcBorders>
              <w:bottom w:val="single" w:sz="16" w:space="0" w:color="000000"/>
              <w:right w:val="single" w:sz="16" w:space="0" w:color="000000"/>
            </w:tcBorders>
            <w:shd w:val="clear" w:color="auto" w:fill="FFFFFF"/>
            <w:vAlign w:val="bottom"/>
          </w:tcPr>
          <w:p w14:paraId="64C60717"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VIF</w:t>
            </w:r>
          </w:p>
        </w:tc>
      </w:tr>
      <w:tr w:rsidR="00320DAE" w:rsidRPr="00F46A6D" w14:paraId="728B5A51" w14:textId="77777777" w:rsidTr="003315EF">
        <w:trPr>
          <w:cantSplit/>
          <w:trHeight w:val="156"/>
        </w:trPr>
        <w:tc>
          <w:tcPr>
            <w:tcW w:w="1252" w:type="dxa"/>
            <w:vMerge w:val="restart"/>
            <w:tcBorders>
              <w:top w:val="single" w:sz="16" w:space="0" w:color="000000"/>
              <w:left w:val="single" w:sz="16" w:space="0" w:color="000000"/>
              <w:bottom w:val="single" w:sz="16" w:space="0" w:color="000000"/>
              <w:right w:val="nil"/>
            </w:tcBorders>
            <w:shd w:val="clear" w:color="auto" w:fill="FFFFFF"/>
          </w:tcPr>
          <w:p w14:paraId="685E5A48"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1</w:t>
            </w:r>
          </w:p>
        </w:tc>
        <w:tc>
          <w:tcPr>
            <w:tcW w:w="4092" w:type="dxa"/>
            <w:tcBorders>
              <w:top w:val="single" w:sz="16" w:space="0" w:color="000000"/>
              <w:left w:val="nil"/>
              <w:bottom w:val="nil"/>
              <w:right w:val="single" w:sz="16" w:space="0" w:color="000000"/>
            </w:tcBorders>
            <w:shd w:val="clear" w:color="auto" w:fill="FFFFFF"/>
          </w:tcPr>
          <w:p w14:paraId="06BA5F24"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Keamanan</w:t>
            </w:r>
          </w:p>
        </w:tc>
        <w:tc>
          <w:tcPr>
            <w:tcW w:w="1927" w:type="dxa"/>
            <w:tcBorders>
              <w:top w:val="single" w:sz="16" w:space="0" w:color="000000"/>
              <w:left w:val="single" w:sz="16" w:space="0" w:color="000000"/>
              <w:bottom w:val="nil"/>
            </w:tcBorders>
            <w:shd w:val="clear" w:color="auto" w:fill="FFFFFF"/>
            <w:vAlign w:val="center"/>
          </w:tcPr>
          <w:p w14:paraId="36E09988"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.656</w:t>
            </w:r>
          </w:p>
        </w:tc>
        <w:tc>
          <w:tcPr>
            <w:tcW w:w="1745" w:type="dxa"/>
            <w:tcBorders>
              <w:top w:val="single" w:sz="16" w:space="0" w:color="000000"/>
              <w:bottom w:val="nil"/>
              <w:right w:val="single" w:sz="16" w:space="0" w:color="000000"/>
            </w:tcBorders>
            <w:shd w:val="clear" w:color="auto" w:fill="FFFFFF"/>
            <w:vAlign w:val="center"/>
          </w:tcPr>
          <w:p w14:paraId="616ECBBF"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1.524</w:t>
            </w:r>
          </w:p>
        </w:tc>
      </w:tr>
      <w:tr w:rsidR="00320DAE" w:rsidRPr="00F46A6D" w14:paraId="4802D555" w14:textId="77777777" w:rsidTr="003315EF">
        <w:trPr>
          <w:cantSplit/>
          <w:trHeight w:val="82"/>
        </w:trPr>
        <w:tc>
          <w:tcPr>
            <w:tcW w:w="1252" w:type="dxa"/>
            <w:vMerge/>
            <w:tcBorders>
              <w:top w:val="single" w:sz="16" w:space="0" w:color="000000"/>
              <w:left w:val="single" w:sz="16" w:space="0" w:color="000000"/>
              <w:bottom w:val="single" w:sz="16" w:space="0" w:color="000000"/>
              <w:right w:val="nil"/>
            </w:tcBorders>
            <w:shd w:val="clear" w:color="auto" w:fill="FFFFFF"/>
          </w:tcPr>
          <w:p w14:paraId="6714BFE6" w14:textId="77777777" w:rsidR="00320DAE" w:rsidRPr="00F46A6D" w:rsidRDefault="00320DAE" w:rsidP="00DF403D">
            <w:pPr>
              <w:autoSpaceDE w:val="0"/>
              <w:autoSpaceDN w:val="0"/>
              <w:adjustRightInd w:val="0"/>
              <w:spacing w:after="0" w:line="360" w:lineRule="auto"/>
              <w:rPr>
                <w:rFonts w:ascii="Times New Roman" w:hAnsi="Times New Roman" w:cs="Times New Roman"/>
                <w:color w:val="000000"/>
                <w:lang w:val="id-ID"/>
              </w:rPr>
            </w:pPr>
          </w:p>
        </w:tc>
        <w:tc>
          <w:tcPr>
            <w:tcW w:w="4092" w:type="dxa"/>
            <w:tcBorders>
              <w:top w:val="nil"/>
              <w:left w:val="nil"/>
              <w:bottom w:val="nil"/>
              <w:right w:val="single" w:sz="16" w:space="0" w:color="000000"/>
            </w:tcBorders>
            <w:shd w:val="clear" w:color="auto" w:fill="FFFFFF"/>
          </w:tcPr>
          <w:p w14:paraId="2212B8BE"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Kemudahan</w:t>
            </w:r>
          </w:p>
        </w:tc>
        <w:tc>
          <w:tcPr>
            <w:tcW w:w="1927" w:type="dxa"/>
            <w:tcBorders>
              <w:top w:val="nil"/>
              <w:left w:val="single" w:sz="16" w:space="0" w:color="000000"/>
              <w:bottom w:val="nil"/>
            </w:tcBorders>
            <w:shd w:val="clear" w:color="auto" w:fill="FFFFFF"/>
            <w:vAlign w:val="center"/>
          </w:tcPr>
          <w:p w14:paraId="434610DD"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.639</w:t>
            </w:r>
          </w:p>
        </w:tc>
        <w:tc>
          <w:tcPr>
            <w:tcW w:w="1745" w:type="dxa"/>
            <w:tcBorders>
              <w:top w:val="nil"/>
              <w:bottom w:val="nil"/>
              <w:right w:val="single" w:sz="16" w:space="0" w:color="000000"/>
            </w:tcBorders>
            <w:shd w:val="clear" w:color="auto" w:fill="FFFFFF"/>
            <w:vAlign w:val="center"/>
          </w:tcPr>
          <w:p w14:paraId="7201BED5"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1.566</w:t>
            </w:r>
          </w:p>
        </w:tc>
      </w:tr>
      <w:tr w:rsidR="00320DAE" w:rsidRPr="00F46A6D" w14:paraId="286E2EF5" w14:textId="77777777" w:rsidTr="003315EF">
        <w:trPr>
          <w:cantSplit/>
          <w:trHeight w:val="30"/>
        </w:trPr>
        <w:tc>
          <w:tcPr>
            <w:tcW w:w="1252" w:type="dxa"/>
            <w:vMerge/>
            <w:tcBorders>
              <w:top w:val="single" w:sz="16" w:space="0" w:color="000000"/>
              <w:left w:val="single" w:sz="16" w:space="0" w:color="000000"/>
              <w:bottom w:val="single" w:sz="16" w:space="0" w:color="000000"/>
              <w:right w:val="nil"/>
            </w:tcBorders>
            <w:shd w:val="clear" w:color="auto" w:fill="FFFFFF"/>
          </w:tcPr>
          <w:p w14:paraId="2FBF03B5" w14:textId="77777777" w:rsidR="00320DAE" w:rsidRPr="00F46A6D" w:rsidRDefault="00320DAE" w:rsidP="00DF403D">
            <w:pPr>
              <w:autoSpaceDE w:val="0"/>
              <w:autoSpaceDN w:val="0"/>
              <w:adjustRightInd w:val="0"/>
              <w:spacing w:after="0" w:line="360" w:lineRule="auto"/>
              <w:rPr>
                <w:rFonts w:ascii="Times New Roman" w:hAnsi="Times New Roman" w:cs="Times New Roman"/>
                <w:color w:val="000000"/>
                <w:lang w:val="id-ID"/>
              </w:rPr>
            </w:pPr>
          </w:p>
        </w:tc>
        <w:tc>
          <w:tcPr>
            <w:tcW w:w="4092" w:type="dxa"/>
            <w:tcBorders>
              <w:top w:val="nil"/>
              <w:left w:val="nil"/>
              <w:bottom w:val="single" w:sz="16" w:space="0" w:color="000000"/>
              <w:right w:val="single" w:sz="16" w:space="0" w:color="000000"/>
            </w:tcBorders>
            <w:shd w:val="clear" w:color="auto" w:fill="FFFFFF"/>
          </w:tcPr>
          <w:p w14:paraId="4DFE0AD3"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Ketersediaan Fitur</w:t>
            </w:r>
          </w:p>
        </w:tc>
        <w:tc>
          <w:tcPr>
            <w:tcW w:w="1927" w:type="dxa"/>
            <w:tcBorders>
              <w:top w:val="nil"/>
              <w:left w:val="single" w:sz="16" w:space="0" w:color="000000"/>
              <w:bottom w:val="single" w:sz="16" w:space="0" w:color="000000"/>
            </w:tcBorders>
            <w:shd w:val="clear" w:color="auto" w:fill="FFFFFF"/>
            <w:vAlign w:val="center"/>
          </w:tcPr>
          <w:p w14:paraId="25F212DA"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.497</w:t>
            </w:r>
          </w:p>
        </w:tc>
        <w:tc>
          <w:tcPr>
            <w:tcW w:w="1745" w:type="dxa"/>
            <w:tcBorders>
              <w:top w:val="nil"/>
              <w:bottom w:val="single" w:sz="16" w:space="0" w:color="000000"/>
              <w:right w:val="single" w:sz="16" w:space="0" w:color="000000"/>
            </w:tcBorders>
            <w:shd w:val="clear" w:color="auto" w:fill="FFFFFF"/>
            <w:vAlign w:val="center"/>
          </w:tcPr>
          <w:p w14:paraId="52C9F2A3"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2.011</w:t>
            </w:r>
          </w:p>
        </w:tc>
      </w:tr>
      <w:tr w:rsidR="00320DAE" w:rsidRPr="00F46A6D" w14:paraId="3E4ED1EE" w14:textId="77777777" w:rsidTr="003315EF">
        <w:trPr>
          <w:cantSplit/>
          <w:trHeight w:val="313"/>
        </w:trPr>
        <w:tc>
          <w:tcPr>
            <w:tcW w:w="9016" w:type="dxa"/>
            <w:gridSpan w:val="4"/>
            <w:tcBorders>
              <w:top w:val="nil"/>
              <w:left w:val="nil"/>
              <w:bottom w:val="nil"/>
              <w:right w:val="nil"/>
            </w:tcBorders>
            <w:shd w:val="clear" w:color="auto" w:fill="FFFFFF"/>
          </w:tcPr>
          <w:p w14:paraId="260C3B61"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a. Dependent Variable: Kepuasan Penggunaan</w:t>
            </w:r>
          </w:p>
        </w:tc>
      </w:tr>
    </w:tbl>
    <w:p w14:paraId="70D85B32" w14:textId="77777777" w:rsidR="00320DAE" w:rsidRPr="003315EF" w:rsidRDefault="00320DAE" w:rsidP="00DF403D">
      <w:pPr>
        <w:spacing w:after="0" w:line="360" w:lineRule="auto"/>
        <w:ind w:left="426" w:firstLine="709"/>
        <w:jc w:val="both"/>
        <w:rPr>
          <w:rFonts w:ascii="Times New Roman" w:eastAsia="Times New Roman" w:hAnsi="Times New Roman"/>
        </w:rPr>
      </w:pPr>
      <w:r w:rsidRPr="003315EF">
        <w:rPr>
          <w:rFonts w:ascii="Times New Roman" w:eastAsia="Times New Roman" w:hAnsi="Times New Roman"/>
        </w:rPr>
        <w:t>Data diolah: 2024</w:t>
      </w:r>
    </w:p>
    <w:p w14:paraId="372F6ECC" w14:textId="202C04F4" w:rsidR="00320DAE" w:rsidRPr="00F46A6D" w:rsidRDefault="00320DAE" w:rsidP="00DF403D">
      <w:pPr>
        <w:spacing w:after="0" w:line="360" w:lineRule="auto"/>
        <w:ind w:left="426" w:right="49" w:firstLine="709"/>
        <w:jc w:val="both"/>
        <w:rPr>
          <w:rFonts w:ascii="Times New Roman" w:eastAsia="Times New Roman" w:hAnsi="Times New Roman"/>
        </w:rPr>
      </w:pPr>
      <w:r w:rsidRPr="00F46A6D">
        <w:rPr>
          <w:rFonts w:ascii="Times New Roman" w:eastAsia="Times New Roman" w:hAnsi="Times New Roman"/>
        </w:rPr>
        <w:t xml:space="preserve">Berdasarkan Tabel 4.10 diatas menunjukkan bahwa nilai </w:t>
      </w:r>
      <w:r w:rsidRPr="00F46A6D">
        <w:rPr>
          <w:rFonts w:ascii="Times New Roman" w:eastAsia="Times New Roman" w:hAnsi="Times New Roman"/>
          <w:i/>
        </w:rPr>
        <w:t>Tolerance</w:t>
      </w:r>
      <w:r w:rsidRPr="00F46A6D">
        <w:rPr>
          <w:rFonts w:ascii="Times New Roman" w:eastAsia="Times New Roman" w:hAnsi="Times New Roman"/>
        </w:rPr>
        <w:t xml:space="preserve"> variabel </w:t>
      </w:r>
      <w:r w:rsidRPr="00F46A6D">
        <w:rPr>
          <w:rFonts w:ascii="Times New Roman" w:hAnsi="Times New Roman" w:cs="Times New Roman"/>
          <w:color w:val="000000"/>
        </w:rPr>
        <w:t>keamanan</w:t>
      </w:r>
      <w:r w:rsidRPr="00F46A6D">
        <w:rPr>
          <w:rFonts w:ascii="Times New Roman" w:eastAsia="Times New Roman" w:hAnsi="Times New Roman"/>
        </w:rPr>
        <w:t xml:space="preserve"> (X1) sebesar 0,656, variabel </w:t>
      </w:r>
      <w:r w:rsidRPr="00F46A6D">
        <w:rPr>
          <w:rFonts w:ascii="Times New Roman" w:hAnsi="Times New Roman" w:cs="Times New Roman"/>
          <w:color w:val="000000"/>
        </w:rPr>
        <w:t>kemudahan</w:t>
      </w:r>
      <w:r w:rsidRPr="00F46A6D">
        <w:rPr>
          <w:rFonts w:ascii="Times New Roman" w:eastAsia="Times New Roman" w:hAnsi="Times New Roman"/>
        </w:rPr>
        <w:t xml:space="preserve"> (X2) sebesar 0,639 dan variabel </w:t>
      </w:r>
      <w:r w:rsidRPr="00F46A6D">
        <w:rPr>
          <w:rFonts w:ascii="Times New Roman" w:hAnsi="Times New Roman" w:cs="Times New Roman"/>
          <w:color w:val="000000"/>
        </w:rPr>
        <w:t>ketersediaan fitur</w:t>
      </w:r>
      <w:r w:rsidRPr="00F46A6D">
        <w:rPr>
          <w:rFonts w:ascii="Times New Roman" w:eastAsia="Times New Roman" w:hAnsi="Times New Roman"/>
        </w:rPr>
        <w:t xml:space="preserve"> (X3) sebesar 0,497, nilai tersebut &gt;0,10. Sedangkan untuk nilai VIF pada masing-masing variabel bebas yaitu </w:t>
      </w:r>
      <w:r w:rsidRPr="00F46A6D">
        <w:rPr>
          <w:rFonts w:ascii="Times New Roman" w:hAnsi="Times New Roman" w:cs="Times New Roman"/>
          <w:color w:val="000000"/>
        </w:rPr>
        <w:t>keamanan</w:t>
      </w:r>
      <w:r w:rsidRPr="00F46A6D">
        <w:rPr>
          <w:rFonts w:ascii="Times New Roman" w:eastAsia="Times New Roman" w:hAnsi="Times New Roman"/>
        </w:rPr>
        <w:t xml:space="preserve"> (X1) sebesar 1,524, variabel </w:t>
      </w:r>
      <w:r w:rsidRPr="00F46A6D">
        <w:rPr>
          <w:rFonts w:ascii="Times New Roman" w:hAnsi="Times New Roman" w:cs="Times New Roman"/>
          <w:color w:val="000000"/>
        </w:rPr>
        <w:t>kemudahan</w:t>
      </w:r>
      <w:r w:rsidRPr="00F46A6D">
        <w:rPr>
          <w:rFonts w:ascii="Times New Roman" w:eastAsia="Times New Roman" w:hAnsi="Times New Roman"/>
        </w:rPr>
        <w:t xml:space="preserve"> (X2) sebesar 1,566, dan variabel </w:t>
      </w:r>
      <w:r w:rsidRPr="00F46A6D">
        <w:rPr>
          <w:rFonts w:ascii="Times New Roman" w:hAnsi="Times New Roman" w:cs="Times New Roman"/>
          <w:color w:val="000000"/>
        </w:rPr>
        <w:t>ketersediaan fitur</w:t>
      </w:r>
      <w:r w:rsidRPr="00F46A6D">
        <w:rPr>
          <w:rFonts w:ascii="Times New Roman" w:eastAsia="Times New Roman" w:hAnsi="Times New Roman"/>
        </w:rPr>
        <w:t xml:space="preserve"> (X3) sebesar 2,011, nilai tersebut &lt;10,00. Sehingga dapat disimpulkan bahwa pada analisis ini tidak terdapat gejala multikolinearitas antar variabel bebas dalam model regresi.</w:t>
      </w:r>
    </w:p>
    <w:p w14:paraId="31BA55A9" w14:textId="77777777" w:rsidR="00320DAE" w:rsidRPr="00F46A6D" w:rsidRDefault="00320DAE" w:rsidP="00DF403D">
      <w:pPr>
        <w:spacing w:before="120" w:after="0" w:line="360" w:lineRule="auto"/>
        <w:ind w:right="4"/>
        <w:jc w:val="both"/>
        <w:rPr>
          <w:rFonts w:ascii="Times New Roman" w:eastAsia="Times New Roman" w:hAnsi="Times New Roman"/>
        </w:rPr>
      </w:pPr>
      <w:r w:rsidRPr="00F46A6D">
        <w:rPr>
          <w:rFonts w:ascii="Times New Roman" w:eastAsia="Times New Roman" w:hAnsi="Times New Roman"/>
          <w:b/>
        </w:rPr>
        <w:t xml:space="preserve">3. </w:t>
      </w:r>
      <w:r w:rsidRPr="00F46A6D">
        <w:rPr>
          <w:rFonts w:ascii="Times New Roman" w:eastAsia="Times New Roman" w:hAnsi="Times New Roman"/>
          <w:b/>
          <w:spacing w:val="1"/>
        </w:rPr>
        <w:t>U</w:t>
      </w:r>
      <w:r w:rsidRPr="00F46A6D">
        <w:rPr>
          <w:rFonts w:ascii="Times New Roman" w:eastAsia="Times New Roman" w:hAnsi="Times New Roman"/>
          <w:b/>
          <w:spacing w:val="2"/>
        </w:rPr>
        <w:t>j</w:t>
      </w:r>
      <w:r w:rsidRPr="00F46A6D">
        <w:rPr>
          <w:rFonts w:ascii="Times New Roman" w:eastAsia="Times New Roman" w:hAnsi="Times New Roman"/>
          <w:b/>
        </w:rPr>
        <w:t>i</w:t>
      </w:r>
      <w:r w:rsidRPr="00F46A6D">
        <w:rPr>
          <w:rFonts w:ascii="Times New Roman" w:eastAsia="Times New Roman" w:hAnsi="Times New Roman"/>
          <w:b/>
          <w:spacing w:val="-1"/>
        </w:rPr>
        <w:t xml:space="preserve"> H</w:t>
      </w:r>
      <w:r w:rsidRPr="00F46A6D">
        <w:rPr>
          <w:rFonts w:ascii="Times New Roman" w:eastAsia="Times New Roman" w:hAnsi="Times New Roman"/>
          <w:b/>
          <w:spacing w:val="2"/>
        </w:rPr>
        <w:t>et</w:t>
      </w:r>
      <w:r w:rsidRPr="00F46A6D">
        <w:rPr>
          <w:rFonts w:ascii="Times New Roman" w:eastAsia="Times New Roman" w:hAnsi="Times New Roman"/>
          <w:b/>
          <w:spacing w:val="-3"/>
        </w:rPr>
        <w:t>e</w:t>
      </w:r>
      <w:r w:rsidRPr="00F46A6D">
        <w:rPr>
          <w:rFonts w:ascii="Times New Roman" w:eastAsia="Times New Roman" w:hAnsi="Times New Roman"/>
          <w:b/>
          <w:spacing w:val="2"/>
        </w:rPr>
        <w:t>r</w:t>
      </w:r>
      <w:r w:rsidRPr="00F46A6D">
        <w:rPr>
          <w:rFonts w:ascii="Times New Roman" w:eastAsia="Times New Roman" w:hAnsi="Times New Roman"/>
          <w:b/>
        </w:rPr>
        <w:t>os</w:t>
      </w:r>
      <w:r w:rsidRPr="00F46A6D">
        <w:rPr>
          <w:rFonts w:ascii="Times New Roman" w:eastAsia="Times New Roman" w:hAnsi="Times New Roman"/>
          <w:b/>
          <w:spacing w:val="-3"/>
        </w:rPr>
        <w:t>k</w:t>
      </w:r>
      <w:r w:rsidRPr="00F46A6D">
        <w:rPr>
          <w:rFonts w:ascii="Times New Roman" w:eastAsia="Times New Roman" w:hAnsi="Times New Roman"/>
          <w:b/>
          <w:spacing w:val="2"/>
        </w:rPr>
        <w:t>ed</w:t>
      </w:r>
      <w:r w:rsidRPr="00F46A6D">
        <w:rPr>
          <w:rFonts w:ascii="Times New Roman" w:eastAsia="Times New Roman" w:hAnsi="Times New Roman"/>
          <w:b/>
        </w:rPr>
        <w:t>a</w:t>
      </w:r>
      <w:r w:rsidRPr="00F46A6D">
        <w:rPr>
          <w:rFonts w:ascii="Times New Roman" w:eastAsia="Times New Roman" w:hAnsi="Times New Roman"/>
          <w:b/>
          <w:spacing w:val="-6"/>
        </w:rPr>
        <w:t>s</w:t>
      </w:r>
      <w:r w:rsidRPr="00F46A6D">
        <w:rPr>
          <w:rFonts w:ascii="Times New Roman" w:eastAsia="Times New Roman" w:hAnsi="Times New Roman"/>
          <w:b/>
          <w:spacing w:val="2"/>
        </w:rPr>
        <w:t>t</w:t>
      </w:r>
      <w:r w:rsidRPr="00F46A6D">
        <w:rPr>
          <w:rFonts w:ascii="Times New Roman" w:eastAsia="Times New Roman" w:hAnsi="Times New Roman"/>
          <w:b/>
          <w:spacing w:val="-1"/>
        </w:rPr>
        <w:t>i</w:t>
      </w:r>
      <w:r w:rsidRPr="00F46A6D">
        <w:rPr>
          <w:rFonts w:ascii="Times New Roman" w:eastAsia="Times New Roman" w:hAnsi="Times New Roman"/>
          <w:b/>
        </w:rPr>
        <w:t>s</w:t>
      </w:r>
      <w:r w:rsidRPr="00F46A6D">
        <w:rPr>
          <w:rFonts w:ascii="Times New Roman" w:eastAsia="Times New Roman" w:hAnsi="Times New Roman"/>
          <w:b/>
          <w:spacing w:val="-2"/>
        </w:rPr>
        <w:t>i</w:t>
      </w:r>
      <w:r w:rsidRPr="00F46A6D">
        <w:rPr>
          <w:rFonts w:ascii="Times New Roman" w:eastAsia="Times New Roman" w:hAnsi="Times New Roman"/>
          <w:b/>
          <w:spacing w:val="2"/>
        </w:rPr>
        <w:t>t</w:t>
      </w:r>
      <w:r w:rsidRPr="00F46A6D">
        <w:rPr>
          <w:rFonts w:ascii="Times New Roman" w:eastAsia="Times New Roman" w:hAnsi="Times New Roman"/>
          <w:b/>
        </w:rPr>
        <w:t>as</w:t>
      </w:r>
    </w:p>
    <w:p w14:paraId="77BD1291" w14:textId="7B8B5007" w:rsidR="00E265D7" w:rsidRPr="00F46A6D" w:rsidRDefault="00320DAE" w:rsidP="00F60DEA">
      <w:pPr>
        <w:spacing w:after="0" w:line="360" w:lineRule="auto"/>
        <w:ind w:right="49" w:firstLine="720"/>
        <w:jc w:val="both"/>
        <w:rPr>
          <w:rFonts w:ascii="Times New Roman" w:eastAsia="Times New Roman" w:hAnsi="Times New Roman"/>
        </w:rPr>
      </w:pPr>
      <w:r w:rsidRPr="00F46A6D">
        <w:rPr>
          <w:rFonts w:ascii="Times New Roman" w:eastAsia="Times New Roman" w:hAnsi="Times New Roman"/>
          <w:spacing w:val="1"/>
        </w:rPr>
        <w:lastRenderedPageBreak/>
        <w:t>U</w:t>
      </w:r>
      <w:r w:rsidRPr="00F46A6D">
        <w:rPr>
          <w:rFonts w:ascii="Times New Roman" w:eastAsia="Times New Roman" w:hAnsi="Times New Roman"/>
          <w:spacing w:val="-1"/>
        </w:rPr>
        <w:t>j</w:t>
      </w:r>
      <w:r w:rsidRPr="00F46A6D">
        <w:rPr>
          <w:rFonts w:ascii="Times New Roman" w:eastAsia="Times New Roman" w:hAnsi="Times New Roman"/>
        </w:rPr>
        <w:t>i</w:t>
      </w:r>
      <w:r w:rsidRPr="00F46A6D">
        <w:rPr>
          <w:rFonts w:ascii="Times New Roman" w:eastAsia="Times New Roman" w:hAnsi="Times New Roman"/>
          <w:spacing w:val="4"/>
        </w:rPr>
        <w:t xml:space="preserve"> </w:t>
      </w:r>
      <w:r w:rsidRPr="00F46A6D">
        <w:rPr>
          <w:rFonts w:ascii="Times New Roman" w:eastAsia="Times New Roman" w:hAnsi="Times New Roman"/>
          <w:spacing w:val="1"/>
        </w:rPr>
        <w:t>H</w:t>
      </w:r>
      <w:r w:rsidRPr="00F46A6D">
        <w:rPr>
          <w:rFonts w:ascii="Times New Roman" w:eastAsia="Times New Roman" w:hAnsi="Times New Roman"/>
          <w:spacing w:val="2"/>
        </w:rPr>
        <w:t>e</w:t>
      </w:r>
      <w:r w:rsidRPr="00F46A6D">
        <w:rPr>
          <w:rFonts w:ascii="Times New Roman" w:eastAsia="Times New Roman" w:hAnsi="Times New Roman"/>
          <w:spacing w:val="-1"/>
        </w:rPr>
        <w:t>t</w:t>
      </w:r>
      <w:r w:rsidRPr="00F46A6D">
        <w:rPr>
          <w:rFonts w:ascii="Times New Roman" w:eastAsia="Times New Roman" w:hAnsi="Times New Roman"/>
          <w:spacing w:val="2"/>
        </w:rPr>
        <w:t>er</w:t>
      </w:r>
      <w:r w:rsidRPr="00F46A6D">
        <w:rPr>
          <w:rFonts w:ascii="Times New Roman" w:eastAsia="Times New Roman" w:hAnsi="Times New Roman"/>
        </w:rPr>
        <w:t>osk</w:t>
      </w:r>
      <w:r w:rsidRPr="00F46A6D">
        <w:rPr>
          <w:rFonts w:ascii="Times New Roman" w:eastAsia="Times New Roman" w:hAnsi="Times New Roman"/>
          <w:spacing w:val="2"/>
        </w:rPr>
        <w:t>e</w:t>
      </w:r>
      <w:r w:rsidRPr="00F46A6D">
        <w:rPr>
          <w:rFonts w:ascii="Times New Roman" w:eastAsia="Times New Roman" w:hAnsi="Times New Roman"/>
          <w:spacing w:val="-5"/>
        </w:rPr>
        <w:t>d</w:t>
      </w:r>
      <w:r w:rsidRPr="00F46A6D">
        <w:rPr>
          <w:rFonts w:ascii="Times New Roman" w:eastAsia="Times New Roman" w:hAnsi="Times New Roman"/>
          <w:spacing w:val="2"/>
        </w:rPr>
        <w:t>a</w:t>
      </w:r>
      <w:r w:rsidRPr="00F46A6D">
        <w:rPr>
          <w:rFonts w:ascii="Times New Roman" w:eastAsia="Times New Roman" w:hAnsi="Times New Roman"/>
        </w:rPr>
        <w:t>s</w:t>
      </w:r>
      <w:r w:rsidRPr="00F46A6D">
        <w:rPr>
          <w:rFonts w:ascii="Times New Roman" w:eastAsia="Times New Roman" w:hAnsi="Times New Roman"/>
          <w:spacing w:val="-2"/>
        </w:rPr>
        <w:t>t</w:t>
      </w:r>
      <w:r w:rsidRPr="00F46A6D">
        <w:rPr>
          <w:rFonts w:ascii="Times New Roman" w:eastAsia="Times New Roman" w:hAnsi="Times New Roman"/>
          <w:spacing w:val="-1"/>
        </w:rPr>
        <w:t>i</w:t>
      </w:r>
      <w:r w:rsidRPr="00F46A6D">
        <w:rPr>
          <w:rFonts w:ascii="Times New Roman" w:eastAsia="Times New Roman" w:hAnsi="Times New Roman"/>
        </w:rPr>
        <w:t>s</w:t>
      </w:r>
      <w:r w:rsidRPr="00F46A6D">
        <w:rPr>
          <w:rFonts w:ascii="Times New Roman" w:eastAsia="Times New Roman" w:hAnsi="Times New Roman"/>
          <w:spacing w:val="-2"/>
        </w:rPr>
        <w:t>i</w:t>
      </w:r>
      <w:r w:rsidRPr="00F46A6D">
        <w:rPr>
          <w:rFonts w:ascii="Times New Roman" w:eastAsia="Times New Roman" w:hAnsi="Times New Roman"/>
          <w:spacing w:val="-1"/>
        </w:rPr>
        <w:t>t</w:t>
      </w:r>
      <w:r w:rsidRPr="00F46A6D">
        <w:rPr>
          <w:rFonts w:ascii="Times New Roman" w:eastAsia="Times New Roman" w:hAnsi="Times New Roman"/>
          <w:spacing w:val="2"/>
        </w:rPr>
        <w:t>a</w:t>
      </w:r>
      <w:r w:rsidRPr="00F46A6D">
        <w:rPr>
          <w:rFonts w:ascii="Times New Roman" w:eastAsia="Times New Roman" w:hAnsi="Times New Roman"/>
        </w:rPr>
        <w:t>s</w:t>
      </w:r>
      <w:r w:rsidRPr="00F46A6D">
        <w:rPr>
          <w:rFonts w:ascii="Times New Roman" w:eastAsia="Times New Roman" w:hAnsi="Times New Roman"/>
          <w:spacing w:val="4"/>
        </w:rPr>
        <w:t xml:space="preserve"> </w:t>
      </w:r>
      <w:r w:rsidRPr="00F46A6D">
        <w:rPr>
          <w:rFonts w:ascii="Times New Roman" w:eastAsia="Times New Roman" w:hAnsi="Times New Roman"/>
          <w:spacing w:val="2"/>
        </w:rPr>
        <w:t>a</w:t>
      </w:r>
      <w:r w:rsidRPr="00F46A6D">
        <w:rPr>
          <w:rFonts w:ascii="Times New Roman" w:eastAsia="Times New Roman" w:hAnsi="Times New Roman"/>
        </w:rPr>
        <w:t>d</w:t>
      </w:r>
      <w:r w:rsidRPr="00F46A6D">
        <w:rPr>
          <w:rFonts w:ascii="Times New Roman" w:eastAsia="Times New Roman" w:hAnsi="Times New Roman"/>
          <w:spacing w:val="2"/>
        </w:rPr>
        <w:t>a</w:t>
      </w:r>
      <w:r w:rsidRPr="00F46A6D">
        <w:rPr>
          <w:rFonts w:ascii="Times New Roman" w:eastAsia="Times New Roman" w:hAnsi="Times New Roman"/>
          <w:spacing w:val="-1"/>
        </w:rPr>
        <w:t>l</w:t>
      </w:r>
      <w:r w:rsidRPr="00F46A6D">
        <w:rPr>
          <w:rFonts w:ascii="Times New Roman" w:eastAsia="Times New Roman" w:hAnsi="Times New Roman"/>
          <w:spacing w:val="2"/>
        </w:rPr>
        <w:t>a</w:t>
      </w:r>
      <w:r w:rsidRPr="00F46A6D">
        <w:rPr>
          <w:rFonts w:ascii="Times New Roman" w:eastAsia="Times New Roman" w:hAnsi="Times New Roman"/>
        </w:rPr>
        <w:t>h</w:t>
      </w:r>
      <w:r w:rsidRPr="00F46A6D">
        <w:rPr>
          <w:rFonts w:ascii="Times New Roman" w:eastAsia="Times New Roman" w:hAnsi="Times New Roman"/>
          <w:spacing w:val="5"/>
        </w:rPr>
        <w:t xml:space="preserve"> </w:t>
      </w:r>
      <w:r w:rsidRPr="00F46A6D">
        <w:rPr>
          <w:rFonts w:ascii="Times New Roman" w:eastAsia="Times New Roman" w:hAnsi="Times New Roman"/>
        </w:rPr>
        <w:t>u</w:t>
      </w:r>
      <w:r w:rsidRPr="00F46A6D">
        <w:rPr>
          <w:rFonts w:ascii="Times New Roman" w:eastAsia="Times New Roman" w:hAnsi="Times New Roman"/>
          <w:spacing w:val="-1"/>
        </w:rPr>
        <w:t>j</w:t>
      </w:r>
      <w:r w:rsidRPr="00F46A6D">
        <w:rPr>
          <w:rFonts w:ascii="Times New Roman" w:eastAsia="Times New Roman" w:hAnsi="Times New Roman"/>
        </w:rPr>
        <w:t>i</w:t>
      </w:r>
      <w:r w:rsidRPr="00F46A6D">
        <w:rPr>
          <w:rFonts w:ascii="Times New Roman" w:eastAsia="Times New Roman" w:hAnsi="Times New Roman"/>
          <w:spacing w:val="4"/>
        </w:rPr>
        <w:t xml:space="preserve"> </w:t>
      </w:r>
      <w:r w:rsidRPr="00F46A6D">
        <w:rPr>
          <w:rFonts w:ascii="Times New Roman" w:eastAsia="Times New Roman" w:hAnsi="Times New Roman"/>
        </w:rPr>
        <w:t>y</w:t>
      </w:r>
      <w:r w:rsidRPr="00F46A6D">
        <w:rPr>
          <w:rFonts w:ascii="Times New Roman" w:eastAsia="Times New Roman" w:hAnsi="Times New Roman"/>
          <w:spacing w:val="2"/>
        </w:rPr>
        <w:t>a</w:t>
      </w:r>
      <w:r w:rsidRPr="00F46A6D">
        <w:rPr>
          <w:rFonts w:ascii="Times New Roman" w:eastAsia="Times New Roman" w:hAnsi="Times New Roman"/>
        </w:rPr>
        <w:t>ng</w:t>
      </w:r>
      <w:r w:rsidRPr="00F46A6D">
        <w:rPr>
          <w:rFonts w:ascii="Times New Roman" w:eastAsia="Times New Roman" w:hAnsi="Times New Roman"/>
          <w:spacing w:val="5"/>
        </w:rPr>
        <w:t xml:space="preserve"> </w:t>
      </w:r>
      <w:r w:rsidRPr="00F46A6D">
        <w:rPr>
          <w:rFonts w:ascii="Times New Roman" w:eastAsia="Times New Roman" w:hAnsi="Times New Roman"/>
          <w:spacing w:val="-6"/>
        </w:rPr>
        <w:t>m</w:t>
      </w:r>
      <w:r w:rsidRPr="00F46A6D">
        <w:rPr>
          <w:rFonts w:ascii="Times New Roman" w:eastAsia="Times New Roman" w:hAnsi="Times New Roman"/>
          <w:spacing w:val="2"/>
        </w:rPr>
        <w:t>e</w:t>
      </w:r>
      <w:r w:rsidRPr="00F46A6D">
        <w:rPr>
          <w:rFonts w:ascii="Times New Roman" w:eastAsia="Times New Roman" w:hAnsi="Times New Roman"/>
        </w:rPr>
        <w:t>n</w:t>
      </w:r>
      <w:r w:rsidRPr="00F46A6D">
        <w:rPr>
          <w:rFonts w:ascii="Times New Roman" w:eastAsia="Times New Roman" w:hAnsi="Times New Roman"/>
          <w:spacing w:val="-1"/>
        </w:rPr>
        <w:t>il</w:t>
      </w:r>
      <w:r w:rsidRPr="00F46A6D">
        <w:rPr>
          <w:rFonts w:ascii="Times New Roman" w:eastAsia="Times New Roman" w:hAnsi="Times New Roman"/>
          <w:spacing w:val="2"/>
        </w:rPr>
        <w:t>a</w:t>
      </w:r>
      <w:r w:rsidRPr="00F46A6D">
        <w:rPr>
          <w:rFonts w:ascii="Times New Roman" w:eastAsia="Times New Roman" w:hAnsi="Times New Roman"/>
        </w:rPr>
        <w:t>i</w:t>
      </w:r>
      <w:r w:rsidRPr="00F46A6D">
        <w:rPr>
          <w:rFonts w:ascii="Times New Roman" w:eastAsia="Times New Roman" w:hAnsi="Times New Roman"/>
          <w:spacing w:val="4"/>
        </w:rPr>
        <w:t xml:space="preserve"> </w:t>
      </w:r>
      <w:r w:rsidRPr="00F46A6D">
        <w:rPr>
          <w:rFonts w:ascii="Times New Roman" w:eastAsia="Times New Roman" w:hAnsi="Times New Roman"/>
          <w:spacing w:val="2"/>
        </w:rPr>
        <w:t>a</w:t>
      </w:r>
      <w:r w:rsidRPr="00F46A6D">
        <w:rPr>
          <w:rFonts w:ascii="Times New Roman" w:eastAsia="Times New Roman" w:hAnsi="Times New Roman"/>
        </w:rPr>
        <w:t>p</w:t>
      </w:r>
      <w:r w:rsidRPr="00F46A6D">
        <w:rPr>
          <w:rFonts w:ascii="Times New Roman" w:eastAsia="Times New Roman" w:hAnsi="Times New Roman"/>
          <w:spacing w:val="2"/>
        </w:rPr>
        <w:t>a</w:t>
      </w:r>
      <w:r w:rsidRPr="00F46A6D">
        <w:rPr>
          <w:rFonts w:ascii="Times New Roman" w:eastAsia="Times New Roman" w:hAnsi="Times New Roman"/>
          <w:spacing w:val="-5"/>
        </w:rPr>
        <w:t>k</w:t>
      </w:r>
      <w:r w:rsidRPr="00F46A6D">
        <w:rPr>
          <w:rFonts w:ascii="Times New Roman" w:eastAsia="Times New Roman" w:hAnsi="Times New Roman"/>
          <w:spacing w:val="2"/>
        </w:rPr>
        <w:t>a</w:t>
      </w:r>
      <w:r w:rsidRPr="00F46A6D">
        <w:rPr>
          <w:rFonts w:ascii="Times New Roman" w:eastAsia="Times New Roman" w:hAnsi="Times New Roman"/>
        </w:rPr>
        <w:t xml:space="preserve">h </w:t>
      </w:r>
      <w:r w:rsidRPr="00F46A6D">
        <w:rPr>
          <w:rFonts w:ascii="Times New Roman" w:eastAsia="Times New Roman" w:hAnsi="Times New Roman"/>
          <w:spacing w:val="2"/>
        </w:rPr>
        <w:t>a</w:t>
      </w:r>
      <w:r w:rsidRPr="00F46A6D">
        <w:rPr>
          <w:rFonts w:ascii="Times New Roman" w:eastAsia="Times New Roman" w:hAnsi="Times New Roman"/>
        </w:rPr>
        <w:t>da</w:t>
      </w:r>
      <w:r w:rsidRPr="00F46A6D">
        <w:rPr>
          <w:rFonts w:ascii="Times New Roman" w:eastAsia="Times New Roman" w:hAnsi="Times New Roman"/>
          <w:spacing w:val="7"/>
        </w:rPr>
        <w:t xml:space="preserve"> </w:t>
      </w:r>
      <w:r w:rsidRPr="00F46A6D">
        <w:rPr>
          <w:rFonts w:ascii="Times New Roman" w:eastAsia="Times New Roman" w:hAnsi="Times New Roman"/>
        </w:rPr>
        <w:t>k</w:t>
      </w:r>
      <w:r w:rsidRPr="00F46A6D">
        <w:rPr>
          <w:rFonts w:ascii="Times New Roman" w:eastAsia="Times New Roman" w:hAnsi="Times New Roman"/>
          <w:spacing w:val="2"/>
        </w:rPr>
        <w:t>e</w:t>
      </w:r>
      <w:r w:rsidRPr="00F46A6D">
        <w:rPr>
          <w:rFonts w:ascii="Times New Roman" w:eastAsia="Times New Roman" w:hAnsi="Times New Roman"/>
          <w:spacing w:val="-1"/>
        </w:rPr>
        <w:t>ti</w:t>
      </w:r>
      <w:r w:rsidRPr="00F46A6D">
        <w:rPr>
          <w:rFonts w:ascii="Times New Roman" w:eastAsia="Times New Roman" w:hAnsi="Times New Roman"/>
          <w:spacing w:val="-5"/>
        </w:rPr>
        <w:t>d</w:t>
      </w:r>
      <w:r w:rsidRPr="00F46A6D">
        <w:rPr>
          <w:rFonts w:ascii="Times New Roman" w:eastAsia="Times New Roman" w:hAnsi="Times New Roman"/>
          <w:spacing w:val="2"/>
        </w:rPr>
        <w:t>a</w:t>
      </w:r>
      <w:r w:rsidRPr="00F46A6D">
        <w:rPr>
          <w:rFonts w:ascii="Times New Roman" w:eastAsia="Times New Roman" w:hAnsi="Times New Roman"/>
        </w:rPr>
        <w:t>ks</w:t>
      </w:r>
      <w:r w:rsidRPr="00F46A6D">
        <w:rPr>
          <w:rFonts w:ascii="Times New Roman" w:eastAsia="Times New Roman" w:hAnsi="Times New Roman"/>
          <w:spacing w:val="2"/>
        </w:rPr>
        <w:t>a</w:t>
      </w:r>
      <w:r w:rsidRPr="00F46A6D">
        <w:rPr>
          <w:rFonts w:ascii="Times New Roman" w:eastAsia="Times New Roman" w:hAnsi="Times New Roman"/>
          <w:spacing w:val="-1"/>
        </w:rPr>
        <w:t>m</w:t>
      </w:r>
      <w:r w:rsidRPr="00F46A6D">
        <w:rPr>
          <w:rFonts w:ascii="Times New Roman" w:eastAsia="Times New Roman" w:hAnsi="Times New Roman"/>
          <w:spacing w:val="-3"/>
        </w:rPr>
        <w:t>a</w:t>
      </w:r>
      <w:r w:rsidRPr="00F46A6D">
        <w:rPr>
          <w:rFonts w:ascii="Times New Roman" w:eastAsia="Times New Roman" w:hAnsi="Times New Roman"/>
          <w:spacing w:val="2"/>
        </w:rPr>
        <w:t>a</w:t>
      </w:r>
      <w:r w:rsidRPr="00F46A6D">
        <w:rPr>
          <w:rFonts w:ascii="Times New Roman" w:eastAsia="Times New Roman" w:hAnsi="Times New Roman"/>
        </w:rPr>
        <w:t>n</w:t>
      </w:r>
      <w:r w:rsidRPr="00F46A6D">
        <w:rPr>
          <w:rFonts w:ascii="Times New Roman" w:eastAsia="Times New Roman" w:hAnsi="Times New Roman"/>
          <w:spacing w:val="5"/>
        </w:rPr>
        <w:t xml:space="preserve"> </w:t>
      </w:r>
      <w:r w:rsidRPr="00F46A6D">
        <w:rPr>
          <w:rFonts w:ascii="Times New Roman" w:eastAsia="Times New Roman" w:hAnsi="Times New Roman"/>
        </w:rPr>
        <w:t>v</w:t>
      </w:r>
      <w:r w:rsidRPr="00F46A6D">
        <w:rPr>
          <w:rFonts w:ascii="Times New Roman" w:eastAsia="Times New Roman" w:hAnsi="Times New Roman"/>
          <w:spacing w:val="2"/>
        </w:rPr>
        <w:t>ar</w:t>
      </w:r>
      <w:r w:rsidRPr="00F46A6D">
        <w:rPr>
          <w:rFonts w:ascii="Times New Roman" w:eastAsia="Times New Roman" w:hAnsi="Times New Roman"/>
          <w:spacing w:val="-6"/>
        </w:rPr>
        <w:t>i</w:t>
      </w:r>
      <w:r w:rsidRPr="00F46A6D">
        <w:rPr>
          <w:rFonts w:ascii="Times New Roman" w:eastAsia="Times New Roman" w:hAnsi="Times New Roman"/>
          <w:spacing w:val="2"/>
        </w:rPr>
        <w:t>a</w:t>
      </w:r>
      <w:r w:rsidRPr="00F46A6D">
        <w:rPr>
          <w:rFonts w:ascii="Times New Roman" w:eastAsia="Times New Roman" w:hAnsi="Times New Roman"/>
        </w:rPr>
        <w:t>n</w:t>
      </w:r>
      <w:r w:rsidRPr="00F46A6D">
        <w:rPr>
          <w:rFonts w:ascii="Times New Roman" w:eastAsia="Times New Roman" w:hAnsi="Times New Roman"/>
          <w:spacing w:val="5"/>
        </w:rPr>
        <w:t xml:space="preserve"> </w:t>
      </w:r>
      <w:r w:rsidRPr="00F46A6D">
        <w:rPr>
          <w:rFonts w:ascii="Times New Roman" w:eastAsia="Times New Roman" w:hAnsi="Times New Roman"/>
        </w:rPr>
        <w:t>d</w:t>
      </w:r>
      <w:r w:rsidRPr="00F46A6D">
        <w:rPr>
          <w:rFonts w:ascii="Times New Roman" w:eastAsia="Times New Roman" w:hAnsi="Times New Roman"/>
          <w:spacing w:val="-3"/>
        </w:rPr>
        <w:t>a</w:t>
      </w:r>
      <w:r w:rsidRPr="00F46A6D">
        <w:rPr>
          <w:rFonts w:ascii="Times New Roman" w:eastAsia="Times New Roman" w:hAnsi="Times New Roman"/>
          <w:spacing w:val="2"/>
        </w:rPr>
        <w:t>r</w:t>
      </w:r>
      <w:r w:rsidRPr="00F46A6D">
        <w:rPr>
          <w:rFonts w:ascii="Times New Roman" w:eastAsia="Times New Roman" w:hAnsi="Times New Roman"/>
        </w:rPr>
        <w:t>i</w:t>
      </w:r>
      <w:r w:rsidRPr="00F46A6D">
        <w:rPr>
          <w:rFonts w:ascii="Times New Roman" w:eastAsia="Times New Roman" w:hAnsi="Times New Roman"/>
          <w:spacing w:val="4"/>
        </w:rPr>
        <w:t xml:space="preserve"> </w:t>
      </w:r>
      <w:r w:rsidRPr="00F46A6D">
        <w:rPr>
          <w:rFonts w:ascii="Times New Roman" w:eastAsia="Times New Roman" w:hAnsi="Times New Roman"/>
          <w:spacing w:val="2"/>
        </w:rPr>
        <w:t>re</w:t>
      </w:r>
      <w:r w:rsidRPr="00F46A6D">
        <w:rPr>
          <w:rFonts w:ascii="Times New Roman" w:eastAsia="Times New Roman" w:hAnsi="Times New Roman"/>
        </w:rPr>
        <w:t>s</w:t>
      </w:r>
      <w:r w:rsidRPr="00F46A6D">
        <w:rPr>
          <w:rFonts w:ascii="Times New Roman" w:eastAsia="Times New Roman" w:hAnsi="Times New Roman"/>
          <w:spacing w:val="-2"/>
        </w:rPr>
        <w:t>i</w:t>
      </w:r>
      <w:r w:rsidRPr="00F46A6D">
        <w:rPr>
          <w:rFonts w:ascii="Times New Roman" w:eastAsia="Times New Roman" w:hAnsi="Times New Roman"/>
        </w:rPr>
        <w:t>du</w:t>
      </w:r>
      <w:r w:rsidRPr="00F46A6D">
        <w:rPr>
          <w:rFonts w:ascii="Times New Roman" w:eastAsia="Times New Roman" w:hAnsi="Times New Roman"/>
          <w:spacing w:val="2"/>
        </w:rPr>
        <w:t>a</w:t>
      </w:r>
      <w:r w:rsidRPr="00F46A6D">
        <w:rPr>
          <w:rFonts w:ascii="Times New Roman" w:eastAsia="Times New Roman" w:hAnsi="Times New Roman"/>
        </w:rPr>
        <w:t>l un</w:t>
      </w:r>
      <w:r w:rsidRPr="00F46A6D">
        <w:rPr>
          <w:rFonts w:ascii="Times New Roman" w:eastAsia="Times New Roman" w:hAnsi="Times New Roman"/>
          <w:spacing w:val="-1"/>
        </w:rPr>
        <w:t>t</w:t>
      </w:r>
      <w:r w:rsidRPr="00F46A6D">
        <w:rPr>
          <w:rFonts w:ascii="Times New Roman" w:eastAsia="Times New Roman" w:hAnsi="Times New Roman"/>
        </w:rPr>
        <w:t>uk</w:t>
      </w:r>
      <w:r w:rsidRPr="00F46A6D">
        <w:rPr>
          <w:rFonts w:ascii="Times New Roman" w:eastAsia="Times New Roman" w:hAnsi="Times New Roman"/>
          <w:spacing w:val="2"/>
        </w:rPr>
        <w:t xml:space="preserve"> </w:t>
      </w:r>
      <w:r w:rsidRPr="00F46A6D">
        <w:rPr>
          <w:rFonts w:ascii="Times New Roman" w:eastAsia="Times New Roman" w:hAnsi="Times New Roman"/>
        </w:rPr>
        <w:t>s</w:t>
      </w:r>
      <w:r w:rsidRPr="00F46A6D">
        <w:rPr>
          <w:rFonts w:ascii="Times New Roman" w:eastAsia="Times New Roman" w:hAnsi="Times New Roman"/>
          <w:spacing w:val="2"/>
        </w:rPr>
        <w:t>e</w:t>
      </w:r>
      <w:r w:rsidRPr="00F46A6D">
        <w:rPr>
          <w:rFonts w:ascii="Times New Roman" w:eastAsia="Times New Roman" w:hAnsi="Times New Roman"/>
          <w:spacing w:val="-1"/>
        </w:rPr>
        <w:t>m</w:t>
      </w:r>
      <w:r w:rsidRPr="00F46A6D">
        <w:rPr>
          <w:rFonts w:ascii="Times New Roman" w:eastAsia="Times New Roman" w:hAnsi="Times New Roman"/>
        </w:rPr>
        <w:t>ua</w:t>
      </w:r>
      <w:r w:rsidRPr="00F46A6D">
        <w:rPr>
          <w:rFonts w:ascii="Times New Roman" w:eastAsia="Times New Roman" w:hAnsi="Times New Roman"/>
          <w:spacing w:val="4"/>
        </w:rPr>
        <w:t xml:space="preserve"> </w:t>
      </w:r>
      <w:r w:rsidRPr="00F46A6D">
        <w:rPr>
          <w:rFonts w:ascii="Times New Roman" w:eastAsia="Times New Roman" w:hAnsi="Times New Roman"/>
        </w:rPr>
        <w:t>p</w:t>
      </w:r>
      <w:r w:rsidRPr="00F46A6D">
        <w:rPr>
          <w:rFonts w:ascii="Times New Roman" w:eastAsia="Times New Roman" w:hAnsi="Times New Roman"/>
          <w:spacing w:val="2"/>
        </w:rPr>
        <w:t>e</w:t>
      </w:r>
      <w:r w:rsidRPr="00F46A6D">
        <w:rPr>
          <w:rFonts w:ascii="Times New Roman" w:eastAsia="Times New Roman" w:hAnsi="Times New Roman"/>
        </w:rPr>
        <w:t>ng</w:t>
      </w:r>
      <w:r w:rsidRPr="00F46A6D">
        <w:rPr>
          <w:rFonts w:ascii="Times New Roman" w:eastAsia="Times New Roman" w:hAnsi="Times New Roman"/>
          <w:spacing w:val="2"/>
        </w:rPr>
        <w:t>a</w:t>
      </w:r>
      <w:r w:rsidRPr="00F46A6D">
        <w:rPr>
          <w:rFonts w:ascii="Times New Roman" w:eastAsia="Times New Roman" w:hAnsi="Times New Roman"/>
          <w:spacing w:val="-1"/>
        </w:rPr>
        <w:t>m</w:t>
      </w:r>
      <w:r w:rsidRPr="00F46A6D">
        <w:rPr>
          <w:rFonts w:ascii="Times New Roman" w:eastAsia="Times New Roman" w:hAnsi="Times New Roman"/>
          <w:spacing w:val="2"/>
        </w:rPr>
        <w:t>a</w:t>
      </w:r>
      <w:r w:rsidRPr="00F46A6D">
        <w:rPr>
          <w:rFonts w:ascii="Times New Roman" w:eastAsia="Times New Roman" w:hAnsi="Times New Roman"/>
          <w:spacing w:val="-6"/>
        </w:rPr>
        <w:t>t</w:t>
      </w:r>
      <w:r w:rsidRPr="00F46A6D">
        <w:rPr>
          <w:rFonts w:ascii="Times New Roman" w:eastAsia="Times New Roman" w:hAnsi="Times New Roman"/>
          <w:spacing w:val="2"/>
        </w:rPr>
        <w:t>a</w:t>
      </w:r>
      <w:r w:rsidRPr="00F46A6D">
        <w:rPr>
          <w:rFonts w:ascii="Times New Roman" w:eastAsia="Times New Roman" w:hAnsi="Times New Roman"/>
        </w:rPr>
        <w:t>n</w:t>
      </w:r>
      <w:r w:rsidRPr="00F46A6D">
        <w:rPr>
          <w:rFonts w:ascii="Times New Roman" w:eastAsia="Times New Roman" w:hAnsi="Times New Roman"/>
          <w:spacing w:val="2"/>
        </w:rPr>
        <w:t xml:space="preserve"> </w:t>
      </w:r>
      <w:r w:rsidRPr="00F46A6D">
        <w:rPr>
          <w:rFonts w:ascii="Times New Roman" w:eastAsia="Times New Roman" w:hAnsi="Times New Roman"/>
        </w:rPr>
        <w:t>p</w:t>
      </w:r>
      <w:r w:rsidRPr="00F46A6D">
        <w:rPr>
          <w:rFonts w:ascii="Times New Roman" w:eastAsia="Times New Roman" w:hAnsi="Times New Roman"/>
          <w:spacing w:val="2"/>
        </w:rPr>
        <w:t>a</w:t>
      </w:r>
      <w:r w:rsidRPr="00F46A6D">
        <w:rPr>
          <w:rFonts w:ascii="Times New Roman" w:eastAsia="Times New Roman" w:hAnsi="Times New Roman"/>
          <w:spacing w:val="-5"/>
        </w:rPr>
        <w:t>d</w:t>
      </w:r>
      <w:r w:rsidRPr="00F46A6D">
        <w:rPr>
          <w:rFonts w:ascii="Times New Roman" w:eastAsia="Times New Roman" w:hAnsi="Times New Roman"/>
        </w:rPr>
        <w:t>a</w:t>
      </w:r>
      <w:r w:rsidRPr="00F46A6D">
        <w:rPr>
          <w:rFonts w:ascii="Times New Roman" w:eastAsia="Times New Roman" w:hAnsi="Times New Roman"/>
          <w:spacing w:val="7"/>
        </w:rPr>
        <w:t xml:space="preserve"> </w:t>
      </w:r>
      <w:r w:rsidRPr="00F46A6D">
        <w:rPr>
          <w:rFonts w:ascii="Times New Roman" w:eastAsia="Times New Roman" w:hAnsi="Times New Roman"/>
          <w:spacing w:val="-1"/>
        </w:rPr>
        <w:t>m</w:t>
      </w:r>
      <w:r w:rsidRPr="00F46A6D">
        <w:rPr>
          <w:rFonts w:ascii="Times New Roman" w:eastAsia="Times New Roman" w:hAnsi="Times New Roman"/>
        </w:rPr>
        <w:t>od</w:t>
      </w:r>
      <w:r w:rsidRPr="00F46A6D">
        <w:rPr>
          <w:rFonts w:ascii="Times New Roman" w:eastAsia="Times New Roman" w:hAnsi="Times New Roman"/>
          <w:spacing w:val="2"/>
        </w:rPr>
        <w:t>e</w:t>
      </w:r>
      <w:r w:rsidRPr="00F46A6D">
        <w:rPr>
          <w:rFonts w:ascii="Times New Roman" w:eastAsia="Times New Roman" w:hAnsi="Times New Roman"/>
        </w:rPr>
        <w:t>l</w:t>
      </w:r>
      <w:r w:rsidRPr="00F46A6D">
        <w:rPr>
          <w:rFonts w:ascii="Times New Roman" w:eastAsia="Times New Roman" w:hAnsi="Times New Roman"/>
          <w:spacing w:val="1"/>
        </w:rPr>
        <w:t xml:space="preserve"> </w:t>
      </w:r>
      <w:r w:rsidRPr="00F46A6D">
        <w:rPr>
          <w:rFonts w:ascii="Times New Roman" w:eastAsia="Times New Roman" w:hAnsi="Times New Roman"/>
          <w:spacing w:val="2"/>
        </w:rPr>
        <w:t>re</w:t>
      </w:r>
      <w:r w:rsidRPr="00F46A6D">
        <w:rPr>
          <w:rFonts w:ascii="Times New Roman" w:eastAsia="Times New Roman" w:hAnsi="Times New Roman"/>
          <w:spacing w:val="-5"/>
        </w:rPr>
        <w:t>g</w:t>
      </w:r>
      <w:r w:rsidRPr="00F46A6D">
        <w:rPr>
          <w:rFonts w:ascii="Times New Roman" w:eastAsia="Times New Roman" w:hAnsi="Times New Roman"/>
          <w:spacing w:val="2"/>
        </w:rPr>
        <w:t>re</w:t>
      </w:r>
      <w:r w:rsidRPr="00F46A6D">
        <w:rPr>
          <w:rFonts w:ascii="Times New Roman" w:eastAsia="Times New Roman" w:hAnsi="Times New Roman"/>
        </w:rPr>
        <w:t xml:space="preserve">si </w:t>
      </w:r>
      <w:r w:rsidRPr="00F46A6D">
        <w:rPr>
          <w:rFonts w:ascii="Times New Roman" w:eastAsia="Times New Roman" w:hAnsi="Times New Roman"/>
          <w:spacing w:val="-1"/>
        </w:rPr>
        <w:t>li</w:t>
      </w:r>
      <w:r w:rsidRPr="00F46A6D">
        <w:rPr>
          <w:rFonts w:ascii="Times New Roman" w:eastAsia="Times New Roman" w:hAnsi="Times New Roman"/>
        </w:rPr>
        <w:t>n</w:t>
      </w:r>
      <w:r w:rsidRPr="00F46A6D">
        <w:rPr>
          <w:rFonts w:ascii="Times New Roman" w:eastAsia="Times New Roman" w:hAnsi="Times New Roman"/>
          <w:spacing w:val="2"/>
        </w:rPr>
        <w:t>e</w:t>
      </w:r>
      <w:r w:rsidRPr="00F46A6D">
        <w:rPr>
          <w:rFonts w:ascii="Times New Roman" w:eastAsia="Times New Roman" w:hAnsi="Times New Roman"/>
          <w:spacing w:val="-3"/>
        </w:rPr>
        <w:t>a</w:t>
      </w:r>
      <w:r w:rsidRPr="00F46A6D">
        <w:rPr>
          <w:rFonts w:ascii="Times New Roman" w:eastAsia="Times New Roman" w:hAnsi="Times New Roman"/>
          <w:spacing w:val="2"/>
        </w:rPr>
        <w:t>r</w:t>
      </w:r>
      <w:r w:rsidRPr="00F46A6D">
        <w:rPr>
          <w:rFonts w:ascii="Times New Roman" w:eastAsia="Times New Roman" w:hAnsi="Times New Roman"/>
        </w:rPr>
        <w:t>.</w:t>
      </w:r>
      <w:r w:rsidRPr="00F46A6D">
        <w:rPr>
          <w:rFonts w:ascii="Times New Roman" w:eastAsia="Times New Roman" w:hAnsi="Times New Roman"/>
          <w:spacing w:val="2"/>
        </w:rPr>
        <w:t xml:space="preserve"> </w:t>
      </w:r>
      <w:r w:rsidRPr="00F46A6D">
        <w:rPr>
          <w:rFonts w:ascii="Times New Roman" w:eastAsia="Times New Roman" w:hAnsi="Times New Roman"/>
          <w:spacing w:val="1"/>
        </w:rPr>
        <w:t>H</w:t>
      </w:r>
      <w:r w:rsidRPr="00F46A6D">
        <w:rPr>
          <w:rFonts w:ascii="Times New Roman" w:eastAsia="Times New Roman" w:hAnsi="Times New Roman"/>
          <w:spacing w:val="2"/>
        </w:rPr>
        <w:t>e</w:t>
      </w:r>
      <w:r w:rsidRPr="00F46A6D">
        <w:rPr>
          <w:rFonts w:ascii="Times New Roman" w:eastAsia="Times New Roman" w:hAnsi="Times New Roman"/>
          <w:spacing w:val="-6"/>
        </w:rPr>
        <w:t>t</w:t>
      </w:r>
      <w:r w:rsidRPr="00F46A6D">
        <w:rPr>
          <w:rFonts w:ascii="Times New Roman" w:eastAsia="Times New Roman" w:hAnsi="Times New Roman"/>
          <w:spacing w:val="2"/>
        </w:rPr>
        <w:t>er</w:t>
      </w:r>
      <w:r w:rsidRPr="00F46A6D">
        <w:rPr>
          <w:rFonts w:ascii="Times New Roman" w:eastAsia="Times New Roman" w:hAnsi="Times New Roman"/>
        </w:rPr>
        <w:t>osk</w:t>
      </w:r>
      <w:r w:rsidRPr="00F46A6D">
        <w:rPr>
          <w:rFonts w:ascii="Times New Roman" w:eastAsia="Times New Roman" w:hAnsi="Times New Roman"/>
          <w:spacing w:val="2"/>
        </w:rPr>
        <w:t>e</w:t>
      </w:r>
      <w:r w:rsidRPr="00F46A6D">
        <w:rPr>
          <w:rFonts w:ascii="Times New Roman" w:eastAsia="Times New Roman" w:hAnsi="Times New Roman"/>
          <w:spacing w:val="-5"/>
        </w:rPr>
        <w:t>d</w:t>
      </w:r>
      <w:r w:rsidRPr="00F46A6D">
        <w:rPr>
          <w:rFonts w:ascii="Times New Roman" w:eastAsia="Times New Roman" w:hAnsi="Times New Roman"/>
          <w:spacing w:val="2"/>
        </w:rPr>
        <w:t>a</w:t>
      </w:r>
      <w:r w:rsidRPr="00F46A6D">
        <w:rPr>
          <w:rFonts w:ascii="Times New Roman" w:eastAsia="Times New Roman" w:hAnsi="Times New Roman"/>
        </w:rPr>
        <w:t>s</w:t>
      </w:r>
      <w:r w:rsidRPr="00F46A6D">
        <w:rPr>
          <w:rFonts w:ascii="Times New Roman" w:eastAsia="Times New Roman" w:hAnsi="Times New Roman"/>
          <w:spacing w:val="-2"/>
        </w:rPr>
        <w:t>t</w:t>
      </w:r>
      <w:r w:rsidRPr="00F46A6D">
        <w:rPr>
          <w:rFonts w:ascii="Times New Roman" w:eastAsia="Times New Roman" w:hAnsi="Times New Roman"/>
          <w:spacing w:val="-1"/>
        </w:rPr>
        <w:t>i</w:t>
      </w:r>
      <w:r w:rsidRPr="00F46A6D">
        <w:rPr>
          <w:rFonts w:ascii="Times New Roman" w:eastAsia="Times New Roman" w:hAnsi="Times New Roman"/>
        </w:rPr>
        <w:t>s</w:t>
      </w:r>
      <w:r w:rsidRPr="00F46A6D">
        <w:rPr>
          <w:rFonts w:ascii="Times New Roman" w:eastAsia="Times New Roman" w:hAnsi="Times New Roman"/>
          <w:spacing w:val="-2"/>
        </w:rPr>
        <w:t>i</w:t>
      </w:r>
      <w:r w:rsidRPr="00F46A6D">
        <w:rPr>
          <w:rFonts w:ascii="Times New Roman" w:eastAsia="Times New Roman" w:hAnsi="Times New Roman"/>
          <w:spacing w:val="-1"/>
        </w:rPr>
        <w:t>t</w:t>
      </w:r>
      <w:r w:rsidRPr="00F46A6D">
        <w:rPr>
          <w:rFonts w:ascii="Times New Roman" w:eastAsia="Times New Roman" w:hAnsi="Times New Roman"/>
          <w:spacing w:val="2"/>
        </w:rPr>
        <w:t>a</w:t>
      </w:r>
      <w:r w:rsidRPr="00F46A6D">
        <w:rPr>
          <w:rFonts w:ascii="Times New Roman" w:eastAsia="Times New Roman" w:hAnsi="Times New Roman"/>
        </w:rPr>
        <w:t>s</w:t>
      </w:r>
      <w:r w:rsidRPr="00F46A6D">
        <w:rPr>
          <w:rFonts w:ascii="Times New Roman" w:eastAsia="Times New Roman" w:hAnsi="Times New Roman"/>
          <w:spacing w:val="1"/>
        </w:rPr>
        <w:t xml:space="preserve"> </w:t>
      </w:r>
      <w:r w:rsidRPr="00F46A6D">
        <w:rPr>
          <w:rFonts w:ascii="Times New Roman" w:eastAsia="Times New Roman" w:hAnsi="Times New Roman"/>
        </w:rPr>
        <w:t>y</w:t>
      </w:r>
      <w:r w:rsidRPr="00F46A6D">
        <w:rPr>
          <w:rFonts w:ascii="Times New Roman" w:eastAsia="Times New Roman" w:hAnsi="Times New Roman"/>
          <w:spacing w:val="2"/>
        </w:rPr>
        <w:t>a</w:t>
      </w:r>
      <w:r w:rsidRPr="00F46A6D">
        <w:rPr>
          <w:rFonts w:ascii="Times New Roman" w:eastAsia="Times New Roman" w:hAnsi="Times New Roman"/>
          <w:spacing w:val="-1"/>
        </w:rPr>
        <w:t>it</w:t>
      </w:r>
      <w:r w:rsidRPr="00F46A6D">
        <w:rPr>
          <w:rFonts w:ascii="Times New Roman" w:eastAsia="Times New Roman" w:hAnsi="Times New Roman"/>
        </w:rPr>
        <w:t>u</w:t>
      </w:r>
      <w:r w:rsidRPr="00F46A6D">
        <w:rPr>
          <w:rFonts w:ascii="Times New Roman" w:eastAsia="Times New Roman" w:hAnsi="Times New Roman"/>
          <w:spacing w:val="2"/>
        </w:rPr>
        <w:t xml:space="preserve"> </w:t>
      </w:r>
      <w:r w:rsidRPr="00F46A6D">
        <w:rPr>
          <w:rFonts w:ascii="Times New Roman" w:eastAsia="Times New Roman" w:hAnsi="Times New Roman"/>
        </w:rPr>
        <w:t>k</w:t>
      </w:r>
      <w:r w:rsidRPr="00F46A6D">
        <w:rPr>
          <w:rFonts w:ascii="Times New Roman" w:eastAsia="Times New Roman" w:hAnsi="Times New Roman"/>
          <w:spacing w:val="2"/>
        </w:rPr>
        <w:t>ea</w:t>
      </w:r>
      <w:r w:rsidRPr="00F46A6D">
        <w:rPr>
          <w:rFonts w:ascii="Times New Roman" w:eastAsia="Times New Roman" w:hAnsi="Times New Roman"/>
        </w:rPr>
        <w:t>d</w:t>
      </w:r>
      <w:r w:rsidRPr="00F46A6D">
        <w:rPr>
          <w:rFonts w:ascii="Times New Roman" w:eastAsia="Times New Roman" w:hAnsi="Times New Roman"/>
          <w:spacing w:val="-3"/>
        </w:rPr>
        <w:t>a</w:t>
      </w:r>
      <w:r w:rsidRPr="00F46A6D">
        <w:rPr>
          <w:rFonts w:ascii="Times New Roman" w:eastAsia="Times New Roman" w:hAnsi="Times New Roman"/>
          <w:spacing w:val="2"/>
        </w:rPr>
        <w:t>a</w:t>
      </w:r>
      <w:r w:rsidRPr="00F46A6D">
        <w:rPr>
          <w:rFonts w:ascii="Times New Roman" w:eastAsia="Times New Roman" w:hAnsi="Times New Roman"/>
        </w:rPr>
        <w:t>n</w:t>
      </w:r>
      <w:r w:rsidRPr="00F46A6D">
        <w:rPr>
          <w:rFonts w:ascii="Times New Roman" w:eastAsia="Times New Roman" w:hAnsi="Times New Roman"/>
          <w:spacing w:val="2"/>
        </w:rPr>
        <w:t xml:space="preserve"> </w:t>
      </w:r>
      <w:r w:rsidRPr="00F46A6D">
        <w:rPr>
          <w:rFonts w:ascii="Times New Roman" w:eastAsia="Times New Roman" w:hAnsi="Times New Roman"/>
        </w:rPr>
        <w:t>d</w:t>
      </w:r>
      <w:r w:rsidRPr="00F46A6D">
        <w:rPr>
          <w:rFonts w:ascii="Times New Roman" w:eastAsia="Times New Roman" w:hAnsi="Times New Roman"/>
          <w:spacing w:val="-1"/>
        </w:rPr>
        <w:t>im</w:t>
      </w:r>
      <w:r w:rsidRPr="00F46A6D">
        <w:rPr>
          <w:rFonts w:ascii="Times New Roman" w:eastAsia="Times New Roman" w:hAnsi="Times New Roman"/>
          <w:spacing w:val="2"/>
        </w:rPr>
        <w:t>a</w:t>
      </w:r>
      <w:r w:rsidRPr="00F46A6D">
        <w:rPr>
          <w:rFonts w:ascii="Times New Roman" w:eastAsia="Times New Roman" w:hAnsi="Times New Roman"/>
        </w:rPr>
        <w:t>na</w:t>
      </w:r>
      <w:r w:rsidRPr="00F46A6D">
        <w:rPr>
          <w:rFonts w:ascii="Times New Roman" w:eastAsia="Times New Roman" w:hAnsi="Times New Roman"/>
          <w:spacing w:val="4"/>
        </w:rPr>
        <w:t xml:space="preserve"> </w:t>
      </w:r>
      <w:r w:rsidRPr="00F46A6D">
        <w:rPr>
          <w:rFonts w:ascii="Times New Roman" w:eastAsia="Times New Roman" w:hAnsi="Times New Roman"/>
          <w:spacing w:val="-1"/>
        </w:rPr>
        <w:t>t</w:t>
      </w:r>
      <w:r w:rsidRPr="00F46A6D">
        <w:rPr>
          <w:rFonts w:ascii="Times New Roman" w:eastAsia="Times New Roman" w:hAnsi="Times New Roman"/>
          <w:spacing w:val="-3"/>
        </w:rPr>
        <w:t>e</w:t>
      </w:r>
      <w:r w:rsidRPr="00F46A6D">
        <w:rPr>
          <w:rFonts w:ascii="Times New Roman" w:eastAsia="Times New Roman" w:hAnsi="Times New Roman"/>
          <w:spacing w:val="2"/>
        </w:rPr>
        <w:t>r</w:t>
      </w:r>
      <w:r w:rsidRPr="00F46A6D">
        <w:rPr>
          <w:rFonts w:ascii="Times New Roman" w:eastAsia="Times New Roman" w:hAnsi="Times New Roman"/>
          <w:spacing w:val="-1"/>
        </w:rPr>
        <w:t>j</w:t>
      </w:r>
      <w:r w:rsidRPr="00F46A6D">
        <w:rPr>
          <w:rFonts w:ascii="Times New Roman" w:eastAsia="Times New Roman" w:hAnsi="Times New Roman"/>
          <w:spacing w:val="2"/>
        </w:rPr>
        <w:t>a</w:t>
      </w:r>
      <w:r w:rsidRPr="00F46A6D">
        <w:rPr>
          <w:rFonts w:ascii="Times New Roman" w:eastAsia="Times New Roman" w:hAnsi="Times New Roman"/>
        </w:rPr>
        <w:t>d</w:t>
      </w:r>
      <w:r w:rsidRPr="00F46A6D">
        <w:rPr>
          <w:rFonts w:ascii="Times New Roman" w:eastAsia="Times New Roman" w:hAnsi="Times New Roman"/>
          <w:spacing w:val="-1"/>
        </w:rPr>
        <w:t>i</w:t>
      </w:r>
      <w:r w:rsidRPr="00F46A6D">
        <w:rPr>
          <w:rFonts w:ascii="Times New Roman" w:eastAsia="Times New Roman" w:hAnsi="Times New Roman"/>
        </w:rPr>
        <w:t>nya k</w:t>
      </w:r>
      <w:r w:rsidRPr="00F46A6D">
        <w:rPr>
          <w:rFonts w:ascii="Times New Roman" w:eastAsia="Times New Roman" w:hAnsi="Times New Roman"/>
          <w:spacing w:val="2"/>
        </w:rPr>
        <w:t>e</w:t>
      </w:r>
      <w:r w:rsidRPr="00F46A6D">
        <w:rPr>
          <w:rFonts w:ascii="Times New Roman" w:eastAsia="Times New Roman" w:hAnsi="Times New Roman"/>
          <w:spacing w:val="-1"/>
        </w:rPr>
        <w:t>ti</w:t>
      </w:r>
      <w:r w:rsidRPr="00F46A6D">
        <w:rPr>
          <w:rFonts w:ascii="Times New Roman" w:eastAsia="Times New Roman" w:hAnsi="Times New Roman"/>
        </w:rPr>
        <w:t>d</w:t>
      </w:r>
      <w:r w:rsidRPr="00F46A6D">
        <w:rPr>
          <w:rFonts w:ascii="Times New Roman" w:eastAsia="Times New Roman" w:hAnsi="Times New Roman"/>
          <w:spacing w:val="2"/>
        </w:rPr>
        <w:t>a</w:t>
      </w:r>
      <w:r w:rsidRPr="00F46A6D">
        <w:rPr>
          <w:rFonts w:ascii="Times New Roman" w:eastAsia="Times New Roman" w:hAnsi="Times New Roman"/>
        </w:rPr>
        <w:t>ks</w:t>
      </w:r>
      <w:r w:rsidRPr="00F46A6D">
        <w:rPr>
          <w:rFonts w:ascii="Times New Roman" w:eastAsia="Times New Roman" w:hAnsi="Times New Roman"/>
          <w:spacing w:val="2"/>
        </w:rPr>
        <w:t>a</w:t>
      </w:r>
      <w:r w:rsidRPr="00F46A6D">
        <w:rPr>
          <w:rFonts w:ascii="Times New Roman" w:eastAsia="Times New Roman" w:hAnsi="Times New Roman"/>
          <w:spacing w:val="-1"/>
        </w:rPr>
        <w:t>m</w:t>
      </w:r>
      <w:r w:rsidRPr="00F46A6D">
        <w:rPr>
          <w:rFonts w:ascii="Times New Roman" w:eastAsia="Times New Roman" w:hAnsi="Times New Roman"/>
          <w:spacing w:val="-3"/>
        </w:rPr>
        <w:t>a</w:t>
      </w:r>
      <w:r w:rsidRPr="00F46A6D">
        <w:rPr>
          <w:rFonts w:ascii="Times New Roman" w:eastAsia="Times New Roman" w:hAnsi="Times New Roman"/>
          <w:spacing w:val="2"/>
        </w:rPr>
        <w:t>a</w:t>
      </w:r>
      <w:r w:rsidRPr="00F46A6D">
        <w:rPr>
          <w:rFonts w:ascii="Times New Roman" w:eastAsia="Times New Roman" w:hAnsi="Times New Roman"/>
        </w:rPr>
        <w:t>n v</w:t>
      </w:r>
      <w:r w:rsidRPr="00F46A6D">
        <w:rPr>
          <w:rFonts w:ascii="Times New Roman" w:eastAsia="Times New Roman" w:hAnsi="Times New Roman"/>
          <w:spacing w:val="-3"/>
        </w:rPr>
        <w:t>a</w:t>
      </w:r>
      <w:r w:rsidRPr="00F46A6D">
        <w:rPr>
          <w:rFonts w:ascii="Times New Roman" w:eastAsia="Times New Roman" w:hAnsi="Times New Roman"/>
          <w:spacing w:val="2"/>
        </w:rPr>
        <w:t>r</w:t>
      </w:r>
      <w:r w:rsidRPr="00F46A6D">
        <w:rPr>
          <w:rFonts w:ascii="Times New Roman" w:eastAsia="Times New Roman" w:hAnsi="Times New Roman"/>
          <w:spacing w:val="-1"/>
        </w:rPr>
        <w:t>i</w:t>
      </w:r>
      <w:r w:rsidRPr="00F46A6D">
        <w:rPr>
          <w:rFonts w:ascii="Times New Roman" w:eastAsia="Times New Roman" w:hAnsi="Times New Roman"/>
          <w:spacing w:val="2"/>
        </w:rPr>
        <w:t>a</w:t>
      </w:r>
      <w:r w:rsidRPr="00F46A6D">
        <w:rPr>
          <w:rFonts w:ascii="Times New Roman" w:eastAsia="Times New Roman" w:hAnsi="Times New Roman"/>
        </w:rPr>
        <w:t xml:space="preserve">n </w:t>
      </w:r>
      <w:r w:rsidRPr="00F46A6D">
        <w:rPr>
          <w:rFonts w:ascii="Times New Roman" w:eastAsia="Times New Roman" w:hAnsi="Times New Roman"/>
          <w:spacing w:val="-5"/>
        </w:rPr>
        <w:t>d</w:t>
      </w:r>
      <w:r w:rsidRPr="00F46A6D">
        <w:rPr>
          <w:rFonts w:ascii="Times New Roman" w:eastAsia="Times New Roman" w:hAnsi="Times New Roman"/>
          <w:spacing w:val="2"/>
        </w:rPr>
        <w:t>ar</w:t>
      </w:r>
      <w:r w:rsidRPr="00F46A6D">
        <w:rPr>
          <w:rFonts w:ascii="Times New Roman" w:eastAsia="Times New Roman" w:hAnsi="Times New Roman"/>
        </w:rPr>
        <w:t>i</w:t>
      </w:r>
      <w:r w:rsidRPr="00F46A6D">
        <w:rPr>
          <w:rFonts w:ascii="Times New Roman" w:eastAsia="Times New Roman" w:hAnsi="Times New Roman"/>
          <w:spacing w:val="-6"/>
        </w:rPr>
        <w:t xml:space="preserve"> </w:t>
      </w:r>
      <w:r w:rsidRPr="00F46A6D">
        <w:rPr>
          <w:rFonts w:ascii="Times New Roman" w:eastAsia="Times New Roman" w:hAnsi="Times New Roman"/>
          <w:spacing w:val="2"/>
        </w:rPr>
        <w:t>e</w:t>
      </w:r>
      <w:r w:rsidRPr="00F46A6D">
        <w:rPr>
          <w:rFonts w:ascii="Times New Roman" w:eastAsia="Times New Roman" w:hAnsi="Times New Roman"/>
          <w:spacing w:val="-3"/>
        </w:rPr>
        <w:t>r</w:t>
      </w:r>
      <w:r w:rsidRPr="00F46A6D">
        <w:rPr>
          <w:rFonts w:ascii="Times New Roman" w:eastAsia="Times New Roman" w:hAnsi="Times New Roman"/>
          <w:spacing w:val="2"/>
        </w:rPr>
        <w:t>r</w:t>
      </w:r>
      <w:r w:rsidRPr="00F46A6D">
        <w:rPr>
          <w:rFonts w:ascii="Times New Roman" w:eastAsia="Times New Roman" w:hAnsi="Times New Roman"/>
        </w:rPr>
        <w:t>or</w:t>
      </w:r>
      <w:r w:rsidRPr="00F46A6D">
        <w:rPr>
          <w:rFonts w:ascii="Times New Roman" w:eastAsia="Times New Roman" w:hAnsi="Times New Roman"/>
          <w:spacing w:val="2"/>
        </w:rPr>
        <w:t xml:space="preserve"> </w:t>
      </w:r>
      <w:r w:rsidRPr="00F46A6D">
        <w:rPr>
          <w:rFonts w:ascii="Times New Roman" w:eastAsia="Times New Roman" w:hAnsi="Times New Roman"/>
        </w:rPr>
        <w:t>un</w:t>
      </w:r>
      <w:r w:rsidRPr="00F46A6D">
        <w:rPr>
          <w:rFonts w:ascii="Times New Roman" w:eastAsia="Times New Roman" w:hAnsi="Times New Roman"/>
          <w:spacing w:val="-1"/>
        </w:rPr>
        <w:t>t</w:t>
      </w:r>
      <w:r w:rsidRPr="00F46A6D">
        <w:rPr>
          <w:rFonts w:ascii="Times New Roman" w:eastAsia="Times New Roman" w:hAnsi="Times New Roman"/>
        </w:rPr>
        <w:t>uk</w:t>
      </w:r>
      <w:r w:rsidRPr="00F46A6D">
        <w:rPr>
          <w:rFonts w:ascii="Times New Roman" w:eastAsia="Times New Roman" w:hAnsi="Times New Roman"/>
          <w:spacing w:val="-5"/>
        </w:rPr>
        <w:t xml:space="preserve"> </w:t>
      </w:r>
      <w:r w:rsidRPr="00F46A6D">
        <w:rPr>
          <w:rFonts w:ascii="Times New Roman" w:eastAsia="Times New Roman" w:hAnsi="Times New Roman"/>
        </w:rPr>
        <w:t>s</w:t>
      </w:r>
      <w:r w:rsidRPr="00F46A6D">
        <w:rPr>
          <w:rFonts w:ascii="Times New Roman" w:eastAsia="Times New Roman" w:hAnsi="Times New Roman"/>
          <w:spacing w:val="2"/>
        </w:rPr>
        <w:t>e</w:t>
      </w:r>
      <w:r w:rsidRPr="00F46A6D">
        <w:rPr>
          <w:rFonts w:ascii="Times New Roman" w:eastAsia="Times New Roman" w:hAnsi="Times New Roman"/>
          <w:spacing w:val="-1"/>
        </w:rPr>
        <w:t>m</w:t>
      </w:r>
      <w:r w:rsidRPr="00F46A6D">
        <w:rPr>
          <w:rFonts w:ascii="Times New Roman" w:eastAsia="Times New Roman" w:hAnsi="Times New Roman"/>
        </w:rPr>
        <w:t>ua</w:t>
      </w:r>
      <w:r w:rsidRPr="00F46A6D">
        <w:rPr>
          <w:rFonts w:ascii="Times New Roman" w:eastAsia="Times New Roman" w:hAnsi="Times New Roman"/>
          <w:spacing w:val="-3"/>
        </w:rPr>
        <w:t xml:space="preserve"> </w:t>
      </w:r>
      <w:r w:rsidRPr="00F46A6D">
        <w:rPr>
          <w:rFonts w:ascii="Times New Roman" w:eastAsia="Times New Roman" w:hAnsi="Times New Roman"/>
        </w:rPr>
        <w:t>p</w:t>
      </w:r>
      <w:r w:rsidRPr="00F46A6D">
        <w:rPr>
          <w:rFonts w:ascii="Times New Roman" w:eastAsia="Times New Roman" w:hAnsi="Times New Roman"/>
          <w:spacing w:val="2"/>
        </w:rPr>
        <w:t>e</w:t>
      </w:r>
      <w:r w:rsidRPr="00F46A6D">
        <w:rPr>
          <w:rFonts w:ascii="Times New Roman" w:eastAsia="Times New Roman" w:hAnsi="Times New Roman"/>
        </w:rPr>
        <w:t>n</w:t>
      </w:r>
      <w:r w:rsidRPr="00F46A6D">
        <w:rPr>
          <w:rFonts w:ascii="Times New Roman" w:eastAsia="Times New Roman" w:hAnsi="Times New Roman"/>
          <w:spacing w:val="-5"/>
        </w:rPr>
        <w:t>g</w:t>
      </w:r>
      <w:r w:rsidRPr="00F46A6D">
        <w:rPr>
          <w:rFonts w:ascii="Times New Roman" w:eastAsia="Times New Roman" w:hAnsi="Times New Roman"/>
          <w:spacing w:val="2"/>
        </w:rPr>
        <w:t>a</w:t>
      </w:r>
      <w:r w:rsidRPr="00F46A6D">
        <w:rPr>
          <w:rFonts w:ascii="Times New Roman" w:eastAsia="Times New Roman" w:hAnsi="Times New Roman"/>
          <w:spacing w:val="-1"/>
        </w:rPr>
        <w:t>m</w:t>
      </w:r>
      <w:r w:rsidRPr="00F46A6D">
        <w:rPr>
          <w:rFonts w:ascii="Times New Roman" w:eastAsia="Times New Roman" w:hAnsi="Times New Roman"/>
          <w:spacing w:val="2"/>
        </w:rPr>
        <w:t>a</w:t>
      </w:r>
      <w:r w:rsidRPr="00F46A6D">
        <w:rPr>
          <w:rFonts w:ascii="Times New Roman" w:eastAsia="Times New Roman" w:hAnsi="Times New Roman"/>
          <w:spacing w:val="-1"/>
        </w:rPr>
        <w:t>t</w:t>
      </w:r>
      <w:r w:rsidRPr="00F46A6D">
        <w:rPr>
          <w:rFonts w:ascii="Times New Roman" w:eastAsia="Times New Roman" w:hAnsi="Times New Roman"/>
          <w:spacing w:val="2"/>
        </w:rPr>
        <w:t>a</w:t>
      </w:r>
      <w:r w:rsidRPr="00F46A6D">
        <w:rPr>
          <w:rFonts w:ascii="Times New Roman" w:eastAsia="Times New Roman" w:hAnsi="Times New Roman"/>
        </w:rPr>
        <w:t>n</w:t>
      </w:r>
      <w:r w:rsidRPr="00F46A6D">
        <w:rPr>
          <w:rFonts w:ascii="Times New Roman" w:eastAsia="Times New Roman" w:hAnsi="Times New Roman"/>
          <w:spacing w:val="-5"/>
        </w:rPr>
        <w:t xml:space="preserve"> </w:t>
      </w:r>
      <w:r w:rsidRPr="00F46A6D">
        <w:rPr>
          <w:rFonts w:ascii="Times New Roman" w:eastAsia="Times New Roman" w:hAnsi="Times New Roman"/>
        </w:rPr>
        <w:t>s</w:t>
      </w:r>
      <w:r w:rsidRPr="00F46A6D">
        <w:rPr>
          <w:rFonts w:ascii="Times New Roman" w:eastAsia="Times New Roman" w:hAnsi="Times New Roman"/>
          <w:spacing w:val="2"/>
        </w:rPr>
        <w:t>e</w:t>
      </w:r>
      <w:r w:rsidRPr="00F46A6D">
        <w:rPr>
          <w:rFonts w:ascii="Times New Roman" w:eastAsia="Times New Roman" w:hAnsi="Times New Roman"/>
          <w:spacing w:val="-1"/>
        </w:rPr>
        <w:t>ti</w:t>
      </w:r>
      <w:r w:rsidRPr="00F46A6D">
        <w:rPr>
          <w:rFonts w:ascii="Times New Roman" w:eastAsia="Times New Roman" w:hAnsi="Times New Roman"/>
          <w:spacing w:val="2"/>
        </w:rPr>
        <w:t>a</w:t>
      </w:r>
      <w:r w:rsidRPr="00F46A6D">
        <w:rPr>
          <w:rFonts w:ascii="Times New Roman" w:eastAsia="Times New Roman" w:hAnsi="Times New Roman"/>
        </w:rPr>
        <w:t xml:space="preserve">p </w:t>
      </w:r>
      <w:r w:rsidRPr="00F46A6D">
        <w:rPr>
          <w:rFonts w:ascii="Times New Roman" w:eastAsia="Times New Roman" w:hAnsi="Times New Roman"/>
          <w:spacing w:val="-5"/>
        </w:rPr>
        <w:t>v</w:t>
      </w:r>
      <w:r w:rsidRPr="00F46A6D">
        <w:rPr>
          <w:rFonts w:ascii="Times New Roman" w:eastAsia="Times New Roman" w:hAnsi="Times New Roman"/>
          <w:spacing w:val="2"/>
        </w:rPr>
        <w:t>ar</w:t>
      </w:r>
      <w:r w:rsidRPr="00F46A6D">
        <w:rPr>
          <w:rFonts w:ascii="Times New Roman" w:eastAsia="Times New Roman" w:hAnsi="Times New Roman"/>
          <w:spacing w:val="-1"/>
        </w:rPr>
        <w:t>i</w:t>
      </w:r>
      <w:r w:rsidRPr="00F46A6D">
        <w:rPr>
          <w:rFonts w:ascii="Times New Roman" w:eastAsia="Times New Roman" w:hAnsi="Times New Roman"/>
          <w:spacing w:val="2"/>
        </w:rPr>
        <w:t>a</w:t>
      </w:r>
      <w:r w:rsidRPr="00F46A6D">
        <w:rPr>
          <w:rFonts w:ascii="Times New Roman" w:eastAsia="Times New Roman" w:hAnsi="Times New Roman"/>
          <w:spacing w:val="-5"/>
        </w:rPr>
        <w:t>b</w:t>
      </w:r>
      <w:r w:rsidRPr="00F46A6D">
        <w:rPr>
          <w:rFonts w:ascii="Times New Roman" w:eastAsia="Times New Roman" w:hAnsi="Times New Roman"/>
          <w:spacing w:val="2"/>
        </w:rPr>
        <w:t>e</w:t>
      </w:r>
      <w:r w:rsidRPr="00F46A6D">
        <w:rPr>
          <w:rFonts w:ascii="Times New Roman" w:eastAsia="Times New Roman" w:hAnsi="Times New Roman"/>
        </w:rPr>
        <w:t>l</w:t>
      </w:r>
      <w:r w:rsidRPr="00F46A6D">
        <w:rPr>
          <w:rFonts w:ascii="Times New Roman" w:eastAsia="Times New Roman" w:hAnsi="Times New Roman"/>
          <w:spacing w:val="-1"/>
        </w:rPr>
        <w:t xml:space="preserve"> </w:t>
      </w:r>
      <w:r w:rsidRPr="00F46A6D">
        <w:rPr>
          <w:rFonts w:ascii="Times New Roman" w:eastAsia="Times New Roman" w:hAnsi="Times New Roman"/>
        </w:rPr>
        <w:t>b</w:t>
      </w:r>
      <w:r w:rsidRPr="00F46A6D">
        <w:rPr>
          <w:rFonts w:ascii="Times New Roman" w:eastAsia="Times New Roman" w:hAnsi="Times New Roman"/>
          <w:spacing w:val="2"/>
        </w:rPr>
        <w:t>e</w:t>
      </w:r>
      <w:r w:rsidRPr="00F46A6D">
        <w:rPr>
          <w:rFonts w:ascii="Times New Roman" w:eastAsia="Times New Roman" w:hAnsi="Times New Roman"/>
          <w:spacing w:val="-5"/>
        </w:rPr>
        <w:t>b</w:t>
      </w:r>
      <w:r w:rsidRPr="00F46A6D">
        <w:rPr>
          <w:rFonts w:ascii="Times New Roman" w:eastAsia="Times New Roman" w:hAnsi="Times New Roman"/>
          <w:spacing w:val="2"/>
        </w:rPr>
        <w:t>a</w:t>
      </w:r>
      <w:r w:rsidRPr="00F46A6D">
        <w:rPr>
          <w:rFonts w:ascii="Times New Roman" w:eastAsia="Times New Roman" w:hAnsi="Times New Roman"/>
        </w:rPr>
        <w:t xml:space="preserve">s </w:t>
      </w:r>
      <w:r w:rsidRPr="00F46A6D">
        <w:rPr>
          <w:rFonts w:ascii="Times New Roman" w:eastAsia="Times New Roman" w:hAnsi="Times New Roman"/>
          <w:spacing w:val="-5"/>
        </w:rPr>
        <w:t>p</w:t>
      </w:r>
      <w:r w:rsidRPr="00F46A6D">
        <w:rPr>
          <w:rFonts w:ascii="Times New Roman" w:eastAsia="Times New Roman" w:hAnsi="Times New Roman"/>
          <w:spacing w:val="2"/>
        </w:rPr>
        <w:t>a</w:t>
      </w:r>
      <w:r w:rsidRPr="00F46A6D">
        <w:rPr>
          <w:rFonts w:ascii="Times New Roman" w:eastAsia="Times New Roman" w:hAnsi="Times New Roman"/>
        </w:rPr>
        <w:t>da</w:t>
      </w:r>
      <w:r w:rsidRPr="00F46A6D">
        <w:rPr>
          <w:rFonts w:ascii="Times New Roman" w:eastAsia="Times New Roman" w:hAnsi="Times New Roman"/>
          <w:spacing w:val="2"/>
        </w:rPr>
        <w:t xml:space="preserve"> </w:t>
      </w:r>
      <w:r w:rsidRPr="00F46A6D">
        <w:rPr>
          <w:rFonts w:ascii="Times New Roman" w:eastAsia="Times New Roman" w:hAnsi="Times New Roman"/>
          <w:spacing w:val="-1"/>
        </w:rPr>
        <w:t>m</w:t>
      </w:r>
      <w:r w:rsidRPr="00F46A6D">
        <w:rPr>
          <w:rFonts w:ascii="Times New Roman" w:eastAsia="Times New Roman" w:hAnsi="Times New Roman"/>
        </w:rPr>
        <w:t>o</w:t>
      </w:r>
      <w:r w:rsidRPr="00F46A6D">
        <w:rPr>
          <w:rFonts w:ascii="Times New Roman" w:eastAsia="Times New Roman" w:hAnsi="Times New Roman"/>
          <w:spacing w:val="-5"/>
        </w:rPr>
        <w:t>d</w:t>
      </w:r>
      <w:r w:rsidRPr="00F46A6D">
        <w:rPr>
          <w:rFonts w:ascii="Times New Roman" w:eastAsia="Times New Roman" w:hAnsi="Times New Roman"/>
          <w:spacing w:val="2"/>
        </w:rPr>
        <w:t>e</w:t>
      </w:r>
      <w:r w:rsidRPr="00F46A6D">
        <w:rPr>
          <w:rFonts w:ascii="Times New Roman" w:eastAsia="Times New Roman" w:hAnsi="Times New Roman"/>
        </w:rPr>
        <w:t>l</w:t>
      </w:r>
      <w:r w:rsidRPr="00F46A6D">
        <w:rPr>
          <w:rFonts w:ascii="Times New Roman" w:eastAsia="Times New Roman" w:hAnsi="Times New Roman"/>
          <w:spacing w:val="-1"/>
        </w:rPr>
        <w:t xml:space="preserve"> </w:t>
      </w:r>
      <w:r w:rsidRPr="00F46A6D">
        <w:rPr>
          <w:rFonts w:ascii="Times New Roman" w:eastAsia="Times New Roman" w:hAnsi="Times New Roman"/>
          <w:spacing w:val="-3"/>
        </w:rPr>
        <w:t>r</w:t>
      </w:r>
      <w:r w:rsidRPr="00F46A6D">
        <w:rPr>
          <w:rFonts w:ascii="Times New Roman" w:eastAsia="Times New Roman" w:hAnsi="Times New Roman"/>
          <w:spacing w:val="2"/>
        </w:rPr>
        <w:t>e</w:t>
      </w:r>
      <w:r w:rsidRPr="00F46A6D">
        <w:rPr>
          <w:rFonts w:ascii="Times New Roman" w:eastAsia="Times New Roman" w:hAnsi="Times New Roman"/>
        </w:rPr>
        <w:t>g</w:t>
      </w:r>
      <w:r w:rsidRPr="00F46A6D">
        <w:rPr>
          <w:rFonts w:ascii="Times New Roman" w:eastAsia="Times New Roman" w:hAnsi="Times New Roman"/>
          <w:spacing w:val="-3"/>
        </w:rPr>
        <w:t>r</w:t>
      </w:r>
      <w:r w:rsidRPr="00F46A6D">
        <w:rPr>
          <w:rFonts w:ascii="Times New Roman" w:eastAsia="Times New Roman" w:hAnsi="Times New Roman"/>
          <w:spacing w:val="2"/>
        </w:rPr>
        <w:t>e</w:t>
      </w:r>
      <w:r w:rsidRPr="00F46A6D">
        <w:rPr>
          <w:rFonts w:ascii="Times New Roman" w:eastAsia="Times New Roman" w:hAnsi="Times New Roman"/>
        </w:rPr>
        <w:t>s</w:t>
      </w:r>
      <w:r w:rsidRPr="00F46A6D">
        <w:rPr>
          <w:rFonts w:ascii="Times New Roman" w:eastAsia="Times New Roman" w:hAnsi="Times New Roman"/>
          <w:spacing w:val="-2"/>
        </w:rPr>
        <w:t>i</w:t>
      </w:r>
      <w:r w:rsidRPr="00F46A6D">
        <w:rPr>
          <w:rFonts w:ascii="Times New Roman" w:eastAsia="Times New Roman" w:hAnsi="Times New Roman"/>
        </w:rPr>
        <w:t>. Tuju</w:t>
      </w:r>
      <w:r w:rsidRPr="00F46A6D">
        <w:rPr>
          <w:rFonts w:ascii="Times New Roman" w:eastAsia="Times New Roman" w:hAnsi="Times New Roman"/>
          <w:spacing w:val="2"/>
        </w:rPr>
        <w:t>a</w:t>
      </w:r>
      <w:r w:rsidRPr="00F46A6D">
        <w:rPr>
          <w:rFonts w:ascii="Times New Roman" w:eastAsia="Times New Roman" w:hAnsi="Times New Roman"/>
        </w:rPr>
        <w:t>n d</w:t>
      </w:r>
      <w:r w:rsidRPr="00F46A6D">
        <w:rPr>
          <w:rFonts w:ascii="Times New Roman" w:eastAsia="Times New Roman" w:hAnsi="Times New Roman"/>
          <w:spacing w:val="2"/>
        </w:rPr>
        <w:t>ar</w:t>
      </w:r>
      <w:r w:rsidRPr="00F46A6D">
        <w:rPr>
          <w:rFonts w:ascii="Times New Roman" w:eastAsia="Times New Roman" w:hAnsi="Times New Roman"/>
        </w:rPr>
        <w:t>i</w:t>
      </w:r>
      <w:r w:rsidRPr="00F46A6D">
        <w:rPr>
          <w:rFonts w:ascii="Times New Roman" w:eastAsia="Times New Roman" w:hAnsi="Times New Roman"/>
          <w:spacing w:val="-6"/>
        </w:rPr>
        <w:t xml:space="preserve"> </w:t>
      </w:r>
      <w:r w:rsidRPr="00F46A6D">
        <w:rPr>
          <w:rFonts w:ascii="Times New Roman" w:eastAsia="Times New Roman" w:hAnsi="Times New Roman"/>
        </w:rPr>
        <w:t>u</w:t>
      </w:r>
      <w:r w:rsidRPr="00F46A6D">
        <w:rPr>
          <w:rFonts w:ascii="Times New Roman" w:eastAsia="Times New Roman" w:hAnsi="Times New Roman"/>
          <w:spacing w:val="-1"/>
        </w:rPr>
        <w:t>j</w:t>
      </w:r>
      <w:r w:rsidRPr="00F46A6D">
        <w:rPr>
          <w:rFonts w:ascii="Times New Roman" w:eastAsia="Times New Roman" w:hAnsi="Times New Roman"/>
        </w:rPr>
        <w:t>i</w:t>
      </w:r>
      <w:r w:rsidRPr="00F46A6D">
        <w:rPr>
          <w:rFonts w:ascii="Times New Roman" w:eastAsia="Times New Roman" w:hAnsi="Times New Roman"/>
          <w:spacing w:val="-6"/>
        </w:rPr>
        <w:t xml:space="preserve"> </w:t>
      </w:r>
      <w:r w:rsidRPr="00F46A6D">
        <w:rPr>
          <w:rFonts w:ascii="Times New Roman" w:eastAsia="Times New Roman" w:hAnsi="Times New Roman"/>
        </w:rPr>
        <w:t>h</w:t>
      </w:r>
      <w:r w:rsidRPr="00F46A6D">
        <w:rPr>
          <w:rFonts w:ascii="Times New Roman" w:eastAsia="Times New Roman" w:hAnsi="Times New Roman"/>
          <w:spacing w:val="2"/>
        </w:rPr>
        <w:t>e</w:t>
      </w:r>
      <w:r w:rsidRPr="00F46A6D">
        <w:rPr>
          <w:rFonts w:ascii="Times New Roman" w:eastAsia="Times New Roman" w:hAnsi="Times New Roman"/>
          <w:spacing w:val="-1"/>
        </w:rPr>
        <w:t>t</w:t>
      </w:r>
      <w:r w:rsidRPr="00F46A6D">
        <w:rPr>
          <w:rFonts w:ascii="Times New Roman" w:eastAsia="Times New Roman" w:hAnsi="Times New Roman"/>
          <w:spacing w:val="-3"/>
        </w:rPr>
        <w:t>e</w:t>
      </w:r>
      <w:r w:rsidRPr="00F46A6D">
        <w:rPr>
          <w:rFonts w:ascii="Times New Roman" w:eastAsia="Times New Roman" w:hAnsi="Times New Roman"/>
          <w:spacing w:val="2"/>
        </w:rPr>
        <w:t>r</w:t>
      </w:r>
      <w:r w:rsidRPr="00F46A6D">
        <w:rPr>
          <w:rFonts w:ascii="Times New Roman" w:eastAsia="Times New Roman" w:hAnsi="Times New Roman"/>
        </w:rPr>
        <w:t>osk</w:t>
      </w:r>
      <w:r w:rsidRPr="00F46A6D">
        <w:rPr>
          <w:rFonts w:ascii="Times New Roman" w:eastAsia="Times New Roman" w:hAnsi="Times New Roman"/>
          <w:spacing w:val="2"/>
        </w:rPr>
        <w:t>e</w:t>
      </w:r>
      <w:r w:rsidRPr="00F46A6D">
        <w:rPr>
          <w:rFonts w:ascii="Times New Roman" w:eastAsia="Times New Roman" w:hAnsi="Times New Roman"/>
        </w:rPr>
        <w:t>sd</w:t>
      </w:r>
      <w:r w:rsidRPr="00F46A6D">
        <w:rPr>
          <w:rFonts w:ascii="Times New Roman" w:eastAsia="Times New Roman" w:hAnsi="Times New Roman"/>
          <w:spacing w:val="2"/>
        </w:rPr>
        <w:t>a</w:t>
      </w:r>
      <w:r w:rsidRPr="00F46A6D">
        <w:rPr>
          <w:rFonts w:ascii="Times New Roman" w:eastAsia="Times New Roman" w:hAnsi="Times New Roman"/>
        </w:rPr>
        <w:t>s</w:t>
      </w:r>
      <w:r w:rsidRPr="00F46A6D">
        <w:rPr>
          <w:rFonts w:ascii="Times New Roman" w:eastAsia="Times New Roman" w:hAnsi="Times New Roman"/>
          <w:spacing w:val="-2"/>
        </w:rPr>
        <w:t>t</w:t>
      </w:r>
      <w:r w:rsidRPr="00F46A6D">
        <w:rPr>
          <w:rFonts w:ascii="Times New Roman" w:eastAsia="Times New Roman" w:hAnsi="Times New Roman"/>
          <w:spacing w:val="-1"/>
        </w:rPr>
        <w:t>it</w:t>
      </w:r>
      <w:r w:rsidRPr="00F46A6D">
        <w:rPr>
          <w:rFonts w:ascii="Times New Roman" w:eastAsia="Times New Roman" w:hAnsi="Times New Roman"/>
          <w:spacing w:val="2"/>
        </w:rPr>
        <w:t>a</w:t>
      </w:r>
      <w:r w:rsidRPr="00F46A6D">
        <w:rPr>
          <w:rFonts w:ascii="Times New Roman" w:eastAsia="Times New Roman" w:hAnsi="Times New Roman"/>
        </w:rPr>
        <w:t>s</w:t>
      </w:r>
      <w:r w:rsidRPr="00F46A6D">
        <w:rPr>
          <w:rFonts w:ascii="Times New Roman" w:eastAsia="Times New Roman" w:hAnsi="Times New Roman"/>
          <w:spacing w:val="-11"/>
        </w:rPr>
        <w:t xml:space="preserve"> </w:t>
      </w:r>
      <w:r w:rsidRPr="00F46A6D">
        <w:rPr>
          <w:rFonts w:ascii="Times New Roman" w:eastAsia="Times New Roman" w:hAnsi="Times New Roman"/>
          <w:spacing w:val="2"/>
        </w:rPr>
        <w:t>a</w:t>
      </w:r>
      <w:r w:rsidRPr="00F46A6D">
        <w:rPr>
          <w:rFonts w:ascii="Times New Roman" w:eastAsia="Times New Roman" w:hAnsi="Times New Roman"/>
        </w:rPr>
        <w:t>d</w:t>
      </w:r>
      <w:r w:rsidRPr="00F46A6D">
        <w:rPr>
          <w:rFonts w:ascii="Times New Roman" w:eastAsia="Times New Roman" w:hAnsi="Times New Roman"/>
          <w:spacing w:val="2"/>
        </w:rPr>
        <w:t>a</w:t>
      </w:r>
      <w:r w:rsidRPr="00F46A6D">
        <w:rPr>
          <w:rFonts w:ascii="Times New Roman" w:eastAsia="Times New Roman" w:hAnsi="Times New Roman"/>
          <w:spacing w:val="-1"/>
        </w:rPr>
        <w:t>l</w:t>
      </w:r>
      <w:r w:rsidRPr="00F46A6D">
        <w:rPr>
          <w:rFonts w:ascii="Times New Roman" w:eastAsia="Times New Roman" w:hAnsi="Times New Roman"/>
          <w:spacing w:val="2"/>
        </w:rPr>
        <w:t>a</w:t>
      </w:r>
      <w:r w:rsidRPr="00F46A6D">
        <w:rPr>
          <w:rFonts w:ascii="Times New Roman" w:eastAsia="Times New Roman" w:hAnsi="Times New Roman"/>
        </w:rPr>
        <w:t>h</w:t>
      </w:r>
      <w:r w:rsidRPr="00F46A6D">
        <w:rPr>
          <w:rFonts w:ascii="Times New Roman" w:eastAsia="Times New Roman" w:hAnsi="Times New Roman"/>
          <w:spacing w:val="-10"/>
        </w:rPr>
        <w:t xml:space="preserve"> </w:t>
      </w:r>
      <w:r w:rsidRPr="00F46A6D">
        <w:rPr>
          <w:rFonts w:ascii="Times New Roman" w:eastAsia="Times New Roman" w:hAnsi="Times New Roman"/>
        </w:rPr>
        <w:t>un</w:t>
      </w:r>
      <w:r w:rsidRPr="00F46A6D">
        <w:rPr>
          <w:rFonts w:ascii="Times New Roman" w:eastAsia="Times New Roman" w:hAnsi="Times New Roman"/>
          <w:spacing w:val="-1"/>
        </w:rPr>
        <w:t>t</w:t>
      </w:r>
      <w:r w:rsidRPr="00F46A6D">
        <w:rPr>
          <w:rFonts w:ascii="Times New Roman" w:eastAsia="Times New Roman" w:hAnsi="Times New Roman"/>
        </w:rPr>
        <w:t>uk</w:t>
      </w:r>
      <w:r w:rsidRPr="00F46A6D">
        <w:rPr>
          <w:rFonts w:ascii="Times New Roman" w:eastAsia="Times New Roman" w:hAnsi="Times New Roman"/>
          <w:spacing w:val="-5"/>
        </w:rPr>
        <w:t xml:space="preserve"> </w:t>
      </w:r>
      <w:r w:rsidRPr="00F46A6D">
        <w:rPr>
          <w:rFonts w:ascii="Times New Roman" w:eastAsia="Times New Roman" w:hAnsi="Times New Roman"/>
          <w:spacing w:val="-1"/>
        </w:rPr>
        <w:t>m</w:t>
      </w:r>
      <w:r w:rsidRPr="00F46A6D">
        <w:rPr>
          <w:rFonts w:ascii="Times New Roman" w:eastAsia="Times New Roman" w:hAnsi="Times New Roman"/>
          <w:spacing w:val="2"/>
        </w:rPr>
        <w:t>e</w:t>
      </w:r>
      <w:r w:rsidRPr="00F46A6D">
        <w:rPr>
          <w:rFonts w:ascii="Times New Roman" w:eastAsia="Times New Roman" w:hAnsi="Times New Roman"/>
          <w:spacing w:val="-1"/>
        </w:rPr>
        <w:t>li</w:t>
      </w:r>
      <w:r w:rsidRPr="00F46A6D">
        <w:rPr>
          <w:rFonts w:ascii="Times New Roman" w:eastAsia="Times New Roman" w:hAnsi="Times New Roman"/>
        </w:rPr>
        <w:t>h</w:t>
      </w:r>
      <w:r w:rsidRPr="00F46A6D">
        <w:rPr>
          <w:rFonts w:ascii="Times New Roman" w:eastAsia="Times New Roman" w:hAnsi="Times New Roman"/>
          <w:spacing w:val="2"/>
        </w:rPr>
        <w:t>a</w:t>
      </w:r>
      <w:r w:rsidRPr="00F46A6D">
        <w:rPr>
          <w:rFonts w:ascii="Times New Roman" w:eastAsia="Times New Roman" w:hAnsi="Times New Roman"/>
        </w:rPr>
        <w:t>t</w:t>
      </w:r>
      <w:r w:rsidRPr="00F46A6D">
        <w:rPr>
          <w:rFonts w:ascii="Times New Roman" w:eastAsia="Times New Roman" w:hAnsi="Times New Roman"/>
          <w:spacing w:val="-11"/>
        </w:rPr>
        <w:t xml:space="preserve"> </w:t>
      </w:r>
      <w:r w:rsidRPr="00F46A6D">
        <w:rPr>
          <w:rFonts w:ascii="Times New Roman" w:eastAsia="Times New Roman" w:hAnsi="Times New Roman"/>
          <w:spacing w:val="2"/>
        </w:rPr>
        <w:t>a</w:t>
      </w:r>
      <w:r w:rsidRPr="00F46A6D">
        <w:rPr>
          <w:rFonts w:ascii="Times New Roman" w:eastAsia="Times New Roman" w:hAnsi="Times New Roman"/>
        </w:rPr>
        <w:t>p</w:t>
      </w:r>
      <w:r w:rsidRPr="00F46A6D">
        <w:rPr>
          <w:rFonts w:ascii="Times New Roman" w:eastAsia="Times New Roman" w:hAnsi="Times New Roman"/>
          <w:spacing w:val="2"/>
        </w:rPr>
        <w:t>a</w:t>
      </w:r>
      <w:r w:rsidRPr="00F46A6D">
        <w:rPr>
          <w:rFonts w:ascii="Times New Roman" w:eastAsia="Times New Roman" w:hAnsi="Times New Roman"/>
        </w:rPr>
        <w:t>k</w:t>
      </w:r>
      <w:r w:rsidRPr="00F46A6D">
        <w:rPr>
          <w:rFonts w:ascii="Times New Roman" w:eastAsia="Times New Roman" w:hAnsi="Times New Roman"/>
          <w:spacing w:val="2"/>
        </w:rPr>
        <w:t>a</w:t>
      </w:r>
      <w:r w:rsidRPr="00F46A6D">
        <w:rPr>
          <w:rFonts w:ascii="Times New Roman" w:eastAsia="Times New Roman" w:hAnsi="Times New Roman"/>
        </w:rPr>
        <w:t>h</w:t>
      </w:r>
      <w:r w:rsidRPr="00F46A6D">
        <w:rPr>
          <w:rFonts w:ascii="Times New Roman" w:eastAsia="Times New Roman" w:hAnsi="Times New Roman"/>
          <w:spacing w:val="-10"/>
        </w:rPr>
        <w:t xml:space="preserve"> </w:t>
      </w:r>
      <w:r w:rsidRPr="00F46A6D">
        <w:rPr>
          <w:rFonts w:ascii="Times New Roman" w:eastAsia="Times New Roman" w:hAnsi="Times New Roman"/>
        </w:rPr>
        <w:t>d</w:t>
      </w:r>
      <w:r w:rsidRPr="00F46A6D">
        <w:rPr>
          <w:rFonts w:ascii="Times New Roman" w:eastAsia="Times New Roman" w:hAnsi="Times New Roman"/>
          <w:spacing w:val="-3"/>
        </w:rPr>
        <w:t>a</w:t>
      </w:r>
      <w:r w:rsidRPr="00F46A6D">
        <w:rPr>
          <w:rFonts w:ascii="Times New Roman" w:eastAsia="Times New Roman" w:hAnsi="Times New Roman"/>
          <w:spacing w:val="-1"/>
        </w:rPr>
        <w:t>l</w:t>
      </w:r>
      <w:r w:rsidRPr="00F46A6D">
        <w:rPr>
          <w:rFonts w:ascii="Times New Roman" w:eastAsia="Times New Roman" w:hAnsi="Times New Roman"/>
          <w:spacing w:val="2"/>
        </w:rPr>
        <w:t>a</w:t>
      </w:r>
      <w:r w:rsidRPr="00F46A6D">
        <w:rPr>
          <w:rFonts w:ascii="Times New Roman" w:eastAsia="Times New Roman" w:hAnsi="Times New Roman"/>
        </w:rPr>
        <w:t>m</w:t>
      </w:r>
      <w:r w:rsidRPr="00F46A6D">
        <w:rPr>
          <w:rFonts w:ascii="Times New Roman" w:eastAsia="Times New Roman" w:hAnsi="Times New Roman"/>
          <w:spacing w:val="-6"/>
        </w:rPr>
        <w:t xml:space="preserve"> </w:t>
      </w:r>
      <w:r w:rsidRPr="00F46A6D">
        <w:rPr>
          <w:rFonts w:ascii="Times New Roman" w:eastAsia="Times New Roman" w:hAnsi="Times New Roman"/>
          <w:spacing w:val="-1"/>
        </w:rPr>
        <w:t>m</w:t>
      </w:r>
      <w:r w:rsidRPr="00F46A6D">
        <w:rPr>
          <w:rFonts w:ascii="Times New Roman" w:eastAsia="Times New Roman" w:hAnsi="Times New Roman"/>
        </w:rPr>
        <w:t>od</w:t>
      </w:r>
      <w:r w:rsidRPr="00F46A6D">
        <w:rPr>
          <w:rFonts w:ascii="Times New Roman" w:eastAsia="Times New Roman" w:hAnsi="Times New Roman"/>
          <w:spacing w:val="2"/>
        </w:rPr>
        <w:t>e</w:t>
      </w:r>
      <w:r w:rsidRPr="00F46A6D">
        <w:rPr>
          <w:rFonts w:ascii="Times New Roman" w:eastAsia="Times New Roman" w:hAnsi="Times New Roman"/>
        </w:rPr>
        <w:t>l</w:t>
      </w:r>
      <w:r w:rsidRPr="00F46A6D">
        <w:rPr>
          <w:rFonts w:ascii="Times New Roman" w:eastAsia="Times New Roman" w:hAnsi="Times New Roman"/>
          <w:spacing w:val="-6"/>
        </w:rPr>
        <w:t xml:space="preserve"> </w:t>
      </w:r>
      <w:r w:rsidRPr="00F46A6D">
        <w:rPr>
          <w:rFonts w:ascii="Times New Roman" w:eastAsia="Times New Roman" w:hAnsi="Times New Roman"/>
          <w:spacing w:val="2"/>
        </w:rPr>
        <w:t>re</w:t>
      </w:r>
      <w:r w:rsidRPr="00F46A6D">
        <w:rPr>
          <w:rFonts w:ascii="Times New Roman" w:eastAsia="Times New Roman" w:hAnsi="Times New Roman"/>
          <w:spacing w:val="-5"/>
        </w:rPr>
        <w:t>g</w:t>
      </w:r>
      <w:r w:rsidRPr="00F46A6D">
        <w:rPr>
          <w:rFonts w:ascii="Times New Roman" w:eastAsia="Times New Roman" w:hAnsi="Times New Roman"/>
          <w:spacing w:val="2"/>
        </w:rPr>
        <w:t>re</w:t>
      </w:r>
      <w:r w:rsidRPr="00F46A6D">
        <w:rPr>
          <w:rFonts w:ascii="Times New Roman" w:eastAsia="Times New Roman" w:hAnsi="Times New Roman"/>
        </w:rPr>
        <w:t>si</w:t>
      </w:r>
      <w:r w:rsidRPr="00F46A6D">
        <w:rPr>
          <w:rFonts w:ascii="Times New Roman" w:eastAsia="Times New Roman" w:hAnsi="Times New Roman"/>
          <w:spacing w:val="-7"/>
        </w:rPr>
        <w:t xml:space="preserve"> </w:t>
      </w:r>
      <w:r w:rsidRPr="00F46A6D">
        <w:rPr>
          <w:rFonts w:ascii="Times New Roman" w:eastAsia="Times New Roman" w:hAnsi="Times New Roman"/>
          <w:spacing w:val="-1"/>
        </w:rPr>
        <w:t>t</w:t>
      </w:r>
      <w:r w:rsidRPr="00F46A6D">
        <w:rPr>
          <w:rFonts w:ascii="Times New Roman" w:eastAsia="Times New Roman" w:hAnsi="Times New Roman"/>
          <w:spacing w:val="3"/>
        </w:rPr>
        <w:t>e</w:t>
      </w:r>
      <w:r w:rsidRPr="00F46A6D">
        <w:rPr>
          <w:rFonts w:ascii="Times New Roman" w:eastAsia="Times New Roman" w:hAnsi="Times New Roman"/>
          <w:spacing w:val="2"/>
        </w:rPr>
        <w:t>r</w:t>
      </w:r>
      <w:r w:rsidRPr="00F46A6D">
        <w:rPr>
          <w:rFonts w:ascii="Times New Roman" w:eastAsia="Times New Roman" w:hAnsi="Times New Roman"/>
          <w:spacing w:val="-1"/>
        </w:rPr>
        <w:t>j</w:t>
      </w:r>
      <w:r w:rsidRPr="00F46A6D">
        <w:rPr>
          <w:rFonts w:ascii="Times New Roman" w:eastAsia="Times New Roman" w:hAnsi="Times New Roman"/>
          <w:spacing w:val="2"/>
        </w:rPr>
        <w:t>a</w:t>
      </w:r>
      <w:r w:rsidRPr="00F46A6D">
        <w:rPr>
          <w:rFonts w:ascii="Times New Roman" w:eastAsia="Times New Roman" w:hAnsi="Times New Roman"/>
        </w:rPr>
        <w:t>di</w:t>
      </w:r>
      <w:r w:rsidRPr="00F46A6D">
        <w:rPr>
          <w:rFonts w:ascii="Times New Roman" w:eastAsia="Times New Roman" w:hAnsi="Times New Roman"/>
          <w:spacing w:val="-6"/>
        </w:rPr>
        <w:t xml:space="preserve"> </w:t>
      </w:r>
      <w:r w:rsidRPr="00F46A6D">
        <w:rPr>
          <w:rFonts w:ascii="Times New Roman" w:eastAsia="Times New Roman" w:hAnsi="Times New Roman"/>
        </w:rPr>
        <w:t>k</w:t>
      </w:r>
      <w:r w:rsidRPr="00F46A6D">
        <w:rPr>
          <w:rFonts w:ascii="Times New Roman" w:eastAsia="Times New Roman" w:hAnsi="Times New Roman"/>
          <w:spacing w:val="2"/>
        </w:rPr>
        <w:t>e</w:t>
      </w:r>
      <w:r w:rsidRPr="00F46A6D">
        <w:rPr>
          <w:rFonts w:ascii="Times New Roman" w:eastAsia="Times New Roman" w:hAnsi="Times New Roman"/>
          <w:spacing w:val="-1"/>
        </w:rPr>
        <w:t>ti</w:t>
      </w:r>
      <w:r w:rsidRPr="00F46A6D">
        <w:rPr>
          <w:rFonts w:ascii="Times New Roman" w:eastAsia="Times New Roman" w:hAnsi="Times New Roman"/>
        </w:rPr>
        <w:t>d</w:t>
      </w:r>
      <w:r w:rsidRPr="00F46A6D">
        <w:rPr>
          <w:rFonts w:ascii="Times New Roman" w:eastAsia="Times New Roman" w:hAnsi="Times New Roman"/>
          <w:spacing w:val="2"/>
        </w:rPr>
        <w:t>a</w:t>
      </w:r>
      <w:r w:rsidRPr="00F46A6D">
        <w:rPr>
          <w:rFonts w:ascii="Times New Roman" w:eastAsia="Times New Roman" w:hAnsi="Times New Roman"/>
        </w:rPr>
        <w:t>k</w:t>
      </w:r>
      <w:r w:rsidRPr="00F46A6D">
        <w:rPr>
          <w:rFonts w:ascii="Times New Roman" w:eastAsia="Times New Roman" w:hAnsi="Times New Roman"/>
          <w:spacing w:val="-5"/>
        </w:rPr>
        <w:t>s</w:t>
      </w:r>
      <w:r w:rsidRPr="00F46A6D">
        <w:rPr>
          <w:rFonts w:ascii="Times New Roman" w:eastAsia="Times New Roman" w:hAnsi="Times New Roman"/>
          <w:spacing w:val="2"/>
        </w:rPr>
        <w:t>a</w:t>
      </w:r>
      <w:r w:rsidRPr="00F46A6D">
        <w:rPr>
          <w:rFonts w:ascii="Times New Roman" w:eastAsia="Times New Roman" w:hAnsi="Times New Roman"/>
          <w:spacing w:val="-1"/>
        </w:rPr>
        <w:t>m</w:t>
      </w:r>
      <w:r w:rsidRPr="00F46A6D">
        <w:rPr>
          <w:rFonts w:ascii="Times New Roman" w:eastAsia="Times New Roman" w:hAnsi="Times New Roman"/>
          <w:spacing w:val="-3"/>
        </w:rPr>
        <w:t>a</w:t>
      </w:r>
      <w:r w:rsidRPr="00F46A6D">
        <w:rPr>
          <w:rFonts w:ascii="Times New Roman" w:eastAsia="Times New Roman" w:hAnsi="Times New Roman"/>
          <w:spacing w:val="2"/>
        </w:rPr>
        <w:t>a</w:t>
      </w:r>
      <w:r w:rsidRPr="00F46A6D">
        <w:rPr>
          <w:rFonts w:ascii="Times New Roman" w:eastAsia="Times New Roman" w:hAnsi="Times New Roman"/>
        </w:rPr>
        <w:t>n</w:t>
      </w:r>
      <w:r w:rsidRPr="00F46A6D">
        <w:rPr>
          <w:rFonts w:ascii="Times New Roman" w:eastAsia="Times New Roman" w:hAnsi="Times New Roman"/>
          <w:spacing w:val="-5"/>
        </w:rPr>
        <w:t xml:space="preserve"> </w:t>
      </w:r>
      <w:r w:rsidRPr="00F46A6D">
        <w:rPr>
          <w:rFonts w:ascii="Times New Roman" w:eastAsia="Times New Roman" w:hAnsi="Times New Roman"/>
        </w:rPr>
        <w:t>v</w:t>
      </w:r>
      <w:r w:rsidRPr="00F46A6D">
        <w:rPr>
          <w:rFonts w:ascii="Times New Roman" w:eastAsia="Times New Roman" w:hAnsi="Times New Roman"/>
          <w:spacing w:val="-3"/>
        </w:rPr>
        <w:t>a</w:t>
      </w:r>
      <w:r w:rsidRPr="00F46A6D">
        <w:rPr>
          <w:rFonts w:ascii="Times New Roman" w:eastAsia="Times New Roman" w:hAnsi="Times New Roman"/>
          <w:spacing w:val="2"/>
        </w:rPr>
        <w:t>r</w:t>
      </w:r>
      <w:r w:rsidRPr="00F46A6D">
        <w:rPr>
          <w:rFonts w:ascii="Times New Roman" w:eastAsia="Times New Roman" w:hAnsi="Times New Roman"/>
          <w:spacing w:val="-1"/>
        </w:rPr>
        <w:t>i</w:t>
      </w:r>
      <w:r w:rsidRPr="00F46A6D">
        <w:rPr>
          <w:rFonts w:ascii="Times New Roman" w:eastAsia="Times New Roman" w:hAnsi="Times New Roman"/>
          <w:spacing w:val="2"/>
        </w:rPr>
        <w:t>a</w:t>
      </w:r>
      <w:r w:rsidRPr="00F46A6D">
        <w:rPr>
          <w:rFonts w:ascii="Times New Roman" w:eastAsia="Times New Roman" w:hAnsi="Times New Roman"/>
        </w:rPr>
        <w:t>n</w:t>
      </w:r>
      <w:r w:rsidRPr="00F46A6D">
        <w:rPr>
          <w:rFonts w:ascii="Times New Roman" w:eastAsia="Times New Roman" w:hAnsi="Times New Roman"/>
          <w:spacing w:val="-3"/>
        </w:rPr>
        <w:t>c</w:t>
      </w:r>
      <w:r w:rsidRPr="00F46A6D">
        <w:rPr>
          <w:rFonts w:ascii="Times New Roman" w:eastAsia="Times New Roman" w:hAnsi="Times New Roman"/>
        </w:rPr>
        <w:t>e d</w:t>
      </w:r>
      <w:r w:rsidRPr="00F46A6D">
        <w:rPr>
          <w:rFonts w:ascii="Times New Roman" w:eastAsia="Times New Roman" w:hAnsi="Times New Roman"/>
          <w:spacing w:val="2"/>
        </w:rPr>
        <w:t>ar</w:t>
      </w:r>
      <w:r w:rsidRPr="00F46A6D">
        <w:rPr>
          <w:rFonts w:ascii="Times New Roman" w:eastAsia="Times New Roman" w:hAnsi="Times New Roman"/>
        </w:rPr>
        <w:t>i</w:t>
      </w:r>
      <w:r w:rsidRPr="00F46A6D">
        <w:rPr>
          <w:rFonts w:ascii="Times New Roman" w:eastAsia="Times New Roman" w:hAnsi="Times New Roman"/>
          <w:spacing w:val="1"/>
        </w:rPr>
        <w:t xml:space="preserve"> </w:t>
      </w:r>
      <w:r w:rsidRPr="00F46A6D">
        <w:rPr>
          <w:rFonts w:ascii="Times New Roman" w:eastAsia="Times New Roman" w:hAnsi="Times New Roman"/>
          <w:spacing w:val="2"/>
        </w:rPr>
        <w:t>re</w:t>
      </w:r>
      <w:r w:rsidRPr="00F46A6D">
        <w:rPr>
          <w:rFonts w:ascii="Times New Roman" w:eastAsia="Times New Roman" w:hAnsi="Times New Roman"/>
        </w:rPr>
        <w:t>s</w:t>
      </w:r>
      <w:r w:rsidRPr="00F46A6D">
        <w:rPr>
          <w:rFonts w:ascii="Times New Roman" w:eastAsia="Times New Roman" w:hAnsi="Times New Roman"/>
          <w:spacing w:val="-2"/>
        </w:rPr>
        <w:t>i</w:t>
      </w:r>
      <w:r w:rsidRPr="00F46A6D">
        <w:rPr>
          <w:rFonts w:ascii="Times New Roman" w:eastAsia="Times New Roman" w:hAnsi="Times New Roman"/>
        </w:rPr>
        <w:t>du</w:t>
      </w:r>
      <w:r w:rsidRPr="00F46A6D">
        <w:rPr>
          <w:rFonts w:ascii="Times New Roman" w:eastAsia="Times New Roman" w:hAnsi="Times New Roman"/>
          <w:spacing w:val="2"/>
        </w:rPr>
        <w:t>a</w:t>
      </w:r>
      <w:r w:rsidRPr="00F46A6D">
        <w:rPr>
          <w:rFonts w:ascii="Times New Roman" w:eastAsia="Times New Roman" w:hAnsi="Times New Roman"/>
        </w:rPr>
        <w:t>l</w:t>
      </w:r>
      <w:r w:rsidRPr="00F46A6D">
        <w:rPr>
          <w:rFonts w:ascii="Times New Roman" w:eastAsia="Times New Roman" w:hAnsi="Times New Roman"/>
          <w:spacing w:val="1"/>
        </w:rPr>
        <w:t xml:space="preserve"> </w:t>
      </w:r>
      <w:r w:rsidRPr="00F46A6D">
        <w:rPr>
          <w:rFonts w:ascii="Times New Roman" w:eastAsia="Times New Roman" w:hAnsi="Times New Roman"/>
          <w:spacing w:val="2"/>
        </w:rPr>
        <w:t>a</w:t>
      </w:r>
      <w:r w:rsidRPr="00F46A6D">
        <w:rPr>
          <w:rFonts w:ascii="Times New Roman" w:eastAsia="Times New Roman" w:hAnsi="Times New Roman"/>
        </w:rPr>
        <w:t>n</w:t>
      </w:r>
      <w:r w:rsidRPr="00F46A6D">
        <w:rPr>
          <w:rFonts w:ascii="Times New Roman" w:eastAsia="Times New Roman" w:hAnsi="Times New Roman"/>
          <w:spacing w:val="-1"/>
        </w:rPr>
        <w:t>t</w:t>
      </w:r>
      <w:r w:rsidRPr="00F46A6D">
        <w:rPr>
          <w:rFonts w:ascii="Times New Roman" w:eastAsia="Times New Roman" w:hAnsi="Times New Roman"/>
          <w:spacing w:val="-3"/>
        </w:rPr>
        <w:t>a</w:t>
      </w:r>
      <w:r w:rsidRPr="00F46A6D">
        <w:rPr>
          <w:rFonts w:ascii="Times New Roman" w:eastAsia="Times New Roman" w:hAnsi="Times New Roman"/>
          <w:spacing w:val="2"/>
        </w:rPr>
        <w:t>r</w:t>
      </w:r>
      <w:r w:rsidRPr="00F46A6D">
        <w:rPr>
          <w:rFonts w:ascii="Times New Roman" w:eastAsia="Times New Roman" w:hAnsi="Times New Roman"/>
        </w:rPr>
        <w:t>a</w:t>
      </w:r>
      <w:r w:rsidRPr="00F46A6D">
        <w:rPr>
          <w:rFonts w:ascii="Times New Roman" w:eastAsia="Times New Roman" w:hAnsi="Times New Roman"/>
          <w:spacing w:val="4"/>
        </w:rPr>
        <w:t xml:space="preserve"> </w:t>
      </w:r>
      <w:r w:rsidRPr="00F46A6D">
        <w:rPr>
          <w:rFonts w:ascii="Times New Roman" w:eastAsia="Times New Roman" w:hAnsi="Times New Roman"/>
        </w:rPr>
        <w:t>b</w:t>
      </w:r>
      <w:r w:rsidRPr="00F46A6D">
        <w:rPr>
          <w:rFonts w:ascii="Times New Roman" w:eastAsia="Times New Roman" w:hAnsi="Times New Roman"/>
          <w:spacing w:val="2"/>
        </w:rPr>
        <w:t>e</w:t>
      </w:r>
      <w:r w:rsidRPr="00F46A6D">
        <w:rPr>
          <w:rFonts w:ascii="Times New Roman" w:eastAsia="Times New Roman" w:hAnsi="Times New Roman"/>
          <w:spacing w:val="-5"/>
        </w:rPr>
        <w:t>b</w:t>
      </w:r>
      <w:r w:rsidRPr="00F46A6D">
        <w:rPr>
          <w:rFonts w:ascii="Times New Roman" w:eastAsia="Times New Roman" w:hAnsi="Times New Roman"/>
          <w:spacing w:val="2"/>
        </w:rPr>
        <w:t>e</w:t>
      </w:r>
      <w:r w:rsidRPr="00F46A6D">
        <w:rPr>
          <w:rFonts w:ascii="Times New Roman" w:eastAsia="Times New Roman" w:hAnsi="Times New Roman"/>
          <w:spacing w:val="-3"/>
        </w:rPr>
        <w:t>r</w:t>
      </w:r>
      <w:r w:rsidRPr="00F46A6D">
        <w:rPr>
          <w:rFonts w:ascii="Times New Roman" w:eastAsia="Times New Roman" w:hAnsi="Times New Roman"/>
          <w:spacing w:val="2"/>
        </w:rPr>
        <w:t>a</w:t>
      </w:r>
      <w:r w:rsidRPr="00F46A6D">
        <w:rPr>
          <w:rFonts w:ascii="Times New Roman" w:eastAsia="Times New Roman" w:hAnsi="Times New Roman"/>
        </w:rPr>
        <w:t>pa</w:t>
      </w:r>
      <w:r w:rsidRPr="00F46A6D">
        <w:rPr>
          <w:rFonts w:ascii="Times New Roman" w:eastAsia="Times New Roman" w:hAnsi="Times New Roman"/>
          <w:spacing w:val="4"/>
        </w:rPr>
        <w:t xml:space="preserve"> </w:t>
      </w:r>
      <w:r w:rsidRPr="00F46A6D">
        <w:rPr>
          <w:rFonts w:ascii="Times New Roman" w:eastAsia="Times New Roman" w:hAnsi="Times New Roman"/>
        </w:rPr>
        <w:t>p</w:t>
      </w:r>
      <w:r w:rsidRPr="00F46A6D">
        <w:rPr>
          <w:rFonts w:ascii="Times New Roman" w:eastAsia="Times New Roman" w:hAnsi="Times New Roman"/>
          <w:spacing w:val="2"/>
        </w:rPr>
        <w:t>e</w:t>
      </w:r>
      <w:r w:rsidRPr="00F46A6D">
        <w:rPr>
          <w:rFonts w:ascii="Times New Roman" w:eastAsia="Times New Roman" w:hAnsi="Times New Roman"/>
        </w:rPr>
        <w:t>n</w:t>
      </w:r>
      <w:r w:rsidRPr="00F46A6D">
        <w:rPr>
          <w:rFonts w:ascii="Times New Roman" w:eastAsia="Times New Roman" w:hAnsi="Times New Roman"/>
          <w:spacing w:val="-5"/>
        </w:rPr>
        <w:t>g</w:t>
      </w:r>
      <w:r w:rsidRPr="00F46A6D">
        <w:rPr>
          <w:rFonts w:ascii="Times New Roman" w:eastAsia="Times New Roman" w:hAnsi="Times New Roman"/>
          <w:spacing w:val="2"/>
        </w:rPr>
        <w:t>a</w:t>
      </w:r>
      <w:r w:rsidRPr="00F46A6D">
        <w:rPr>
          <w:rFonts w:ascii="Times New Roman" w:eastAsia="Times New Roman" w:hAnsi="Times New Roman"/>
          <w:spacing w:val="-1"/>
        </w:rPr>
        <w:t>m</w:t>
      </w:r>
      <w:r w:rsidRPr="00F46A6D">
        <w:rPr>
          <w:rFonts w:ascii="Times New Roman" w:eastAsia="Times New Roman" w:hAnsi="Times New Roman"/>
          <w:spacing w:val="2"/>
        </w:rPr>
        <w:t>a</w:t>
      </w:r>
      <w:r w:rsidRPr="00F46A6D">
        <w:rPr>
          <w:rFonts w:ascii="Times New Roman" w:eastAsia="Times New Roman" w:hAnsi="Times New Roman"/>
          <w:spacing w:val="-1"/>
        </w:rPr>
        <w:t>t</w:t>
      </w:r>
      <w:r w:rsidRPr="00F46A6D">
        <w:rPr>
          <w:rFonts w:ascii="Times New Roman" w:eastAsia="Times New Roman" w:hAnsi="Times New Roman"/>
          <w:spacing w:val="2"/>
        </w:rPr>
        <w:t>a</w:t>
      </w:r>
      <w:r w:rsidRPr="00F46A6D">
        <w:rPr>
          <w:rFonts w:ascii="Times New Roman" w:eastAsia="Times New Roman" w:hAnsi="Times New Roman"/>
        </w:rPr>
        <w:t>n.</w:t>
      </w:r>
      <w:r w:rsidRPr="00F46A6D">
        <w:rPr>
          <w:rFonts w:ascii="Times New Roman" w:eastAsia="Times New Roman" w:hAnsi="Times New Roman"/>
          <w:spacing w:val="2"/>
        </w:rPr>
        <w:t xml:space="preserve"> </w:t>
      </w:r>
      <w:r w:rsidRPr="00F46A6D">
        <w:rPr>
          <w:rFonts w:ascii="Times New Roman" w:eastAsia="Times New Roman" w:hAnsi="Times New Roman"/>
        </w:rPr>
        <w:t>M</w:t>
      </w:r>
      <w:r w:rsidRPr="00F46A6D">
        <w:rPr>
          <w:rFonts w:ascii="Times New Roman" w:eastAsia="Times New Roman" w:hAnsi="Times New Roman"/>
          <w:spacing w:val="2"/>
        </w:rPr>
        <w:t>e</w:t>
      </w:r>
      <w:r w:rsidRPr="00F46A6D">
        <w:rPr>
          <w:rFonts w:ascii="Times New Roman" w:eastAsia="Times New Roman" w:hAnsi="Times New Roman"/>
        </w:rPr>
        <w:t>n</w:t>
      </w:r>
      <w:r w:rsidRPr="00F46A6D">
        <w:rPr>
          <w:rFonts w:ascii="Times New Roman" w:eastAsia="Times New Roman" w:hAnsi="Times New Roman"/>
          <w:spacing w:val="-5"/>
        </w:rPr>
        <w:t>u</w:t>
      </w:r>
      <w:r w:rsidRPr="00F46A6D">
        <w:rPr>
          <w:rFonts w:ascii="Times New Roman" w:eastAsia="Times New Roman" w:hAnsi="Times New Roman"/>
          <w:spacing w:val="2"/>
        </w:rPr>
        <w:t>r</w:t>
      </w:r>
      <w:r w:rsidRPr="00F46A6D">
        <w:rPr>
          <w:rFonts w:ascii="Times New Roman" w:eastAsia="Times New Roman" w:hAnsi="Times New Roman"/>
        </w:rPr>
        <w:t>ut</w:t>
      </w:r>
      <w:r w:rsidRPr="00F46A6D">
        <w:rPr>
          <w:rFonts w:ascii="Times New Roman" w:eastAsia="Times New Roman" w:hAnsi="Times New Roman"/>
          <w:spacing w:val="1"/>
        </w:rPr>
        <w:t xml:space="preserve"> </w:t>
      </w:r>
      <w:r w:rsidRPr="00F46A6D">
        <w:rPr>
          <w:rFonts w:ascii="Times New Roman" w:eastAsia="Times New Roman" w:hAnsi="Times New Roman"/>
          <w:spacing w:val="-4"/>
        </w:rPr>
        <w:t>G</w:t>
      </w:r>
      <w:r w:rsidRPr="00F46A6D">
        <w:rPr>
          <w:rFonts w:ascii="Times New Roman" w:eastAsia="Times New Roman" w:hAnsi="Times New Roman"/>
        </w:rPr>
        <w:t>h</w:t>
      </w:r>
      <w:r w:rsidRPr="00F46A6D">
        <w:rPr>
          <w:rFonts w:ascii="Times New Roman" w:eastAsia="Times New Roman" w:hAnsi="Times New Roman"/>
          <w:spacing w:val="5"/>
        </w:rPr>
        <w:t>o</w:t>
      </w:r>
      <w:r w:rsidRPr="00F46A6D">
        <w:rPr>
          <w:rFonts w:ascii="Times New Roman" w:eastAsia="Times New Roman" w:hAnsi="Times New Roman"/>
          <w:spacing w:val="-3"/>
        </w:rPr>
        <w:t>z</w:t>
      </w:r>
      <w:r w:rsidRPr="00F46A6D">
        <w:rPr>
          <w:rFonts w:ascii="Times New Roman" w:eastAsia="Times New Roman" w:hAnsi="Times New Roman"/>
          <w:spacing w:val="2"/>
        </w:rPr>
        <w:t>a</w:t>
      </w:r>
      <w:r w:rsidRPr="00F46A6D">
        <w:rPr>
          <w:rFonts w:ascii="Times New Roman" w:eastAsia="Times New Roman" w:hAnsi="Times New Roman"/>
          <w:spacing w:val="-1"/>
        </w:rPr>
        <w:t>l</w:t>
      </w:r>
      <w:r w:rsidRPr="00F46A6D">
        <w:rPr>
          <w:rFonts w:ascii="Times New Roman" w:eastAsia="Times New Roman" w:hAnsi="Times New Roman"/>
        </w:rPr>
        <w:t>i</w:t>
      </w:r>
      <w:r w:rsidRPr="00F46A6D">
        <w:rPr>
          <w:rFonts w:ascii="Times New Roman" w:eastAsia="Times New Roman" w:hAnsi="Times New Roman"/>
          <w:spacing w:val="1"/>
        </w:rPr>
        <w:t xml:space="preserve"> </w:t>
      </w:r>
      <w:r w:rsidRPr="00F46A6D">
        <w:rPr>
          <w:rFonts w:ascii="Times New Roman" w:eastAsia="Times New Roman" w:hAnsi="Times New Roman"/>
          <w:spacing w:val="2"/>
        </w:rPr>
        <w:t>(</w:t>
      </w:r>
      <w:r w:rsidRPr="00F46A6D">
        <w:rPr>
          <w:rFonts w:ascii="Times New Roman" w:eastAsia="Times New Roman" w:hAnsi="Times New Roman"/>
        </w:rPr>
        <w:t>2018</w:t>
      </w:r>
      <w:r w:rsidRPr="00F46A6D">
        <w:rPr>
          <w:rFonts w:ascii="Times New Roman" w:eastAsia="Times New Roman" w:hAnsi="Times New Roman"/>
          <w:spacing w:val="2"/>
        </w:rPr>
        <w:t>)</w:t>
      </w:r>
      <w:r w:rsidRPr="00F46A6D">
        <w:rPr>
          <w:rFonts w:ascii="Times New Roman" w:eastAsia="Times New Roman" w:hAnsi="Times New Roman"/>
        </w:rPr>
        <w:t>,</w:t>
      </w:r>
      <w:r w:rsidRPr="00F46A6D">
        <w:rPr>
          <w:rFonts w:ascii="Times New Roman" w:eastAsia="Times New Roman" w:hAnsi="Times New Roman"/>
          <w:spacing w:val="2"/>
        </w:rPr>
        <w:t xml:space="preserve"> </w:t>
      </w:r>
      <w:r w:rsidRPr="00F46A6D">
        <w:rPr>
          <w:rFonts w:ascii="Times New Roman" w:eastAsia="Times New Roman" w:hAnsi="Times New Roman"/>
          <w:spacing w:val="-1"/>
        </w:rPr>
        <w:t>m</w:t>
      </w:r>
      <w:r w:rsidRPr="00F46A6D">
        <w:rPr>
          <w:rFonts w:ascii="Times New Roman" w:eastAsia="Times New Roman" w:hAnsi="Times New Roman"/>
        </w:rPr>
        <w:t>od</w:t>
      </w:r>
      <w:r w:rsidRPr="00F46A6D">
        <w:rPr>
          <w:rFonts w:ascii="Times New Roman" w:eastAsia="Times New Roman" w:hAnsi="Times New Roman"/>
          <w:spacing w:val="2"/>
        </w:rPr>
        <w:t>e</w:t>
      </w:r>
      <w:r w:rsidRPr="00F46A6D">
        <w:rPr>
          <w:rFonts w:ascii="Times New Roman" w:eastAsia="Times New Roman" w:hAnsi="Times New Roman"/>
        </w:rPr>
        <w:t>l</w:t>
      </w:r>
      <w:r w:rsidRPr="00F46A6D">
        <w:rPr>
          <w:rFonts w:ascii="Times New Roman" w:eastAsia="Times New Roman" w:hAnsi="Times New Roman"/>
          <w:spacing w:val="1"/>
        </w:rPr>
        <w:t xml:space="preserve"> </w:t>
      </w:r>
      <w:r w:rsidRPr="00F46A6D">
        <w:rPr>
          <w:rFonts w:ascii="Times New Roman" w:eastAsia="Times New Roman" w:hAnsi="Times New Roman"/>
          <w:spacing w:val="2"/>
        </w:rPr>
        <w:t>re</w:t>
      </w:r>
      <w:r w:rsidRPr="00F46A6D">
        <w:rPr>
          <w:rFonts w:ascii="Times New Roman" w:eastAsia="Times New Roman" w:hAnsi="Times New Roman"/>
        </w:rPr>
        <w:t>g</w:t>
      </w:r>
      <w:r w:rsidRPr="00F46A6D">
        <w:rPr>
          <w:rFonts w:ascii="Times New Roman" w:eastAsia="Times New Roman" w:hAnsi="Times New Roman"/>
          <w:spacing w:val="2"/>
        </w:rPr>
        <w:t>re</w:t>
      </w:r>
      <w:r w:rsidRPr="00F46A6D">
        <w:rPr>
          <w:rFonts w:ascii="Times New Roman" w:eastAsia="Times New Roman" w:hAnsi="Times New Roman"/>
        </w:rPr>
        <w:t>si y</w:t>
      </w:r>
      <w:r w:rsidRPr="00F46A6D">
        <w:rPr>
          <w:rFonts w:ascii="Times New Roman" w:eastAsia="Times New Roman" w:hAnsi="Times New Roman"/>
          <w:spacing w:val="2"/>
        </w:rPr>
        <w:t>a</w:t>
      </w:r>
      <w:r w:rsidRPr="00F46A6D">
        <w:rPr>
          <w:rFonts w:ascii="Times New Roman" w:eastAsia="Times New Roman" w:hAnsi="Times New Roman"/>
        </w:rPr>
        <w:t>ng</w:t>
      </w:r>
      <w:r w:rsidRPr="00F46A6D">
        <w:rPr>
          <w:rFonts w:ascii="Times New Roman" w:eastAsia="Times New Roman" w:hAnsi="Times New Roman"/>
          <w:spacing w:val="2"/>
        </w:rPr>
        <w:t xml:space="preserve"> </w:t>
      </w:r>
      <w:r w:rsidRPr="00F46A6D">
        <w:rPr>
          <w:rFonts w:ascii="Times New Roman" w:eastAsia="Times New Roman" w:hAnsi="Times New Roman"/>
        </w:rPr>
        <w:t>b</w:t>
      </w:r>
      <w:r w:rsidRPr="00F46A6D">
        <w:rPr>
          <w:rFonts w:ascii="Times New Roman" w:eastAsia="Times New Roman" w:hAnsi="Times New Roman"/>
          <w:spacing w:val="2"/>
        </w:rPr>
        <w:t>a</w:t>
      </w:r>
      <w:r w:rsidRPr="00F46A6D">
        <w:rPr>
          <w:rFonts w:ascii="Times New Roman" w:eastAsia="Times New Roman" w:hAnsi="Times New Roman"/>
          <w:spacing w:val="-1"/>
        </w:rPr>
        <w:t>i</w:t>
      </w:r>
      <w:r w:rsidRPr="00F46A6D">
        <w:rPr>
          <w:rFonts w:ascii="Times New Roman" w:eastAsia="Times New Roman" w:hAnsi="Times New Roman"/>
        </w:rPr>
        <w:t>k</w:t>
      </w:r>
      <w:r w:rsidRPr="00F46A6D">
        <w:rPr>
          <w:rFonts w:ascii="Times New Roman" w:eastAsia="Times New Roman" w:hAnsi="Times New Roman"/>
          <w:spacing w:val="2"/>
        </w:rPr>
        <w:t xml:space="preserve"> a</w:t>
      </w:r>
      <w:r w:rsidRPr="00F46A6D">
        <w:rPr>
          <w:rFonts w:ascii="Times New Roman" w:eastAsia="Times New Roman" w:hAnsi="Times New Roman"/>
        </w:rPr>
        <w:t>d</w:t>
      </w:r>
      <w:r w:rsidRPr="00F46A6D">
        <w:rPr>
          <w:rFonts w:ascii="Times New Roman" w:eastAsia="Times New Roman" w:hAnsi="Times New Roman"/>
          <w:spacing w:val="2"/>
        </w:rPr>
        <w:t>a</w:t>
      </w:r>
      <w:r w:rsidRPr="00F46A6D">
        <w:rPr>
          <w:rFonts w:ascii="Times New Roman" w:eastAsia="Times New Roman" w:hAnsi="Times New Roman"/>
          <w:spacing w:val="-6"/>
        </w:rPr>
        <w:t>l</w:t>
      </w:r>
      <w:r w:rsidRPr="00F46A6D">
        <w:rPr>
          <w:rFonts w:ascii="Times New Roman" w:eastAsia="Times New Roman" w:hAnsi="Times New Roman"/>
          <w:spacing w:val="2"/>
        </w:rPr>
        <w:t>a</w:t>
      </w:r>
      <w:r w:rsidRPr="00F46A6D">
        <w:rPr>
          <w:rFonts w:ascii="Times New Roman" w:eastAsia="Times New Roman" w:hAnsi="Times New Roman"/>
        </w:rPr>
        <w:t>h</w:t>
      </w:r>
      <w:r w:rsidRPr="00F46A6D">
        <w:rPr>
          <w:rFonts w:ascii="Times New Roman" w:eastAsia="Times New Roman" w:hAnsi="Times New Roman"/>
          <w:spacing w:val="2"/>
        </w:rPr>
        <w:t xml:space="preserve"> </w:t>
      </w:r>
      <w:r w:rsidRPr="00F46A6D">
        <w:rPr>
          <w:rFonts w:ascii="Times New Roman" w:eastAsia="Times New Roman" w:hAnsi="Times New Roman"/>
        </w:rPr>
        <w:t>y</w:t>
      </w:r>
      <w:r w:rsidRPr="00F46A6D">
        <w:rPr>
          <w:rFonts w:ascii="Times New Roman" w:eastAsia="Times New Roman" w:hAnsi="Times New Roman"/>
          <w:spacing w:val="2"/>
        </w:rPr>
        <w:t>a</w:t>
      </w:r>
      <w:r w:rsidRPr="00F46A6D">
        <w:rPr>
          <w:rFonts w:ascii="Times New Roman" w:eastAsia="Times New Roman" w:hAnsi="Times New Roman"/>
        </w:rPr>
        <w:t xml:space="preserve">ng </w:t>
      </w:r>
      <w:r w:rsidRPr="00F46A6D">
        <w:rPr>
          <w:rFonts w:ascii="Times New Roman" w:eastAsia="Times New Roman" w:hAnsi="Times New Roman"/>
          <w:spacing w:val="-1"/>
        </w:rPr>
        <w:t>ti</w:t>
      </w:r>
      <w:r w:rsidRPr="00F46A6D">
        <w:rPr>
          <w:rFonts w:ascii="Times New Roman" w:eastAsia="Times New Roman" w:hAnsi="Times New Roman"/>
        </w:rPr>
        <w:t>d</w:t>
      </w:r>
      <w:r w:rsidRPr="00F46A6D">
        <w:rPr>
          <w:rFonts w:ascii="Times New Roman" w:eastAsia="Times New Roman" w:hAnsi="Times New Roman"/>
          <w:spacing w:val="2"/>
        </w:rPr>
        <w:t>a</w:t>
      </w:r>
      <w:r w:rsidRPr="00F46A6D">
        <w:rPr>
          <w:rFonts w:ascii="Times New Roman" w:eastAsia="Times New Roman" w:hAnsi="Times New Roman"/>
        </w:rPr>
        <w:t xml:space="preserve">k </w:t>
      </w:r>
      <w:r w:rsidRPr="00F46A6D">
        <w:rPr>
          <w:rFonts w:ascii="Times New Roman" w:eastAsia="Times New Roman" w:hAnsi="Times New Roman"/>
          <w:spacing w:val="-1"/>
        </w:rPr>
        <w:t>t</w:t>
      </w:r>
      <w:r w:rsidRPr="00F46A6D">
        <w:rPr>
          <w:rFonts w:ascii="Times New Roman" w:eastAsia="Times New Roman" w:hAnsi="Times New Roman"/>
          <w:spacing w:val="2"/>
        </w:rPr>
        <w:t>er</w:t>
      </w:r>
      <w:r w:rsidRPr="00F46A6D">
        <w:rPr>
          <w:rFonts w:ascii="Times New Roman" w:eastAsia="Times New Roman" w:hAnsi="Times New Roman"/>
          <w:spacing w:val="-1"/>
        </w:rPr>
        <w:t>j</w:t>
      </w:r>
      <w:r w:rsidRPr="00F46A6D">
        <w:rPr>
          <w:rFonts w:ascii="Times New Roman" w:eastAsia="Times New Roman" w:hAnsi="Times New Roman"/>
          <w:spacing w:val="2"/>
        </w:rPr>
        <w:t>a</w:t>
      </w:r>
      <w:r w:rsidRPr="00F46A6D">
        <w:rPr>
          <w:rFonts w:ascii="Times New Roman" w:eastAsia="Times New Roman" w:hAnsi="Times New Roman"/>
        </w:rPr>
        <w:t>di</w:t>
      </w:r>
      <w:r w:rsidRPr="00F46A6D">
        <w:rPr>
          <w:rFonts w:ascii="Times New Roman" w:eastAsia="Times New Roman" w:hAnsi="Times New Roman"/>
          <w:spacing w:val="-1"/>
        </w:rPr>
        <w:t xml:space="preserve"> </w:t>
      </w:r>
      <w:r w:rsidRPr="00F46A6D">
        <w:rPr>
          <w:rFonts w:ascii="Times New Roman" w:eastAsia="Times New Roman" w:hAnsi="Times New Roman"/>
        </w:rPr>
        <w:t>h</w:t>
      </w:r>
      <w:r w:rsidRPr="00F46A6D">
        <w:rPr>
          <w:rFonts w:ascii="Times New Roman" w:eastAsia="Times New Roman" w:hAnsi="Times New Roman"/>
          <w:spacing w:val="2"/>
        </w:rPr>
        <w:t>e</w:t>
      </w:r>
      <w:r w:rsidRPr="00F46A6D">
        <w:rPr>
          <w:rFonts w:ascii="Times New Roman" w:eastAsia="Times New Roman" w:hAnsi="Times New Roman"/>
          <w:spacing w:val="-1"/>
        </w:rPr>
        <w:t>t</w:t>
      </w:r>
      <w:r w:rsidRPr="00F46A6D">
        <w:rPr>
          <w:rFonts w:ascii="Times New Roman" w:eastAsia="Times New Roman" w:hAnsi="Times New Roman"/>
          <w:spacing w:val="2"/>
        </w:rPr>
        <w:t>er</w:t>
      </w:r>
      <w:r w:rsidRPr="00F46A6D">
        <w:rPr>
          <w:rFonts w:ascii="Times New Roman" w:eastAsia="Times New Roman" w:hAnsi="Times New Roman"/>
        </w:rPr>
        <w:t>os</w:t>
      </w:r>
      <w:r w:rsidRPr="00F46A6D">
        <w:rPr>
          <w:rFonts w:ascii="Times New Roman" w:eastAsia="Times New Roman" w:hAnsi="Times New Roman"/>
          <w:spacing w:val="-6"/>
        </w:rPr>
        <w:t>k</w:t>
      </w:r>
      <w:r w:rsidRPr="00F46A6D">
        <w:rPr>
          <w:rFonts w:ascii="Times New Roman" w:eastAsia="Times New Roman" w:hAnsi="Times New Roman"/>
          <w:spacing w:val="2"/>
        </w:rPr>
        <w:t>e</w:t>
      </w:r>
      <w:r w:rsidRPr="00F46A6D">
        <w:rPr>
          <w:rFonts w:ascii="Times New Roman" w:eastAsia="Times New Roman" w:hAnsi="Times New Roman"/>
        </w:rPr>
        <w:t>sd</w:t>
      </w:r>
      <w:r w:rsidRPr="00F46A6D">
        <w:rPr>
          <w:rFonts w:ascii="Times New Roman" w:eastAsia="Times New Roman" w:hAnsi="Times New Roman"/>
          <w:spacing w:val="2"/>
        </w:rPr>
        <w:t>a</w:t>
      </w:r>
      <w:r w:rsidRPr="00F46A6D">
        <w:rPr>
          <w:rFonts w:ascii="Times New Roman" w:eastAsia="Times New Roman" w:hAnsi="Times New Roman"/>
          <w:spacing w:val="-1"/>
        </w:rPr>
        <w:t>ti</w:t>
      </w:r>
      <w:r w:rsidRPr="00F46A6D">
        <w:rPr>
          <w:rFonts w:ascii="Times New Roman" w:eastAsia="Times New Roman" w:hAnsi="Times New Roman"/>
        </w:rPr>
        <w:t>s</w:t>
      </w:r>
      <w:r w:rsidRPr="00F46A6D">
        <w:rPr>
          <w:rFonts w:ascii="Times New Roman" w:eastAsia="Times New Roman" w:hAnsi="Times New Roman"/>
          <w:spacing w:val="-2"/>
        </w:rPr>
        <w:t>i</w:t>
      </w:r>
      <w:r w:rsidRPr="00F46A6D">
        <w:rPr>
          <w:rFonts w:ascii="Times New Roman" w:eastAsia="Times New Roman" w:hAnsi="Times New Roman"/>
          <w:spacing w:val="-1"/>
        </w:rPr>
        <w:t>t</w:t>
      </w:r>
      <w:r w:rsidRPr="00F46A6D">
        <w:rPr>
          <w:rFonts w:ascii="Times New Roman" w:eastAsia="Times New Roman" w:hAnsi="Times New Roman"/>
          <w:spacing w:val="2"/>
        </w:rPr>
        <w:t>a</w:t>
      </w:r>
      <w:r w:rsidRPr="00F46A6D">
        <w:rPr>
          <w:rFonts w:ascii="Times New Roman" w:eastAsia="Times New Roman" w:hAnsi="Times New Roman"/>
        </w:rPr>
        <w:t>s. Uji</w:t>
      </w:r>
      <w:r w:rsidRPr="00F46A6D">
        <w:rPr>
          <w:rFonts w:ascii="Times New Roman" w:eastAsia="Times New Roman" w:hAnsi="Times New Roman"/>
          <w:spacing w:val="-2"/>
        </w:rPr>
        <w:t xml:space="preserve"> </w:t>
      </w:r>
      <w:r w:rsidRPr="00F46A6D">
        <w:rPr>
          <w:rFonts w:ascii="Times New Roman" w:eastAsia="Times New Roman" w:hAnsi="Times New Roman"/>
        </w:rPr>
        <w:t>h</w:t>
      </w:r>
      <w:r w:rsidRPr="00F46A6D">
        <w:rPr>
          <w:rFonts w:ascii="Times New Roman" w:eastAsia="Times New Roman" w:hAnsi="Times New Roman"/>
          <w:spacing w:val="2"/>
        </w:rPr>
        <w:t>e</w:t>
      </w:r>
      <w:r w:rsidRPr="00F46A6D">
        <w:rPr>
          <w:rFonts w:ascii="Times New Roman" w:eastAsia="Times New Roman" w:hAnsi="Times New Roman"/>
          <w:spacing w:val="-1"/>
        </w:rPr>
        <w:t>t</w:t>
      </w:r>
      <w:r w:rsidRPr="00F46A6D">
        <w:rPr>
          <w:rFonts w:ascii="Times New Roman" w:eastAsia="Times New Roman" w:hAnsi="Times New Roman"/>
          <w:spacing w:val="2"/>
        </w:rPr>
        <w:t>er</w:t>
      </w:r>
      <w:r w:rsidRPr="00F46A6D">
        <w:rPr>
          <w:rFonts w:ascii="Times New Roman" w:eastAsia="Times New Roman" w:hAnsi="Times New Roman"/>
        </w:rPr>
        <w:t>osk</w:t>
      </w:r>
      <w:r w:rsidRPr="00F46A6D">
        <w:rPr>
          <w:rFonts w:ascii="Times New Roman" w:eastAsia="Times New Roman" w:hAnsi="Times New Roman"/>
          <w:spacing w:val="2"/>
        </w:rPr>
        <w:t>e</w:t>
      </w:r>
      <w:r w:rsidRPr="00F46A6D">
        <w:rPr>
          <w:rFonts w:ascii="Times New Roman" w:eastAsia="Times New Roman" w:hAnsi="Times New Roman"/>
        </w:rPr>
        <w:t>d</w:t>
      </w:r>
      <w:r w:rsidRPr="00F46A6D">
        <w:rPr>
          <w:rFonts w:ascii="Times New Roman" w:eastAsia="Times New Roman" w:hAnsi="Times New Roman"/>
          <w:spacing w:val="2"/>
        </w:rPr>
        <w:t>a</w:t>
      </w:r>
      <w:r w:rsidRPr="00F46A6D">
        <w:rPr>
          <w:rFonts w:ascii="Times New Roman" w:eastAsia="Times New Roman" w:hAnsi="Times New Roman"/>
        </w:rPr>
        <w:t>s</w:t>
      </w:r>
      <w:r w:rsidRPr="00F46A6D">
        <w:rPr>
          <w:rFonts w:ascii="Times New Roman" w:eastAsia="Times New Roman" w:hAnsi="Times New Roman"/>
          <w:spacing w:val="-2"/>
        </w:rPr>
        <w:t>t</w:t>
      </w:r>
      <w:r w:rsidRPr="00F46A6D">
        <w:rPr>
          <w:rFonts w:ascii="Times New Roman" w:eastAsia="Times New Roman" w:hAnsi="Times New Roman"/>
          <w:spacing w:val="-1"/>
        </w:rPr>
        <w:t>i</w:t>
      </w:r>
      <w:r w:rsidRPr="00F46A6D">
        <w:rPr>
          <w:rFonts w:ascii="Times New Roman" w:eastAsia="Times New Roman" w:hAnsi="Times New Roman"/>
        </w:rPr>
        <w:t>s</w:t>
      </w:r>
      <w:r w:rsidRPr="00F46A6D">
        <w:rPr>
          <w:rFonts w:ascii="Times New Roman" w:eastAsia="Times New Roman" w:hAnsi="Times New Roman"/>
          <w:spacing w:val="-2"/>
        </w:rPr>
        <w:t>i</w:t>
      </w:r>
      <w:r w:rsidRPr="00F46A6D">
        <w:rPr>
          <w:rFonts w:ascii="Times New Roman" w:eastAsia="Times New Roman" w:hAnsi="Times New Roman"/>
          <w:spacing w:val="-1"/>
        </w:rPr>
        <w:t>t</w:t>
      </w:r>
      <w:r w:rsidRPr="00F46A6D">
        <w:rPr>
          <w:rFonts w:ascii="Times New Roman" w:eastAsia="Times New Roman" w:hAnsi="Times New Roman"/>
          <w:spacing w:val="2"/>
        </w:rPr>
        <w:t>a</w:t>
      </w:r>
      <w:r w:rsidRPr="00F46A6D">
        <w:rPr>
          <w:rFonts w:ascii="Times New Roman" w:eastAsia="Times New Roman" w:hAnsi="Times New Roman"/>
        </w:rPr>
        <w:t>s d</w:t>
      </w:r>
      <w:r w:rsidRPr="00F46A6D">
        <w:rPr>
          <w:rFonts w:ascii="Times New Roman" w:eastAsia="Times New Roman" w:hAnsi="Times New Roman"/>
          <w:spacing w:val="2"/>
        </w:rPr>
        <w:t>a</w:t>
      </w:r>
      <w:r w:rsidRPr="00F46A6D">
        <w:rPr>
          <w:rFonts w:ascii="Times New Roman" w:eastAsia="Times New Roman" w:hAnsi="Times New Roman"/>
          <w:spacing w:val="-1"/>
        </w:rPr>
        <w:t>l</w:t>
      </w:r>
      <w:r w:rsidRPr="00F46A6D">
        <w:rPr>
          <w:rFonts w:ascii="Times New Roman" w:eastAsia="Times New Roman" w:hAnsi="Times New Roman"/>
          <w:spacing w:val="2"/>
        </w:rPr>
        <w:t>a</w:t>
      </w:r>
      <w:r w:rsidRPr="00F46A6D">
        <w:rPr>
          <w:rFonts w:ascii="Times New Roman" w:eastAsia="Times New Roman" w:hAnsi="Times New Roman"/>
        </w:rPr>
        <w:t>m</w:t>
      </w:r>
      <w:r w:rsidRPr="00F46A6D">
        <w:rPr>
          <w:rFonts w:ascii="Times New Roman" w:eastAsia="Times New Roman" w:hAnsi="Times New Roman"/>
          <w:spacing w:val="-1"/>
        </w:rPr>
        <w:t xml:space="preserve"> </w:t>
      </w:r>
      <w:r w:rsidRPr="00F46A6D">
        <w:rPr>
          <w:rFonts w:ascii="Times New Roman" w:eastAsia="Times New Roman" w:hAnsi="Times New Roman"/>
        </w:rPr>
        <w:t>p</w:t>
      </w:r>
      <w:r w:rsidRPr="00F46A6D">
        <w:rPr>
          <w:rFonts w:ascii="Times New Roman" w:eastAsia="Times New Roman" w:hAnsi="Times New Roman"/>
          <w:spacing w:val="2"/>
        </w:rPr>
        <w:t>e</w:t>
      </w:r>
      <w:r w:rsidRPr="00F46A6D">
        <w:rPr>
          <w:rFonts w:ascii="Times New Roman" w:eastAsia="Times New Roman" w:hAnsi="Times New Roman"/>
        </w:rPr>
        <w:t>n</w:t>
      </w:r>
      <w:r w:rsidRPr="00F46A6D">
        <w:rPr>
          <w:rFonts w:ascii="Times New Roman" w:eastAsia="Times New Roman" w:hAnsi="Times New Roman"/>
          <w:spacing w:val="2"/>
        </w:rPr>
        <w:t>e</w:t>
      </w:r>
      <w:r w:rsidRPr="00F46A6D">
        <w:rPr>
          <w:rFonts w:ascii="Times New Roman" w:eastAsia="Times New Roman" w:hAnsi="Times New Roman"/>
          <w:spacing w:val="-1"/>
        </w:rPr>
        <w:t>liti</w:t>
      </w:r>
      <w:r w:rsidRPr="00F46A6D">
        <w:rPr>
          <w:rFonts w:ascii="Times New Roman" w:eastAsia="Times New Roman" w:hAnsi="Times New Roman"/>
          <w:spacing w:val="2"/>
        </w:rPr>
        <w:t>a</w:t>
      </w:r>
      <w:r w:rsidRPr="00F46A6D">
        <w:rPr>
          <w:rFonts w:ascii="Times New Roman" w:eastAsia="Times New Roman" w:hAnsi="Times New Roman"/>
        </w:rPr>
        <w:t xml:space="preserve">n </w:t>
      </w:r>
      <w:r w:rsidRPr="00F46A6D">
        <w:rPr>
          <w:rFonts w:ascii="Times New Roman" w:eastAsia="Times New Roman" w:hAnsi="Times New Roman"/>
          <w:spacing w:val="-1"/>
        </w:rPr>
        <w:t>i</w:t>
      </w:r>
      <w:r w:rsidRPr="00F46A6D">
        <w:rPr>
          <w:rFonts w:ascii="Times New Roman" w:eastAsia="Times New Roman" w:hAnsi="Times New Roman"/>
        </w:rPr>
        <w:t>ni</w:t>
      </w:r>
      <w:r w:rsidRPr="00F46A6D">
        <w:rPr>
          <w:rFonts w:ascii="Times New Roman" w:eastAsia="Times New Roman" w:hAnsi="Times New Roman"/>
          <w:spacing w:val="-1"/>
        </w:rPr>
        <w:t xml:space="preserve"> m</w:t>
      </w:r>
      <w:r w:rsidRPr="00F46A6D">
        <w:rPr>
          <w:rFonts w:ascii="Times New Roman" w:eastAsia="Times New Roman" w:hAnsi="Times New Roman"/>
          <w:spacing w:val="2"/>
        </w:rPr>
        <w:t>e</w:t>
      </w:r>
      <w:r w:rsidRPr="00F46A6D">
        <w:rPr>
          <w:rFonts w:ascii="Times New Roman" w:eastAsia="Times New Roman" w:hAnsi="Times New Roman"/>
        </w:rPr>
        <w:t>nggun</w:t>
      </w:r>
      <w:r w:rsidRPr="00F46A6D">
        <w:rPr>
          <w:rFonts w:ascii="Times New Roman" w:eastAsia="Times New Roman" w:hAnsi="Times New Roman"/>
          <w:spacing w:val="2"/>
        </w:rPr>
        <w:t>a</w:t>
      </w:r>
      <w:r w:rsidRPr="00F46A6D">
        <w:rPr>
          <w:rFonts w:ascii="Times New Roman" w:eastAsia="Times New Roman" w:hAnsi="Times New Roman"/>
        </w:rPr>
        <w:t xml:space="preserve">kan </w:t>
      </w:r>
      <w:bookmarkStart w:id="335" w:name="_Toc121253944"/>
      <w:r w:rsidRPr="00F46A6D">
        <w:rPr>
          <w:rFonts w:ascii="Times New Roman" w:eastAsia="Times New Roman" w:hAnsi="Times New Roman"/>
          <w:spacing w:val="-1"/>
        </w:rPr>
        <w:t>m</w:t>
      </w:r>
      <w:r w:rsidRPr="00F46A6D">
        <w:rPr>
          <w:rFonts w:ascii="Times New Roman" w:eastAsia="Times New Roman" w:hAnsi="Times New Roman"/>
          <w:spacing w:val="2"/>
        </w:rPr>
        <w:t>e</w:t>
      </w:r>
      <w:r w:rsidRPr="00F46A6D">
        <w:rPr>
          <w:rFonts w:ascii="Times New Roman" w:eastAsia="Times New Roman" w:hAnsi="Times New Roman"/>
        </w:rPr>
        <w:t>nggun</w:t>
      </w:r>
      <w:r w:rsidRPr="00F46A6D">
        <w:rPr>
          <w:rFonts w:ascii="Times New Roman" w:eastAsia="Times New Roman" w:hAnsi="Times New Roman"/>
          <w:spacing w:val="2"/>
        </w:rPr>
        <w:t>a</w:t>
      </w:r>
      <w:r w:rsidRPr="00F46A6D">
        <w:rPr>
          <w:rFonts w:ascii="Times New Roman" w:eastAsia="Times New Roman" w:hAnsi="Times New Roman"/>
        </w:rPr>
        <w:t xml:space="preserve">kan </w:t>
      </w:r>
      <w:bookmarkStart w:id="336" w:name="_Hlk136338262"/>
      <w:bookmarkEnd w:id="335"/>
      <w:r w:rsidRPr="00F46A6D">
        <w:rPr>
          <w:rFonts w:ascii="Times New Roman" w:eastAsia="Times New Roman" w:hAnsi="Times New Roman"/>
        </w:rPr>
        <w:t>Uji</w:t>
      </w:r>
      <w:r w:rsidRPr="00F46A6D">
        <w:rPr>
          <w:rFonts w:ascii="Times New Roman" w:eastAsia="Times New Roman" w:hAnsi="Times New Roman"/>
          <w:spacing w:val="-2"/>
        </w:rPr>
        <w:t xml:space="preserve"> </w:t>
      </w:r>
      <w:r w:rsidRPr="00F46A6D">
        <w:rPr>
          <w:rFonts w:ascii="Times New Roman" w:eastAsia="Times New Roman" w:hAnsi="Times New Roman"/>
        </w:rPr>
        <w:t>h</w:t>
      </w:r>
      <w:r w:rsidRPr="00F46A6D">
        <w:rPr>
          <w:rFonts w:ascii="Times New Roman" w:eastAsia="Times New Roman" w:hAnsi="Times New Roman"/>
          <w:spacing w:val="2"/>
        </w:rPr>
        <w:t>e</w:t>
      </w:r>
      <w:r w:rsidRPr="00F46A6D">
        <w:rPr>
          <w:rFonts w:ascii="Times New Roman" w:eastAsia="Times New Roman" w:hAnsi="Times New Roman"/>
          <w:spacing w:val="-1"/>
        </w:rPr>
        <w:t>t</w:t>
      </w:r>
      <w:r w:rsidRPr="00F46A6D">
        <w:rPr>
          <w:rFonts w:ascii="Times New Roman" w:eastAsia="Times New Roman" w:hAnsi="Times New Roman"/>
          <w:spacing w:val="2"/>
        </w:rPr>
        <w:t>er</w:t>
      </w:r>
      <w:r w:rsidRPr="00F46A6D">
        <w:rPr>
          <w:rFonts w:ascii="Times New Roman" w:eastAsia="Times New Roman" w:hAnsi="Times New Roman"/>
        </w:rPr>
        <w:t>osk</w:t>
      </w:r>
      <w:r w:rsidRPr="00F46A6D">
        <w:rPr>
          <w:rFonts w:ascii="Times New Roman" w:eastAsia="Times New Roman" w:hAnsi="Times New Roman"/>
          <w:spacing w:val="2"/>
        </w:rPr>
        <w:t>e</w:t>
      </w:r>
      <w:r w:rsidRPr="00F46A6D">
        <w:rPr>
          <w:rFonts w:ascii="Times New Roman" w:eastAsia="Times New Roman" w:hAnsi="Times New Roman"/>
        </w:rPr>
        <w:t>d</w:t>
      </w:r>
      <w:r w:rsidRPr="00F46A6D">
        <w:rPr>
          <w:rFonts w:ascii="Times New Roman" w:eastAsia="Times New Roman" w:hAnsi="Times New Roman"/>
          <w:spacing w:val="2"/>
        </w:rPr>
        <w:t>a</w:t>
      </w:r>
      <w:r w:rsidRPr="00F46A6D">
        <w:rPr>
          <w:rFonts w:ascii="Times New Roman" w:eastAsia="Times New Roman" w:hAnsi="Times New Roman"/>
        </w:rPr>
        <w:t>s</w:t>
      </w:r>
      <w:r w:rsidRPr="00F46A6D">
        <w:rPr>
          <w:rFonts w:ascii="Times New Roman" w:eastAsia="Times New Roman" w:hAnsi="Times New Roman"/>
          <w:spacing w:val="-2"/>
        </w:rPr>
        <w:t>t</w:t>
      </w:r>
      <w:r w:rsidRPr="00F46A6D">
        <w:rPr>
          <w:rFonts w:ascii="Times New Roman" w:eastAsia="Times New Roman" w:hAnsi="Times New Roman"/>
          <w:spacing w:val="-1"/>
        </w:rPr>
        <w:t>i</w:t>
      </w:r>
      <w:r w:rsidRPr="00F46A6D">
        <w:rPr>
          <w:rFonts w:ascii="Times New Roman" w:eastAsia="Times New Roman" w:hAnsi="Times New Roman"/>
        </w:rPr>
        <w:t>s</w:t>
      </w:r>
      <w:r w:rsidRPr="00F46A6D">
        <w:rPr>
          <w:rFonts w:ascii="Times New Roman" w:eastAsia="Times New Roman" w:hAnsi="Times New Roman"/>
          <w:spacing w:val="-2"/>
        </w:rPr>
        <w:t>i</w:t>
      </w:r>
      <w:r w:rsidRPr="00F46A6D">
        <w:rPr>
          <w:rFonts w:ascii="Times New Roman" w:eastAsia="Times New Roman" w:hAnsi="Times New Roman"/>
          <w:spacing w:val="-1"/>
        </w:rPr>
        <w:t>t</w:t>
      </w:r>
      <w:r w:rsidRPr="00F46A6D">
        <w:rPr>
          <w:rFonts w:ascii="Times New Roman" w:eastAsia="Times New Roman" w:hAnsi="Times New Roman"/>
          <w:spacing w:val="2"/>
        </w:rPr>
        <w:t>a</w:t>
      </w:r>
      <w:r w:rsidRPr="00F46A6D">
        <w:rPr>
          <w:rFonts w:ascii="Times New Roman" w:eastAsia="Times New Roman" w:hAnsi="Times New Roman"/>
        </w:rPr>
        <w:t>s pada</w:t>
      </w:r>
      <w:r w:rsidRPr="00F46A6D">
        <w:rPr>
          <w:rFonts w:ascii="Times New Roman" w:eastAsia="Times New Roman" w:hAnsi="Times New Roman"/>
          <w:spacing w:val="-1"/>
        </w:rPr>
        <w:t xml:space="preserve"> </w:t>
      </w:r>
      <w:r w:rsidRPr="00F46A6D">
        <w:rPr>
          <w:rFonts w:ascii="Times New Roman" w:eastAsia="Times New Roman" w:hAnsi="Times New Roman"/>
        </w:rPr>
        <w:t>p</w:t>
      </w:r>
      <w:r w:rsidRPr="00F46A6D">
        <w:rPr>
          <w:rFonts w:ascii="Times New Roman" w:eastAsia="Times New Roman" w:hAnsi="Times New Roman"/>
          <w:spacing w:val="2"/>
        </w:rPr>
        <w:t>e</w:t>
      </w:r>
      <w:r w:rsidRPr="00F46A6D">
        <w:rPr>
          <w:rFonts w:ascii="Times New Roman" w:eastAsia="Times New Roman" w:hAnsi="Times New Roman"/>
        </w:rPr>
        <w:t>n</w:t>
      </w:r>
      <w:r w:rsidRPr="00F46A6D">
        <w:rPr>
          <w:rFonts w:ascii="Times New Roman" w:eastAsia="Times New Roman" w:hAnsi="Times New Roman"/>
          <w:spacing w:val="2"/>
        </w:rPr>
        <w:t>e</w:t>
      </w:r>
      <w:r w:rsidRPr="00F46A6D">
        <w:rPr>
          <w:rFonts w:ascii="Times New Roman" w:eastAsia="Times New Roman" w:hAnsi="Times New Roman"/>
          <w:spacing w:val="-1"/>
        </w:rPr>
        <w:t>liti</w:t>
      </w:r>
      <w:r w:rsidRPr="00F46A6D">
        <w:rPr>
          <w:rFonts w:ascii="Times New Roman" w:eastAsia="Times New Roman" w:hAnsi="Times New Roman"/>
          <w:spacing w:val="2"/>
        </w:rPr>
        <w:t>a</w:t>
      </w:r>
      <w:r w:rsidRPr="00F46A6D">
        <w:rPr>
          <w:rFonts w:ascii="Times New Roman" w:eastAsia="Times New Roman" w:hAnsi="Times New Roman"/>
        </w:rPr>
        <w:t xml:space="preserve">n </w:t>
      </w:r>
      <w:r w:rsidRPr="00F46A6D">
        <w:rPr>
          <w:rFonts w:ascii="Times New Roman" w:eastAsia="Times New Roman" w:hAnsi="Times New Roman"/>
          <w:spacing w:val="-1"/>
        </w:rPr>
        <w:t>i</w:t>
      </w:r>
      <w:r w:rsidRPr="00F46A6D">
        <w:rPr>
          <w:rFonts w:ascii="Times New Roman" w:eastAsia="Times New Roman" w:hAnsi="Times New Roman"/>
        </w:rPr>
        <w:t>ni</w:t>
      </w:r>
      <w:r w:rsidRPr="00F46A6D">
        <w:rPr>
          <w:rFonts w:ascii="Times New Roman" w:eastAsia="Times New Roman" w:hAnsi="Times New Roman"/>
          <w:spacing w:val="-1"/>
        </w:rPr>
        <w:t xml:space="preserve"> m</w:t>
      </w:r>
      <w:r w:rsidRPr="00F46A6D">
        <w:rPr>
          <w:rFonts w:ascii="Times New Roman" w:eastAsia="Times New Roman" w:hAnsi="Times New Roman"/>
          <w:spacing w:val="2"/>
        </w:rPr>
        <w:t>e</w:t>
      </w:r>
      <w:r w:rsidRPr="00F46A6D">
        <w:rPr>
          <w:rFonts w:ascii="Times New Roman" w:eastAsia="Times New Roman" w:hAnsi="Times New Roman"/>
        </w:rPr>
        <w:t>nggun</w:t>
      </w:r>
      <w:r w:rsidRPr="00F46A6D">
        <w:rPr>
          <w:rFonts w:ascii="Times New Roman" w:eastAsia="Times New Roman" w:hAnsi="Times New Roman"/>
          <w:spacing w:val="2"/>
        </w:rPr>
        <w:t>a</w:t>
      </w:r>
      <w:r w:rsidRPr="00F46A6D">
        <w:rPr>
          <w:rFonts w:ascii="Times New Roman" w:eastAsia="Times New Roman" w:hAnsi="Times New Roman"/>
        </w:rPr>
        <w:t xml:space="preserve">kan </w:t>
      </w:r>
      <w:r w:rsidRPr="00F46A6D">
        <w:rPr>
          <w:rFonts w:ascii="Times New Roman" w:eastAsia="Times New Roman" w:hAnsi="Times New Roman"/>
          <w:i/>
          <w:iCs/>
        </w:rPr>
        <w:t>Uji Glejser</w:t>
      </w:r>
      <w:r w:rsidRPr="00F46A6D">
        <w:rPr>
          <w:rFonts w:ascii="Times New Roman" w:eastAsia="Times New Roman" w:hAnsi="Times New Roman"/>
        </w:rPr>
        <w:t xml:space="preserve">. Hasil pengujian dapat dilihat pada tabel berikut. </w:t>
      </w:r>
    </w:p>
    <w:p w14:paraId="2B7E3A64" w14:textId="77777777" w:rsidR="00751B68" w:rsidRPr="00F46A6D" w:rsidRDefault="00751B68" w:rsidP="00DF403D">
      <w:pPr>
        <w:spacing w:after="0" w:line="360" w:lineRule="auto"/>
        <w:ind w:right="72" w:firstLine="720"/>
        <w:jc w:val="both"/>
        <w:rPr>
          <w:rFonts w:ascii="Times New Roman" w:eastAsia="Times New Roman" w:hAnsi="Times New Roman"/>
        </w:rPr>
      </w:pPr>
    </w:p>
    <w:p w14:paraId="2492CF98" w14:textId="770649C6" w:rsidR="00320DAE" w:rsidRPr="00A76EA8" w:rsidRDefault="00A76EA8" w:rsidP="00DF403D">
      <w:pPr>
        <w:pStyle w:val="Caption"/>
        <w:spacing w:line="360" w:lineRule="auto"/>
        <w:jc w:val="center"/>
        <w:rPr>
          <w:rFonts w:ascii="Times New Roman" w:eastAsia="Times New Roman" w:hAnsi="Times New Roman" w:cs="Times New Roman"/>
          <w:b/>
          <w:bCs/>
          <w:i w:val="0"/>
          <w:iCs w:val="0"/>
          <w:color w:val="auto"/>
          <w:sz w:val="22"/>
          <w:szCs w:val="22"/>
          <w:lang w:val="en-US"/>
        </w:rPr>
      </w:pPr>
      <w:bookmarkStart w:id="337" w:name="_Toc184338334"/>
      <w:r w:rsidRPr="00A76EA8">
        <w:rPr>
          <w:rFonts w:ascii="Times New Roman" w:hAnsi="Times New Roman" w:cs="Times New Roman"/>
          <w:b/>
          <w:bCs/>
          <w:i w:val="0"/>
          <w:iCs w:val="0"/>
          <w:color w:val="auto"/>
          <w:sz w:val="22"/>
          <w:szCs w:val="22"/>
        </w:rPr>
        <w:t xml:space="preserve">Tabel 4. </w:t>
      </w:r>
      <w:r w:rsidRPr="00A76EA8">
        <w:rPr>
          <w:rFonts w:ascii="Times New Roman" w:hAnsi="Times New Roman" w:cs="Times New Roman"/>
          <w:b/>
          <w:bCs/>
          <w:i w:val="0"/>
          <w:iCs w:val="0"/>
          <w:color w:val="auto"/>
          <w:sz w:val="22"/>
          <w:szCs w:val="22"/>
        </w:rPr>
        <w:fldChar w:fldCharType="begin"/>
      </w:r>
      <w:r w:rsidRPr="00A76EA8">
        <w:rPr>
          <w:rFonts w:ascii="Times New Roman" w:hAnsi="Times New Roman" w:cs="Times New Roman"/>
          <w:b/>
          <w:bCs/>
          <w:i w:val="0"/>
          <w:iCs w:val="0"/>
          <w:color w:val="auto"/>
          <w:sz w:val="22"/>
          <w:szCs w:val="22"/>
        </w:rPr>
        <w:instrText xml:space="preserve"> SEQ Tabel_4. \* ARABIC </w:instrText>
      </w:r>
      <w:r w:rsidRPr="00A76EA8">
        <w:rPr>
          <w:rFonts w:ascii="Times New Roman" w:hAnsi="Times New Roman" w:cs="Times New Roman"/>
          <w:b/>
          <w:bCs/>
          <w:i w:val="0"/>
          <w:iCs w:val="0"/>
          <w:color w:val="auto"/>
          <w:sz w:val="22"/>
          <w:szCs w:val="22"/>
        </w:rPr>
        <w:fldChar w:fldCharType="separate"/>
      </w:r>
      <w:r w:rsidR="00953550">
        <w:rPr>
          <w:rFonts w:ascii="Times New Roman" w:hAnsi="Times New Roman" w:cs="Times New Roman"/>
          <w:b/>
          <w:bCs/>
          <w:i w:val="0"/>
          <w:iCs w:val="0"/>
          <w:noProof/>
          <w:color w:val="auto"/>
          <w:sz w:val="22"/>
          <w:szCs w:val="22"/>
        </w:rPr>
        <w:t>15</w:t>
      </w:r>
      <w:r w:rsidRPr="00A76EA8">
        <w:rPr>
          <w:rFonts w:ascii="Times New Roman" w:hAnsi="Times New Roman" w:cs="Times New Roman"/>
          <w:b/>
          <w:bCs/>
          <w:i w:val="0"/>
          <w:iCs w:val="0"/>
          <w:color w:val="auto"/>
          <w:sz w:val="22"/>
          <w:szCs w:val="22"/>
        </w:rPr>
        <w:fldChar w:fldCharType="end"/>
      </w:r>
      <w:r w:rsidRPr="00A76EA8">
        <w:rPr>
          <w:rFonts w:ascii="Times New Roman" w:hAnsi="Times New Roman" w:cs="Times New Roman"/>
          <w:b/>
          <w:bCs/>
          <w:i w:val="0"/>
          <w:iCs w:val="0"/>
          <w:color w:val="auto"/>
          <w:sz w:val="22"/>
          <w:szCs w:val="22"/>
        </w:rPr>
        <w:t xml:space="preserve"> </w:t>
      </w:r>
      <w:r w:rsidR="00320DAE" w:rsidRPr="00A76EA8">
        <w:rPr>
          <w:rFonts w:ascii="Times New Roman" w:eastAsia="Times New Roman" w:hAnsi="Times New Roman" w:cs="Times New Roman"/>
          <w:b/>
          <w:bCs/>
          <w:i w:val="0"/>
          <w:iCs w:val="0"/>
          <w:color w:val="auto"/>
          <w:sz w:val="22"/>
          <w:szCs w:val="22"/>
          <w:lang w:val="en-US"/>
        </w:rPr>
        <w:t>Hasil Uji Heteroskedastisitas</w:t>
      </w:r>
      <w:bookmarkEnd w:id="337"/>
    </w:p>
    <w:tbl>
      <w:tblPr>
        <w:tblW w:w="9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4"/>
        <w:gridCol w:w="2337"/>
        <w:gridCol w:w="1295"/>
        <w:gridCol w:w="1295"/>
        <w:gridCol w:w="1429"/>
        <w:gridCol w:w="982"/>
        <w:gridCol w:w="982"/>
      </w:tblGrid>
      <w:tr w:rsidR="00320DAE" w:rsidRPr="00F46A6D" w14:paraId="4771E97F" w14:textId="77777777" w:rsidTr="003B5C0D">
        <w:trPr>
          <w:cantSplit/>
          <w:trHeight w:val="262"/>
        </w:trPr>
        <w:tc>
          <w:tcPr>
            <w:tcW w:w="9034" w:type="dxa"/>
            <w:gridSpan w:val="7"/>
            <w:tcBorders>
              <w:top w:val="nil"/>
              <w:left w:val="nil"/>
              <w:bottom w:val="nil"/>
              <w:right w:val="nil"/>
            </w:tcBorders>
            <w:shd w:val="clear" w:color="auto" w:fill="FFFFFF"/>
            <w:vAlign w:val="center"/>
          </w:tcPr>
          <w:p w14:paraId="2F32B5B7"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b/>
                <w:bCs/>
                <w:color w:val="000000"/>
                <w:lang w:val="id-ID"/>
              </w:rPr>
              <w:t>Coefficients</w:t>
            </w:r>
            <w:r w:rsidRPr="00F46A6D">
              <w:rPr>
                <w:rFonts w:ascii="Times New Roman" w:hAnsi="Times New Roman" w:cs="Times New Roman"/>
                <w:b/>
                <w:bCs/>
                <w:color w:val="000000"/>
                <w:vertAlign w:val="superscript"/>
                <w:lang w:val="id-ID"/>
              </w:rPr>
              <w:t>a</w:t>
            </w:r>
          </w:p>
        </w:tc>
      </w:tr>
      <w:tr w:rsidR="00320DAE" w:rsidRPr="00F46A6D" w14:paraId="1A8BF1FC" w14:textId="77777777" w:rsidTr="003B5C0D">
        <w:trPr>
          <w:cantSplit/>
          <w:trHeight w:val="537"/>
        </w:trPr>
        <w:tc>
          <w:tcPr>
            <w:tcW w:w="3051" w:type="dxa"/>
            <w:gridSpan w:val="2"/>
            <w:vMerge w:val="restart"/>
            <w:tcBorders>
              <w:top w:val="single" w:sz="16" w:space="0" w:color="000000"/>
              <w:left w:val="single" w:sz="16" w:space="0" w:color="000000"/>
              <w:bottom w:val="nil"/>
              <w:right w:val="nil"/>
            </w:tcBorders>
            <w:shd w:val="clear" w:color="auto" w:fill="FFFFFF"/>
            <w:vAlign w:val="bottom"/>
          </w:tcPr>
          <w:p w14:paraId="781799EE"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Model</w:t>
            </w:r>
          </w:p>
        </w:tc>
        <w:tc>
          <w:tcPr>
            <w:tcW w:w="2590" w:type="dxa"/>
            <w:gridSpan w:val="2"/>
            <w:tcBorders>
              <w:top w:val="single" w:sz="16" w:space="0" w:color="000000"/>
              <w:left w:val="single" w:sz="16" w:space="0" w:color="000000"/>
            </w:tcBorders>
            <w:shd w:val="clear" w:color="auto" w:fill="FFFFFF"/>
            <w:vAlign w:val="bottom"/>
          </w:tcPr>
          <w:p w14:paraId="3C7935C6"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Unstandardized Coefficients</w:t>
            </w:r>
          </w:p>
        </w:tc>
        <w:tc>
          <w:tcPr>
            <w:tcW w:w="1429" w:type="dxa"/>
            <w:tcBorders>
              <w:top w:val="single" w:sz="16" w:space="0" w:color="000000"/>
            </w:tcBorders>
            <w:shd w:val="clear" w:color="auto" w:fill="FFFFFF"/>
            <w:vAlign w:val="bottom"/>
          </w:tcPr>
          <w:p w14:paraId="1110BF94"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Standardized Coefficients</w:t>
            </w:r>
          </w:p>
        </w:tc>
        <w:tc>
          <w:tcPr>
            <w:tcW w:w="982" w:type="dxa"/>
            <w:vMerge w:val="restart"/>
            <w:tcBorders>
              <w:top w:val="single" w:sz="16" w:space="0" w:color="000000"/>
            </w:tcBorders>
            <w:shd w:val="clear" w:color="auto" w:fill="FFFFFF"/>
            <w:vAlign w:val="bottom"/>
          </w:tcPr>
          <w:p w14:paraId="4A9251A7"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t</w:t>
            </w:r>
          </w:p>
        </w:tc>
        <w:tc>
          <w:tcPr>
            <w:tcW w:w="982" w:type="dxa"/>
            <w:vMerge w:val="restart"/>
            <w:tcBorders>
              <w:top w:val="single" w:sz="16" w:space="0" w:color="000000"/>
              <w:right w:val="single" w:sz="16" w:space="0" w:color="000000"/>
            </w:tcBorders>
            <w:shd w:val="clear" w:color="auto" w:fill="FFFFFF"/>
            <w:vAlign w:val="bottom"/>
          </w:tcPr>
          <w:p w14:paraId="6A53590B"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Sig.</w:t>
            </w:r>
          </w:p>
        </w:tc>
      </w:tr>
      <w:tr w:rsidR="00320DAE" w:rsidRPr="00F46A6D" w14:paraId="7134C03F" w14:textId="77777777" w:rsidTr="003B5C0D">
        <w:trPr>
          <w:cantSplit/>
          <w:trHeight w:val="137"/>
        </w:trPr>
        <w:tc>
          <w:tcPr>
            <w:tcW w:w="3051" w:type="dxa"/>
            <w:gridSpan w:val="2"/>
            <w:vMerge/>
            <w:tcBorders>
              <w:top w:val="single" w:sz="16" w:space="0" w:color="000000"/>
              <w:left w:val="single" w:sz="16" w:space="0" w:color="000000"/>
              <w:bottom w:val="nil"/>
              <w:right w:val="nil"/>
            </w:tcBorders>
            <w:shd w:val="clear" w:color="auto" w:fill="FFFFFF"/>
            <w:vAlign w:val="bottom"/>
          </w:tcPr>
          <w:p w14:paraId="05CF151C" w14:textId="77777777" w:rsidR="00320DAE" w:rsidRPr="00F46A6D" w:rsidRDefault="00320DAE" w:rsidP="00DF403D">
            <w:pPr>
              <w:autoSpaceDE w:val="0"/>
              <w:autoSpaceDN w:val="0"/>
              <w:adjustRightInd w:val="0"/>
              <w:spacing w:after="0" w:line="360" w:lineRule="auto"/>
              <w:rPr>
                <w:rFonts w:ascii="Times New Roman" w:hAnsi="Times New Roman" w:cs="Times New Roman"/>
                <w:color w:val="000000"/>
                <w:lang w:val="id-ID"/>
              </w:rPr>
            </w:pPr>
          </w:p>
        </w:tc>
        <w:tc>
          <w:tcPr>
            <w:tcW w:w="1295" w:type="dxa"/>
            <w:tcBorders>
              <w:left w:val="single" w:sz="16" w:space="0" w:color="000000"/>
              <w:bottom w:val="single" w:sz="16" w:space="0" w:color="000000"/>
            </w:tcBorders>
            <w:shd w:val="clear" w:color="auto" w:fill="FFFFFF"/>
            <w:vAlign w:val="bottom"/>
          </w:tcPr>
          <w:p w14:paraId="74698E5D"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B</w:t>
            </w:r>
          </w:p>
        </w:tc>
        <w:tc>
          <w:tcPr>
            <w:tcW w:w="1295" w:type="dxa"/>
            <w:tcBorders>
              <w:bottom w:val="single" w:sz="16" w:space="0" w:color="000000"/>
            </w:tcBorders>
            <w:shd w:val="clear" w:color="auto" w:fill="FFFFFF"/>
            <w:vAlign w:val="bottom"/>
          </w:tcPr>
          <w:p w14:paraId="108772A9"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Std. Error</w:t>
            </w:r>
          </w:p>
        </w:tc>
        <w:tc>
          <w:tcPr>
            <w:tcW w:w="1429" w:type="dxa"/>
            <w:tcBorders>
              <w:bottom w:val="single" w:sz="16" w:space="0" w:color="000000"/>
            </w:tcBorders>
            <w:shd w:val="clear" w:color="auto" w:fill="FFFFFF"/>
            <w:vAlign w:val="bottom"/>
          </w:tcPr>
          <w:p w14:paraId="37466E06"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Beta</w:t>
            </w:r>
          </w:p>
        </w:tc>
        <w:tc>
          <w:tcPr>
            <w:tcW w:w="982" w:type="dxa"/>
            <w:vMerge/>
            <w:tcBorders>
              <w:top w:val="single" w:sz="16" w:space="0" w:color="000000"/>
            </w:tcBorders>
            <w:shd w:val="clear" w:color="auto" w:fill="FFFFFF"/>
            <w:vAlign w:val="bottom"/>
          </w:tcPr>
          <w:p w14:paraId="23F7B19A" w14:textId="77777777" w:rsidR="00320DAE" w:rsidRPr="00F46A6D" w:rsidRDefault="00320DAE" w:rsidP="00DF403D">
            <w:pPr>
              <w:autoSpaceDE w:val="0"/>
              <w:autoSpaceDN w:val="0"/>
              <w:adjustRightInd w:val="0"/>
              <w:spacing w:after="0" w:line="360" w:lineRule="auto"/>
              <w:rPr>
                <w:rFonts w:ascii="Times New Roman" w:hAnsi="Times New Roman" w:cs="Times New Roman"/>
                <w:color w:val="000000"/>
                <w:lang w:val="id-ID"/>
              </w:rPr>
            </w:pPr>
          </w:p>
        </w:tc>
        <w:tc>
          <w:tcPr>
            <w:tcW w:w="982" w:type="dxa"/>
            <w:vMerge/>
            <w:tcBorders>
              <w:top w:val="single" w:sz="16" w:space="0" w:color="000000"/>
              <w:right w:val="single" w:sz="16" w:space="0" w:color="000000"/>
            </w:tcBorders>
            <w:shd w:val="clear" w:color="auto" w:fill="FFFFFF"/>
            <w:vAlign w:val="bottom"/>
          </w:tcPr>
          <w:p w14:paraId="7065171E" w14:textId="77777777" w:rsidR="00320DAE" w:rsidRPr="00F46A6D" w:rsidRDefault="00320DAE" w:rsidP="00DF403D">
            <w:pPr>
              <w:autoSpaceDE w:val="0"/>
              <w:autoSpaceDN w:val="0"/>
              <w:adjustRightInd w:val="0"/>
              <w:spacing w:after="0" w:line="360" w:lineRule="auto"/>
              <w:rPr>
                <w:rFonts w:ascii="Times New Roman" w:hAnsi="Times New Roman" w:cs="Times New Roman"/>
                <w:color w:val="000000"/>
                <w:lang w:val="id-ID"/>
              </w:rPr>
            </w:pPr>
          </w:p>
        </w:tc>
      </w:tr>
      <w:tr w:rsidR="00320DAE" w:rsidRPr="00F46A6D" w14:paraId="6D5A48AC" w14:textId="77777777" w:rsidTr="003B5C0D">
        <w:trPr>
          <w:cantSplit/>
          <w:trHeight w:val="262"/>
        </w:trPr>
        <w:tc>
          <w:tcPr>
            <w:tcW w:w="714" w:type="dxa"/>
            <w:vMerge w:val="restart"/>
            <w:tcBorders>
              <w:top w:val="single" w:sz="16" w:space="0" w:color="000000"/>
              <w:left w:val="single" w:sz="16" w:space="0" w:color="000000"/>
              <w:bottom w:val="single" w:sz="16" w:space="0" w:color="000000"/>
              <w:right w:val="nil"/>
            </w:tcBorders>
            <w:shd w:val="clear" w:color="auto" w:fill="FFFFFF"/>
          </w:tcPr>
          <w:p w14:paraId="0FC035E3"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1</w:t>
            </w:r>
          </w:p>
        </w:tc>
        <w:tc>
          <w:tcPr>
            <w:tcW w:w="2337" w:type="dxa"/>
            <w:tcBorders>
              <w:top w:val="single" w:sz="16" w:space="0" w:color="000000"/>
              <w:left w:val="nil"/>
              <w:bottom w:val="nil"/>
              <w:right w:val="single" w:sz="16" w:space="0" w:color="000000"/>
            </w:tcBorders>
            <w:shd w:val="clear" w:color="auto" w:fill="FFFFFF"/>
          </w:tcPr>
          <w:p w14:paraId="5BE008D3"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(Constant)</w:t>
            </w:r>
          </w:p>
        </w:tc>
        <w:tc>
          <w:tcPr>
            <w:tcW w:w="1295" w:type="dxa"/>
            <w:tcBorders>
              <w:top w:val="single" w:sz="16" w:space="0" w:color="000000"/>
              <w:left w:val="single" w:sz="16" w:space="0" w:color="000000"/>
              <w:bottom w:val="nil"/>
            </w:tcBorders>
            <w:shd w:val="clear" w:color="auto" w:fill="FFFFFF"/>
            <w:vAlign w:val="center"/>
          </w:tcPr>
          <w:p w14:paraId="3CBF6BCE"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.957</w:t>
            </w:r>
          </w:p>
        </w:tc>
        <w:tc>
          <w:tcPr>
            <w:tcW w:w="1295" w:type="dxa"/>
            <w:tcBorders>
              <w:top w:val="single" w:sz="16" w:space="0" w:color="000000"/>
              <w:bottom w:val="nil"/>
            </w:tcBorders>
            <w:shd w:val="clear" w:color="auto" w:fill="FFFFFF"/>
            <w:vAlign w:val="center"/>
          </w:tcPr>
          <w:p w14:paraId="16979FEC"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1.046</w:t>
            </w:r>
          </w:p>
        </w:tc>
        <w:tc>
          <w:tcPr>
            <w:tcW w:w="1429" w:type="dxa"/>
            <w:tcBorders>
              <w:top w:val="single" w:sz="16" w:space="0" w:color="000000"/>
              <w:bottom w:val="nil"/>
            </w:tcBorders>
            <w:shd w:val="clear" w:color="auto" w:fill="FFFFFF"/>
            <w:vAlign w:val="center"/>
          </w:tcPr>
          <w:p w14:paraId="51DECB4B" w14:textId="77777777" w:rsidR="00320DAE" w:rsidRPr="00F46A6D" w:rsidRDefault="00320DAE" w:rsidP="00DF403D">
            <w:pPr>
              <w:autoSpaceDE w:val="0"/>
              <w:autoSpaceDN w:val="0"/>
              <w:adjustRightInd w:val="0"/>
              <w:spacing w:after="0" w:line="360" w:lineRule="auto"/>
              <w:rPr>
                <w:rFonts w:ascii="Times New Roman" w:hAnsi="Times New Roman" w:cs="Times New Roman"/>
                <w:lang w:val="id-ID"/>
              </w:rPr>
            </w:pPr>
          </w:p>
        </w:tc>
        <w:tc>
          <w:tcPr>
            <w:tcW w:w="982" w:type="dxa"/>
            <w:tcBorders>
              <w:top w:val="single" w:sz="16" w:space="0" w:color="000000"/>
              <w:bottom w:val="nil"/>
            </w:tcBorders>
            <w:shd w:val="clear" w:color="auto" w:fill="FFFFFF"/>
            <w:vAlign w:val="center"/>
          </w:tcPr>
          <w:p w14:paraId="6B29DCAD"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.915</w:t>
            </w:r>
          </w:p>
        </w:tc>
        <w:tc>
          <w:tcPr>
            <w:tcW w:w="982" w:type="dxa"/>
            <w:tcBorders>
              <w:top w:val="single" w:sz="16" w:space="0" w:color="000000"/>
              <w:bottom w:val="nil"/>
              <w:right w:val="single" w:sz="16" w:space="0" w:color="000000"/>
            </w:tcBorders>
            <w:shd w:val="clear" w:color="auto" w:fill="FFFFFF"/>
            <w:vAlign w:val="center"/>
          </w:tcPr>
          <w:p w14:paraId="4003D049"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.363</w:t>
            </w:r>
          </w:p>
        </w:tc>
      </w:tr>
      <w:tr w:rsidR="00320DAE" w:rsidRPr="00F46A6D" w14:paraId="0BDEA620" w14:textId="77777777" w:rsidTr="003B5C0D">
        <w:trPr>
          <w:cantSplit/>
          <w:trHeight w:val="137"/>
        </w:trPr>
        <w:tc>
          <w:tcPr>
            <w:tcW w:w="714" w:type="dxa"/>
            <w:vMerge/>
            <w:tcBorders>
              <w:top w:val="single" w:sz="16" w:space="0" w:color="000000"/>
              <w:left w:val="single" w:sz="16" w:space="0" w:color="000000"/>
              <w:bottom w:val="single" w:sz="16" w:space="0" w:color="000000"/>
              <w:right w:val="nil"/>
            </w:tcBorders>
            <w:shd w:val="clear" w:color="auto" w:fill="FFFFFF"/>
          </w:tcPr>
          <w:p w14:paraId="3BA2EB9D" w14:textId="77777777" w:rsidR="00320DAE" w:rsidRPr="00F46A6D" w:rsidRDefault="00320DAE" w:rsidP="00DF403D">
            <w:pPr>
              <w:autoSpaceDE w:val="0"/>
              <w:autoSpaceDN w:val="0"/>
              <w:adjustRightInd w:val="0"/>
              <w:spacing w:after="0" w:line="360" w:lineRule="auto"/>
              <w:rPr>
                <w:rFonts w:ascii="Times New Roman" w:hAnsi="Times New Roman" w:cs="Times New Roman"/>
                <w:color w:val="000000"/>
                <w:lang w:val="id-ID"/>
              </w:rPr>
            </w:pPr>
          </w:p>
        </w:tc>
        <w:tc>
          <w:tcPr>
            <w:tcW w:w="2337" w:type="dxa"/>
            <w:tcBorders>
              <w:top w:val="nil"/>
              <w:left w:val="nil"/>
              <w:bottom w:val="nil"/>
              <w:right w:val="single" w:sz="16" w:space="0" w:color="000000"/>
            </w:tcBorders>
            <w:shd w:val="clear" w:color="auto" w:fill="FFFFFF"/>
          </w:tcPr>
          <w:p w14:paraId="7435CD0F"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Keamanan</w:t>
            </w:r>
          </w:p>
        </w:tc>
        <w:tc>
          <w:tcPr>
            <w:tcW w:w="1295" w:type="dxa"/>
            <w:tcBorders>
              <w:top w:val="nil"/>
              <w:left w:val="single" w:sz="16" w:space="0" w:color="000000"/>
              <w:bottom w:val="nil"/>
            </w:tcBorders>
            <w:shd w:val="clear" w:color="auto" w:fill="FFFFFF"/>
            <w:vAlign w:val="center"/>
          </w:tcPr>
          <w:p w14:paraId="4F08AF49"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-.038</w:t>
            </w:r>
          </w:p>
        </w:tc>
        <w:tc>
          <w:tcPr>
            <w:tcW w:w="1295" w:type="dxa"/>
            <w:tcBorders>
              <w:top w:val="nil"/>
              <w:bottom w:val="nil"/>
            </w:tcBorders>
            <w:shd w:val="clear" w:color="auto" w:fill="FFFFFF"/>
            <w:vAlign w:val="center"/>
          </w:tcPr>
          <w:p w14:paraId="1B3960A8"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.037</w:t>
            </w:r>
          </w:p>
        </w:tc>
        <w:tc>
          <w:tcPr>
            <w:tcW w:w="1429" w:type="dxa"/>
            <w:tcBorders>
              <w:top w:val="nil"/>
              <w:bottom w:val="nil"/>
            </w:tcBorders>
            <w:shd w:val="clear" w:color="auto" w:fill="FFFFFF"/>
            <w:vAlign w:val="center"/>
          </w:tcPr>
          <w:p w14:paraId="033DDE68"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-.130</w:t>
            </w:r>
          </w:p>
        </w:tc>
        <w:tc>
          <w:tcPr>
            <w:tcW w:w="982" w:type="dxa"/>
            <w:tcBorders>
              <w:top w:val="nil"/>
              <w:bottom w:val="nil"/>
            </w:tcBorders>
            <w:shd w:val="clear" w:color="auto" w:fill="FFFFFF"/>
            <w:vAlign w:val="center"/>
          </w:tcPr>
          <w:p w14:paraId="7789F94B"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-1.039</w:t>
            </w:r>
          </w:p>
        </w:tc>
        <w:tc>
          <w:tcPr>
            <w:tcW w:w="982" w:type="dxa"/>
            <w:tcBorders>
              <w:top w:val="nil"/>
              <w:bottom w:val="nil"/>
              <w:right w:val="single" w:sz="16" w:space="0" w:color="000000"/>
            </w:tcBorders>
            <w:shd w:val="clear" w:color="auto" w:fill="FFFFFF"/>
            <w:vAlign w:val="center"/>
          </w:tcPr>
          <w:p w14:paraId="032DB753"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.301</w:t>
            </w:r>
          </w:p>
        </w:tc>
      </w:tr>
      <w:tr w:rsidR="00320DAE" w:rsidRPr="00F46A6D" w14:paraId="444D2795" w14:textId="77777777" w:rsidTr="003B5C0D">
        <w:trPr>
          <w:cantSplit/>
          <w:trHeight w:val="137"/>
        </w:trPr>
        <w:tc>
          <w:tcPr>
            <w:tcW w:w="714" w:type="dxa"/>
            <w:vMerge/>
            <w:tcBorders>
              <w:top w:val="single" w:sz="16" w:space="0" w:color="000000"/>
              <w:left w:val="single" w:sz="16" w:space="0" w:color="000000"/>
              <w:bottom w:val="single" w:sz="16" w:space="0" w:color="000000"/>
              <w:right w:val="nil"/>
            </w:tcBorders>
            <w:shd w:val="clear" w:color="auto" w:fill="FFFFFF"/>
          </w:tcPr>
          <w:p w14:paraId="7797CB3A" w14:textId="77777777" w:rsidR="00320DAE" w:rsidRPr="00F46A6D" w:rsidRDefault="00320DAE" w:rsidP="00DF403D">
            <w:pPr>
              <w:autoSpaceDE w:val="0"/>
              <w:autoSpaceDN w:val="0"/>
              <w:adjustRightInd w:val="0"/>
              <w:spacing w:after="0" w:line="360" w:lineRule="auto"/>
              <w:rPr>
                <w:rFonts w:ascii="Times New Roman" w:hAnsi="Times New Roman" w:cs="Times New Roman"/>
                <w:color w:val="000000"/>
                <w:lang w:val="id-ID"/>
              </w:rPr>
            </w:pPr>
          </w:p>
        </w:tc>
        <w:tc>
          <w:tcPr>
            <w:tcW w:w="2337" w:type="dxa"/>
            <w:tcBorders>
              <w:top w:val="nil"/>
              <w:left w:val="nil"/>
              <w:bottom w:val="nil"/>
              <w:right w:val="single" w:sz="16" w:space="0" w:color="000000"/>
            </w:tcBorders>
            <w:shd w:val="clear" w:color="auto" w:fill="FFFFFF"/>
          </w:tcPr>
          <w:p w14:paraId="155C6A59"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Kemudahan</w:t>
            </w:r>
          </w:p>
        </w:tc>
        <w:tc>
          <w:tcPr>
            <w:tcW w:w="1295" w:type="dxa"/>
            <w:tcBorders>
              <w:top w:val="nil"/>
              <w:left w:val="single" w:sz="16" w:space="0" w:color="000000"/>
              <w:bottom w:val="nil"/>
            </w:tcBorders>
            <w:shd w:val="clear" w:color="auto" w:fill="FFFFFF"/>
            <w:vAlign w:val="center"/>
          </w:tcPr>
          <w:p w14:paraId="15688D76"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.006</w:t>
            </w:r>
          </w:p>
        </w:tc>
        <w:tc>
          <w:tcPr>
            <w:tcW w:w="1295" w:type="dxa"/>
            <w:tcBorders>
              <w:top w:val="nil"/>
              <w:bottom w:val="nil"/>
            </w:tcBorders>
            <w:shd w:val="clear" w:color="auto" w:fill="FFFFFF"/>
            <w:vAlign w:val="center"/>
          </w:tcPr>
          <w:p w14:paraId="67079306"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.035</w:t>
            </w:r>
          </w:p>
        </w:tc>
        <w:tc>
          <w:tcPr>
            <w:tcW w:w="1429" w:type="dxa"/>
            <w:tcBorders>
              <w:top w:val="nil"/>
              <w:bottom w:val="nil"/>
            </w:tcBorders>
            <w:shd w:val="clear" w:color="auto" w:fill="FFFFFF"/>
            <w:vAlign w:val="center"/>
          </w:tcPr>
          <w:p w14:paraId="28A03EFF"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.021</w:t>
            </w:r>
          </w:p>
        </w:tc>
        <w:tc>
          <w:tcPr>
            <w:tcW w:w="982" w:type="dxa"/>
            <w:tcBorders>
              <w:top w:val="nil"/>
              <w:bottom w:val="nil"/>
            </w:tcBorders>
            <w:shd w:val="clear" w:color="auto" w:fill="FFFFFF"/>
            <w:vAlign w:val="center"/>
          </w:tcPr>
          <w:p w14:paraId="269D931B"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.169</w:t>
            </w:r>
          </w:p>
        </w:tc>
        <w:tc>
          <w:tcPr>
            <w:tcW w:w="982" w:type="dxa"/>
            <w:tcBorders>
              <w:top w:val="nil"/>
              <w:bottom w:val="nil"/>
              <w:right w:val="single" w:sz="16" w:space="0" w:color="000000"/>
            </w:tcBorders>
            <w:shd w:val="clear" w:color="auto" w:fill="FFFFFF"/>
            <w:vAlign w:val="center"/>
          </w:tcPr>
          <w:p w14:paraId="06213DD1"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.866</w:t>
            </w:r>
          </w:p>
        </w:tc>
      </w:tr>
      <w:tr w:rsidR="00320DAE" w:rsidRPr="00F46A6D" w14:paraId="73852BAC" w14:textId="77777777" w:rsidTr="003B5C0D">
        <w:trPr>
          <w:cantSplit/>
          <w:trHeight w:val="137"/>
        </w:trPr>
        <w:tc>
          <w:tcPr>
            <w:tcW w:w="714" w:type="dxa"/>
            <w:vMerge/>
            <w:tcBorders>
              <w:top w:val="single" w:sz="16" w:space="0" w:color="000000"/>
              <w:left w:val="single" w:sz="16" w:space="0" w:color="000000"/>
              <w:bottom w:val="single" w:sz="16" w:space="0" w:color="000000"/>
              <w:right w:val="nil"/>
            </w:tcBorders>
            <w:shd w:val="clear" w:color="auto" w:fill="FFFFFF"/>
          </w:tcPr>
          <w:p w14:paraId="5EF462DB" w14:textId="77777777" w:rsidR="00320DAE" w:rsidRPr="00F46A6D" w:rsidRDefault="00320DAE" w:rsidP="00DF403D">
            <w:pPr>
              <w:autoSpaceDE w:val="0"/>
              <w:autoSpaceDN w:val="0"/>
              <w:adjustRightInd w:val="0"/>
              <w:spacing w:after="0" w:line="360" w:lineRule="auto"/>
              <w:rPr>
                <w:rFonts w:ascii="Times New Roman" w:hAnsi="Times New Roman" w:cs="Times New Roman"/>
                <w:color w:val="000000"/>
                <w:lang w:val="id-ID"/>
              </w:rPr>
            </w:pPr>
          </w:p>
        </w:tc>
        <w:tc>
          <w:tcPr>
            <w:tcW w:w="2337" w:type="dxa"/>
            <w:tcBorders>
              <w:top w:val="nil"/>
              <w:left w:val="nil"/>
              <w:bottom w:val="single" w:sz="16" w:space="0" w:color="000000"/>
              <w:right w:val="single" w:sz="16" w:space="0" w:color="000000"/>
            </w:tcBorders>
            <w:shd w:val="clear" w:color="auto" w:fill="FFFFFF"/>
          </w:tcPr>
          <w:p w14:paraId="608162B1"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Ketersediaan Fitur</w:t>
            </w:r>
          </w:p>
        </w:tc>
        <w:tc>
          <w:tcPr>
            <w:tcW w:w="1295" w:type="dxa"/>
            <w:tcBorders>
              <w:top w:val="nil"/>
              <w:left w:val="single" w:sz="16" w:space="0" w:color="000000"/>
              <w:bottom w:val="single" w:sz="16" w:space="0" w:color="000000"/>
            </w:tcBorders>
            <w:shd w:val="clear" w:color="auto" w:fill="FFFFFF"/>
            <w:vAlign w:val="center"/>
          </w:tcPr>
          <w:p w14:paraId="5EB41929"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.038</w:t>
            </w:r>
          </w:p>
        </w:tc>
        <w:tc>
          <w:tcPr>
            <w:tcW w:w="1295" w:type="dxa"/>
            <w:tcBorders>
              <w:top w:val="nil"/>
              <w:bottom w:val="single" w:sz="16" w:space="0" w:color="000000"/>
            </w:tcBorders>
            <w:shd w:val="clear" w:color="auto" w:fill="FFFFFF"/>
            <w:vAlign w:val="center"/>
          </w:tcPr>
          <w:p w14:paraId="3E361336"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.040</w:t>
            </w:r>
          </w:p>
        </w:tc>
        <w:tc>
          <w:tcPr>
            <w:tcW w:w="1429" w:type="dxa"/>
            <w:tcBorders>
              <w:top w:val="nil"/>
              <w:bottom w:val="single" w:sz="16" w:space="0" w:color="000000"/>
            </w:tcBorders>
            <w:shd w:val="clear" w:color="auto" w:fill="FFFFFF"/>
            <w:vAlign w:val="center"/>
          </w:tcPr>
          <w:p w14:paraId="3B8BC5E0"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.136</w:t>
            </w:r>
          </w:p>
        </w:tc>
        <w:tc>
          <w:tcPr>
            <w:tcW w:w="982" w:type="dxa"/>
            <w:tcBorders>
              <w:top w:val="nil"/>
              <w:bottom w:val="single" w:sz="16" w:space="0" w:color="000000"/>
            </w:tcBorders>
            <w:shd w:val="clear" w:color="auto" w:fill="FFFFFF"/>
            <w:vAlign w:val="center"/>
          </w:tcPr>
          <w:p w14:paraId="7C32F23F"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.948</w:t>
            </w:r>
          </w:p>
        </w:tc>
        <w:tc>
          <w:tcPr>
            <w:tcW w:w="982" w:type="dxa"/>
            <w:tcBorders>
              <w:top w:val="nil"/>
              <w:bottom w:val="single" w:sz="16" w:space="0" w:color="000000"/>
              <w:right w:val="single" w:sz="16" w:space="0" w:color="000000"/>
            </w:tcBorders>
            <w:shd w:val="clear" w:color="auto" w:fill="FFFFFF"/>
            <w:vAlign w:val="center"/>
          </w:tcPr>
          <w:p w14:paraId="49844CDA"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.346</w:t>
            </w:r>
          </w:p>
        </w:tc>
      </w:tr>
      <w:tr w:rsidR="00320DAE" w:rsidRPr="00F46A6D" w14:paraId="5084DE6A" w14:textId="77777777" w:rsidTr="003B5C0D">
        <w:trPr>
          <w:cantSplit/>
          <w:trHeight w:val="275"/>
        </w:trPr>
        <w:tc>
          <w:tcPr>
            <w:tcW w:w="9034" w:type="dxa"/>
            <w:gridSpan w:val="7"/>
            <w:tcBorders>
              <w:top w:val="nil"/>
              <w:left w:val="nil"/>
              <w:bottom w:val="nil"/>
              <w:right w:val="nil"/>
            </w:tcBorders>
            <w:shd w:val="clear" w:color="auto" w:fill="FFFFFF"/>
          </w:tcPr>
          <w:p w14:paraId="56E95593"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rPr>
            </w:pPr>
            <w:r w:rsidRPr="00F46A6D">
              <w:rPr>
                <w:rFonts w:ascii="Times New Roman" w:hAnsi="Times New Roman" w:cs="Times New Roman"/>
                <w:color w:val="000000"/>
                <w:lang w:val="id-ID"/>
              </w:rPr>
              <w:t xml:space="preserve">a. Dependent Variable: </w:t>
            </w:r>
            <w:r w:rsidRPr="00F46A6D">
              <w:rPr>
                <w:rFonts w:ascii="Times New Roman" w:hAnsi="Times New Roman" w:cs="Times New Roman"/>
                <w:color w:val="000000"/>
              </w:rPr>
              <w:t>Hetero</w:t>
            </w:r>
          </w:p>
        </w:tc>
      </w:tr>
    </w:tbl>
    <w:p w14:paraId="14556592" w14:textId="539F00AB" w:rsidR="00320DAE" w:rsidRPr="00F46A6D" w:rsidRDefault="00320DAE" w:rsidP="00DF403D">
      <w:pPr>
        <w:spacing w:after="120" w:line="360" w:lineRule="auto"/>
        <w:rPr>
          <w:rFonts w:ascii="Times New Roman" w:eastAsia="Times New Roman" w:hAnsi="Times New Roman"/>
        </w:rPr>
      </w:pPr>
      <w:r w:rsidRPr="00F46A6D">
        <w:rPr>
          <w:rFonts w:ascii="Times New Roman" w:eastAsia="Times New Roman" w:hAnsi="Times New Roman"/>
          <w:b/>
          <w:bCs/>
        </w:rPr>
        <w:t>Sumber:</w:t>
      </w:r>
      <w:r w:rsidRPr="00F46A6D">
        <w:rPr>
          <w:rFonts w:ascii="Times New Roman" w:eastAsia="Times New Roman" w:hAnsi="Times New Roman"/>
        </w:rPr>
        <w:t xml:space="preserve"> Data yang diolah tahun 2024</w:t>
      </w:r>
    </w:p>
    <w:p w14:paraId="2B265C72" w14:textId="440C4581" w:rsidR="00320DAE" w:rsidRPr="00F46A6D" w:rsidRDefault="00320DAE" w:rsidP="00DF403D">
      <w:pPr>
        <w:spacing w:after="120" w:line="360" w:lineRule="auto"/>
        <w:ind w:right="49" w:firstLine="720"/>
        <w:jc w:val="both"/>
        <w:rPr>
          <w:rFonts w:ascii="Times New Roman" w:hAnsi="Times New Roman"/>
        </w:rPr>
      </w:pPr>
      <w:r w:rsidRPr="00F46A6D">
        <w:rPr>
          <w:rFonts w:ascii="Times New Roman" w:hAnsi="Times New Roman"/>
        </w:rPr>
        <w:t xml:space="preserve">Berdasarkan hasil uji heteroskedastisitas melalui uji </w:t>
      </w:r>
      <w:r w:rsidRPr="00F46A6D">
        <w:rPr>
          <w:rFonts w:ascii="Times New Roman" w:hAnsi="Times New Roman"/>
          <w:i/>
        </w:rPr>
        <w:t>Glejser</w:t>
      </w:r>
      <w:r w:rsidRPr="00F46A6D">
        <w:rPr>
          <w:rFonts w:ascii="Times New Roman" w:hAnsi="Times New Roman"/>
        </w:rPr>
        <w:t xml:space="preserve"> pada tabel diatas dapat dilihat bahwa besarnya nilai sig. pada masing-masing variabel yang meliputi variabel </w:t>
      </w:r>
      <w:r w:rsidRPr="00F46A6D">
        <w:rPr>
          <w:rFonts w:ascii="Times New Roman" w:hAnsi="Times New Roman" w:cs="Times New Roman"/>
          <w:color w:val="000000"/>
        </w:rPr>
        <w:t>keamanan</w:t>
      </w:r>
      <w:r w:rsidRPr="00F46A6D">
        <w:rPr>
          <w:rFonts w:ascii="Times New Roman" w:hAnsi="Times New Roman"/>
        </w:rPr>
        <w:t xml:space="preserve"> (X1) yaitu sebesar 0,301, variabel </w:t>
      </w:r>
      <w:r w:rsidRPr="00F46A6D">
        <w:rPr>
          <w:rFonts w:ascii="Times New Roman" w:hAnsi="Times New Roman" w:cs="Times New Roman"/>
          <w:color w:val="000000"/>
        </w:rPr>
        <w:t>kemudahan</w:t>
      </w:r>
      <w:r w:rsidRPr="00F46A6D">
        <w:rPr>
          <w:rFonts w:ascii="Times New Roman" w:hAnsi="Times New Roman"/>
        </w:rPr>
        <w:t xml:space="preserve"> (X2) sebesar 0,866 dan variabel </w:t>
      </w:r>
      <w:r w:rsidRPr="00F46A6D">
        <w:rPr>
          <w:rFonts w:ascii="Times New Roman" w:hAnsi="Times New Roman" w:cs="Times New Roman"/>
          <w:color w:val="000000"/>
        </w:rPr>
        <w:t>ketersediaan fitur</w:t>
      </w:r>
      <w:r w:rsidRPr="00F46A6D">
        <w:rPr>
          <w:rFonts w:ascii="Times New Roman" w:hAnsi="Times New Roman"/>
        </w:rPr>
        <w:t xml:space="preserve"> (X3) sebesar 0,346. Nilai yang diperoleh tersebut lebih besar dari 0,05. Sehingga dapat dikatakan bahwa pada analisis ini menunjukkan tidak terjadi heteroskedastisitas dalam model regresi.</w:t>
      </w:r>
    </w:p>
    <w:p w14:paraId="79B5430C" w14:textId="77777777" w:rsidR="00320DAE" w:rsidRPr="00F46A6D" w:rsidRDefault="00320DAE" w:rsidP="00273AB4">
      <w:pPr>
        <w:pStyle w:val="Heading3"/>
        <w:numPr>
          <w:ilvl w:val="2"/>
          <w:numId w:val="44"/>
        </w:numPr>
        <w:spacing w:line="360" w:lineRule="auto"/>
        <w:ind w:left="709"/>
        <w:rPr>
          <w:rFonts w:ascii="Times New Roman" w:hAnsi="Times New Roman" w:cs="Times New Roman"/>
          <w:noProof/>
        </w:rPr>
      </w:pPr>
      <w:bookmarkStart w:id="338" w:name="_Toc184504808"/>
      <w:r w:rsidRPr="00F46A6D">
        <w:rPr>
          <w:rFonts w:ascii="Times New Roman" w:hAnsi="Times New Roman" w:cs="Times New Roman"/>
          <w:noProof/>
          <w:color w:val="auto"/>
        </w:rPr>
        <w:t>Analisis Regresi Linier Berganda</w:t>
      </w:r>
      <w:bookmarkEnd w:id="338"/>
    </w:p>
    <w:bookmarkEnd w:id="336"/>
    <w:p w14:paraId="7B3D014E" w14:textId="71C70CC5" w:rsidR="00F34B85" w:rsidRPr="005238D9" w:rsidRDefault="00320DAE" w:rsidP="005238D9">
      <w:pPr>
        <w:spacing w:after="0" w:line="360" w:lineRule="auto"/>
        <w:ind w:right="49" w:firstLine="720"/>
        <w:jc w:val="both"/>
        <w:rPr>
          <w:rFonts w:ascii="Times New Roman" w:hAnsi="Times New Roman"/>
        </w:rPr>
      </w:pPr>
      <w:r w:rsidRPr="00F46A6D">
        <w:rPr>
          <w:rFonts w:ascii="Times New Roman" w:hAnsi="Times New Roman"/>
        </w:rPr>
        <w:t xml:space="preserve">Pengaruh antara variabel independen </w:t>
      </w:r>
      <w:r w:rsidR="00D656CC" w:rsidRPr="00F46A6D">
        <w:rPr>
          <w:rFonts w:ascii="Times New Roman" w:hAnsi="Times New Roman"/>
        </w:rPr>
        <w:t xml:space="preserve">yaitu keamanan, </w:t>
      </w:r>
      <w:r w:rsidRPr="00F46A6D">
        <w:rPr>
          <w:rFonts w:ascii="Times New Roman" w:hAnsi="Times New Roman"/>
        </w:rPr>
        <w:t>kemudahan, dan ketersediaan fitur terhadap variabel dependen yaitu kepuasan penggunaan</w:t>
      </w:r>
      <w:r w:rsidRPr="00F46A6D">
        <w:rPr>
          <w:rFonts w:ascii="Times New Roman" w:hAnsi="Times New Roman" w:cs="Times New Roman"/>
          <w:color w:val="000000"/>
        </w:rPr>
        <w:t xml:space="preserve"> </w:t>
      </w:r>
      <w:r w:rsidRPr="00F46A6D">
        <w:rPr>
          <w:rFonts w:ascii="Times New Roman" w:hAnsi="Times New Roman"/>
        </w:rPr>
        <w:t xml:space="preserve">dapat ditentukan dengan pengujian analisis regresi linier berganda. Pengujian ini dilakukan dengan alat bantu berupa komputer dengan program SPSS </w:t>
      </w:r>
      <w:r w:rsidRPr="00F46A6D">
        <w:rPr>
          <w:rFonts w:ascii="Times New Roman" w:hAnsi="Times New Roman"/>
          <w:i/>
        </w:rPr>
        <w:t xml:space="preserve">(Statistic Program for Social Science) </w:t>
      </w:r>
      <w:r w:rsidRPr="00F46A6D">
        <w:rPr>
          <w:rFonts w:ascii="Times New Roman" w:hAnsi="Times New Roman"/>
        </w:rPr>
        <w:t>versi 25</w:t>
      </w:r>
      <w:bookmarkStart w:id="339" w:name="_Toc184338335"/>
      <w:bookmarkStart w:id="340" w:name="_Hlk136338281"/>
      <w:r w:rsidR="005238D9">
        <w:rPr>
          <w:rFonts w:ascii="Times New Roman" w:hAnsi="Times New Roman"/>
        </w:rPr>
        <w:t>. Dapat dilihat sebagai berikut</w:t>
      </w:r>
    </w:p>
    <w:p w14:paraId="013F954E" w14:textId="2FAC67F4" w:rsidR="00320DAE" w:rsidRPr="00A76EA8" w:rsidRDefault="005238D9" w:rsidP="00DF403D">
      <w:pPr>
        <w:pStyle w:val="Caption"/>
        <w:spacing w:line="360" w:lineRule="auto"/>
        <w:jc w:val="center"/>
        <w:rPr>
          <w:rFonts w:ascii="Times New Roman" w:hAnsi="Times New Roman" w:cs="Times New Roman"/>
          <w:b/>
          <w:bCs/>
          <w:i w:val="0"/>
          <w:iCs w:val="0"/>
          <w:color w:val="auto"/>
          <w:sz w:val="22"/>
          <w:szCs w:val="22"/>
        </w:rPr>
      </w:pPr>
      <w:r>
        <w:rPr>
          <w:rFonts w:ascii="Times New Roman" w:hAnsi="Times New Roman" w:cs="Times New Roman"/>
          <w:b/>
          <w:bCs/>
          <w:i w:val="0"/>
          <w:iCs w:val="0"/>
          <w:color w:val="auto"/>
          <w:sz w:val="22"/>
          <w:szCs w:val="22"/>
        </w:rPr>
        <w:br/>
      </w:r>
      <w:r>
        <w:rPr>
          <w:rFonts w:ascii="Times New Roman" w:hAnsi="Times New Roman" w:cs="Times New Roman"/>
          <w:b/>
          <w:bCs/>
          <w:i w:val="0"/>
          <w:iCs w:val="0"/>
          <w:color w:val="auto"/>
          <w:sz w:val="22"/>
          <w:szCs w:val="22"/>
        </w:rPr>
        <w:br/>
      </w:r>
      <w:r>
        <w:rPr>
          <w:rFonts w:ascii="Times New Roman" w:hAnsi="Times New Roman" w:cs="Times New Roman"/>
          <w:b/>
          <w:bCs/>
          <w:i w:val="0"/>
          <w:iCs w:val="0"/>
          <w:color w:val="auto"/>
          <w:sz w:val="22"/>
          <w:szCs w:val="22"/>
        </w:rPr>
        <w:lastRenderedPageBreak/>
        <w:br/>
      </w:r>
      <w:r w:rsidR="00A76EA8" w:rsidRPr="00A76EA8">
        <w:rPr>
          <w:rFonts w:ascii="Times New Roman" w:hAnsi="Times New Roman" w:cs="Times New Roman"/>
          <w:b/>
          <w:bCs/>
          <w:i w:val="0"/>
          <w:iCs w:val="0"/>
          <w:color w:val="auto"/>
          <w:sz w:val="22"/>
          <w:szCs w:val="22"/>
        </w:rPr>
        <w:t xml:space="preserve">Tabel 4. </w:t>
      </w:r>
      <w:r w:rsidR="00A76EA8" w:rsidRPr="00A76EA8">
        <w:rPr>
          <w:rFonts w:ascii="Times New Roman" w:hAnsi="Times New Roman" w:cs="Times New Roman"/>
          <w:b/>
          <w:bCs/>
          <w:i w:val="0"/>
          <w:iCs w:val="0"/>
          <w:color w:val="auto"/>
          <w:sz w:val="22"/>
          <w:szCs w:val="22"/>
        </w:rPr>
        <w:fldChar w:fldCharType="begin"/>
      </w:r>
      <w:r w:rsidR="00A76EA8" w:rsidRPr="00A76EA8">
        <w:rPr>
          <w:rFonts w:ascii="Times New Roman" w:hAnsi="Times New Roman" w:cs="Times New Roman"/>
          <w:b/>
          <w:bCs/>
          <w:i w:val="0"/>
          <w:iCs w:val="0"/>
          <w:color w:val="auto"/>
          <w:sz w:val="22"/>
          <w:szCs w:val="22"/>
        </w:rPr>
        <w:instrText xml:space="preserve"> SEQ Tabel_4. \* ARABIC </w:instrText>
      </w:r>
      <w:r w:rsidR="00A76EA8" w:rsidRPr="00A76EA8">
        <w:rPr>
          <w:rFonts w:ascii="Times New Roman" w:hAnsi="Times New Roman" w:cs="Times New Roman"/>
          <w:b/>
          <w:bCs/>
          <w:i w:val="0"/>
          <w:iCs w:val="0"/>
          <w:color w:val="auto"/>
          <w:sz w:val="22"/>
          <w:szCs w:val="22"/>
        </w:rPr>
        <w:fldChar w:fldCharType="separate"/>
      </w:r>
      <w:r w:rsidR="00953550">
        <w:rPr>
          <w:rFonts w:ascii="Times New Roman" w:hAnsi="Times New Roman" w:cs="Times New Roman"/>
          <w:b/>
          <w:bCs/>
          <w:i w:val="0"/>
          <w:iCs w:val="0"/>
          <w:noProof/>
          <w:color w:val="auto"/>
          <w:sz w:val="22"/>
          <w:szCs w:val="22"/>
        </w:rPr>
        <w:t>16</w:t>
      </w:r>
      <w:r w:rsidR="00A76EA8" w:rsidRPr="00A76EA8">
        <w:rPr>
          <w:rFonts w:ascii="Times New Roman" w:hAnsi="Times New Roman" w:cs="Times New Roman"/>
          <w:b/>
          <w:bCs/>
          <w:i w:val="0"/>
          <w:iCs w:val="0"/>
          <w:color w:val="auto"/>
          <w:sz w:val="22"/>
          <w:szCs w:val="22"/>
        </w:rPr>
        <w:fldChar w:fldCharType="end"/>
      </w:r>
      <w:r w:rsidR="00A76EA8" w:rsidRPr="00A76EA8">
        <w:rPr>
          <w:rFonts w:ascii="Times New Roman" w:hAnsi="Times New Roman" w:cs="Times New Roman"/>
          <w:b/>
          <w:bCs/>
          <w:i w:val="0"/>
          <w:iCs w:val="0"/>
          <w:color w:val="auto"/>
          <w:sz w:val="22"/>
          <w:szCs w:val="22"/>
        </w:rPr>
        <w:t xml:space="preserve"> </w:t>
      </w:r>
      <w:r w:rsidR="00320DAE" w:rsidRPr="00A76EA8">
        <w:rPr>
          <w:rFonts w:ascii="Times New Roman" w:hAnsi="Times New Roman" w:cs="Times New Roman"/>
          <w:b/>
          <w:bCs/>
          <w:i w:val="0"/>
          <w:iCs w:val="0"/>
          <w:color w:val="auto"/>
          <w:sz w:val="22"/>
          <w:szCs w:val="22"/>
        </w:rPr>
        <w:t>Analisis Regresi Linier Berganda</w:t>
      </w:r>
      <w:bookmarkEnd w:id="339"/>
    </w:p>
    <w:tbl>
      <w:tblPr>
        <w:tblW w:w="90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2480"/>
        <w:gridCol w:w="1293"/>
        <w:gridCol w:w="1294"/>
        <w:gridCol w:w="1427"/>
        <w:gridCol w:w="980"/>
        <w:gridCol w:w="981"/>
      </w:tblGrid>
      <w:tr w:rsidR="00320DAE" w:rsidRPr="00F46A6D" w14:paraId="2711A379" w14:textId="77777777" w:rsidTr="003B5C0D">
        <w:trPr>
          <w:cantSplit/>
          <w:trHeight w:val="178"/>
        </w:trPr>
        <w:tc>
          <w:tcPr>
            <w:tcW w:w="9022" w:type="dxa"/>
            <w:gridSpan w:val="7"/>
            <w:tcBorders>
              <w:top w:val="nil"/>
              <w:left w:val="nil"/>
              <w:bottom w:val="nil"/>
              <w:right w:val="nil"/>
            </w:tcBorders>
            <w:shd w:val="clear" w:color="auto" w:fill="FFFFFF"/>
            <w:vAlign w:val="center"/>
          </w:tcPr>
          <w:p w14:paraId="7F4F7A3E"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b/>
                <w:bCs/>
                <w:color w:val="000000"/>
                <w:lang w:val="id-ID"/>
              </w:rPr>
              <w:t>Coefficients</w:t>
            </w:r>
            <w:r w:rsidRPr="00F46A6D">
              <w:rPr>
                <w:rFonts w:ascii="Times New Roman" w:hAnsi="Times New Roman" w:cs="Times New Roman"/>
                <w:b/>
                <w:bCs/>
                <w:color w:val="000000"/>
                <w:vertAlign w:val="superscript"/>
                <w:lang w:val="id-ID"/>
              </w:rPr>
              <w:t>a</w:t>
            </w:r>
          </w:p>
        </w:tc>
      </w:tr>
      <w:tr w:rsidR="00320DAE" w:rsidRPr="00F46A6D" w14:paraId="0BBA86D0" w14:textId="77777777" w:rsidTr="003B5C0D">
        <w:trPr>
          <w:cantSplit/>
          <w:trHeight w:val="357"/>
        </w:trPr>
        <w:tc>
          <w:tcPr>
            <w:tcW w:w="3047" w:type="dxa"/>
            <w:gridSpan w:val="2"/>
            <w:vMerge w:val="restart"/>
            <w:tcBorders>
              <w:top w:val="single" w:sz="16" w:space="0" w:color="000000"/>
              <w:left w:val="single" w:sz="16" w:space="0" w:color="000000"/>
              <w:bottom w:val="nil"/>
              <w:right w:val="nil"/>
            </w:tcBorders>
            <w:shd w:val="clear" w:color="auto" w:fill="FFFFFF"/>
            <w:vAlign w:val="bottom"/>
          </w:tcPr>
          <w:p w14:paraId="6AB91D37"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Model</w:t>
            </w:r>
          </w:p>
        </w:tc>
        <w:tc>
          <w:tcPr>
            <w:tcW w:w="2587" w:type="dxa"/>
            <w:gridSpan w:val="2"/>
            <w:tcBorders>
              <w:top w:val="single" w:sz="16" w:space="0" w:color="000000"/>
              <w:left w:val="single" w:sz="16" w:space="0" w:color="000000"/>
            </w:tcBorders>
            <w:shd w:val="clear" w:color="auto" w:fill="FFFFFF"/>
            <w:vAlign w:val="bottom"/>
          </w:tcPr>
          <w:p w14:paraId="5AA2B307"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Unstandardized Coefficients</w:t>
            </w:r>
          </w:p>
        </w:tc>
        <w:tc>
          <w:tcPr>
            <w:tcW w:w="1427" w:type="dxa"/>
            <w:tcBorders>
              <w:top w:val="single" w:sz="16" w:space="0" w:color="000000"/>
            </w:tcBorders>
            <w:shd w:val="clear" w:color="auto" w:fill="FFFFFF"/>
            <w:vAlign w:val="bottom"/>
          </w:tcPr>
          <w:p w14:paraId="2EBAEA89"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Standardized Coefficients</w:t>
            </w:r>
          </w:p>
        </w:tc>
        <w:tc>
          <w:tcPr>
            <w:tcW w:w="980" w:type="dxa"/>
            <w:vMerge w:val="restart"/>
            <w:tcBorders>
              <w:top w:val="single" w:sz="16" w:space="0" w:color="000000"/>
            </w:tcBorders>
            <w:shd w:val="clear" w:color="auto" w:fill="FFFFFF"/>
            <w:vAlign w:val="bottom"/>
          </w:tcPr>
          <w:p w14:paraId="53C45F30"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t</w:t>
            </w:r>
          </w:p>
        </w:tc>
        <w:tc>
          <w:tcPr>
            <w:tcW w:w="981" w:type="dxa"/>
            <w:vMerge w:val="restart"/>
            <w:tcBorders>
              <w:top w:val="single" w:sz="16" w:space="0" w:color="000000"/>
              <w:right w:val="single" w:sz="16" w:space="0" w:color="000000"/>
            </w:tcBorders>
            <w:shd w:val="clear" w:color="auto" w:fill="FFFFFF"/>
            <w:vAlign w:val="bottom"/>
          </w:tcPr>
          <w:p w14:paraId="2F8490FA"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Sig.</w:t>
            </w:r>
          </w:p>
        </w:tc>
      </w:tr>
      <w:tr w:rsidR="00320DAE" w:rsidRPr="00F46A6D" w14:paraId="253377CD" w14:textId="77777777" w:rsidTr="003B5C0D">
        <w:trPr>
          <w:cantSplit/>
          <w:trHeight w:val="93"/>
        </w:trPr>
        <w:tc>
          <w:tcPr>
            <w:tcW w:w="3047" w:type="dxa"/>
            <w:gridSpan w:val="2"/>
            <w:vMerge/>
            <w:tcBorders>
              <w:top w:val="single" w:sz="16" w:space="0" w:color="000000"/>
              <w:left w:val="single" w:sz="16" w:space="0" w:color="000000"/>
              <w:bottom w:val="nil"/>
              <w:right w:val="nil"/>
            </w:tcBorders>
            <w:shd w:val="clear" w:color="auto" w:fill="FFFFFF"/>
            <w:vAlign w:val="bottom"/>
          </w:tcPr>
          <w:p w14:paraId="0DD291B0" w14:textId="77777777" w:rsidR="00320DAE" w:rsidRPr="00F46A6D" w:rsidRDefault="00320DAE" w:rsidP="00DF403D">
            <w:pPr>
              <w:autoSpaceDE w:val="0"/>
              <w:autoSpaceDN w:val="0"/>
              <w:adjustRightInd w:val="0"/>
              <w:spacing w:after="0" w:line="360" w:lineRule="auto"/>
              <w:rPr>
                <w:rFonts w:ascii="Times New Roman" w:hAnsi="Times New Roman" w:cs="Times New Roman"/>
                <w:color w:val="000000"/>
                <w:lang w:val="id-ID"/>
              </w:rPr>
            </w:pPr>
          </w:p>
        </w:tc>
        <w:tc>
          <w:tcPr>
            <w:tcW w:w="1293" w:type="dxa"/>
            <w:tcBorders>
              <w:left w:val="single" w:sz="16" w:space="0" w:color="000000"/>
              <w:bottom w:val="single" w:sz="16" w:space="0" w:color="000000"/>
            </w:tcBorders>
            <w:shd w:val="clear" w:color="auto" w:fill="FFFFFF"/>
            <w:vAlign w:val="bottom"/>
          </w:tcPr>
          <w:p w14:paraId="622BC249"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B</w:t>
            </w:r>
          </w:p>
        </w:tc>
        <w:tc>
          <w:tcPr>
            <w:tcW w:w="1294" w:type="dxa"/>
            <w:tcBorders>
              <w:bottom w:val="single" w:sz="16" w:space="0" w:color="000000"/>
            </w:tcBorders>
            <w:shd w:val="clear" w:color="auto" w:fill="FFFFFF"/>
            <w:vAlign w:val="bottom"/>
          </w:tcPr>
          <w:p w14:paraId="43C950F2"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Std. Error</w:t>
            </w:r>
          </w:p>
        </w:tc>
        <w:tc>
          <w:tcPr>
            <w:tcW w:w="1427" w:type="dxa"/>
            <w:tcBorders>
              <w:bottom w:val="single" w:sz="16" w:space="0" w:color="000000"/>
            </w:tcBorders>
            <w:shd w:val="clear" w:color="auto" w:fill="FFFFFF"/>
            <w:vAlign w:val="bottom"/>
          </w:tcPr>
          <w:p w14:paraId="1D33395F"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Beta</w:t>
            </w:r>
          </w:p>
        </w:tc>
        <w:tc>
          <w:tcPr>
            <w:tcW w:w="980" w:type="dxa"/>
            <w:vMerge/>
            <w:tcBorders>
              <w:top w:val="single" w:sz="16" w:space="0" w:color="000000"/>
            </w:tcBorders>
            <w:shd w:val="clear" w:color="auto" w:fill="FFFFFF"/>
            <w:vAlign w:val="bottom"/>
          </w:tcPr>
          <w:p w14:paraId="512CA2BD" w14:textId="77777777" w:rsidR="00320DAE" w:rsidRPr="00F46A6D" w:rsidRDefault="00320DAE" w:rsidP="00DF403D">
            <w:pPr>
              <w:autoSpaceDE w:val="0"/>
              <w:autoSpaceDN w:val="0"/>
              <w:adjustRightInd w:val="0"/>
              <w:spacing w:after="0" w:line="360" w:lineRule="auto"/>
              <w:rPr>
                <w:rFonts w:ascii="Times New Roman" w:hAnsi="Times New Roman" w:cs="Times New Roman"/>
                <w:color w:val="000000"/>
                <w:lang w:val="id-ID"/>
              </w:rPr>
            </w:pPr>
          </w:p>
        </w:tc>
        <w:tc>
          <w:tcPr>
            <w:tcW w:w="981" w:type="dxa"/>
            <w:vMerge/>
            <w:tcBorders>
              <w:top w:val="single" w:sz="16" w:space="0" w:color="000000"/>
              <w:right w:val="single" w:sz="16" w:space="0" w:color="000000"/>
            </w:tcBorders>
            <w:shd w:val="clear" w:color="auto" w:fill="FFFFFF"/>
            <w:vAlign w:val="bottom"/>
          </w:tcPr>
          <w:p w14:paraId="386C1376" w14:textId="77777777" w:rsidR="00320DAE" w:rsidRPr="00F46A6D" w:rsidRDefault="00320DAE" w:rsidP="00DF403D">
            <w:pPr>
              <w:autoSpaceDE w:val="0"/>
              <w:autoSpaceDN w:val="0"/>
              <w:adjustRightInd w:val="0"/>
              <w:spacing w:after="0" w:line="360" w:lineRule="auto"/>
              <w:rPr>
                <w:rFonts w:ascii="Times New Roman" w:hAnsi="Times New Roman" w:cs="Times New Roman"/>
                <w:color w:val="000000"/>
                <w:lang w:val="id-ID"/>
              </w:rPr>
            </w:pPr>
          </w:p>
        </w:tc>
      </w:tr>
      <w:tr w:rsidR="00320DAE" w:rsidRPr="00F46A6D" w14:paraId="41C2BAE3" w14:textId="77777777" w:rsidTr="003B5C0D">
        <w:trPr>
          <w:cantSplit/>
          <w:trHeight w:val="30"/>
        </w:trPr>
        <w:tc>
          <w:tcPr>
            <w:tcW w:w="567" w:type="dxa"/>
            <w:vMerge w:val="restart"/>
            <w:tcBorders>
              <w:top w:val="single" w:sz="16" w:space="0" w:color="000000"/>
              <w:left w:val="single" w:sz="16" w:space="0" w:color="000000"/>
              <w:bottom w:val="single" w:sz="16" w:space="0" w:color="000000"/>
              <w:right w:val="nil"/>
            </w:tcBorders>
            <w:shd w:val="clear" w:color="auto" w:fill="FFFFFF"/>
          </w:tcPr>
          <w:p w14:paraId="4287B675"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1</w:t>
            </w:r>
          </w:p>
        </w:tc>
        <w:tc>
          <w:tcPr>
            <w:tcW w:w="2480" w:type="dxa"/>
            <w:tcBorders>
              <w:top w:val="single" w:sz="16" w:space="0" w:color="000000"/>
              <w:left w:val="nil"/>
              <w:bottom w:val="nil"/>
              <w:right w:val="single" w:sz="16" w:space="0" w:color="000000"/>
            </w:tcBorders>
            <w:shd w:val="clear" w:color="auto" w:fill="FFFFFF"/>
          </w:tcPr>
          <w:p w14:paraId="6B6F8F2D"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(Constant)</w:t>
            </w:r>
          </w:p>
        </w:tc>
        <w:tc>
          <w:tcPr>
            <w:tcW w:w="1293" w:type="dxa"/>
            <w:tcBorders>
              <w:top w:val="single" w:sz="16" w:space="0" w:color="000000"/>
              <w:left w:val="single" w:sz="16" w:space="0" w:color="000000"/>
              <w:bottom w:val="nil"/>
            </w:tcBorders>
            <w:shd w:val="clear" w:color="auto" w:fill="FFFFFF"/>
            <w:vAlign w:val="center"/>
          </w:tcPr>
          <w:p w14:paraId="31D4A809"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1.909</w:t>
            </w:r>
          </w:p>
        </w:tc>
        <w:tc>
          <w:tcPr>
            <w:tcW w:w="1294" w:type="dxa"/>
            <w:tcBorders>
              <w:top w:val="single" w:sz="16" w:space="0" w:color="000000"/>
              <w:bottom w:val="nil"/>
            </w:tcBorders>
            <w:shd w:val="clear" w:color="auto" w:fill="FFFFFF"/>
            <w:vAlign w:val="center"/>
          </w:tcPr>
          <w:p w14:paraId="463F3052"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1.788</w:t>
            </w:r>
          </w:p>
        </w:tc>
        <w:tc>
          <w:tcPr>
            <w:tcW w:w="1427" w:type="dxa"/>
            <w:tcBorders>
              <w:top w:val="single" w:sz="16" w:space="0" w:color="000000"/>
              <w:bottom w:val="nil"/>
            </w:tcBorders>
            <w:shd w:val="clear" w:color="auto" w:fill="FFFFFF"/>
            <w:vAlign w:val="center"/>
          </w:tcPr>
          <w:p w14:paraId="012D8579" w14:textId="77777777" w:rsidR="00320DAE" w:rsidRPr="00F46A6D" w:rsidRDefault="00320DAE" w:rsidP="00DF403D">
            <w:pPr>
              <w:autoSpaceDE w:val="0"/>
              <w:autoSpaceDN w:val="0"/>
              <w:adjustRightInd w:val="0"/>
              <w:spacing w:after="0" w:line="360" w:lineRule="auto"/>
              <w:rPr>
                <w:rFonts w:ascii="Times New Roman" w:hAnsi="Times New Roman" w:cs="Times New Roman"/>
                <w:lang w:val="id-ID"/>
              </w:rPr>
            </w:pPr>
          </w:p>
        </w:tc>
        <w:tc>
          <w:tcPr>
            <w:tcW w:w="980" w:type="dxa"/>
            <w:tcBorders>
              <w:top w:val="single" w:sz="16" w:space="0" w:color="000000"/>
              <w:bottom w:val="nil"/>
            </w:tcBorders>
            <w:shd w:val="clear" w:color="auto" w:fill="FFFFFF"/>
            <w:vAlign w:val="center"/>
          </w:tcPr>
          <w:p w14:paraId="4A66119A"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1.067</w:t>
            </w:r>
          </w:p>
        </w:tc>
        <w:tc>
          <w:tcPr>
            <w:tcW w:w="981" w:type="dxa"/>
            <w:tcBorders>
              <w:top w:val="single" w:sz="16" w:space="0" w:color="000000"/>
              <w:bottom w:val="nil"/>
              <w:right w:val="single" w:sz="16" w:space="0" w:color="000000"/>
            </w:tcBorders>
            <w:shd w:val="clear" w:color="auto" w:fill="FFFFFF"/>
            <w:vAlign w:val="center"/>
          </w:tcPr>
          <w:p w14:paraId="48BE25F3"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.288</w:t>
            </w:r>
          </w:p>
        </w:tc>
      </w:tr>
      <w:tr w:rsidR="00320DAE" w:rsidRPr="00F46A6D" w14:paraId="7FAF1AB9" w14:textId="77777777" w:rsidTr="003B5C0D">
        <w:trPr>
          <w:cantSplit/>
          <w:trHeight w:val="93"/>
        </w:trPr>
        <w:tc>
          <w:tcPr>
            <w:tcW w:w="567" w:type="dxa"/>
            <w:vMerge/>
            <w:tcBorders>
              <w:top w:val="single" w:sz="16" w:space="0" w:color="000000"/>
              <w:left w:val="single" w:sz="16" w:space="0" w:color="000000"/>
              <w:bottom w:val="single" w:sz="16" w:space="0" w:color="000000"/>
              <w:right w:val="nil"/>
            </w:tcBorders>
            <w:shd w:val="clear" w:color="auto" w:fill="FFFFFF"/>
          </w:tcPr>
          <w:p w14:paraId="6688679C" w14:textId="77777777" w:rsidR="00320DAE" w:rsidRPr="00F46A6D" w:rsidRDefault="00320DAE" w:rsidP="00DF403D">
            <w:pPr>
              <w:autoSpaceDE w:val="0"/>
              <w:autoSpaceDN w:val="0"/>
              <w:adjustRightInd w:val="0"/>
              <w:spacing w:after="0" w:line="360" w:lineRule="auto"/>
              <w:rPr>
                <w:rFonts w:ascii="Times New Roman" w:hAnsi="Times New Roman" w:cs="Times New Roman"/>
                <w:color w:val="000000"/>
                <w:lang w:val="id-ID"/>
              </w:rPr>
            </w:pPr>
          </w:p>
        </w:tc>
        <w:tc>
          <w:tcPr>
            <w:tcW w:w="2480" w:type="dxa"/>
            <w:tcBorders>
              <w:top w:val="nil"/>
              <w:left w:val="nil"/>
              <w:bottom w:val="nil"/>
              <w:right w:val="single" w:sz="16" w:space="0" w:color="000000"/>
            </w:tcBorders>
            <w:shd w:val="clear" w:color="auto" w:fill="FFFFFF"/>
          </w:tcPr>
          <w:p w14:paraId="19FBC103"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Keamanan</w:t>
            </w:r>
          </w:p>
        </w:tc>
        <w:tc>
          <w:tcPr>
            <w:tcW w:w="1293" w:type="dxa"/>
            <w:tcBorders>
              <w:top w:val="nil"/>
              <w:left w:val="single" w:sz="16" w:space="0" w:color="000000"/>
              <w:bottom w:val="nil"/>
            </w:tcBorders>
            <w:shd w:val="clear" w:color="auto" w:fill="FFFFFF"/>
            <w:vAlign w:val="center"/>
          </w:tcPr>
          <w:p w14:paraId="6A2854CC"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.380</w:t>
            </w:r>
          </w:p>
        </w:tc>
        <w:tc>
          <w:tcPr>
            <w:tcW w:w="1294" w:type="dxa"/>
            <w:tcBorders>
              <w:top w:val="nil"/>
              <w:bottom w:val="nil"/>
            </w:tcBorders>
            <w:shd w:val="clear" w:color="auto" w:fill="FFFFFF"/>
            <w:vAlign w:val="center"/>
          </w:tcPr>
          <w:p w14:paraId="284A059B"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.063</w:t>
            </w:r>
          </w:p>
        </w:tc>
        <w:tc>
          <w:tcPr>
            <w:tcW w:w="1427" w:type="dxa"/>
            <w:tcBorders>
              <w:top w:val="nil"/>
              <w:bottom w:val="nil"/>
            </w:tcBorders>
            <w:shd w:val="clear" w:color="auto" w:fill="FFFFFF"/>
            <w:vAlign w:val="center"/>
          </w:tcPr>
          <w:p w14:paraId="3AC5C993"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.437</w:t>
            </w:r>
          </w:p>
        </w:tc>
        <w:tc>
          <w:tcPr>
            <w:tcW w:w="980" w:type="dxa"/>
            <w:tcBorders>
              <w:top w:val="nil"/>
              <w:bottom w:val="nil"/>
            </w:tcBorders>
            <w:shd w:val="clear" w:color="auto" w:fill="FFFFFF"/>
            <w:vAlign w:val="center"/>
          </w:tcPr>
          <w:p w14:paraId="50D2E411"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6.028</w:t>
            </w:r>
          </w:p>
        </w:tc>
        <w:tc>
          <w:tcPr>
            <w:tcW w:w="981" w:type="dxa"/>
            <w:tcBorders>
              <w:top w:val="nil"/>
              <w:bottom w:val="nil"/>
              <w:right w:val="single" w:sz="16" w:space="0" w:color="000000"/>
            </w:tcBorders>
            <w:shd w:val="clear" w:color="auto" w:fill="FFFFFF"/>
            <w:vAlign w:val="center"/>
          </w:tcPr>
          <w:p w14:paraId="45844DF2"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.000</w:t>
            </w:r>
          </w:p>
        </w:tc>
      </w:tr>
      <w:tr w:rsidR="00320DAE" w:rsidRPr="00F46A6D" w14:paraId="70582D72" w14:textId="77777777" w:rsidTr="003B5C0D">
        <w:trPr>
          <w:cantSplit/>
          <w:trHeight w:val="93"/>
        </w:trPr>
        <w:tc>
          <w:tcPr>
            <w:tcW w:w="567" w:type="dxa"/>
            <w:vMerge/>
            <w:tcBorders>
              <w:top w:val="single" w:sz="16" w:space="0" w:color="000000"/>
              <w:left w:val="single" w:sz="16" w:space="0" w:color="000000"/>
              <w:bottom w:val="single" w:sz="16" w:space="0" w:color="000000"/>
              <w:right w:val="nil"/>
            </w:tcBorders>
            <w:shd w:val="clear" w:color="auto" w:fill="FFFFFF"/>
          </w:tcPr>
          <w:p w14:paraId="7BA114ED" w14:textId="77777777" w:rsidR="00320DAE" w:rsidRPr="00F46A6D" w:rsidRDefault="00320DAE" w:rsidP="00DF403D">
            <w:pPr>
              <w:autoSpaceDE w:val="0"/>
              <w:autoSpaceDN w:val="0"/>
              <w:adjustRightInd w:val="0"/>
              <w:spacing w:after="0" w:line="360" w:lineRule="auto"/>
              <w:rPr>
                <w:rFonts w:ascii="Times New Roman" w:hAnsi="Times New Roman" w:cs="Times New Roman"/>
                <w:color w:val="000000"/>
                <w:lang w:val="id-ID"/>
              </w:rPr>
            </w:pPr>
          </w:p>
        </w:tc>
        <w:tc>
          <w:tcPr>
            <w:tcW w:w="2480" w:type="dxa"/>
            <w:tcBorders>
              <w:top w:val="nil"/>
              <w:left w:val="nil"/>
              <w:bottom w:val="nil"/>
              <w:right w:val="single" w:sz="16" w:space="0" w:color="000000"/>
            </w:tcBorders>
            <w:shd w:val="clear" w:color="auto" w:fill="FFFFFF"/>
          </w:tcPr>
          <w:p w14:paraId="6DACD3B0"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Kemudahan</w:t>
            </w:r>
          </w:p>
        </w:tc>
        <w:tc>
          <w:tcPr>
            <w:tcW w:w="1293" w:type="dxa"/>
            <w:tcBorders>
              <w:top w:val="nil"/>
              <w:left w:val="single" w:sz="16" w:space="0" w:color="000000"/>
              <w:bottom w:val="nil"/>
            </w:tcBorders>
            <w:shd w:val="clear" w:color="auto" w:fill="FFFFFF"/>
            <w:vAlign w:val="center"/>
          </w:tcPr>
          <w:p w14:paraId="1A41F011"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.271</w:t>
            </w:r>
          </w:p>
        </w:tc>
        <w:tc>
          <w:tcPr>
            <w:tcW w:w="1294" w:type="dxa"/>
            <w:tcBorders>
              <w:top w:val="nil"/>
              <w:bottom w:val="nil"/>
            </w:tcBorders>
            <w:shd w:val="clear" w:color="auto" w:fill="FFFFFF"/>
            <w:vAlign w:val="center"/>
          </w:tcPr>
          <w:p w14:paraId="6EA369A8"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.059</w:t>
            </w:r>
          </w:p>
        </w:tc>
        <w:tc>
          <w:tcPr>
            <w:tcW w:w="1427" w:type="dxa"/>
            <w:tcBorders>
              <w:top w:val="nil"/>
              <w:bottom w:val="nil"/>
            </w:tcBorders>
            <w:shd w:val="clear" w:color="auto" w:fill="FFFFFF"/>
            <w:vAlign w:val="center"/>
          </w:tcPr>
          <w:p w14:paraId="0E1935B0"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.335</w:t>
            </w:r>
          </w:p>
        </w:tc>
        <w:tc>
          <w:tcPr>
            <w:tcW w:w="980" w:type="dxa"/>
            <w:tcBorders>
              <w:top w:val="nil"/>
              <w:bottom w:val="nil"/>
            </w:tcBorders>
            <w:shd w:val="clear" w:color="auto" w:fill="FFFFFF"/>
            <w:vAlign w:val="center"/>
          </w:tcPr>
          <w:p w14:paraId="782D6AE3"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4.559</w:t>
            </w:r>
          </w:p>
        </w:tc>
        <w:tc>
          <w:tcPr>
            <w:tcW w:w="981" w:type="dxa"/>
            <w:tcBorders>
              <w:top w:val="nil"/>
              <w:bottom w:val="nil"/>
              <w:right w:val="single" w:sz="16" w:space="0" w:color="000000"/>
            </w:tcBorders>
            <w:shd w:val="clear" w:color="auto" w:fill="FFFFFF"/>
            <w:vAlign w:val="center"/>
          </w:tcPr>
          <w:p w14:paraId="016A9163"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.000</w:t>
            </w:r>
          </w:p>
        </w:tc>
      </w:tr>
      <w:tr w:rsidR="00320DAE" w:rsidRPr="00F46A6D" w14:paraId="318F7FD2" w14:textId="77777777" w:rsidTr="003B5C0D">
        <w:trPr>
          <w:cantSplit/>
          <w:trHeight w:val="30"/>
        </w:trPr>
        <w:tc>
          <w:tcPr>
            <w:tcW w:w="567" w:type="dxa"/>
            <w:vMerge/>
            <w:tcBorders>
              <w:top w:val="single" w:sz="16" w:space="0" w:color="000000"/>
              <w:left w:val="single" w:sz="16" w:space="0" w:color="000000"/>
              <w:bottom w:val="single" w:sz="16" w:space="0" w:color="000000"/>
              <w:right w:val="nil"/>
            </w:tcBorders>
            <w:shd w:val="clear" w:color="auto" w:fill="FFFFFF"/>
          </w:tcPr>
          <w:p w14:paraId="01D46E3F" w14:textId="77777777" w:rsidR="00320DAE" w:rsidRPr="00F46A6D" w:rsidRDefault="00320DAE" w:rsidP="00DF403D">
            <w:pPr>
              <w:autoSpaceDE w:val="0"/>
              <w:autoSpaceDN w:val="0"/>
              <w:adjustRightInd w:val="0"/>
              <w:spacing w:after="0" w:line="360" w:lineRule="auto"/>
              <w:rPr>
                <w:rFonts w:ascii="Times New Roman" w:hAnsi="Times New Roman" w:cs="Times New Roman"/>
                <w:color w:val="000000"/>
                <w:lang w:val="id-ID"/>
              </w:rPr>
            </w:pPr>
          </w:p>
        </w:tc>
        <w:tc>
          <w:tcPr>
            <w:tcW w:w="2480" w:type="dxa"/>
            <w:tcBorders>
              <w:top w:val="nil"/>
              <w:left w:val="nil"/>
              <w:bottom w:val="single" w:sz="16" w:space="0" w:color="000000"/>
              <w:right w:val="single" w:sz="16" w:space="0" w:color="000000"/>
            </w:tcBorders>
            <w:shd w:val="clear" w:color="auto" w:fill="FFFFFF"/>
          </w:tcPr>
          <w:p w14:paraId="4D962141"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Ketersediaan Fitur</w:t>
            </w:r>
          </w:p>
        </w:tc>
        <w:tc>
          <w:tcPr>
            <w:tcW w:w="1293" w:type="dxa"/>
            <w:tcBorders>
              <w:top w:val="nil"/>
              <w:left w:val="single" w:sz="16" w:space="0" w:color="000000"/>
              <w:bottom w:val="single" w:sz="16" w:space="0" w:color="000000"/>
            </w:tcBorders>
            <w:shd w:val="clear" w:color="auto" w:fill="FFFFFF"/>
            <w:vAlign w:val="center"/>
          </w:tcPr>
          <w:p w14:paraId="1386A790"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.183</w:t>
            </w:r>
          </w:p>
        </w:tc>
        <w:tc>
          <w:tcPr>
            <w:tcW w:w="1294" w:type="dxa"/>
            <w:tcBorders>
              <w:top w:val="nil"/>
              <w:bottom w:val="single" w:sz="16" w:space="0" w:color="000000"/>
            </w:tcBorders>
            <w:shd w:val="clear" w:color="auto" w:fill="FFFFFF"/>
            <w:vAlign w:val="center"/>
          </w:tcPr>
          <w:p w14:paraId="2FD70DD7"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.069</w:t>
            </w:r>
          </w:p>
        </w:tc>
        <w:tc>
          <w:tcPr>
            <w:tcW w:w="1427" w:type="dxa"/>
            <w:tcBorders>
              <w:top w:val="nil"/>
              <w:bottom w:val="single" w:sz="16" w:space="0" w:color="000000"/>
            </w:tcBorders>
            <w:shd w:val="clear" w:color="auto" w:fill="FFFFFF"/>
            <w:vAlign w:val="center"/>
          </w:tcPr>
          <w:p w14:paraId="683AB25E"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.221</w:t>
            </w:r>
          </w:p>
        </w:tc>
        <w:tc>
          <w:tcPr>
            <w:tcW w:w="980" w:type="dxa"/>
            <w:tcBorders>
              <w:top w:val="nil"/>
              <w:bottom w:val="single" w:sz="16" w:space="0" w:color="000000"/>
            </w:tcBorders>
            <w:shd w:val="clear" w:color="auto" w:fill="FFFFFF"/>
            <w:vAlign w:val="center"/>
          </w:tcPr>
          <w:p w14:paraId="2ED9A202"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2.645</w:t>
            </w:r>
          </w:p>
        </w:tc>
        <w:tc>
          <w:tcPr>
            <w:tcW w:w="981" w:type="dxa"/>
            <w:tcBorders>
              <w:top w:val="nil"/>
              <w:bottom w:val="single" w:sz="16" w:space="0" w:color="000000"/>
              <w:right w:val="single" w:sz="16" w:space="0" w:color="000000"/>
            </w:tcBorders>
            <w:shd w:val="clear" w:color="auto" w:fill="FFFFFF"/>
            <w:vAlign w:val="center"/>
          </w:tcPr>
          <w:p w14:paraId="6E28E2BE"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.010</w:t>
            </w:r>
          </w:p>
        </w:tc>
      </w:tr>
      <w:tr w:rsidR="00320DAE" w:rsidRPr="00F46A6D" w14:paraId="2849D5BC" w14:textId="77777777" w:rsidTr="003B5C0D">
        <w:trPr>
          <w:cantSplit/>
          <w:trHeight w:val="187"/>
        </w:trPr>
        <w:tc>
          <w:tcPr>
            <w:tcW w:w="9022" w:type="dxa"/>
            <w:gridSpan w:val="7"/>
            <w:tcBorders>
              <w:top w:val="nil"/>
              <w:left w:val="nil"/>
              <w:bottom w:val="nil"/>
              <w:right w:val="nil"/>
            </w:tcBorders>
            <w:shd w:val="clear" w:color="auto" w:fill="FFFFFF"/>
          </w:tcPr>
          <w:p w14:paraId="69276B3C"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a. Dependent Variable: Kepuasan Penggunaan</w:t>
            </w:r>
          </w:p>
        </w:tc>
      </w:tr>
    </w:tbl>
    <w:bookmarkEnd w:id="340"/>
    <w:p w14:paraId="33994738" w14:textId="25D33AFC" w:rsidR="00320DAE" w:rsidRPr="00F46A6D" w:rsidRDefault="00320DAE" w:rsidP="00DF403D">
      <w:pPr>
        <w:tabs>
          <w:tab w:val="left" w:pos="567"/>
        </w:tabs>
        <w:spacing w:after="120" w:line="360" w:lineRule="auto"/>
        <w:jc w:val="both"/>
        <w:rPr>
          <w:rFonts w:ascii="Times New Roman" w:eastAsia="Times New Roman" w:hAnsi="Times New Roman"/>
        </w:rPr>
      </w:pPr>
      <w:r w:rsidRPr="00F46A6D">
        <w:rPr>
          <w:rFonts w:ascii="Times New Roman" w:eastAsia="Times New Roman" w:hAnsi="Times New Roman"/>
          <w:b/>
          <w:bCs/>
        </w:rPr>
        <w:t>Sumber:</w:t>
      </w:r>
      <w:r w:rsidRPr="00F46A6D">
        <w:rPr>
          <w:rFonts w:ascii="Times New Roman" w:eastAsia="Times New Roman" w:hAnsi="Times New Roman"/>
        </w:rPr>
        <w:t xml:space="preserve"> Data yang diolah tahun 2024</w:t>
      </w:r>
    </w:p>
    <w:p w14:paraId="1A4DF27B" w14:textId="77777777" w:rsidR="00320DAE" w:rsidRPr="00F46A6D" w:rsidRDefault="00320DAE" w:rsidP="00DF403D">
      <w:pPr>
        <w:spacing w:after="0" w:line="360" w:lineRule="auto"/>
        <w:ind w:right="49"/>
        <w:jc w:val="both"/>
        <w:rPr>
          <w:rFonts w:ascii="Times New Roman" w:hAnsi="Times New Roman"/>
        </w:rPr>
      </w:pPr>
      <w:r w:rsidRPr="00F46A6D">
        <w:rPr>
          <w:rFonts w:ascii="Times New Roman" w:hAnsi="Times New Roman"/>
        </w:rPr>
        <w:tab/>
        <w:t>Berdasarkan tabel 4.12 maka dapat diperoleh model persamaan regresi linier berganda sebagai berikut:</w:t>
      </w:r>
    </w:p>
    <w:p w14:paraId="3B5C28EF" w14:textId="77777777" w:rsidR="00320DAE" w:rsidRPr="00F46A6D" w:rsidRDefault="00320DAE" w:rsidP="00DF403D">
      <w:pPr>
        <w:tabs>
          <w:tab w:val="left" w:pos="2298"/>
        </w:tabs>
        <w:spacing w:after="0" w:line="360" w:lineRule="auto"/>
        <w:jc w:val="center"/>
        <w:rPr>
          <w:rFonts w:ascii="Times New Roman" w:hAnsi="Times New Roman"/>
          <w:b/>
          <w:bCs/>
          <w:vertAlign w:val="subscript"/>
        </w:rPr>
      </w:pPr>
      <w:r w:rsidRPr="00F46A6D">
        <w:rPr>
          <w:rFonts w:ascii="Times New Roman" w:hAnsi="Times New Roman"/>
          <w:b/>
          <w:bCs/>
        </w:rPr>
        <w:t>Y = 1,909 + 0,380 X</w:t>
      </w:r>
      <w:r w:rsidRPr="00F46A6D">
        <w:rPr>
          <w:rFonts w:ascii="Times New Roman" w:hAnsi="Times New Roman"/>
          <w:b/>
          <w:bCs/>
          <w:vertAlign w:val="subscript"/>
        </w:rPr>
        <w:t xml:space="preserve">1 </w:t>
      </w:r>
      <w:r w:rsidRPr="00F46A6D">
        <w:rPr>
          <w:rFonts w:ascii="Times New Roman" w:hAnsi="Times New Roman"/>
          <w:b/>
          <w:bCs/>
        </w:rPr>
        <w:t>+ 0,271 X</w:t>
      </w:r>
      <w:r w:rsidRPr="00F46A6D">
        <w:rPr>
          <w:rFonts w:ascii="Times New Roman" w:hAnsi="Times New Roman"/>
          <w:b/>
          <w:bCs/>
          <w:vertAlign w:val="subscript"/>
        </w:rPr>
        <w:t xml:space="preserve">2 </w:t>
      </w:r>
      <w:r w:rsidRPr="00F46A6D">
        <w:rPr>
          <w:rFonts w:ascii="Times New Roman" w:hAnsi="Times New Roman"/>
          <w:b/>
          <w:bCs/>
        </w:rPr>
        <w:t>+ 0,183 X</w:t>
      </w:r>
      <w:r w:rsidRPr="00F46A6D">
        <w:rPr>
          <w:rFonts w:ascii="Times New Roman" w:hAnsi="Times New Roman"/>
          <w:b/>
          <w:bCs/>
          <w:vertAlign w:val="subscript"/>
        </w:rPr>
        <w:t xml:space="preserve">3 </w:t>
      </w:r>
      <w:r w:rsidRPr="00F46A6D">
        <w:rPr>
          <w:rFonts w:ascii="Times New Roman" w:hAnsi="Times New Roman"/>
          <w:b/>
          <w:bCs/>
        </w:rPr>
        <w:t>+ Ɛ</w:t>
      </w:r>
    </w:p>
    <w:p w14:paraId="599B20E7" w14:textId="77777777" w:rsidR="00320DAE" w:rsidRPr="00F46A6D" w:rsidRDefault="00320DAE" w:rsidP="00DF403D">
      <w:pPr>
        <w:spacing w:after="0" w:line="360" w:lineRule="auto"/>
        <w:jc w:val="both"/>
        <w:rPr>
          <w:rFonts w:ascii="Times New Roman" w:hAnsi="Times New Roman"/>
        </w:rPr>
      </w:pPr>
      <w:bookmarkStart w:id="341" w:name="_Hlk136338320"/>
      <w:r w:rsidRPr="00F46A6D">
        <w:rPr>
          <w:rFonts w:ascii="Times New Roman" w:hAnsi="Times New Roman"/>
        </w:rPr>
        <w:t>Kemudian interprestasi dari persamaan tersebut adalah sebagai berikut:</w:t>
      </w:r>
    </w:p>
    <w:p w14:paraId="2F4A3415" w14:textId="77777777" w:rsidR="00320DAE" w:rsidRPr="00F46A6D" w:rsidRDefault="00320DAE" w:rsidP="00273AB4">
      <w:pPr>
        <w:pStyle w:val="ListParagraph"/>
        <w:numPr>
          <w:ilvl w:val="0"/>
          <w:numId w:val="35"/>
        </w:numPr>
        <w:spacing w:after="160" w:line="360" w:lineRule="auto"/>
        <w:ind w:left="567" w:right="49" w:hanging="283"/>
        <w:jc w:val="both"/>
        <w:rPr>
          <w:rFonts w:ascii="Times New Roman" w:hAnsi="Times New Roman"/>
        </w:rPr>
      </w:pPr>
      <w:r w:rsidRPr="00F46A6D">
        <w:rPr>
          <w:rFonts w:ascii="Times New Roman" w:hAnsi="Times New Roman"/>
        </w:rPr>
        <w:t xml:space="preserve">Berdasarkan persamaan diatas nilai konstanta (a) adalah 1,909 yang berarti jika variabel </w:t>
      </w:r>
      <w:r w:rsidR="00657B84" w:rsidRPr="00F46A6D">
        <w:rPr>
          <w:rFonts w:ascii="Times New Roman" w:hAnsi="Times New Roman"/>
        </w:rPr>
        <w:t xml:space="preserve">keamanan, </w:t>
      </w:r>
      <w:r w:rsidRPr="00F46A6D">
        <w:rPr>
          <w:rFonts w:ascii="Times New Roman" w:hAnsi="Times New Roman"/>
        </w:rPr>
        <w:t xml:space="preserve">kemudahan, dan ketersediaan fitur mempunyai nilai = 0 maka nilai </w:t>
      </w:r>
      <w:r w:rsidRPr="00F46A6D">
        <w:rPr>
          <w:rFonts w:ascii="Times New Roman" w:hAnsi="Times New Roman" w:cs="Times New Roman"/>
          <w:color w:val="000000"/>
        </w:rPr>
        <w:t>kepuasan penggunaan</w:t>
      </w:r>
      <w:r w:rsidRPr="00F46A6D">
        <w:rPr>
          <w:rFonts w:ascii="Times New Roman" w:hAnsi="Times New Roman"/>
        </w:rPr>
        <w:t xml:space="preserve"> adalah 1,909. </w:t>
      </w:r>
    </w:p>
    <w:p w14:paraId="4CBCCE43" w14:textId="77777777" w:rsidR="00320DAE" w:rsidRPr="00F46A6D" w:rsidRDefault="00320DAE" w:rsidP="00273AB4">
      <w:pPr>
        <w:pStyle w:val="ListParagraph"/>
        <w:numPr>
          <w:ilvl w:val="0"/>
          <w:numId w:val="35"/>
        </w:numPr>
        <w:spacing w:after="160" w:line="360" w:lineRule="auto"/>
        <w:ind w:left="567" w:right="49" w:hanging="283"/>
        <w:jc w:val="both"/>
        <w:rPr>
          <w:rFonts w:ascii="Times New Roman" w:hAnsi="Times New Roman"/>
        </w:rPr>
      </w:pPr>
      <w:r w:rsidRPr="00F46A6D">
        <w:rPr>
          <w:rFonts w:ascii="Times New Roman" w:hAnsi="Times New Roman"/>
        </w:rPr>
        <w:t xml:space="preserve">Nilai koefisien variabel keamanan (X1) adalah 0,380 artinya jika keamanan mengalami kenaikan sebesar 1 maka </w:t>
      </w:r>
      <w:r w:rsidRPr="00F46A6D">
        <w:rPr>
          <w:rFonts w:ascii="Times New Roman" w:hAnsi="Times New Roman" w:cs="Times New Roman"/>
          <w:color w:val="000000"/>
        </w:rPr>
        <w:t>kepuasan penggunaan</w:t>
      </w:r>
      <w:r w:rsidRPr="00F46A6D">
        <w:rPr>
          <w:rFonts w:ascii="Times New Roman" w:hAnsi="Times New Roman"/>
        </w:rPr>
        <w:t xml:space="preserve"> akan mengalami kenaikan sebesar 0,380. Koefesien regresi bernilai positif antara keamanan dengan </w:t>
      </w:r>
      <w:r w:rsidRPr="00F46A6D">
        <w:rPr>
          <w:rFonts w:ascii="Times New Roman" w:hAnsi="Times New Roman" w:cs="Times New Roman"/>
          <w:color w:val="000000"/>
        </w:rPr>
        <w:t>kepuasan penggunaan</w:t>
      </w:r>
      <w:r w:rsidRPr="00F46A6D">
        <w:rPr>
          <w:rFonts w:ascii="Times New Roman" w:hAnsi="Times New Roman"/>
        </w:rPr>
        <w:t xml:space="preserve">. Hal ini menunjukan apabila keamanan semakin meningkat, maka </w:t>
      </w:r>
      <w:r w:rsidRPr="00F46A6D">
        <w:rPr>
          <w:rFonts w:ascii="Times New Roman" w:hAnsi="Times New Roman" w:cs="Times New Roman"/>
          <w:color w:val="000000"/>
        </w:rPr>
        <w:t>kepuasan penggunaan</w:t>
      </w:r>
      <w:r w:rsidRPr="00F46A6D">
        <w:rPr>
          <w:rFonts w:ascii="Times New Roman" w:hAnsi="Times New Roman"/>
        </w:rPr>
        <w:t xml:space="preserve"> pun akan semakin meningkat.</w:t>
      </w:r>
    </w:p>
    <w:p w14:paraId="0241C8DE" w14:textId="77777777" w:rsidR="00320DAE" w:rsidRPr="00F46A6D" w:rsidRDefault="00320DAE" w:rsidP="00273AB4">
      <w:pPr>
        <w:pStyle w:val="ListParagraph"/>
        <w:numPr>
          <w:ilvl w:val="0"/>
          <w:numId w:val="35"/>
        </w:numPr>
        <w:spacing w:after="160" w:line="360" w:lineRule="auto"/>
        <w:ind w:left="567" w:right="49" w:hanging="283"/>
        <w:jc w:val="both"/>
        <w:rPr>
          <w:rFonts w:ascii="Times New Roman" w:hAnsi="Times New Roman"/>
        </w:rPr>
      </w:pPr>
      <w:r w:rsidRPr="00F46A6D">
        <w:rPr>
          <w:rFonts w:ascii="Times New Roman" w:hAnsi="Times New Roman"/>
        </w:rPr>
        <w:t xml:space="preserve">Nilai koefisien variabel kemudahan (X2) adalah 0,271 artinya jika kemudahan mengalami kenaikan sebesar 1 maka </w:t>
      </w:r>
      <w:r w:rsidRPr="00F46A6D">
        <w:rPr>
          <w:rFonts w:ascii="Times New Roman" w:hAnsi="Times New Roman" w:cs="Times New Roman"/>
          <w:color w:val="000000"/>
        </w:rPr>
        <w:t>kepuasan penggunaan</w:t>
      </w:r>
      <w:r w:rsidRPr="00F46A6D">
        <w:rPr>
          <w:rFonts w:ascii="Times New Roman" w:hAnsi="Times New Roman"/>
        </w:rPr>
        <w:t xml:space="preserve"> akan mengalami kenaikan sebesar 0,271. Koefesien regresi bernilai positif antara kemudahan dengan </w:t>
      </w:r>
      <w:r w:rsidRPr="00F46A6D">
        <w:rPr>
          <w:rFonts w:ascii="Times New Roman" w:hAnsi="Times New Roman" w:cs="Times New Roman"/>
          <w:color w:val="000000"/>
        </w:rPr>
        <w:t>kepuasan penggunaan</w:t>
      </w:r>
      <w:r w:rsidRPr="00F46A6D">
        <w:rPr>
          <w:rFonts w:ascii="Times New Roman" w:hAnsi="Times New Roman"/>
        </w:rPr>
        <w:t xml:space="preserve">. Hal ini menunjukan apabila kemudahan semakin meningkat, maka </w:t>
      </w:r>
      <w:r w:rsidRPr="00F46A6D">
        <w:rPr>
          <w:rFonts w:ascii="Times New Roman" w:hAnsi="Times New Roman" w:cs="Times New Roman"/>
          <w:color w:val="000000"/>
        </w:rPr>
        <w:t>kepuasan penggunaan</w:t>
      </w:r>
      <w:r w:rsidRPr="00F46A6D">
        <w:rPr>
          <w:rFonts w:ascii="Times New Roman" w:hAnsi="Times New Roman"/>
        </w:rPr>
        <w:t xml:space="preserve"> pun akan semakin meningkat.</w:t>
      </w:r>
    </w:p>
    <w:p w14:paraId="30C3AF09" w14:textId="3766E84B" w:rsidR="00320DAE" w:rsidRPr="00062891" w:rsidRDefault="00320DAE" w:rsidP="00062891">
      <w:pPr>
        <w:pStyle w:val="ListParagraph"/>
        <w:numPr>
          <w:ilvl w:val="0"/>
          <w:numId w:val="35"/>
        </w:numPr>
        <w:tabs>
          <w:tab w:val="left" w:pos="709"/>
        </w:tabs>
        <w:spacing w:after="0" w:line="360" w:lineRule="auto"/>
        <w:ind w:right="49"/>
        <w:jc w:val="both"/>
        <w:rPr>
          <w:rFonts w:ascii="Times New Roman" w:hAnsi="Times New Roman"/>
        </w:rPr>
      </w:pPr>
      <w:r w:rsidRPr="00062891">
        <w:rPr>
          <w:rFonts w:ascii="Times New Roman" w:hAnsi="Times New Roman"/>
        </w:rPr>
        <w:t xml:space="preserve">Nilai koefisien variabel ketersediaan fitur (X3) adalah 0,183 artinya jika ketersediaan fitur mengalami kenaikan sebesar 1 maka </w:t>
      </w:r>
      <w:r w:rsidRPr="00062891">
        <w:rPr>
          <w:rFonts w:ascii="Times New Roman" w:hAnsi="Times New Roman" w:cs="Times New Roman"/>
          <w:color w:val="000000"/>
        </w:rPr>
        <w:t>kepuasan penggunaan</w:t>
      </w:r>
      <w:r w:rsidRPr="00062891">
        <w:rPr>
          <w:rFonts w:ascii="Times New Roman" w:hAnsi="Times New Roman"/>
        </w:rPr>
        <w:t xml:space="preserve"> akan mengalami kenaikan sebesar 0,183. Koefesien regresi bernilai positif antara ketersediaan fitur dengan </w:t>
      </w:r>
      <w:r w:rsidRPr="00062891">
        <w:rPr>
          <w:rFonts w:ascii="Times New Roman" w:hAnsi="Times New Roman" w:cs="Times New Roman"/>
          <w:color w:val="000000"/>
        </w:rPr>
        <w:t>kepuasan penggunaan</w:t>
      </w:r>
      <w:r w:rsidRPr="00062891">
        <w:rPr>
          <w:rFonts w:ascii="Times New Roman" w:hAnsi="Times New Roman"/>
        </w:rPr>
        <w:t xml:space="preserve">. Hal ini menunjukan apabila ketersediaan fitur semakin meningkat, maka </w:t>
      </w:r>
      <w:r w:rsidRPr="00062891">
        <w:rPr>
          <w:rFonts w:ascii="Times New Roman" w:hAnsi="Times New Roman" w:cs="Times New Roman"/>
          <w:color w:val="000000"/>
        </w:rPr>
        <w:t>kepuasan penggunaan</w:t>
      </w:r>
      <w:r w:rsidRPr="00062891">
        <w:rPr>
          <w:rFonts w:ascii="Times New Roman" w:hAnsi="Times New Roman"/>
        </w:rPr>
        <w:t xml:space="preserve"> pun akan semakin meningkat.</w:t>
      </w:r>
    </w:p>
    <w:p w14:paraId="5E1EC390" w14:textId="77777777" w:rsidR="00320DAE" w:rsidRPr="00F46A6D" w:rsidRDefault="00320DAE" w:rsidP="00273AB4">
      <w:pPr>
        <w:pStyle w:val="Heading3"/>
        <w:numPr>
          <w:ilvl w:val="2"/>
          <w:numId w:val="44"/>
        </w:numPr>
        <w:spacing w:line="360" w:lineRule="auto"/>
        <w:ind w:left="709"/>
        <w:rPr>
          <w:rFonts w:ascii="Times New Roman" w:hAnsi="Times New Roman" w:cs="Times New Roman"/>
        </w:rPr>
      </w:pPr>
      <w:bookmarkStart w:id="342" w:name="_Toc184504809"/>
      <w:bookmarkStart w:id="343" w:name="_Hlk136338347"/>
      <w:bookmarkEnd w:id="341"/>
      <w:r w:rsidRPr="00F46A6D">
        <w:rPr>
          <w:rFonts w:ascii="Times New Roman" w:hAnsi="Times New Roman" w:cs="Times New Roman"/>
          <w:color w:val="auto"/>
        </w:rPr>
        <w:lastRenderedPageBreak/>
        <w:t>Koefisien Determinasi (R2)</w:t>
      </w:r>
      <w:bookmarkEnd w:id="342"/>
    </w:p>
    <w:p w14:paraId="5D414D3E" w14:textId="77777777" w:rsidR="00320DAE" w:rsidRPr="00F46A6D" w:rsidRDefault="00320DAE" w:rsidP="00DF403D">
      <w:pPr>
        <w:tabs>
          <w:tab w:val="left" w:pos="709"/>
        </w:tabs>
        <w:spacing w:after="0" w:line="360" w:lineRule="auto"/>
        <w:ind w:right="49"/>
        <w:jc w:val="both"/>
        <w:rPr>
          <w:rFonts w:ascii="Times New Roman" w:hAnsi="Times New Roman"/>
          <w:bCs/>
        </w:rPr>
      </w:pPr>
      <w:r w:rsidRPr="00F46A6D">
        <w:rPr>
          <w:rFonts w:ascii="Times New Roman" w:hAnsi="Times New Roman"/>
          <w:bCs/>
        </w:rPr>
        <w:tab/>
        <w:t>Hasil pengujian analisis regresi linier berganda juga menghasilkan nilai koefisien determinasi R2. Nilai tersebut dapat dilihat pada tabel berikut.</w:t>
      </w:r>
    </w:p>
    <w:p w14:paraId="21BED64D" w14:textId="6AC0A8FA" w:rsidR="00320DAE" w:rsidRPr="00A76EA8" w:rsidRDefault="00A76EA8" w:rsidP="00DF403D">
      <w:pPr>
        <w:pStyle w:val="Caption"/>
        <w:spacing w:line="360" w:lineRule="auto"/>
        <w:jc w:val="center"/>
        <w:rPr>
          <w:rFonts w:ascii="Times New Roman" w:hAnsi="Times New Roman" w:cs="Times New Roman"/>
          <w:b/>
          <w:bCs/>
          <w:i w:val="0"/>
          <w:iCs w:val="0"/>
          <w:color w:val="auto"/>
          <w:sz w:val="22"/>
          <w:szCs w:val="22"/>
        </w:rPr>
      </w:pPr>
      <w:bookmarkStart w:id="344" w:name="_Toc184338336"/>
      <w:r w:rsidRPr="00A76EA8">
        <w:rPr>
          <w:rFonts w:ascii="Times New Roman" w:hAnsi="Times New Roman" w:cs="Times New Roman"/>
          <w:b/>
          <w:bCs/>
          <w:i w:val="0"/>
          <w:iCs w:val="0"/>
          <w:color w:val="auto"/>
          <w:sz w:val="22"/>
          <w:szCs w:val="22"/>
        </w:rPr>
        <w:t xml:space="preserve">Tabel 4. </w:t>
      </w:r>
      <w:r w:rsidRPr="00A76EA8">
        <w:rPr>
          <w:rFonts w:ascii="Times New Roman" w:hAnsi="Times New Roman" w:cs="Times New Roman"/>
          <w:b/>
          <w:bCs/>
          <w:i w:val="0"/>
          <w:iCs w:val="0"/>
          <w:color w:val="auto"/>
          <w:sz w:val="22"/>
          <w:szCs w:val="22"/>
        </w:rPr>
        <w:fldChar w:fldCharType="begin"/>
      </w:r>
      <w:r w:rsidRPr="00A76EA8">
        <w:rPr>
          <w:rFonts w:ascii="Times New Roman" w:hAnsi="Times New Roman" w:cs="Times New Roman"/>
          <w:b/>
          <w:bCs/>
          <w:i w:val="0"/>
          <w:iCs w:val="0"/>
          <w:color w:val="auto"/>
          <w:sz w:val="22"/>
          <w:szCs w:val="22"/>
        </w:rPr>
        <w:instrText xml:space="preserve"> SEQ Tabel_4. \* ARABIC </w:instrText>
      </w:r>
      <w:r w:rsidRPr="00A76EA8">
        <w:rPr>
          <w:rFonts w:ascii="Times New Roman" w:hAnsi="Times New Roman" w:cs="Times New Roman"/>
          <w:b/>
          <w:bCs/>
          <w:i w:val="0"/>
          <w:iCs w:val="0"/>
          <w:color w:val="auto"/>
          <w:sz w:val="22"/>
          <w:szCs w:val="22"/>
        </w:rPr>
        <w:fldChar w:fldCharType="separate"/>
      </w:r>
      <w:r w:rsidR="00953550">
        <w:rPr>
          <w:rFonts w:ascii="Times New Roman" w:hAnsi="Times New Roman" w:cs="Times New Roman"/>
          <w:b/>
          <w:bCs/>
          <w:i w:val="0"/>
          <w:iCs w:val="0"/>
          <w:noProof/>
          <w:color w:val="auto"/>
          <w:sz w:val="22"/>
          <w:szCs w:val="22"/>
        </w:rPr>
        <w:t>17</w:t>
      </w:r>
      <w:r w:rsidRPr="00A76EA8">
        <w:rPr>
          <w:rFonts w:ascii="Times New Roman" w:hAnsi="Times New Roman" w:cs="Times New Roman"/>
          <w:b/>
          <w:bCs/>
          <w:i w:val="0"/>
          <w:iCs w:val="0"/>
          <w:color w:val="auto"/>
          <w:sz w:val="22"/>
          <w:szCs w:val="22"/>
        </w:rPr>
        <w:fldChar w:fldCharType="end"/>
      </w:r>
      <w:r w:rsidRPr="00A76EA8">
        <w:rPr>
          <w:rFonts w:ascii="Times New Roman" w:hAnsi="Times New Roman" w:cs="Times New Roman"/>
          <w:b/>
          <w:bCs/>
          <w:i w:val="0"/>
          <w:iCs w:val="0"/>
          <w:color w:val="auto"/>
          <w:sz w:val="22"/>
          <w:szCs w:val="22"/>
        </w:rPr>
        <w:t xml:space="preserve"> </w:t>
      </w:r>
      <w:r w:rsidR="00320DAE" w:rsidRPr="00A76EA8">
        <w:rPr>
          <w:rFonts w:ascii="Times New Roman" w:hAnsi="Times New Roman" w:cs="Times New Roman"/>
          <w:b/>
          <w:bCs/>
          <w:i w:val="0"/>
          <w:iCs w:val="0"/>
          <w:color w:val="auto"/>
          <w:sz w:val="22"/>
          <w:szCs w:val="22"/>
        </w:rPr>
        <w:t>Koefisien Determinasi</w:t>
      </w:r>
      <w:bookmarkEnd w:id="344"/>
    </w:p>
    <w:tbl>
      <w:tblPr>
        <w:tblW w:w="90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30"/>
        <w:gridCol w:w="1561"/>
        <w:gridCol w:w="1680"/>
        <w:gridCol w:w="2273"/>
        <w:gridCol w:w="2274"/>
      </w:tblGrid>
      <w:tr w:rsidR="00320DAE" w:rsidRPr="00F46A6D" w14:paraId="1DB38411" w14:textId="77777777" w:rsidTr="003B5C0D">
        <w:trPr>
          <w:cantSplit/>
          <w:trHeight w:val="178"/>
        </w:trPr>
        <w:tc>
          <w:tcPr>
            <w:tcW w:w="9018" w:type="dxa"/>
            <w:gridSpan w:val="5"/>
            <w:tcBorders>
              <w:top w:val="nil"/>
              <w:left w:val="nil"/>
              <w:bottom w:val="nil"/>
              <w:right w:val="nil"/>
            </w:tcBorders>
            <w:shd w:val="clear" w:color="auto" w:fill="FFFFFF"/>
            <w:vAlign w:val="center"/>
          </w:tcPr>
          <w:p w14:paraId="31301C1E"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b/>
                <w:bCs/>
                <w:color w:val="000000"/>
                <w:lang w:val="id-ID"/>
              </w:rPr>
              <w:t>Model Summary</w:t>
            </w:r>
            <w:r w:rsidRPr="00F46A6D">
              <w:rPr>
                <w:rFonts w:ascii="Times New Roman" w:hAnsi="Times New Roman" w:cs="Times New Roman"/>
                <w:b/>
                <w:bCs/>
                <w:color w:val="000000"/>
                <w:vertAlign w:val="superscript"/>
                <w:lang w:val="id-ID"/>
              </w:rPr>
              <w:t>b</w:t>
            </w:r>
          </w:p>
        </w:tc>
      </w:tr>
      <w:tr w:rsidR="00320DAE" w:rsidRPr="00F46A6D" w14:paraId="2CAACD50" w14:textId="77777777" w:rsidTr="003B5C0D">
        <w:trPr>
          <w:cantSplit/>
          <w:trHeight w:val="358"/>
        </w:trPr>
        <w:tc>
          <w:tcPr>
            <w:tcW w:w="123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ADE3980"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Model</w:t>
            </w:r>
          </w:p>
        </w:tc>
        <w:tc>
          <w:tcPr>
            <w:tcW w:w="1561" w:type="dxa"/>
            <w:tcBorders>
              <w:top w:val="single" w:sz="16" w:space="0" w:color="000000"/>
              <w:left w:val="single" w:sz="16" w:space="0" w:color="000000"/>
              <w:bottom w:val="single" w:sz="16" w:space="0" w:color="000000"/>
            </w:tcBorders>
            <w:shd w:val="clear" w:color="auto" w:fill="FFFFFF"/>
            <w:vAlign w:val="bottom"/>
          </w:tcPr>
          <w:p w14:paraId="0A509542"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R</w:t>
            </w:r>
          </w:p>
        </w:tc>
        <w:tc>
          <w:tcPr>
            <w:tcW w:w="1680" w:type="dxa"/>
            <w:tcBorders>
              <w:top w:val="single" w:sz="16" w:space="0" w:color="000000"/>
              <w:bottom w:val="single" w:sz="16" w:space="0" w:color="000000"/>
            </w:tcBorders>
            <w:shd w:val="clear" w:color="auto" w:fill="FFFFFF"/>
            <w:vAlign w:val="bottom"/>
          </w:tcPr>
          <w:p w14:paraId="507AA977"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R Square</w:t>
            </w:r>
          </w:p>
        </w:tc>
        <w:tc>
          <w:tcPr>
            <w:tcW w:w="2273" w:type="dxa"/>
            <w:tcBorders>
              <w:top w:val="single" w:sz="16" w:space="0" w:color="000000"/>
              <w:bottom w:val="single" w:sz="16" w:space="0" w:color="000000"/>
            </w:tcBorders>
            <w:shd w:val="clear" w:color="auto" w:fill="FFFFFF"/>
            <w:vAlign w:val="bottom"/>
          </w:tcPr>
          <w:p w14:paraId="0CC425AE"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Adjusted R Square</w:t>
            </w:r>
          </w:p>
        </w:tc>
        <w:tc>
          <w:tcPr>
            <w:tcW w:w="2273" w:type="dxa"/>
            <w:tcBorders>
              <w:top w:val="single" w:sz="16" w:space="0" w:color="000000"/>
              <w:bottom w:val="single" w:sz="16" w:space="0" w:color="000000"/>
              <w:right w:val="single" w:sz="16" w:space="0" w:color="000000"/>
            </w:tcBorders>
            <w:shd w:val="clear" w:color="auto" w:fill="FFFFFF"/>
            <w:vAlign w:val="bottom"/>
          </w:tcPr>
          <w:p w14:paraId="5BE649D1"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Std. Error of the Estimate</w:t>
            </w:r>
          </w:p>
        </w:tc>
      </w:tr>
      <w:tr w:rsidR="00320DAE" w:rsidRPr="00F46A6D" w14:paraId="6BD3864F" w14:textId="77777777" w:rsidTr="003B5C0D">
        <w:trPr>
          <w:cantSplit/>
          <w:trHeight w:val="187"/>
        </w:trPr>
        <w:tc>
          <w:tcPr>
            <w:tcW w:w="1230" w:type="dxa"/>
            <w:tcBorders>
              <w:top w:val="single" w:sz="16" w:space="0" w:color="000000"/>
              <w:left w:val="single" w:sz="16" w:space="0" w:color="000000"/>
              <w:bottom w:val="single" w:sz="16" w:space="0" w:color="000000"/>
              <w:right w:val="single" w:sz="16" w:space="0" w:color="000000"/>
            </w:tcBorders>
            <w:shd w:val="clear" w:color="auto" w:fill="FFFFFF"/>
          </w:tcPr>
          <w:p w14:paraId="2F934F9A"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1</w:t>
            </w:r>
          </w:p>
        </w:tc>
        <w:tc>
          <w:tcPr>
            <w:tcW w:w="1561" w:type="dxa"/>
            <w:tcBorders>
              <w:top w:val="single" w:sz="16" w:space="0" w:color="000000"/>
              <w:left w:val="single" w:sz="16" w:space="0" w:color="000000"/>
              <w:bottom w:val="single" w:sz="16" w:space="0" w:color="000000"/>
            </w:tcBorders>
            <w:shd w:val="clear" w:color="auto" w:fill="FFFFFF"/>
            <w:vAlign w:val="center"/>
          </w:tcPr>
          <w:p w14:paraId="4161A31B"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.818</w:t>
            </w:r>
            <w:r w:rsidRPr="00F46A6D">
              <w:rPr>
                <w:rFonts w:ascii="Times New Roman" w:hAnsi="Times New Roman" w:cs="Times New Roman"/>
                <w:color w:val="000000"/>
                <w:vertAlign w:val="superscript"/>
                <w:lang w:val="id-ID"/>
              </w:rPr>
              <w:t>a</w:t>
            </w:r>
          </w:p>
        </w:tc>
        <w:tc>
          <w:tcPr>
            <w:tcW w:w="1680" w:type="dxa"/>
            <w:tcBorders>
              <w:top w:val="single" w:sz="16" w:space="0" w:color="000000"/>
              <w:bottom w:val="single" w:sz="16" w:space="0" w:color="000000"/>
            </w:tcBorders>
            <w:shd w:val="clear" w:color="auto" w:fill="FFFFFF"/>
            <w:vAlign w:val="center"/>
          </w:tcPr>
          <w:p w14:paraId="59BB2CAE"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.668</w:t>
            </w:r>
          </w:p>
        </w:tc>
        <w:tc>
          <w:tcPr>
            <w:tcW w:w="2273" w:type="dxa"/>
            <w:tcBorders>
              <w:top w:val="single" w:sz="16" w:space="0" w:color="000000"/>
              <w:bottom w:val="single" w:sz="16" w:space="0" w:color="000000"/>
            </w:tcBorders>
            <w:shd w:val="clear" w:color="auto" w:fill="FFFFFF"/>
            <w:vAlign w:val="center"/>
          </w:tcPr>
          <w:p w14:paraId="7CAE024C"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.658</w:t>
            </w:r>
          </w:p>
        </w:tc>
        <w:tc>
          <w:tcPr>
            <w:tcW w:w="2273" w:type="dxa"/>
            <w:tcBorders>
              <w:top w:val="single" w:sz="16" w:space="0" w:color="000000"/>
              <w:bottom w:val="single" w:sz="16" w:space="0" w:color="000000"/>
              <w:right w:val="single" w:sz="16" w:space="0" w:color="000000"/>
            </w:tcBorders>
            <w:shd w:val="clear" w:color="auto" w:fill="FFFFFF"/>
            <w:vAlign w:val="center"/>
          </w:tcPr>
          <w:p w14:paraId="3A9B1DD0"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1.41922</w:t>
            </w:r>
          </w:p>
        </w:tc>
      </w:tr>
      <w:tr w:rsidR="00320DAE" w:rsidRPr="00F46A6D" w14:paraId="6B35BAB3" w14:textId="77777777" w:rsidTr="003B5C0D">
        <w:trPr>
          <w:cantSplit/>
          <w:trHeight w:val="358"/>
        </w:trPr>
        <w:tc>
          <w:tcPr>
            <w:tcW w:w="9018" w:type="dxa"/>
            <w:gridSpan w:val="5"/>
            <w:tcBorders>
              <w:top w:val="nil"/>
              <w:left w:val="nil"/>
              <w:bottom w:val="nil"/>
              <w:right w:val="nil"/>
            </w:tcBorders>
            <w:shd w:val="clear" w:color="auto" w:fill="FFFFFF"/>
          </w:tcPr>
          <w:p w14:paraId="2CD4650F"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a. Predictors: (Constant), Ketersediaan Fitur, Keamanan, Kemudahan</w:t>
            </w:r>
          </w:p>
        </w:tc>
      </w:tr>
      <w:tr w:rsidR="00320DAE" w:rsidRPr="00F46A6D" w14:paraId="7F68F9DD" w14:textId="77777777" w:rsidTr="003B5C0D">
        <w:trPr>
          <w:cantSplit/>
          <w:trHeight w:val="178"/>
        </w:trPr>
        <w:tc>
          <w:tcPr>
            <w:tcW w:w="9018" w:type="dxa"/>
            <w:gridSpan w:val="5"/>
            <w:tcBorders>
              <w:top w:val="nil"/>
              <w:left w:val="nil"/>
              <w:bottom w:val="nil"/>
              <w:right w:val="nil"/>
            </w:tcBorders>
            <w:shd w:val="clear" w:color="auto" w:fill="FFFFFF"/>
          </w:tcPr>
          <w:p w14:paraId="07486575"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b. Dependent Variable: Kepuasan Penggunaan</w:t>
            </w:r>
          </w:p>
        </w:tc>
      </w:tr>
    </w:tbl>
    <w:bookmarkEnd w:id="343"/>
    <w:p w14:paraId="7946949C" w14:textId="139D7E81" w:rsidR="00320DAE" w:rsidRPr="00F46A6D" w:rsidRDefault="00320DAE" w:rsidP="00DF403D">
      <w:pPr>
        <w:tabs>
          <w:tab w:val="left" w:pos="851"/>
        </w:tabs>
        <w:spacing w:after="0" w:line="360" w:lineRule="auto"/>
        <w:jc w:val="both"/>
        <w:rPr>
          <w:rFonts w:ascii="Times New Roman" w:eastAsia="Times New Roman" w:hAnsi="Times New Roman"/>
        </w:rPr>
      </w:pPr>
      <w:r w:rsidRPr="00F46A6D">
        <w:rPr>
          <w:rFonts w:ascii="Times New Roman" w:eastAsia="Times New Roman" w:hAnsi="Times New Roman"/>
          <w:b/>
          <w:bCs/>
        </w:rPr>
        <w:t>Sumber:</w:t>
      </w:r>
      <w:r w:rsidRPr="00F46A6D">
        <w:rPr>
          <w:rFonts w:ascii="Times New Roman" w:eastAsia="Times New Roman" w:hAnsi="Times New Roman"/>
        </w:rPr>
        <w:t xml:space="preserve"> Data yang diolah tahun 2024</w:t>
      </w:r>
    </w:p>
    <w:p w14:paraId="23C0124B" w14:textId="77777777" w:rsidR="00320DAE" w:rsidRPr="00F46A6D" w:rsidRDefault="00320DAE" w:rsidP="00DF403D">
      <w:pPr>
        <w:tabs>
          <w:tab w:val="left" w:pos="709"/>
        </w:tabs>
        <w:spacing w:after="0" w:line="360" w:lineRule="auto"/>
        <w:ind w:right="49"/>
        <w:jc w:val="both"/>
        <w:rPr>
          <w:rFonts w:ascii="Times New Roman" w:hAnsi="Times New Roman"/>
        </w:rPr>
      </w:pPr>
      <w:r w:rsidRPr="00F46A6D">
        <w:rPr>
          <w:rFonts w:ascii="Times New Roman" w:hAnsi="Times New Roman"/>
        </w:rPr>
        <w:tab/>
        <w:t xml:space="preserve">Berdasarkan tabel 4.13 besarnya nilai koefisiensi determinasi (R2) dapat dilihat pada kolom R </w:t>
      </w:r>
      <w:r w:rsidRPr="00F46A6D">
        <w:rPr>
          <w:rFonts w:ascii="Times New Roman" w:hAnsi="Times New Roman"/>
          <w:i/>
        </w:rPr>
        <w:t>Square</w:t>
      </w:r>
      <w:r w:rsidRPr="00F46A6D">
        <w:rPr>
          <w:rFonts w:ascii="Times New Roman" w:hAnsi="Times New Roman"/>
        </w:rPr>
        <w:t xml:space="preserve"> yaitu sebesar 0,668. Nilai tersebut menjelaskan bahwa besarnya pengaruh variabel keamanan, kemudahan, dan ketersediaan fitur terhadap variabel kepuasan penggunaan sebesar 0,668 (66,8%) sedangkan 33,2% nya dipengaruhi oleh variabel lain diluar dari model penelitian.</w:t>
      </w:r>
    </w:p>
    <w:p w14:paraId="1A8A9732" w14:textId="77777777" w:rsidR="00320DAE" w:rsidRPr="00F46A6D" w:rsidRDefault="00320DAE" w:rsidP="00273AB4">
      <w:pPr>
        <w:pStyle w:val="Heading3"/>
        <w:numPr>
          <w:ilvl w:val="2"/>
          <w:numId w:val="44"/>
        </w:numPr>
        <w:spacing w:line="360" w:lineRule="auto"/>
        <w:ind w:left="709"/>
        <w:rPr>
          <w:rFonts w:ascii="Times New Roman" w:hAnsi="Times New Roman" w:cs="Times New Roman"/>
        </w:rPr>
      </w:pPr>
      <w:bookmarkStart w:id="345" w:name="_Toc184504810"/>
      <w:r w:rsidRPr="00F46A6D">
        <w:rPr>
          <w:rFonts w:ascii="Times New Roman" w:hAnsi="Times New Roman" w:cs="Times New Roman"/>
          <w:color w:val="auto"/>
        </w:rPr>
        <w:t>Uji Hipotesis</w:t>
      </w:r>
      <w:bookmarkEnd w:id="345"/>
    </w:p>
    <w:p w14:paraId="51D72BBC" w14:textId="7EA85721" w:rsidR="00320DAE" w:rsidRPr="00F46A6D" w:rsidRDefault="00A76EA8" w:rsidP="00DF403D">
      <w:pPr>
        <w:tabs>
          <w:tab w:val="left" w:pos="709"/>
        </w:tabs>
        <w:spacing w:after="0" w:line="360" w:lineRule="auto"/>
        <w:ind w:right="49"/>
        <w:jc w:val="both"/>
        <w:rPr>
          <w:rFonts w:ascii="Times New Roman" w:hAnsi="Times New Roman"/>
        </w:rPr>
      </w:pPr>
      <w:r>
        <w:rPr>
          <w:rFonts w:ascii="Times New Roman" w:hAnsi="Times New Roman"/>
        </w:rPr>
        <w:tab/>
      </w:r>
      <w:r w:rsidR="00320DAE" w:rsidRPr="00F46A6D">
        <w:rPr>
          <w:rFonts w:ascii="Times New Roman" w:hAnsi="Times New Roman"/>
        </w:rPr>
        <w:t>Uji hipotesis merupakan uji yang dilakukan dengan tujuan untuk mengetahui pembuktian dari hipotesis – hipotesis yang telah dibuat sebelumnya. Uji hipotesis terdiri dari dua macam yaitu uji T (Parsial) dan uji F (Simultan).</w:t>
      </w:r>
    </w:p>
    <w:p w14:paraId="46B5AB94" w14:textId="77777777" w:rsidR="00320DAE" w:rsidRPr="00F46A6D" w:rsidRDefault="0029164C" w:rsidP="00273AB4">
      <w:pPr>
        <w:pStyle w:val="ListParagraph"/>
        <w:numPr>
          <w:ilvl w:val="0"/>
          <w:numId w:val="37"/>
        </w:numPr>
        <w:spacing w:after="0" w:line="360" w:lineRule="auto"/>
        <w:ind w:left="284" w:hanging="283"/>
        <w:jc w:val="both"/>
        <w:rPr>
          <w:rFonts w:ascii="Times New Roman" w:hAnsi="Times New Roman"/>
          <w:b/>
          <w:bCs/>
        </w:rPr>
      </w:pPr>
      <w:bookmarkStart w:id="346" w:name="_Hlk136344733"/>
      <w:r w:rsidRPr="00F46A6D">
        <w:rPr>
          <w:rFonts w:ascii="Times New Roman" w:hAnsi="Times New Roman"/>
          <w:b/>
          <w:bCs/>
        </w:rPr>
        <w:t>Uji F</w:t>
      </w:r>
    </w:p>
    <w:p w14:paraId="42843644" w14:textId="77777777" w:rsidR="00FC16BF" w:rsidRPr="00F46A6D" w:rsidRDefault="00320DAE" w:rsidP="00DF403D">
      <w:pPr>
        <w:tabs>
          <w:tab w:val="left" w:pos="567"/>
        </w:tabs>
        <w:spacing w:after="0" w:line="360" w:lineRule="auto"/>
        <w:ind w:left="567"/>
        <w:jc w:val="both"/>
        <w:rPr>
          <w:rFonts w:ascii="Times New Roman" w:hAnsi="Times New Roman"/>
          <w:bCs/>
        </w:rPr>
      </w:pPr>
      <w:r w:rsidRPr="00F46A6D">
        <w:rPr>
          <w:rFonts w:ascii="Times New Roman" w:hAnsi="Times New Roman"/>
          <w:bCs/>
        </w:rPr>
        <w:t xml:space="preserve">Hasil pengujian simultan atau uji F dapat dilihat pada tabel sebagai berikut. </w:t>
      </w:r>
    </w:p>
    <w:p w14:paraId="65229EF3" w14:textId="77777777" w:rsidR="00374E10" w:rsidRPr="00F46A6D" w:rsidRDefault="00374E10" w:rsidP="00DF403D">
      <w:pPr>
        <w:tabs>
          <w:tab w:val="left" w:pos="567"/>
        </w:tabs>
        <w:spacing w:after="0" w:line="360" w:lineRule="auto"/>
        <w:ind w:left="567"/>
        <w:jc w:val="both"/>
        <w:rPr>
          <w:rFonts w:ascii="Times New Roman" w:hAnsi="Times New Roman"/>
          <w:bCs/>
        </w:rPr>
      </w:pPr>
    </w:p>
    <w:p w14:paraId="7C38BEB8" w14:textId="4546E37C" w:rsidR="00320DAE" w:rsidRPr="00A76EA8" w:rsidRDefault="00A76EA8" w:rsidP="00DF403D">
      <w:pPr>
        <w:pStyle w:val="Caption"/>
        <w:spacing w:line="360" w:lineRule="auto"/>
        <w:jc w:val="center"/>
        <w:rPr>
          <w:rFonts w:ascii="Times New Roman" w:hAnsi="Times New Roman" w:cs="Times New Roman"/>
          <w:b/>
          <w:bCs/>
          <w:i w:val="0"/>
          <w:iCs w:val="0"/>
          <w:color w:val="auto"/>
          <w:sz w:val="22"/>
          <w:szCs w:val="22"/>
        </w:rPr>
      </w:pPr>
      <w:bookmarkStart w:id="347" w:name="_Toc184338337"/>
      <w:r w:rsidRPr="00A76EA8">
        <w:rPr>
          <w:rFonts w:ascii="Times New Roman" w:hAnsi="Times New Roman" w:cs="Times New Roman"/>
          <w:b/>
          <w:bCs/>
          <w:i w:val="0"/>
          <w:iCs w:val="0"/>
          <w:color w:val="auto"/>
          <w:sz w:val="22"/>
          <w:szCs w:val="22"/>
        </w:rPr>
        <w:t xml:space="preserve">Tabel 4. </w:t>
      </w:r>
      <w:r w:rsidRPr="00A76EA8">
        <w:rPr>
          <w:rFonts w:ascii="Times New Roman" w:hAnsi="Times New Roman" w:cs="Times New Roman"/>
          <w:b/>
          <w:bCs/>
          <w:i w:val="0"/>
          <w:iCs w:val="0"/>
          <w:color w:val="auto"/>
          <w:sz w:val="22"/>
          <w:szCs w:val="22"/>
        </w:rPr>
        <w:fldChar w:fldCharType="begin"/>
      </w:r>
      <w:r w:rsidRPr="00A76EA8">
        <w:rPr>
          <w:rFonts w:ascii="Times New Roman" w:hAnsi="Times New Roman" w:cs="Times New Roman"/>
          <w:b/>
          <w:bCs/>
          <w:i w:val="0"/>
          <w:iCs w:val="0"/>
          <w:color w:val="auto"/>
          <w:sz w:val="22"/>
          <w:szCs w:val="22"/>
        </w:rPr>
        <w:instrText xml:space="preserve"> SEQ Tabel_4. \* ARABIC </w:instrText>
      </w:r>
      <w:r w:rsidRPr="00A76EA8">
        <w:rPr>
          <w:rFonts w:ascii="Times New Roman" w:hAnsi="Times New Roman" w:cs="Times New Roman"/>
          <w:b/>
          <w:bCs/>
          <w:i w:val="0"/>
          <w:iCs w:val="0"/>
          <w:color w:val="auto"/>
          <w:sz w:val="22"/>
          <w:szCs w:val="22"/>
        </w:rPr>
        <w:fldChar w:fldCharType="separate"/>
      </w:r>
      <w:r w:rsidR="00953550">
        <w:rPr>
          <w:rFonts w:ascii="Times New Roman" w:hAnsi="Times New Roman" w:cs="Times New Roman"/>
          <w:b/>
          <w:bCs/>
          <w:i w:val="0"/>
          <w:iCs w:val="0"/>
          <w:noProof/>
          <w:color w:val="auto"/>
          <w:sz w:val="22"/>
          <w:szCs w:val="22"/>
        </w:rPr>
        <w:t>18</w:t>
      </w:r>
      <w:r w:rsidRPr="00A76EA8">
        <w:rPr>
          <w:rFonts w:ascii="Times New Roman" w:hAnsi="Times New Roman" w:cs="Times New Roman"/>
          <w:b/>
          <w:bCs/>
          <w:i w:val="0"/>
          <w:iCs w:val="0"/>
          <w:color w:val="auto"/>
          <w:sz w:val="22"/>
          <w:szCs w:val="22"/>
        </w:rPr>
        <w:fldChar w:fldCharType="end"/>
      </w:r>
      <w:r w:rsidRPr="00A76EA8">
        <w:rPr>
          <w:rFonts w:ascii="Times New Roman" w:hAnsi="Times New Roman" w:cs="Times New Roman"/>
          <w:b/>
          <w:bCs/>
          <w:i w:val="0"/>
          <w:iCs w:val="0"/>
          <w:color w:val="auto"/>
          <w:sz w:val="22"/>
          <w:szCs w:val="22"/>
        </w:rPr>
        <w:t xml:space="preserve"> </w:t>
      </w:r>
      <w:r w:rsidR="00320DAE" w:rsidRPr="00A76EA8">
        <w:rPr>
          <w:rFonts w:ascii="Times New Roman" w:hAnsi="Times New Roman" w:cs="Times New Roman"/>
          <w:b/>
          <w:bCs/>
          <w:i w:val="0"/>
          <w:iCs w:val="0"/>
          <w:color w:val="auto"/>
          <w:sz w:val="22"/>
          <w:szCs w:val="22"/>
        </w:rPr>
        <w:t>Uji F</w:t>
      </w:r>
      <w:bookmarkEnd w:id="347"/>
    </w:p>
    <w:tbl>
      <w:tblPr>
        <w:tblW w:w="9029" w:type="dxa"/>
        <w:tblInd w:w="1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5"/>
        <w:gridCol w:w="1463"/>
        <w:gridCol w:w="1674"/>
        <w:gridCol w:w="1151"/>
        <w:gridCol w:w="1604"/>
        <w:gridCol w:w="1151"/>
        <w:gridCol w:w="1151"/>
      </w:tblGrid>
      <w:tr w:rsidR="00320DAE" w:rsidRPr="00F46A6D" w14:paraId="2BF00470" w14:textId="77777777" w:rsidTr="00A76EA8">
        <w:trPr>
          <w:cantSplit/>
          <w:trHeight w:val="191"/>
        </w:trPr>
        <w:tc>
          <w:tcPr>
            <w:tcW w:w="9029" w:type="dxa"/>
            <w:gridSpan w:val="7"/>
            <w:tcBorders>
              <w:top w:val="nil"/>
              <w:left w:val="nil"/>
              <w:bottom w:val="nil"/>
              <w:right w:val="nil"/>
            </w:tcBorders>
            <w:shd w:val="clear" w:color="auto" w:fill="FFFFFF"/>
            <w:vAlign w:val="center"/>
          </w:tcPr>
          <w:p w14:paraId="27F98F02"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b/>
                <w:bCs/>
                <w:color w:val="000000"/>
                <w:lang w:val="id-ID"/>
              </w:rPr>
              <w:t>ANOVA</w:t>
            </w:r>
            <w:r w:rsidRPr="00F46A6D">
              <w:rPr>
                <w:rFonts w:ascii="Times New Roman" w:hAnsi="Times New Roman" w:cs="Times New Roman"/>
                <w:b/>
                <w:bCs/>
                <w:color w:val="000000"/>
                <w:vertAlign w:val="superscript"/>
                <w:lang w:val="id-ID"/>
              </w:rPr>
              <w:t>a</w:t>
            </w:r>
          </w:p>
        </w:tc>
      </w:tr>
      <w:tr w:rsidR="00320DAE" w:rsidRPr="00F46A6D" w14:paraId="62340148" w14:textId="77777777" w:rsidTr="00A76EA8">
        <w:trPr>
          <w:cantSplit/>
          <w:trHeight w:val="30"/>
        </w:trPr>
        <w:tc>
          <w:tcPr>
            <w:tcW w:w="2298" w:type="dxa"/>
            <w:gridSpan w:val="2"/>
            <w:tcBorders>
              <w:top w:val="single" w:sz="16" w:space="0" w:color="000000"/>
              <w:left w:val="single" w:sz="16" w:space="0" w:color="000000"/>
              <w:bottom w:val="single" w:sz="16" w:space="0" w:color="000000"/>
              <w:right w:val="nil"/>
            </w:tcBorders>
            <w:shd w:val="clear" w:color="auto" w:fill="FFFFFF"/>
            <w:vAlign w:val="bottom"/>
          </w:tcPr>
          <w:p w14:paraId="31E705D2"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Model</w:t>
            </w:r>
          </w:p>
        </w:tc>
        <w:tc>
          <w:tcPr>
            <w:tcW w:w="1674" w:type="dxa"/>
            <w:tcBorders>
              <w:top w:val="single" w:sz="16" w:space="0" w:color="000000"/>
              <w:left w:val="single" w:sz="16" w:space="0" w:color="000000"/>
              <w:bottom w:val="single" w:sz="16" w:space="0" w:color="000000"/>
            </w:tcBorders>
            <w:shd w:val="clear" w:color="auto" w:fill="FFFFFF"/>
            <w:vAlign w:val="bottom"/>
          </w:tcPr>
          <w:p w14:paraId="06D7078F"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Sum of Squares</w:t>
            </w:r>
          </w:p>
        </w:tc>
        <w:tc>
          <w:tcPr>
            <w:tcW w:w="1151" w:type="dxa"/>
            <w:tcBorders>
              <w:top w:val="single" w:sz="16" w:space="0" w:color="000000"/>
              <w:bottom w:val="single" w:sz="16" w:space="0" w:color="000000"/>
            </w:tcBorders>
            <w:shd w:val="clear" w:color="auto" w:fill="FFFFFF"/>
            <w:vAlign w:val="bottom"/>
          </w:tcPr>
          <w:p w14:paraId="0249AA42" w14:textId="77777777" w:rsidR="00320DAE" w:rsidRPr="00F46A6D" w:rsidRDefault="00A009A2"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D</w:t>
            </w:r>
            <w:r w:rsidR="00320DAE" w:rsidRPr="00F46A6D">
              <w:rPr>
                <w:rFonts w:ascii="Times New Roman" w:hAnsi="Times New Roman" w:cs="Times New Roman"/>
                <w:color w:val="000000"/>
                <w:lang w:val="id-ID"/>
              </w:rPr>
              <w:t>f</w:t>
            </w:r>
          </w:p>
        </w:tc>
        <w:tc>
          <w:tcPr>
            <w:tcW w:w="1604" w:type="dxa"/>
            <w:tcBorders>
              <w:top w:val="single" w:sz="16" w:space="0" w:color="000000"/>
              <w:bottom w:val="single" w:sz="16" w:space="0" w:color="000000"/>
            </w:tcBorders>
            <w:shd w:val="clear" w:color="auto" w:fill="FFFFFF"/>
            <w:vAlign w:val="bottom"/>
          </w:tcPr>
          <w:p w14:paraId="5F154705"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Mean Square</w:t>
            </w:r>
          </w:p>
        </w:tc>
        <w:tc>
          <w:tcPr>
            <w:tcW w:w="1151" w:type="dxa"/>
            <w:tcBorders>
              <w:top w:val="single" w:sz="16" w:space="0" w:color="000000"/>
              <w:bottom w:val="single" w:sz="16" w:space="0" w:color="000000"/>
            </w:tcBorders>
            <w:shd w:val="clear" w:color="auto" w:fill="FFFFFF"/>
            <w:vAlign w:val="bottom"/>
          </w:tcPr>
          <w:p w14:paraId="4E5268A1"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F</w:t>
            </w:r>
          </w:p>
        </w:tc>
        <w:tc>
          <w:tcPr>
            <w:tcW w:w="1151" w:type="dxa"/>
            <w:tcBorders>
              <w:top w:val="single" w:sz="16" w:space="0" w:color="000000"/>
              <w:bottom w:val="single" w:sz="16" w:space="0" w:color="000000"/>
              <w:right w:val="single" w:sz="16" w:space="0" w:color="000000"/>
            </w:tcBorders>
            <w:shd w:val="clear" w:color="auto" w:fill="FFFFFF"/>
            <w:vAlign w:val="bottom"/>
          </w:tcPr>
          <w:p w14:paraId="4A84C2DA"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Sig.</w:t>
            </w:r>
          </w:p>
        </w:tc>
      </w:tr>
      <w:tr w:rsidR="00320DAE" w:rsidRPr="00F46A6D" w14:paraId="249335DE" w14:textId="77777777" w:rsidTr="00A76EA8">
        <w:trPr>
          <w:cantSplit/>
          <w:trHeight w:val="200"/>
        </w:trPr>
        <w:tc>
          <w:tcPr>
            <w:tcW w:w="835" w:type="dxa"/>
            <w:vMerge w:val="restart"/>
            <w:tcBorders>
              <w:top w:val="single" w:sz="16" w:space="0" w:color="000000"/>
              <w:left w:val="single" w:sz="16" w:space="0" w:color="000000"/>
              <w:bottom w:val="single" w:sz="16" w:space="0" w:color="000000"/>
              <w:right w:val="nil"/>
            </w:tcBorders>
            <w:shd w:val="clear" w:color="auto" w:fill="FFFFFF"/>
          </w:tcPr>
          <w:p w14:paraId="00220A11"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1</w:t>
            </w:r>
          </w:p>
        </w:tc>
        <w:tc>
          <w:tcPr>
            <w:tcW w:w="1463" w:type="dxa"/>
            <w:tcBorders>
              <w:top w:val="single" w:sz="16" w:space="0" w:color="000000"/>
              <w:left w:val="nil"/>
              <w:bottom w:val="nil"/>
              <w:right w:val="single" w:sz="16" w:space="0" w:color="000000"/>
            </w:tcBorders>
            <w:shd w:val="clear" w:color="auto" w:fill="FFFFFF"/>
          </w:tcPr>
          <w:p w14:paraId="34E8D8A9"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Regression</w:t>
            </w:r>
          </w:p>
        </w:tc>
        <w:tc>
          <w:tcPr>
            <w:tcW w:w="1674" w:type="dxa"/>
            <w:tcBorders>
              <w:top w:val="single" w:sz="16" w:space="0" w:color="000000"/>
              <w:left w:val="single" w:sz="16" w:space="0" w:color="000000"/>
              <w:bottom w:val="nil"/>
            </w:tcBorders>
            <w:shd w:val="clear" w:color="auto" w:fill="FFFFFF"/>
            <w:vAlign w:val="center"/>
          </w:tcPr>
          <w:p w14:paraId="63CCA4DC"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389.628</w:t>
            </w:r>
          </w:p>
        </w:tc>
        <w:tc>
          <w:tcPr>
            <w:tcW w:w="1151" w:type="dxa"/>
            <w:tcBorders>
              <w:top w:val="single" w:sz="16" w:space="0" w:color="000000"/>
              <w:bottom w:val="nil"/>
            </w:tcBorders>
            <w:shd w:val="clear" w:color="auto" w:fill="FFFFFF"/>
            <w:vAlign w:val="center"/>
          </w:tcPr>
          <w:p w14:paraId="3CDD6F81"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3</w:t>
            </w:r>
          </w:p>
        </w:tc>
        <w:tc>
          <w:tcPr>
            <w:tcW w:w="1604" w:type="dxa"/>
            <w:tcBorders>
              <w:top w:val="single" w:sz="16" w:space="0" w:color="000000"/>
              <w:bottom w:val="nil"/>
            </w:tcBorders>
            <w:shd w:val="clear" w:color="auto" w:fill="FFFFFF"/>
            <w:vAlign w:val="center"/>
          </w:tcPr>
          <w:p w14:paraId="160B6AB4"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129.876</w:t>
            </w:r>
          </w:p>
        </w:tc>
        <w:tc>
          <w:tcPr>
            <w:tcW w:w="1151" w:type="dxa"/>
            <w:tcBorders>
              <w:top w:val="single" w:sz="16" w:space="0" w:color="000000"/>
              <w:bottom w:val="nil"/>
            </w:tcBorders>
            <w:shd w:val="clear" w:color="auto" w:fill="FFFFFF"/>
            <w:vAlign w:val="center"/>
          </w:tcPr>
          <w:p w14:paraId="4F092FC4"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64.480</w:t>
            </w:r>
          </w:p>
        </w:tc>
        <w:tc>
          <w:tcPr>
            <w:tcW w:w="1151" w:type="dxa"/>
            <w:tcBorders>
              <w:top w:val="single" w:sz="16" w:space="0" w:color="000000"/>
              <w:bottom w:val="nil"/>
              <w:right w:val="single" w:sz="16" w:space="0" w:color="000000"/>
            </w:tcBorders>
            <w:shd w:val="clear" w:color="auto" w:fill="FFFFFF"/>
            <w:vAlign w:val="center"/>
          </w:tcPr>
          <w:p w14:paraId="2E7A4AC5"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.000</w:t>
            </w:r>
            <w:r w:rsidRPr="00F46A6D">
              <w:rPr>
                <w:rFonts w:ascii="Times New Roman" w:hAnsi="Times New Roman" w:cs="Times New Roman"/>
                <w:color w:val="000000"/>
                <w:vertAlign w:val="superscript"/>
                <w:lang w:val="id-ID"/>
              </w:rPr>
              <w:t>b</w:t>
            </w:r>
          </w:p>
        </w:tc>
      </w:tr>
      <w:tr w:rsidR="00320DAE" w:rsidRPr="00F46A6D" w14:paraId="5B1C69F7" w14:textId="77777777" w:rsidTr="00A76EA8">
        <w:trPr>
          <w:cantSplit/>
          <w:trHeight w:val="100"/>
        </w:trPr>
        <w:tc>
          <w:tcPr>
            <w:tcW w:w="835" w:type="dxa"/>
            <w:vMerge/>
            <w:tcBorders>
              <w:top w:val="single" w:sz="16" w:space="0" w:color="000000"/>
              <w:left w:val="single" w:sz="16" w:space="0" w:color="000000"/>
              <w:bottom w:val="single" w:sz="16" w:space="0" w:color="000000"/>
              <w:right w:val="nil"/>
            </w:tcBorders>
            <w:shd w:val="clear" w:color="auto" w:fill="FFFFFF"/>
          </w:tcPr>
          <w:p w14:paraId="3E86585F" w14:textId="77777777" w:rsidR="00320DAE" w:rsidRPr="00F46A6D" w:rsidRDefault="00320DAE" w:rsidP="00DF403D">
            <w:pPr>
              <w:autoSpaceDE w:val="0"/>
              <w:autoSpaceDN w:val="0"/>
              <w:adjustRightInd w:val="0"/>
              <w:spacing w:after="0" w:line="360" w:lineRule="auto"/>
              <w:rPr>
                <w:rFonts w:ascii="Times New Roman" w:hAnsi="Times New Roman" w:cs="Times New Roman"/>
                <w:color w:val="000000"/>
                <w:lang w:val="id-ID"/>
              </w:rPr>
            </w:pPr>
          </w:p>
        </w:tc>
        <w:tc>
          <w:tcPr>
            <w:tcW w:w="1463" w:type="dxa"/>
            <w:tcBorders>
              <w:top w:val="nil"/>
              <w:left w:val="nil"/>
              <w:bottom w:val="nil"/>
              <w:right w:val="single" w:sz="16" w:space="0" w:color="000000"/>
            </w:tcBorders>
            <w:shd w:val="clear" w:color="auto" w:fill="FFFFFF"/>
          </w:tcPr>
          <w:p w14:paraId="42F8FC5E"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Residual</w:t>
            </w:r>
          </w:p>
        </w:tc>
        <w:tc>
          <w:tcPr>
            <w:tcW w:w="1674" w:type="dxa"/>
            <w:tcBorders>
              <w:top w:val="nil"/>
              <w:left w:val="single" w:sz="16" w:space="0" w:color="000000"/>
              <w:bottom w:val="nil"/>
            </w:tcBorders>
            <w:shd w:val="clear" w:color="auto" w:fill="FFFFFF"/>
            <w:vAlign w:val="center"/>
          </w:tcPr>
          <w:p w14:paraId="64F68367"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193.362</w:t>
            </w:r>
          </w:p>
        </w:tc>
        <w:tc>
          <w:tcPr>
            <w:tcW w:w="1151" w:type="dxa"/>
            <w:tcBorders>
              <w:top w:val="nil"/>
              <w:bottom w:val="nil"/>
            </w:tcBorders>
            <w:shd w:val="clear" w:color="auto" w:fill="FFFFFF"/>
            <w:vAlign w:val="center"/>
          </w:tcPr>
          <w:p w14:paraId="601BFDC7"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96</w:t>
            </w:r>
          </w:p>
        </w:tc>
        <w:tc>
          <w:tcPr>
            <w:tcW w:w="1604" w:type="dxa"/>
            <w:tcBorders>
              <w:top w:val="nil"/>
              <w:bottom w:val="nil"/>
            </w:tcBorders>
            <w:shd w:val="clear" w:color="auto" w:fill="FFFFFF"/>
            <w:vAlign w:val="center"/>
          </w:tcPr>
          <w:p w14:paraId="2CE3A2B2"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2.014</w:t>
            </w:r>
          </w:p>
        </w:tc>
        <w:tc>
          <w:tcPr>
            <w:tcW w:w="1151" w:type="dxa"/>
            <w:tcBorders>
              <w:top w:val="nil"/>
              <w:bottom w:val="nil"/>
            </w:tcBorders>
            <w:shd w:val="clear" w:color="auto" w:fill="FFFFFF"/>
            <w:vAlign w:val="center"/>
          </w:tcPr>
          <w:p w14:paraId="33E5539E" w14:textId="77777777" w:rsidR="00320DAE" w:rsidRPr="00F46A6D" w:rsidRDefault="00320DAE" w:rsidP="00DF403D">
            <w:pPr>
              <w:autoSpaceDE w:val="0"/>
              <w:autoSpaceDN w:val="0"/>
              <w:adjustRightInd w:val="0"/>
              <w:spacing w:after="0" w:line="360" w:lineRule="auto"/>
              <w:rPr>
                <w:rFonts w:ascii="Times New Roman" w:hAnsi="Times New Roman" w:cs="Times New Roman"/>
                <w:lang w:val="id-ID"/>
              </w:rPr>
            </w:pPr>
          </w:p>
        </w:tc>
        <w:tc>
          <w:tcPr>
            <w:tcW w:w="1151" w:type="dxa"/>
            <w:tcBorders>
              <w:top w:val="nil"/>
              <w:bottom w:val="nil"/>
              <w:right w:val="single" w:sz="16" w:space="0" w:color="000000"/>
            </w:tcBorders>
            <w:shd w:val="clear" w:color="auto" w:fill="FFFFFF"/>
            <w:vAlign w:val="center"/>
          </w:tcPr>
          <w:p w14:paraId="7FC59CC7" w14:textId="77777777" w:rsidR="00320DAE" w:rsidRPr="00F46A6D" w:rsidRDefault="00320DAE" w:rsidP="00DF403D">
            <w:pPr>
              <w:autoSpaceDE w:val="0"/>
              <w:autoSpaceDN w:val="0"/>
              <w:adjustRightInd w:val="0"/>
              <w:spacing w:after="0" w:line="360" w:lineRule="auto"/>
              <w:rPr>
                <w:rFonts w:ascii="Times New Roman" w:hAnsi="Times New Roman" w:cs="Times New Roman"/>
                <w:lang w:val="id-ID"/>
              </w:rPr>
            </w:pPr>
          </w:p>
        </w:tc>
      </w:tr>
      <w:tr w:rsidR="00320DAE" w:rsidRPr="00F46A6D" w14:paraId="5F12D304" w14:textId="77777777" w:rsidTr="00A76EA8">
        <w:trPr>
          <w:cantSplit/>
          <w:trHeight w:val="100"/>
        </w:trPr>
        <w:tc>
          <w:tcPr>
            <w:tcW w:w="835" w:type="dxa"/>
            <w:vMerge/>
            <w:tcBorders>
              <w:top w:val="single" w:sz="16" w:space="0" w:color="000000"/>
              <w:left w:val="single" w:sz="16" w:space="0" w:color="000000"/>
              <w:bottom w:val="single" w:sz="16" w:space="0" w:color="000000"/>
              <w:right w:val="nil"/>
            </w:tcBorders>
            <w:shd w:val="clear" w:color="auto" w:fill="FFFFFF"/>
          </w:tcPr>
          <w:p w14:paraId="6C1A0351" w14:textId="77777777" w:rsidR="00320DAE" w:rsidRPr="00F46A6D" w:rsidRDefault="00320DAE" w:rsidP="00DF403D">
            <w:pPr>
              <w:autoSpaceDE w:val="0"/>
              <w:autoSpaceDN w:val="0"/>
              <w:adjustRightInd w:val="0"/>
              <w:spacing w:after="0" w:line="360" w:lineRule="auto"/>
              <w:rPr>
                <w:rFonts w:ascii="Times New Roman" w:hAnsi="Times New Roman" w:cs="Times New Roman"/>
                <w:lang w:val="id-ID"/>
              </w:rPr>
            </w:pPr>
          </w:p>
        </w:tc>
        <w:tc>
          <w:tcPr>
            <w:tcW w:w="1463" w:type="dxa"/>
            <w:tcBorders>
              <w:top w:val="nil"/>
              <w:left w:val="nil"/>
              <w:bottom w:val="single" w:sz="16" w:space="0" w:color="000000"/>
              <w:right w:val="single" w:sz="16" w:space="0" w:color="000000"/>
            </w:tcBorders>
            <w:shd w:val="clear" w:color="auto" w:fill="FFFFFF"/>
          </w:tcPr>
          <w:p w14:paraId="3CFE2B6B"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Total</w:t>
            </w:r>
          </w:p>
        </w:tc>
        <w:tc>
          <w:tcPr>
            <w:tcW w:w="1674" w:type="dxa"/>
            <w:tcBorders>
              <w:top w:val="nil"/>
              <w:left w:val="single" w:sz="16" w:space="0" w:color="000000"/>
              <w:bottom w:val="single" w:sz="16" w:space="0" w:color="000000"/>
            </w:tcBorders>
            <w:shd w:val="clear" w:color="auto" w:fill="FFFFFF"/>
            <w:vAlign w:val="center"/>
          </w:tcPr>
          <w:p w14:paraId="7DD47E69"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582.990</w:t>
            </w:r>
          </w:p>
        </w:tc>
        <w:tc>
          <w:tcPr>
            <w:tcW w:w="1151" w:type="dxa"/>
            <w:tcBorders>
              <w:top w:val="nil"/>
              <w:bottom w:val="single" w:sz="16" w:space="0" w:color="000000"/>
            </w:tcBorders>
            <w:shd w:val="clear" w:color="auto" w:fill="FFFFFF"/>
            <w:vAlign w:val="center"/>
          </w:tcPr>
          <w:p w14:paraId="5C027A7A"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99</w:t>
            </w:r>
          </w:p>
        </w:tc>
        <w:tc>
          <w:tcPr>
            <w:tcW w:w="1604" w:type="dxa"/>
            <w:tcBorders>
              <w:top w:val="nil"/>
              <w:bottom w:val="single" w:sz="16" w:space="0" w:color="000000"/>
            </w:tcBorders>
            <w:shd w:val="clear" w:color="auto" w:fill="FFFFFF"/>
            <w:vAlign w:val="center"/>
          </w:tcPr>
          <w:p w14:paraId="66218FBB" w14:textId="77777777" w:rsidR="00320DAE" w:rsidRPr="00F46A6D" w:rsidRDefault="00320DAE" w:rsidP="00DF403D">
            <w:pPr>
              <w:autoSpaceDE w:val="0"/>
              <w:autoSpaceDN w:val="0"/>
              <w:adjustRightInd w:val="0"/>
              <w:spacing w:after="0" w:line="360" w:lineRule="auto"/>
              <w:rPr>
                <w:rFonts w:ascii="Times New Roman" w:hAnsi="Times New Roman" w:cs="Times New Roman"/>
                <w:lang w:val="id-ID"/>
              </w:rPr>
            </w:pPr>
          </w:p>
        </w:tc>
        <w:tc>
          <w:tcPr>
            <w:tcW w:w="1151" w:type="dxa"/>
            <w:tcBorders>
              <w:top w:val="nil"/>
              <w:bottom w:val="single" w:sz="16" w:space="0" w:color="000000"/>
            </w:tcBorders>
            <w:shd w:val="clear" w:color="auto" w:fill="FFFFFF"/>
            <w:vAlign w:val="center"/>
          </w:tcPr>
          <w:p w14:paraId="3093EAFA" w14:textId="77777777" w:rsidR="00320DAE" w:rsidRPr="00F46A6D" w:rsidRDefault="00320DAE" w:rsidP="00DF403D">
            <w:pPr>
              <w:autoSpaceDE w:val="0"/>
              <w:autoSpaceDN w:val="0"/>
              <w:adjustRightInd w:val="0"/>
              <w:spacing w:after="0" w:line="360" w:lineRule="auto"/>
              <w:rPr>
                <w:rFonts w:ascii="Times New Roman" w:hAnsi="Times New Roman" w:cs="Times New Roman"/>
                <w:lang w:val="id-ID"/>
              </w:rPr>
            </w:pPr>
          </w:p>
        </w:tc>
        <w:tc>
          <w:tcPr>
            <w:tcW w:w="1151" w:type="dxa"/>
            <w:tcBorders>
              <w:top w:val="nil"/>
              <w:bottom w:val="single" w:sz="16" w:space="0" w:color="000000"/>
              <w:right w:val="single" w:sz="16" w:space="0" w:color="000000"/>
            </w:tcBorders>
            <w:shd w:val="clear" w:color="auto" w:fill="FFFFFF"/>
            <w:vAlign w:val="center"/>
          </w:tcPr>
          <w:p w14:paraId="35AA3DD5" w14:textId="77777777" w:rsidR="00320DAE" w:rsidRPr="00F46A6D" w:rsidRDefault="00320DAE" w:rsidP="00DF403D">
            <w:pPr>
              <w:autoSpaceDE w:val="0"/>
              <w:autoSpaceDN w:val="0"/>
              <w:adjustRightInd w:val="0"/>
              <w:spacing w:after="0" w:line="360" w:lineRule="auto"/>
              <w:rPr>
                <w:rFonts w:ascii="Times New Roman" w:hAnsi="Times New Roman" w:cs="Times New Roman"/>
                <w:lang w:val="id-ID"/>
              </w:rPr>
            </w:pPr>
          </w:p>
        </w:tc>
      </w:tr>
      <w:tr w:rsidR="00320DAE" w:rsidRPr="00F46A6D" w14:paraId="6B80C888" w14:textId="77777777" w:rsidTr="00A76EA8">
        <w:trPr>
          <w:cantSplit/>
          <w:trHeight w:val="191"/>
        </w:trPr>
        <w:tc>
          <w:tcPr>
            <w:tcW w:w="9029" w:type="dxa"/>
            <w:gridSpan w:val="7"/>
            <w:tcBorders>
              <w:top w:val="nil"/>
              <w:left w:val="nil"/>
              <w:bottom w:val="nil"/>
              <w:right w:val="nil"/>
            </w:tcBorders>
            <w:shd w:val="clear" w:color="auto" w:fill="FFFFFF"/>
          </w:tcPr>
          <w:p w14:paraId="70363AF5"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a. Dependent Variable: Kepuasan Penggunaan</w:t>
            </w:r>
          </w:p>
        </w:tc>
      </w:tr>
      <w:tr w:rsidR="00320DAE" w:rsidRPr="00F46A6D" w14:paraId="1995AF4A" w14:textId="77777777" w:rsidTr="00A76EA8">
        <w:trPr>
          <w:cantSplit/>
          <w:trHeight w:val="383"/>
        </w:trPr>
        <w:tc>
          <w:tcPr>
            <w:tcW w:w="9029" w:type="dxa"/>
            <w:gridSpan w:val="7"/>
            <w:tcBorders>
              <w:top w:val="nil"/>
              <w:left w:val="nil"/>
              <w:bottom w:val="nil"/>
              <w:right w:val="nil"/>
            </w:tcBorders>
            <w:shd w:val="clear" w:color="auto" w:fill="FFFFFF"/>
          </w:tcPr>
          <w:p w14:paraId="4699E93D"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b. Predictors: (Constant), Ketersediaan Fitur, Keamanan, Kemudahan</w:t>
            </w:r>
          </w:p>
        </w:tc>
      </w:tr>
    </w:tbl>
    <w:bookmarkEnd w:id="346"/>
    <w:p w14:paraId="1E727377" w14:textId="0CCE981C" w:rsidR="00320DAE" w:rsidRPr="00F46A6D" w:rsidRDefault="00320DAE" w:rsidP="00DF403D">
      <w:pPr>
        <w:tabs>
          <w:tab w:val="left" w:pos="1425"/>
        </w:tabs>
        <w:spacing w:after="0" w:line="360" w:lineRule="auto"/>
        <w:rPr>
          <w:rFonts w:ascii="Times New Roman" w:eastAsia="Times New Roman" w:hAnsi="Times New Roman"/>
        </w:rPr>
      </w:pPr>
      <w:r w:rsidRPr="00F46A6D">
        <w:rPr>
          <w:rFonts w:ascii="Times New Roman" w:eastAsia="Times New Roman" w:hAnsi="Times New Roman"/>
          <w:b/>
          <w:bCs/>
        </w:rPr>
        <w:t>Sumber:</w:t>
      </w:r>
      <w:r w:rsidRPr="00F46A6D">
        <w:rPr>
          <w:rFonts w:ascii="Times New Roman" w:eastAsia="Times New Roman" w:hAnsi="Times New Roman"/>
        </w:rPr>
        <w:t xml:space="preserve"> Data yang diolah tahun 2024</w:t>
      </w:r>
    </w:p>
    <w:p w14:paraId="27C45DF2" w14:textId="77777777" w:rsidR="00320DAE" w:rsidRPr="00F46A6D" w:rsidRDefault="00320DAE" w:rsidP="00DF403D">
      <w:pPr>
        <w:tabs>
          <w:tab w:val="left" w:pos="709"/>
        </w:tabs>
        <w:spacing w:after="0" w:line="360" w:lineRule="auto"/>
        <w:ind w:right="49"/>
        <w:jc w:val="both"/>
        <w:rPr>
          <w:rFonts w:ascii="Times New Roman" w:hAnsi="Times New Roman"/>
        </w:rPr>
      </w:pPr>
      <w:r w:rsidRPr="00F46A6D">
        <w:rPr>
          <w:rFonts w:ascii="Times New Roman" w:hAnsi="Times New Roman"/>
        </w:rPr>
        <w:tab/>
        <w:t>Berdasarkan tabel 4.14 diatas, dapat diketahui dengan df (n1) = 2, df (n2) = 97 maka didapatkan F</w:t>
      </w:r>
      <w:r w:rsidRPr="00F46A6D">
        <w:rPr>
          <w:rFonts w:ascii="Times New Roman" w:hAnsi="Times New Roman"/>
          <w:vertAlign w:val="subscript"/>
        </w:rPr>
        <w:t>tabel</w:t>
      </w:r>
      <w:r w:rsidRPr="00F46A6D">
        <w:rPr>
          <w:rFonts w:ascii="Times New Roman" w:hAnsi="Times New Roman"/>
        </w:rPr>
        <w:t xml:space="preserve"> sebesar 3,090. Dari hasil uji simultan atau uji F diperoleh nilai F</w:t>
      </w:r>
      <w:r w:rsidRPr="00F46A6D">
        <w:rPr>
          <w:rFonts w:ascii="Times New Roman" w:hAnsi="Times New Roman"/>
          <w:vertAlign w:val="subscript"/>
        </w:rPr>
        <w:t>hitung</w:t>
      </w:r>
      <w:r w:rsidRPr="00F46A6D">
        <w:rPr>
          <w:rFonts w:ascii="Times New Roman" w:hAnsi="Times New Roman"/>
        </w:rPr>
        <w:t xml:space="preserve"> sebesar 64,480 dan nilai F</w:t>
      </w:r>
      <w:r w:rsidRPr="00F46A6D">
        <w:rPr>
          <w:rFonts w:ascii="Times New Roman" w:hAnsi="Times New Roman"/>
          <w:vertAlign w:val="subscript"/>
        </w:rPr>
        <w:t>tabel</w:t>
      </w:r>
      <w:r w:rsidRPr="00F46A6D">
        <w:rPr>
          <w:rFonts w:ascii="Times New Roman" w:hAnsi="Times New Roman"/>
        </w:rPr>
        <w:t xml:space="preserve"> 3,090. </w:t>
      </w:r>
      <w:r w:rsidRPr="00F46A6D">
        <w:rPr>
          <w:rFonts w:ascii="Times New Roman" w:hAnsi="Times New Roman"/>
        </w:rPr>
        <w:lastRenderedPageBreak/>
        <w:t>Maka nilai tersebut menunjukkan F</w:t>
      </w:r>
      <w:r w:rsidRPr="00F46A6D">
        <w:rPr>
          <w:rFonts w:ascii="Times New Roman" w:hAnsi="Times New Roman"/>
          <w:vertAlign w:val="subscript"/>
        </w:rPr>
        <w:t>hitung</w:t>
      </w:r>
      <w:r w:rsidRPr="00F46A6D">
        <w:rPr>
          <w:rFonts w:ascii="Times New Roman" w:hAnsi="Times New Roman"/>
        </w:rPr>
        <w:t xml:space="preserve"> &gt; F</w:t>
      </w:r>
      <w:r w:rsidRPr="00F46A6D">
        <w:rPr>
          <w:rFonts w:ascii="Times New Roman" w:hAnsi="Times New Roman"/>
          <w:vertAlign w:val="subscript"/>
        </w:rPr>
        <w:t xml:space="preserve">tabel </w:t>
      </w:r>
      <w:r w:rsidRPr="00F46A6D">
        <w:rPr>
          <w:rFonts w:ascii="Times New Roman" w:hAnsi="Times New Roman"/>
        </w:rPr>
        <w:t>dengan tingkat signifikansi 0.000 &lt; α 0.05. Berdasarkan hipotesis, maka dapat diartikan H</w:t>
      </w:r>
      <w:r w:rsidRPr="00F46A6D">
        <w:rPr>
          <w:rFonts w:ascii="Times New Roman" w:hAnsi="Times New Roman"/>
          <w:vertAlign w:val="subscript"/>
        </w:rPr>
        <w:t xml:space="preserve">0 </w:t>
      </w:r>
      <w:r w:rsidRPr="00F46A6D">
        <w:rPr>
          <w:rFonts w:ascii="Times New Roman" w:hAnsi="Times New Roman"/>
        </w:rPr>
        <w:t>ditolak dan H</w:t>
      </w:r>
      <w:r w:rsidRPr="00F46A6D">
        <w:rPr>
          <w:rFonts w:ascii="Times New Roman" w:hAnsi="Times New Roman"/>
          <w:vertAlign w:val="subscript"/>
        </w:rPr>
        <w:t>1</w:t>
      </w:r>
      <w:r w:rsidRPr="00F46A6D">
        <w:rPr>
          <w:rFonts w:ascii="Times New Roman" w:hAnsi="Times New Roman"/>
        </w:rPr>
        <w:t xml:space="preserve"> diterima, sehingga secara keseluruhan variabel independen yaitu keamanan, kemudahan, dan ketersediaan fitur mempunyai pengaruh terhadap </w:t>
      </w:r>
      <w:r w:rsidRPr="00F46A6D">
        <w:rPr>
          <w:rFonts w:ascii="Times New Roman" w:hAnsi="Times New Roman" w:cs="Times New Roman"/>
          <w:color w:val="000000"/>
        </w:rPr>
        <w:t>kepuasan penggunaan</w:t>
      </w:r>
      <w:r w:rsidRPr="00F46A6D">
        <w:rPr>
          <w:rFonts w:ascii="Times New Roman" w:hAnsi="Times New Roman"/>
        </w:rPr>
        <w:t xml:space="preserve"> sebagai variabel dependen.</w:t>
      </w:r>
    </w:p>
    <w:p w14:paraId="3354CBDB" w14:textId="77777777" w:rsidR="00320DAE" w:rsidRPr="00F46A6D" w:rsidRDefault="00320DAE" w:rsidP="00273AB4">
      <w:pPr>
        <w:pStyle w:val="ListParagraph"/>
        <w:numPr>
          <w:ilvl w:val="0"/>
          <w:numId w:val="37"/>
        </w:numPr>
        <w:spacing w:after="0" w:line="360" w:lineRule="auto"/>
        <w:ind w:left="284" w:hanging="283"/>
        <w:jc w:val="both"/>
        <w:rPr>
          <w:rFonts w:ascii="Times New Roman" w:hAnsi="Times New Roman"/>
          <w:b/>
          <w:bCs/>
        </w:rPr>
      </w:pPr>
      <w:bookmarkStart w:id="348" w:name="_Hlk136344906"/>
      <w:r w:rsidRPr="00F46A6D">
        <w:rPr>
          <w:rFonts w:ascii="Times New Roman" w:hAnsi="Times New Roman"/>
          <w:b/>
          <w:bCs/>
        </w:rPr>
        <w:t>Uji T</w:t>
      </w:r>
    </w:p>
    <w:bookmarkEnd w:id="348"/>
    <w:p w14:paraId="571D5A36" w14:textId="77777777" w:rsidR="00320DAE" w:rsidRPr="00F46A6D" w:rsidRDefault="00320DAE" w:rsidP="00DF403D">
      <w:pPr>
        <w:tabs>
          <w:tab w:val="left" w:pos="709"/>
        </w:tabs>
        <w:spacing w:after="0" w:line="360" w:lineRule="auto"/>
        <w:ind w:right="49"/>
        <w:jc w:val="both"/>
        <w:rPr>
          <w:rFonts w:ascii="Times New Roman" w:hAnsi="Times New Roman"/>
        </w:rPr>
      </w:pPr>
      <w:r w:rsidRPr="00F46A6D">
        <w:rPr>
          <w:rFonts w:ascii="Times New Roman" w:hAnsi="Times New Roman"/>
        </w:rPr>
        <w:tab/>
        <w:t>Uji hipotesis dilakukan untuk menunjukkan seberapa jauh pengaruh variabel independen terhadap variabel dependen secara individu. Dalam penelitian ini uji hipotesis digunakan untuk mengetahui pengaruh variabel keaman</w:t>
      </w:r>
      <w:r w:rsidR="00340445" w:rsidRPr="00F46A6D">
        <w:rPr>
          <w:rFonts w:ascii="Times New Roman" w:hAnsi="Times New Roman"/>
        </w:rPr>
        <w:t xml:space="preserve">an, </w:t>
      </w:r>
      <w:r w:rsidRPr="00F46A6D">
        <w:rPr>
          <w:rFonts w:ascii="Times New Roman" w:hAnsi="Times New Roman"/>
        </w:rPr>
        <w:t>kemudahan, dan ketersediaan fitur terhadap kepuasan penggunaan. Dengan kriteria apabila t hitung lebih besar dari pada t tabel maka variabel independen mempengaruhi variabel dependen. Hasil uji hipotesis dapat dilhat sebagai berikut:</w:t>
      </w:r>
    </w:p>
    <w:p w14:paraId="1C1AB8AA" w14:textId="3FF0AA0E" w:rsidR="00320DAE" w:rsidRPr="00BF6B85" w:rsidRDefault="00BF6B85" w:rsidP="00DF403D">
      <w:pPr>
        <w:pStyle w:val="Caption"/>
        <w:spacing w:line="360" w:lineRule="auto"/>
        <w:jc w:val="center"/>
        <w:rPr>
          <w:rFonts w:ascii="Times New Roman" w:hAnsi="Times New Roman" w:cs="Times New Roman"/>
          <w:b/>
          <w:bCs/>
          <w:i w:val="0"/>
          <w:iCs w:val="0"/>
          <w:color w:val="auto"/>
          <w:sz w:val="22"/>
          <w:szCs w:val="22"/>
        </w:rPr>
      </w:pPr>
      <w:bookmarkStart w:id="349" w:name="_Toc184338338"/>
      <w:bookmarkStart w:id="350" w:name="_Hlk136345024"/>
      <w:r w:rsidRPr="00BF6B85">
        <w:rPr>
          <w:rFonts w:ascii="Times New Roman" w:hAnsi="Times New Roman" w:cs="Times New Roman"/>
          <w:b/>
          <w:bCs/>
          <w:i w:val="0"/>
          <w:iCs w:val="0"/>
          <w:color w:val="auto"/>
          <w:sz w:val="22"/>
          <w:szCs w:val="22"/>
        </w:rPr>
        <w:t xml:space="preserve">Tabel 4. </w:t>
      </w:r>
      <w:r w:rsidRPr="00BF6B85">
        <w:rPr>
          <w:rFonts w:ascii="Times New Roman" w:hAnsi="Times New Roman" w:cs="Times New Roman"/>
          <w:b/>
          <w:bCs/>
          <w:i w:val="0"/>
          <w:iCs w:val="0"/>
          <w:color w:val="auto"/>
          <w:sz w:val="22"/>
          <w:szCs w:val="22"/>
        </w:rPr>
        <w:fldChar w:fldCharType="begin"/>
      </w:r>
      <w:r w:rsidRPr="00BF6B85">
        <w:rPr>
          <w:rFonts w:ascii="Times New Roman" w:hAnsi="Times New Roman" w:cs="Times New Roman"/>
          <w:b/>
          <w:bCs/>
          <w:i w:val="0"/>
          <w:iCs w:val="0"/>
          <w:color w:val="auto"/>
          <w:sz w:val="22"/>
          <w:szCs w:val="22"/>
        </w:rPr>
        <w:instrText xml:space="preserve"> SEQ Tabel_4. \* ARABIC </w:instrText>
      </w:r>
      <w:r w:rsidRPr="00BF6B85">
        <w:rPr>
          <w:rFonts w:ascii="Times New Roman" w:hAnsi="Times New Roman" w:cs="Times New Roman"/>
          <w:b/>
          <w:bCs/>
          <w:i w:val="0"/>
          <w:iCs w:val="0"/>
          <w:color w:val="auto"/>
          <w:sz w:val="22"/>
          <w:szCs w:val="22"/>
        </w:rPr>
        <w:fldChar w:fldCharType="separate"/>
      </w:r>
      <w:r w:rsidR="00953550">
        <w:rPr>
          <w:rFonts w:ascii="Times New Roman" w:hAnsi="Times New Roman" w:cs="Times New Roman"/>
          <w:b/>
          <w:bCs/>
          <w:i w:val="0"/>
          <w:iCs w:val="0"/>
          <w:noProof/>
          <w:color w:val="auto"/>
          <w:sz w:val="22"/>
          <w:szCs w:val="22"/>
        </w:rPr>
        <w:t>19</w:t>
      </w:r>
      <w:r w:rsidRPr="00BF6B85">
        <w:rPr>
          <w:rFonts w:ascii="Times New Roman" w:hAnsi="Times New Roman" w:cs="Times New Roman"/>
          <w:b/>
          <w:bCs/>
          <w:i w:val="0"/>
          <w:iCs w:val="0"/>
          <w:color w:val="auto"/>
          <w:sz w:val="22"/>
          <w:szCs w:val="22"/>
        </w:rPr>
        <w:fldChar w:fldCharType="end"/>
      </w:r>
      <w:r w:rsidRPr="00BF6B85">
        <w:rPr>
          <w:rFonts w:ascii="Times New Roman" w:hAnsi="Times New Roman" w:cs="Times New Roman"/>
          <w:b/>
          <w:bCs/>
          <w:i w:val="0"/>
          <w:iCs w:val="0"/>
          <w:color w:val="auto"/>
          <w:sz w:val="22"/>
          <w:szCs w:val="22"/>
        </w:rPr>
        <w:t xml:space="preserve"> </w:t>
      </w:r>
      <w:r w:rsidR="00320DAE" w:rsidRPr="00BF6B85">
        <w:rPr>
          <w:rFonts w:ascii="Times New Roman" w:hAnsi="Times New Roman" w:cs="Times New Roman"/>
          <w:b/>
          <w:bCs/>
          <w:i w:val="0"/>
          <w:iCs w:val="0"/>
          <w:color w:val="auto"/>
          <w:sz w:val="22"/>
          <w:szCs w:val="22"/>
        </w:rPr>
        <w:t>Hasil Analisis Uji T</w:t>
      </w:r>
      <w:bookmarkEnd w:id="349"/>
    </w:p>
    <w:tbl>
      <w:tblPr>
        <w:tblW w:w="90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2480"/>
        <w:gridCol w:w="1293"/>
        <w:gridCol w:w="1294"/>
        <w:gridCol w:w="1427"/>
        <w:gridCol w:w="980"/>
        <w:gridCol w:w="981"/>
      </w:tblGrid>
      <w:tr w:rsidR="00320DAE" w:rsidRPr="00F46A6D" w14:paraId="368E53CC" w14:textId="77777777" w:rsidTr="003B5C0D">
        <w:trPr>
          <w:cantSplit/>
          <w:trHeight w:val="178"/>
        </w:trPr>
        <w:tc>
          <w:tcPr>
            <w:tcW w:w="9022" w:type="dxa"/>
            <w:gridSpan w:val="7"/>
            <w:tcBorders>
              <w:top w:val="nil"/>
              <w:left w:val="nil"/>
              <w:bottom w:val="nil"/>
              <w:right w:val="nil"/>
            </w:tcBorders>
            <w:shd w:val="clear" w:color="auto" w:fill="FFFFFF"/>
            <w:vAlign w:val="center"/>
          </w:tcPr>
          <w:p w14:paraId="482B0C94"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b/>
                <w:bCs/>
                <w:color w:val="000000"/>
                <w:lang w:val="id-ID"/>
              </w:rPr>
              <w:t>Coefficients</w:t>
            </w:r>
            <w:r w:rsidRPr="00F46A6D">
              <w:rPr>
                <w:rFonts w:ascii="Times New Roman" w:hAnsi="Times New Roman" w:cs="Times New Roman"/>
                <w:b/>
                <w:bCs/>
                <w:color w:val="000000"/>
                <w:vertAlign w:val="superscript"/>
                <w:lang w:val="id-ID"/>
              </w:rPr>
              <w:t>a</w:t>
            </w:r>
          </w:p>
        </w:tc>
      </w:tr>
      <w:tr w:rsidR="00320DAE" w:rsidRPr="00F46A6D" w14:paraId="021551CC" w14:textId="77777777" w:rsidTr="003B5C0D">
        <w:trPr>
          <w:cantSplit/>
          <w:trHeight w:val="357"/>
        </w:trPr>
        <w:tc>
          <w:tcPr>
            <w:tcW w:w="3047" w:type="dxa"/>
            <w:gridSpan w:val="2"/>
            <w:vMerge w:val="restart"/>
            <w:tcBorders>
              <w:top w:val="single" w:sz="16" w:space="0" w:color="000000"/>
              <w:left w:val="single" w:sz="16" w:space="0" w:color="000000"/>
              <w:bottom w:val="nil"/>
              <w:right w:val="nil"/>
            </w:tcBorders>
            <w:shd w:val="clear" w:color="auto" w:fill="FFFFFF"/>
            <w:vAlign w:val="bottom"/>
          </w:tcPr>
          <w:p w14:paraId="0D317E46"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Model</w:t>
            </w:r>
          </w:p>
        </w:tc>
        <w:tc>
          <w:tcPr>
            <w:tcW w:w="2587" w:type="dxa"/>
            <w:gridSpan w:val="2"/>
            <w:tcBorders>
              <w:top w:val="single" w:sz="16" w:space="0" w:color="000000"/>
              <w:left w:val="single" w:sz="16" w:space="0" w:color="000000"/>
            </w:tcBorders>
            <w:shd w:val="clear" w:color="auto" w:fill="FFFFFF"/>
            <w:vAlign w:val="bottom"/>
          </w:tcPr>
          <w:p w14:paraId="3EC5E9A5"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Unstandardized Coefficients</w:t>
            </w:r>
          </w:p>
        </w:tc>
        <w:tc>
          <w:tcPr>
            <w:tcW w:w="1427" w:type="dxa"/>
            <w:tcBorders>
              <w:top w:val="single" w:sz="16" w:space="0" w:color="000000"/>
            </w:tcBorders>
            <w:shd w:val="clear" w:color="auto" w:fill="FFFFFF"/>
            <w:vAlign w:val="bottom"/>
          </w:tcPr>
          <w:p w14:paraId="49A12AD8"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Standardized Coefficients</w:t>
            </w:r>
          </w:p>
        </w:tc>
        <w:tc>
          <w:tcPr>
            <w:tcW w:w="980" w:type="dxa"/>
            <w:vMerge w:val="restart"/>
            <w:tcBorders>
              <w:top w:val="single" w:sz="16" w:space="0" w:color="000000"/>
            </w:tcBorders>
            <w:shd w:val="clear" w:color="auto" w:fill="FFFFFF"/>
            <w:vAlign w:val="bottom"/>
          </w:tcPr>
          <w:p w14:paraId="46F57A62" w14:textId="77777777" w:rsidR="00320DAE" w:rsidRPr="00F46A6D" w:rsidRDefault="00D0489F"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T</w:t>
            </w:r>
          </w:p>
        </w:tc>
        <w:tc>
          <w:tcPr>
            <w:tcW w:w="981" w:type="dxa"/>
            <w:vMerge w:val="restart"/>
            <w:tcBorders>
              <w:top w:val="single" w:sz="16" w:space="0" w:color="000000"/>
              <w:right w:val="single" w:sz="16" w:space="0" w:color="000000"/>
            </w:tcBorders>
            <w:shd w:val="clear" w:color="auto" w:fill="FFFFFF"/>
            <w:vAlign w:val="bottom"/>
          </w:tcPr>
          <w:p w14:paraId="5264DA3E"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Sig.</w:t>
            </w:r>
          </w:p>
        </w:tc>
      </w:tr>
      <w:tr w:rsidR="00320DAE" w:rsidRPr="00F46A6D" w14:paraId="776F422A" w14:textId="77777777" w:rsidTr="003B5C0D">
        <w:trPr>
          <w:cantSplit/>
          <w:trHeight w:val="93"/>
        </w:trPr>
        <w:tc>
          <w:tcPr>
            <w:tcW w:w="3047" w:type="dxa"/>
            <w:gridSpan w:val="2"/>
            <w:vMerge/>
            <w:tcBorders>
              <w:top w:val="single" w:sz="16" w:space="0" w:color="000000"/>
              <w:left w:val="single" w:sz="16" w:space="0" w:color="000000"/>
              <w:bottom w:val="nil"/>
              <w:right w:val="nil"/>
            </w:tcBorders>
            <w:shd w:val="clear" w:color="auto" w:fill="FFFFFF"/>
            <w:vAlign w:val="bottom"/>
          </w:tcPr>
          <w:p w14:paraId="06EFA75A" w14:textId="77777777" w:rsidR="00320DAE" w:rsidRPr="00F46A6D" w:rsidRDefault="00320DAE" w:rsidP="00DF403D">
            <w:pPr>
              <w:autoSpaceDE w:val="0"/>
              <w:autoSpaceDN w:val="0"/>
              <w:adjustRightInd w:val="0"/>
              <w:spacing w:after="0" w:line="360" w:lineRule="auto"/>
              <w:rPr>
                <w:rFonts w:ascii="Times New Roman" w:hAnsi="Times New Roman" w:cs="Times New Roman"/>
                <w:color w:val="000000"/>
                <w:lang w:val="id-ID"/>
              </w:rPr>
            </w:pPr>
          </w:p>
        </w:tc>
        <w:tc>
          <w:tcPr>
            <w:tcW w:w="1293" w:type="dxa"/>
            <w:tcBorders>
              <w:left w:val="single" w:sz="16" w:space="0" w:color="000000"/>
              <w:bottom w:val="single" w:sz="16" w:space="0" w:color="000000"/>
            </w:tcBorders>
            <w:shd w:val="clear" w:color="auto" w:fill="FFFFFF"/>
            <w:vAlign w:val="bottom"/>
          </w:tcPr>
          <w:p w14:paraId="32F3C991"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B</w:t>
            </w:r>
          </w:p>
        </w:tc>
        <w:tc>
          <w:tcPr>
            <w:tcW w:w="1294" w:type="dxa"/>
            <w:tcBorders>
              <w:bottom w:val="single" w:sz="16" w:space="0" w:color="000000"/>
            </w:tcBorders>
            <w:shd w:val="clear" w:color="auto" w:fill="FFFFFF"/>
            <w:vAlign w:val="bottom"/>
          </w:tcPr>
          <w:p w14:paraId="4D888E0A"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Std. Error</w:t>
            </w:r>
          </w:p>
        </w:tc>
        <w:tc>
          <w:tcPr>
            <w:tcW w:w="1427" w:type="dxa"/>
            <w:tcBorders>
              <w:bottom w:val="single" w:sz="16" w:space="0" w:color="000000"/>
            </w:tcBorders>
            <w:shd w:val="clear" w:color="auto" w:fill="FFFFFF"/>
            <w:vAlign w:val="bottom"/>
          </w:tcPr>
          <w:p w14:paraId="0ABE0671" w14:textId="77777777" w:rsidR="00320DAE" w:rsidRPr="00F46A6D" w:rsidRDefault="00320DAE" w:rsidP="00DF403D">
            <w:pPr>
              <w:autoSpaceDE w:val="0"/>
              <w:autoSpaceDN w:val="0"/>
              <w:adjustRightInd w:val="0"/>
              <w:spacing w:after="0" w:line="360" w:lineRule="auto"/>
              <w:ind w:left="60" w:right="60"/>
              <w:jc w:val="center"/>
              <w:rPr>
                <w:rFonts w:ascii="Times New Roman" w:hAnsi="Times New Roman" w:cs="Times New Roman"/>
                <w:color w:val="000000"/>
                <w:lang w:val="id-ID"/>
              </w:rPr>
            </w:pPr>
            <w:r w:rsidRPr="00F46A6D">
              <w:rPr>
                <w:rFonts w:ascii="Times New Roman" w:hAnsi="Times New Roman" w:cs="Times New Roman"/>
                <w:color w:val="000000"/>
                <w:lang w:val="id-ID"/>
              </w:rPr>
              <w:t>Beta</w:t>
            </w:r>
          </w:p>
        </w:tc>
        <w:tc>
          <w:tcPr>
            <w:tcW w:w="980" w:type="dxa"/>
            <w:vMerge/>
            <w:tcBorders>
              <w:top w:val="single" w:sz="16" w:space="0" w:color="000000"/>
            </w:tcBorders>
            <w:shd w:val="clear" w:color="auto" w:fill="FFFFFF"/>
            <w:vAlign w:val="bottom"/>
          </w:tcPr>
          <w:p w14:paraId="3709CEF4" w14:textId="77777777" w:rsidR="00320DAE" w:rsidRPr="00F46A6D" w:rsidRDefault="00320DAE" w:rsidP="00DF403D">
            <w:pPr>
              <w:autoSpaceDE w:val="0"/>
              <w:autoSpaceDN w:val="0"/>
              <w:adjustRightInd w:val="0"/>
              <w:spacing w:after="0" w:line="360" w:lineRule="auto"/>
              <w:rPr>
                <w:rFonts w:ascii="Times New Roman" w:hAnsi="Times New Roman" w:cs="Times New Roman"/>
                <w:color w:val="000000"/>
                <w:lang w:val="id-ID"/>
              </w:rPr>
            </w:pPr>
          </w:p>
        </w:tc>
        <w:tc>
          <w:tcPr>
            <w:tcW w:w="981" w:type="dxa"/>
            <w:vMerge/>
            <w:tcBorders>
              <w:top w:val="single" w:sz="16" w:space="0" w:color="000000"/>
              <w:right w:val="single" w:sz="16" w:space="0" w:color="000000"/>
            </w:tcBorders>
            <w:shd w:val="clear" w:color="auto" w:fill="FFFFFF"/>
            <w:vAlign w:val="bottom"/>
          </w:tcPr>
          <w:p w14:paraId="0E553F6F" w14:textId="77777777" w:rsidR="00320DAE" w:rsidRPr="00F46A6D" w:rsidRDefault="00320DAE" w:rsidP="00DF403D">
            <w:pPr>
              <w:autoSpaceDE w:val="0"/>
              <w:autoSpaceDN w:val="0"/>
              <w:adjustRightInd w:val="0"/>
              <w:spacing w:after="0" w:line="360" w:lineRule="auto"/>
              <w:rPr>
                <w:rFonts w:ascii="Times New Roman" w:hAnsi="Times New Roman" w:cs="Times New Roman"/>
                <w:color w:val="000000"/>
                <w:lang w:val="id-ID"/>
              </w:rPr>
            </w:pPr>
          </w:p>
        </w:tc>
      </w:tr>
      <w:tr w:rsidR="00320DAE" w:rsidRPr="00F46A6D" w14:paraId="4F2387E2" w14:textId="77777777" w:rsidTr="003B5C0D">
        <w:trPr>
          <w:cantSplit/>
          <w:trHeight w:val="187"/>
        </w:trPr>
        <w:tc>
          <w:tcPr>
            <w:tcW w:w="567" w:type="dxa"/>
            <w:vMerge w:val="restart"/>
            <w:tcBorders>
              <w:top w:val="single" w:sz="16" w:space="0" w:color="000000"/>
              <w:left w:val="single" w:sz="16" w:space="0" w:color="000000"/>
              <w:bottom w:val="single" w:sz="16" w:space="0" w:color="000000"/>
              <w:right w:val="nil"/>
            </w:tcBorders>
            <w:shd w:val="clear" w:color="auto" w:fill="FFFFFF"/>
          </w:tcPr>
          <w:p w14:paraId="024A31FC"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1</w:t>
            </w:r>
          </w:p>
        </w:tc>
        <w:tc>
          <w:tcPr>
            <w:tcW w:w="2480" w:type="dxa"/>
            <w:tcBorders>
              <w:top w:val="single" w:sz="16" w:space="0" w:color="000000"/>
              <w:left w:val="nil"/>
              <w:bottom w:val="nil"/>
              <w:right w:val="single" w:sz="16" w:space="0" w:color="000000"/>
            </w:tcBorders>
            <w:shd w:val="clear" w:color="auto" w:fill="FFFFFF"/>
          </w:tcPr>
          <w:p w14:paraId="736C333C"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(Constant)</w:t>
            </w:r>
          </w:p>
        </w:tc>
        <w:tc>
          <w:tcPr>
            <w:tcW w:w="1293" w:type="dxa"/>
            <w:tcBorders>
              <w:top w:val="single" w:sz="16" w:space="0" w:color="000000"/>
              <w:left w:val="single" w:sz="16" w:space="0" w:color="000000"/>
              <w:bottom w:val="nil"/>
            </w:tcBorders>
            <w:shd w:val="clear" w:color="auto" w:fill="FFFFFF"/>
            <w:vAlign w:val="center"/>
          </w:tcPr>
          <w:p w14:paraId="18F688D3"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1.909</w:t>
            </w:r>
          </w:p>
        </w:tc>
        <w:tc>
          <w:tcPr>
            <w:tcW w:w="1294" w:type="dxa"/>
            <w:tcBorders>
              <w:top w:val="single" w:sz="16" w:space="0" w:color="000000"/>
              <w:bottom w:val="nil"/>
            </w:tcBorders>
            <w:shd w:val="clear" w:color="auto" w:fill="FFFFFF"/>
            <w:vAlign w:val="center"/>
          </w:tcPr>
          <w:p w14:paraId="44EBD327"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1.788</w:t>
            </w:r>
          </w:p>
        </w:tc>
        <w:tc>
          <w:tcPr>
            <w:tcW w:w="1427" w:type="dxa"/>
            <w:tcBorders>
              <w:top w:val="single" w:sz="16" w:space="0" w:color="000000"/>
              <w:bottom w:val="nil"/>
            </w:tcBorders>
            <w:shd w:val="clear" w:color="auto" w:fill="FFFFFF"/>
            <w:vAlign w:val="center"/>
          </w:tcPr>
          <w:p w14:paraId="26106A78" w14:textId="77777777" w:rsidR="00320DAE" w:rsidRPr="00F46A6D" w:rsidRDefault="00320DAE" w:rsidP="00DF403D">
            <w:pPr>
              <w:autoSpaceDE w:val="0"/>
              <w:autoSpaceDN w:val="0"/>
              <w:adjustRightInd w:val="0"/>
              <w:spacing w:after="0" w:line="360" w:lineRule="auto"/>
              <w:rPr>
                <w:rFonts w:ascii="Times New Roman" w:hAnsi="Times New Roman" w:cs="Times New Roman"/>
                <w:lang w:val="id-ID"/>
              </w:rPr>
            </w:pPr>
          </w:p>
        </w:tc>
        <w:tc>
          <w:tcPr>
            <w:tcW w:w="980" w:type="dxa"/>
            <w:tcBorders>
              <w:top w:val="single" w:sz="16" w:space="0" w:color="000000"/>
              <w:bottom w:val="nil"/>
            </w:tcBorders>
            <w:shd w:val="clear" w:color="auto" w:fill="FFFFFF"/>
            <w:vAlign w:val="center"/>
          </w:tcPr>
          <w:p w14:paraId="5ED13544"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1.067</w:t>
            </w:r>
          </w:p>
        </w:tc>
        <w:tc>
          <w:tcPr>
            <w:tcW w:w="981" w:type="dxa"/>
            <w:tcBorders>
              <w:top w:val="single" w:sz="16" w:space="0" w:color="000000"/>
              <w:bottom w:val="nil"/>
              <w:right w:val="single" w:sz="16" w:space="0" w:color="000000"/>
            </w:tcBorders>
            <w:shd w:val="clear" w:color="auto" w:fill="FFFFFF"/>
            <w:vAlign w:val="center"/>
          </w:tcPr>
          <w:p w14:paraId="1AF549F9"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.288</w:t>
            </w:r>
          </w:p>
        </w:tc>
      </w:tr>
      <w:tr w:rsidR="00320DAE" w:rsidRPr="00F46A6D" w14:paraId="17D36B07" w14:textId="77777777" w:rsidTr="003B5C0D">
        <w:trPr>
          <w:cantSplit/>
          <w:trHeight w:val="93"/>
        </w:trPr>
        <w:tc>
          <w:tcPr>
            <w:tcW w:w="567" w:type="dxa"/>
            <w:vMerge/>
            <w:tcBorders>
              <w:top w:val="single" w:sz="16" w:space="0" w:color="000000"/>
              <w:left w:val="single" w:sz="16" w:space="0" w:color="000000"/>
              <w:bottom w:val="single" w:sz="16" w:space="0" w:color="000000"/>
              <w:right w:val="nil"/>
            </w:tcBorders>
            <w:shd w:val="clear" w:color="auto" w:fill="FFFFFF"/>
          </w:tcPr>
          <w:p w14:paraId="2120CC4F" w14:textId="77777777" w:rsidR="00320DAE" w:rsidRPr="00F46A6D" w:rsidRDefault="00320DAE" w:rsidP="00DF403D">
            <w:pPr>
              <w:autoSpaceDE w:val="0"/>
              <w:autoSpaceDN w:val="0"/>
              <w:adjustRightInd w:val="0"/>
              <w:spacing w:after="0" w:line="360" w:lineRule="auto"/>
              <w:rPr>
                <w:rFonts w:ascii="Times New Roman" w:hAnsi="Times New Roman" w:cs="Times New Roman"/>
                <w:color w:val="000000"/>
                <w:lang w:val="id-ID"/>
              </w:rPr>
            </w:pPr>
          </w:p>
        </w:tc>
        <w:tc>
          <w:tcPr>
            <w:tcW w:w="2480" w:type="dxa"/>
            <w:tcBorders>
              <w:top w:val="nil"/>
              <w:left w:val="nil"/>
              <w:bottom w:val="nil"/>
              <w:right w:val="single" w:sz="16" w:space="0" w:color="000000"/>
            </w:tcBorders>
            <w:shd w:val="clear" w:color="auto" w:fill="FFFFFF"/>
          </w:tcPr>
          <w:p w14:paraId="024AB910"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Keamanan</w:t>
            </w:r>
          </w:p>
        </w:tc>
        <w:tc>
          <w:tcPr>
            <w:tcW w:w="1293" w:type="dxa"/>
            <w:tcBorders>
              <w:top w:val="nil"/>
              <w:left w:val="single" w:sz="16" w:space="0" w:color="000000"/>
              <w:bottom w:val="nil"/>
            </w:tcBorders>
            <w:shd w:val="clear" w:color="auto" w:fill="FFFFFF"/>
            <w:vAlign w:val="center"/>
          </w:tcPr>
          <w:p w14:paraId="07AA3D6F"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.380</w:t>
            </w:r>
          </w:p>
        </w:tc>
        <w:tc>
          <w:tcPr>
            <w:tcW w:w="1294" w:type="dxa"/>
            <w:tcBorders>
              <w:top w:val="nil"/>
              <w:bottom w:val="nil"/>
            </w:tcBorders>
            <w:shd w:val="clear" w:color="auto" w:fill="FFFFFF"/>
            <w:vAlign w:val="center"/>
          </w:tcPr>
          <w:p w14:paraId="29037BA8"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.063</w:t>
            </w:r>
          </w:p>
        </w:tc>
        <w:tc>
          <w:tcPr>
            <w:tcW w:w="1427" w:type="dxa"/>
            <w:tcBorders>
              <w:top w:val="nil"/>
              <w:bottom w:val="nil"/>
            </w:tcBorders>
            <w:shd w:val="clear" w:color="auto" w:fill="FFFFFF"/>
            <w:vAlign w:val="center"/>
          </w:tcPr>
          <w:p w14:paraId="05ABAC93"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.437</w:t>
            </w:r>
          </w:p>
        </w:tc>
        <w:tc>
          <w:tcPr>
            <w:tcW w:w="980" w:type="dxa"/>
            <w:tcBorders>
              <w:top w:val="nil"/>
              <w:bottom w:val="nil"/>
            </w:tcBorders>
            <w:shd w:val="clear" w:color="auto" w:fill="FFFFFF"/>
            <w:vAlign w:val="center"/>
          </w:tcPr>
          <w:p w14:paraId="260831BF"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6.028</w:t>
            </w:r>
          </w:p>
        </w:tc>
        <w:tc>
          <w:tcPr>
            <w:tcW w:w="981" w:type="dxa"/>
            <w:tcBorders>
              <w:top w:val="nil"/>
              <w:bottom w:val="nil"/>
              <w:right w:val="single" w:sz="16" w:space="0" w:color="000000"/>
            </w:tcBorders>
            <w:shd w:val="clear" w:color="auto" w:fill="FFFFFF"/>
            <w:vAlign w:val="center"/>
          </w:tcPr>
          <w:p w14:paraId="23694045"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.000</w:t>
            </w:r>
          </w:p>
        </w:tc>
      </w:tr>
      <w:tr w:rsidR="00320DAE" w:rsidRPr="00F46A6D" w14:paraId="68974425" w14:textId="77777777" w:rsidTr="003B5C0D">
        <w:trPr>
          <w:cantSplit/>
          <w:trHeight w:val="93"/>
        </w:trPr>
        <w:tc>
          <w:tcPr>
            <w:tcW w:w="567" w:type="dxa"/>
            <w:vMerge/>
            <w:tcBorders>
              <w:top w:val="single" w:sz="16" w:space="0" w:color="000000"/>
              <w:left w:val="single" w:sz="16" w:space="0" w:color="000000"/>
              <w:bottom w:val="single" w:sz="16" w:space="0" w:color="000000"/>
              <w:right w:val="nil"/>
            </w:tcBorders>
            <w:shd w:val="clear" w:color="auto" w:fill="FFFFFF"/>
          </w:tcPr>
          <w:p w14:paraId="24BDA01B" w14:textId="77777777" w:rsidR="00320DAE" w:rsidRPr="00F46A6D" w:rsidRDefault="00320DAE" w:rsidP="00DF403D">
            <w:pPr>
              <w:autoSpaceDE w:val="0"/>
              <w:autoSpaceDN w:val="0"/>
              <w:adjustRightInd w:val="0"/>
              <w:spacing w:after="0" w:line="360" w:lineRule="auto"/>
              <w:rPr>
                <w:rFonts w:ascii="Times New Roman" w:hAnsi="Times New Roman" w:cs="Times New Roman"/>
                <w:color w:val="000000"/>
                <w:lang w:val="id-ID"/>
              </w:rPr>
            </w:pPr>
          </w:p>
        </w:tc>
        <w:tc>
          <w:tcPr>
            <w:tcW w:w="2480" w:type="dxa"/>
            <w:tcBorders>
              <w:top w:val="nil"/>
              <w:left w:val="nil"/>
              <w:bottom w:val="nil"/>
              <w:right w:val="single" w:sz="16" w:space="0" w:color="000000"/>
            </w:tcBorders>
            <w:shd w:val="clear" w:color="auto" w:fill="FFFFFF"/>
          </w:tcPr>
          <w:p w14:paraId="19B4029E"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Kemudahan</w:t>
            </w:r>
          </w:p>
        </w:tc>
        <w:tc>
          <w:tcPr>
            <w:tcW w:w="1293" w:type="dxa"/>
            <w:tcBorders>
              <w:top w:val="nil"/>
              <w:left w:val="single" w:sz="16" w:space="0" w:color="000000"/>
              <w:bottom w:val="nil"/>
            </w:tcBorders>
            <w:shd w:val="clear" w:color="auto" w:fill="FFFFFF"/>
            <w:vAlign w:val="center"/>
          </w:tcPr>
          <w:p w14:paraId="29D51837"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.271</w:t>
            </w:r>
          </w:p>
        </w:tc>
        <w:tc>
          <w:tcPr>
            <w:tcW w:w="1294" w:type="dxa"/>
            <w:tcBorders>
              <w:top w:val="nil"/>
              <w:bottom w:val="nil"/>
            </w:tcBorders>
            <w:shd w:val="clear" w:color="auto" w:fill="FFFFFF"/>
            <w:vAlign w:val="center"/>
          </w:tcPr>
          <w:p w14:paraId="6F0EC9A3"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.059</w:t>
            </w:r>
          </w:p>
        </w:tc>
        <w:tc>
          <w:tcPr>
            <w:tcW w:w="1427" w:type="dxa"/>
            <w:tcBorders>
              <w:top w:val="nil"/>
              <w:bottom w:val="nil"/>
            </w:tcBorders>
            <w:shd w:val="clear" w:color="auto" w:fill="FFFFFF"/>
            <w:vAlign w:val="center"/>
          </w:tcPr>
          <w:p w14:paraId="255A57A2"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.335</w:t>
            </w:r>
          </w:p>
        </w:tc>
        <w:tc>
          <w:tcPr>
            <w:tcW w:w="980" w:type="dxa"/>
            <w:tcBorders>
              <w:top w:val="nil"/>
              <w:bottom w:val="nil"/>
            </w:tcBorders>
            <w:shd w:val="clear" w:color="auto" w:fill="FFFFFF"/>
            <w:vAlign w:val="center"/>
          </w:tcPr>
          <w:p w14:paraId="15E0A2D1"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4.559</w:t>
            </w:r>
          </w:p>
        </w:tc>
        <w:tc>
          <w:tcPr>
            <w:tcW w:w="981" w:type="dxa"/>
            <w:tcBorders>
              <w:top w:val="nil"/>
              <w:bottom w:val="nil"/>
              <w:right w:val="single" w:sz="16" w:space="0" w:color="000000"/>
            </w:tcBorders>
            <w:shd w:val="clear" w:color="auto" w:fill="FFFFFF"/>
            <w:vAlign w:val="center"/>
          </w:tcPr>
          <w:p w14:paraId="65D2F1E8"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.000</w:t>
            </w:r>
          </w:p>
        </w:tc>
      </w:tr>
      <w:tr w:rsidR="00320DAE" w:rsidRPr="00F46A6D" w14:paraId="4979DB65" w14:textId="77777777" w:rsidTr="003B5C0D">
        <w:trPr>
          <w:cantSplit/>
          <w:trHeight w:val="93"/>
        </w:trPr>
        <w:tc>
          <w:tcPr>
            <w:tcW w:w="567" w:type="dxa"/>
            <w:vMerge/>
            <w:tcBorders>
              <w:top w:val="single" w:sz="16" w:space="0" w:color="000000"/>
              <w:left w:val="single" w:sz="16" w:space="0" w:color="000000"/>
              <w:bottom w:val="single" w:sz="16" w:space="0" w:color="000000"/>
              <w:right w:val="nil"/>
            </w:tcBorders>
            <w:shd w:val="clear" w:color="auto" w:fill="FFFFFF"/>
          </w:tcPr>
          <w:p w14:paraId="0E1E2ABE" w14:textId="77777777" w:rsidR="00320DAE" w:rsidRPr="00F46A6D" w:rsidRDefault="00320DAE" w:rsidP="00DF403D">
            <w:pPr>
              <w:autoSpaceDE w:val="0"/>
              <w:autoSpaceDN w:val="0"/>
              <w:adjustRightInd w:val="0"/>
              <w:spacing w:after="0" w:line="360" w:lineRule="auto"/>
              <w:rPr>
                <w:rFonts w:ascii="Times New Roman" w:hAnsi="Times New Roman" w:cs="Times New Roman"/>
                <w:color w:val="000000"/>
                <w:lang w:val="id-ID"/>
              </w:rPr>
            </w:pPr>
          </w:p>
        </w:tc>
        <w:tc>
          <w:tcPr>
            <w:tcW w:w="2480" w:type="dxa"/>
            <w:tcBorders>
              <w:top w:val="nil"/>
              <w:left w:val="nil"/>
              <w:bottom w:val="single" w:sz="16" w:space="0" w:color="000000"/>
              <w:right w:val="single" w:sz="16" w:space="0" w:color="000000"/>
            </w:tcBorders>
            <w:shd w:val="clear" w:color="auto" w:fill="FFFFFF"/>
          </w:tcPr>
          <w:p w14:paraId="365A72B2"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Ketersediaan Fitur</w:t>
            </w:r>
          </w:p>
        </w:tc>
        <w:tc>
          <w:tcPr>
            <w:tcW w:w="1293" w:type="dxa"/>
            <w:tcBorders>
              <w:top w:val="nil"/>
              <w:left w:val="single" w:sz="16" w:space="0" w:color="000000"/>
              <w:bottom w:val="single" w:sz="16" w:space="0" w:color="000000"/>
            </w:tcBorders>
            <w:shd w:val="clear" w:color="auto" w:fill="FFFFFF"/>
            <w:vAlign w:val="center"/>
          </w:tcPr>
          <w:p w14:paraId="46EEEEEE"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.183</w:t>
            </w:r>
          </w:p>
        </w:tc>
        <w:tc>
          <w:tcPr>
            <w:tcW w:w="1294" w:type="dxa"/>
            <w:tcBorders>
              <w:top w:val="nil"/>
              <w:bottom w:val="single" w:sz="16" w:space="0" w:color="000000"/>
            </w:tcBorders>
            <w:shd w:val="clear" w:color="auto" w:fill="FFFFFF"/>
            <w:vAlign w:val="center"/>
          </w:tcPr>
          <w:p w14:paraId="5750F940"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.069</w:t>
            </w:r>
          </w:p>
        </w:tc>
        <w:tc>
          <w:tcPr>
            <w:tcW w:w="1427" w:type="dxa"/>
            <w:tcBorders>
              <w:top w:val="nil"/>
              <w:bottom w:val="single" w:sz="16" w:space="0" w:color="000000"/>
            </w:tcBorders>
            <w:shd w:val="clear" w:color="auto" w:fill="FFFFFF"/>
            <w:vAlign w:val="center"/>
          </w:tcPr>
          <w:p w14:paraId="5876EF74"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.221</w:t>
            </w:r>
          </w:p>
        </w:tc>
        <w:tc>
          <w:tcPr>
            <w:tcW w:w="980" w:type="dxa"/>
            <w:tcBorders>
              <w:top w:val="nil"/>
              <w:bottom w:val="single" w:sz="16" w:space="0" w:color="000000"/>
            </w:tcBorders>
            <w:shd w:val="clear" w:color="auto" w:fill="FFFFFF"/>
            <w:vAlign w:val="center"/>
          </w:tcPr>
          <w:p w14:paraId="65CD21DC"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2.645</w:t>
            </w:r>
          </w:p>
        </w:tc>
        <w:tc>
          <w:tcPr>
            <w:tcW w:w="981" w:type="dxa"/>
            <w:tcBorders>
              <w:top w:val="nil"/>
              <w:bottom w:val="single" w:sz="16" w:space="0" w:color="000000"/>
              <w:right w:val="single" w:sz="16" w:space="0" w:color="000000"/>
            </w:tcBorders>
            <w:shd w:val="clear" w:color="auto" w:fill="FFFFFF"/>
            <w:vAlign w:val="center"/>
          </w:tcPr>
          <w:p w14:paraId="0998E445" w14:textId="77777777" w:rsidR="00320DAE" w:rsidRPr="00F46A6D" w:rsidRDefault="00320DAE" w:rsidP="00DF403D">
            <w:pPr>
              <w:autoSpaceDE w:val="0"/>
              <w:autoSpaceDN w:val="0"/>
              <w:adjustRightInd w:val="0"/>
              <w:spacing w:after="0" w:line="360" w:lineRule="auto"/>
              <w:ind w:left="60" w:right="60"/>
              <w:jc w:val="right"/>
              <w:rPr>
                <w:rFonts w:ascii="Times New Roman" w:hAnsi="Times New Roman" w:cs="Times New Roman"/>
                <w:color w:val="000000"/>
                <w:lang w:val="id-ID"/>
              </w:rPr>
            </w:pPr>
            <w:r w:rsidRPr="00F46A6D">
              <w:rPr>
                <w:rFonts w:ascii="Times New Roman" w:hAnsi="Times New Roman" w:cs="Times New Roman"/>
                <w:color w:val="000000"/>
                <w:lang w:val="id-ID"/>
              </w:rPr>
              <w:t>.010</w:t>
            </w:r>
          </w:p>
        </w:tc>
      </w:tr>
      <w:tr w:rsidR="00320DAE" w:rsidRPr="00F46A6D" w14:paraId="28F8879B" w14:textId="77777777" w:rsidTr="003B5C0D">
        <w:trPr>
          <w:cantSplit/>
          <w:trHeight w:val="187"/>
        </w:trPr>
        <w:tc>
          <w:tcPr>
            <w:tcW w:w="9022" w:type="dxa"/>
            <w:gridSpan w:val="7"/>
            <w:tcBorders>
              <w:top w:val="nil"/>
              <w:left w:val="nil"/>
              <w:bottom w:val="nil"/>
              <w:right w:val="nil"/>
            </w:tcBorders>
            <w:shd w:val="clear" w:color="auto" w:fill="FFFFFF"/>
          </w:tcPr>
          <w:p w14:paraId="62E29199" w14:textId="77777777" w:rsidR="00320DAE" w:rsidRPr="00F46A6D" w:rsidRDefault="00320DAE" w:rsidP="00DF403D">
            <w:pPr>
              <w:autoSpaceDE w:val="0"/>
              <w:autoSpaceDN w:val="0"/>
              <w:adjustRightInd w:val="0"/>
              <w:spacing w:after="0" w:line="360" w:lineRule="auto"/>
              <w:ind w:left="60" w:right="60"/>
              <w:rPr>
                <w:rFonts w:ascii="Times New Roman" w:hAnsi="Times New Roman" w:cs="Times New Roman"/>
                <w:color w:val="000000"/>
                <w:lang w:val="id-ID"/>
              </w:rPr>
            </w:pPr>
            <w:r w:rsidRPr="00F46A6D">
              <w:rPr>
                <w:rFonts w:ascii="Times New Roman" w:hAnsi="Times New Roman" w:cs="Times New Roman"/>
                <w:color w:val="000000"/>
                <w:lang w:val="id-ID"/>
              </w:rPr>
              <w:t>a. Dependent Variable: Kepuasan Penggunaan</w:t>
            </w:r>
          </w:p>
        </w:tc>
      </w:tr>
    </w:tbl>
    <w:bookmarkEnd w:id="350"/>
    <w:p w14:paraId="617703CC" w14:textId="64FCD082" w:rsidR="00320DAE" w:rsidRPr="00F46A6D" w:rsidRDefault="00320DAE" w:rsidP="00DF403D">
      <w:pPr>
        <w:tabs>
          <w:tab w:val="left" w:pos="851"/>
        </w:tabs>
        <w:spacing w:after="0" w:line="360" w:lineRule="auto"/>
        <w:jc w:val="both"/>
        <w:rPr>
          <w:rFonts w:ascii="Times New Roman" w:eastAsia="Times New Roman" w:hAnsi="Times New Roman"/>
        </w:rPr>
      </w:pPr>
      <w:r w:rsidRPr="00F46A6D">
        <w:rPr>
          <w:rFonts w:ascii="Times New Roman" w:eastAsia="Times New Roman" w:hAnsi="Times New Roman"/>
          <w:b/>
          <w:bCs/>
        </w:rPr>
        <w:t xml:space="preserve">  Sumber:</w:t>
      </w:r>
      <w:r w:rsidRPr="00F46A6D">
        <w:rPr>
          <w:rFonts w:ascii="Times New Roman" w:eastAsia="Times New Roman" w:hAnsi="Times New Roman"/>
        </w:rPr>
        <w:t xml:space="preserve"> Data yang diolah tahun 2024</w:t>
      </w:r>
    </w:p>
    <w:p w14:paraId="2DD995AF" w14:textId="77777777" w:rsidR="00320DAE" w:rsidRPr="00F46A6D" w:rsidRDefault="00320DAE" w:rsidP="00273AB4">
      <w:pPr>
        <w:pStyle w:val="ListParagraph"/>
        <w:numPr>
          <w:ilvl w:val="0"/>
          <w:numId w:val="36"/>
        </w:numPr>
        <w:spacing w:after="0" w:line="360" w:lineRule="auto"/>
        <w:ind w:left="426"/>
        <w:jc w:val="both"/>
        <w:rPr>
          <w:rFonts w:ascii="Times New Roman" w:hAnsi="Times New Roman"/>
        </w:rPr>
      </w:pPr>
      <w:r w:rsidRPr="00F46A6D">
        <w:rPr>
          <w:rFonts w:ascii="Times New Roman" w:hAnsi="Times New Roman"/>
        </w:rPr>
        <w:t xml:space="preserve">Hasil pengujian pengaruh </w:t>
      </w:r>
      <w:r w:rsidRPr="00F46A6D">
        <w:rPr>
          <w:rFonts w:ascii="Times New Roman" w:hAnsi="Times New Roman" w:cs="Times New Roman"/>
          <w:color w:val="000000"/>
        </w:rPr>
        <w:t>keamanan terhadap kepuasan penggunaan</w:t>
      </w:r>
    </w:p>
    <w:p w14:paraId="0F50159F" w14:textId="77777777" w:rsidR="00320DAE" w:rsidRPr="00F46A6D" w:rsidRDefault="00320DAE" w:rsidP="00DF403D">
      <w:pPr>
        <w:spacing w:line="360" w:lineRule="auto"/>
        <w:ind w:left="426" w:right="49" w:firstLine="720"/>
        <w:jc w:val="both"/>
        <w:rPr>
          <w:rFonts w:ascii="Times New Roman" w:hAnsi="Times New Roman"/>
        </w:rPr>
      </w:pPr>
      <w:r w:rsidRPr="00F46A6D">
        <w:rPr>
          <w:rFonts w:ascii="Times New Roman" w:hAnsi="Times New Roman"/>
        </w:rPr>
        <w:t>Berdasarkan tabel diatas diperoleh nilai t</w:t>
      </w:r>
      <w:r w:rsidRPr="00F46A6D">
        <w:rPr>
          <w:rFonts w:ascii="Times New Roman" w:hAnsi="Times New Roman"/>
          <w:vertAlign w:val="subscript"/>
        </w:rPr>
        <w:t>hitung</w:t>
      </w:r>
      <w:r w:rsidRPr="00F46A6D">
        <w:rPr>
          <w:rFonts w:ascii="Times New Roman" w:hAnsi="Times New Roman"/>
        </w:rPr>
        <w:t xml:space="preserve"> sebesar 6,028 dan t</w:t>
      </w:r>
      <w:r w:rsidRPr="00F46A6D">
        <w:rPr>
          <w:rFonts w:ascii="Times New Roman" w:hAnsi="Times New Roman"/>
          <w:vertAlign w:val="subscript"/>
        </w:rPr>
        <w:t>tabel</w:t>
      </w:r>
      <w:r w:rsidRPr="00F46A6D">
        <w:rPr>
          <w:rFonts w:ascii="Times New Roman" w:hAnsi="Times New Roman"/>
        </w:rPr>
        <w:t xml:space="preserve"> 1,984 sehingga dapat disimpulkan bahwa t</w:t>
      </w:r>
      <w:r w:rsidRPr="00F46A6D">
        <w:rPr>
          <w:rFonts w:ascii="Times New Roman" w:hAnsi="Times New Roman"/>
          <w:vertAlign w:val="subscript"/>
        </w:rPr>
        <w:t>hitung</w:t>
      </w:r>
      <w:r w:rsidRPr="00F46A6D">
        <w:rPr>
          <w:rFonts w:ascii="Times New Roman" w:hAnsi="Times New Roman"/>
        </w:rPr>
        <w:t xml:space="preserve"> &gt; t</w:t>
      </w:r>
      <w:r w:rsidRPr="00F46A6D">
        <w:rPr>
          <w:rFonts w:ascii="Times New Roman" w:hAnsi="Times New Roman"/>
          <w:vertAlign w:val="subscript"/>
        </w:rPr>
        <w:t>tabel</w:t>
      </w:r>
      <w:r w:rsidRPr="00F46A6D">
        <w:rPr>
          <w:rFonts w:ascii="Times New Roman" w:hAnsi="Times New Roman"/>
        </w:rPr>
        <w:t xml:space="preserve"> serta diperoleh nilai signifikan 0,000 &lt; 0,05. Berdasarkan hipotesis dapat diartikan H</w:t>
      </w:r>
      <w:r w:rsidRPr="00F46A6D">
        <w:rPr>
          <w:rFonts w:ascii="Times New Roman" w:hAnsi="Times New Roman"/>
          <w:vertAlign w:val="subscript"/>
        </w:rPr>
        <w:t>1</w:t>
      </w:r>
      <w:r w:rsidRPr="00F46A6D">
        <w:rPr>
          <w:rFonts w:ascii="Times New Roman" w:hAnsi="Times New Roman"/>
        </w:rPr>
        <w:t xml:space="preserve"> diterima H</w:t>
      </w:r>
      <w:r w:rsidRPr="00F46A6D">
        <w:rPr>
          <w:rFonts w:ascii="Times New Roman" w:hAnsi="Times New Roman"/>
          <w:vertAlign w:val="subscript"/>
        </w:rPr>
        <w:t xml:space="preserve">0 </w:t>
      </w:r>
      <w:r w:rsidRPr="00F46A6D">
        <w:rPr>
          <w:rFonts w:ascii="Times New Roman" w:hAnsi="Times New Roman"/>
        </w:rPr>
        <w:t xml:space="preserve">ditolak. Dengan demikian variabel </w:t>
      </w:r>
      <w:r w:rsidRPr="00F46A6D">
        <w:rPr>
          <w:rFonts w:ascii="Times New Roman" w:hAnsi="Times New Roman" w:cs="Times New Roman"/>
          <w:color w:val="000000"/>
        </w:rPr>
        <w:t>keamanan</w:t>
      </w:r>
      <w:r w:rsidRPr="00F46A6D">
        <w:rPr>
          <w:rFonts w:ascii="Times New Roman" w:hAnsi="Times New Roman"/>
        </w:rPr>
        <w:t xml:space="preserve"> secara parsial berpengaruh positif dan signifikan terhadap </w:t>
      </w:r>
      <w:r w:rsidRPr="00F46A6D">
        <w:rPr>
          <w:rFonts w:ascii="Times New Roman" w:hAnsi="Times New Roman" w:cs="Times New Roman"/>
          <w:color w:val="000000"/>
        </w:rPr>
        <w:t>kepuasan penggunaan</w:t>
      </w:r>
      <w:r w:rsidRPr="00F46A6D">
        <w:rPr>
          <w:rFonts w:ascii="Times New Roman" w:hAnsi="Times New Roman"/>
        </w:rPr>
        <w:t>.</w:t>
      </w:r>
    </w:p>
    <w:p w14:paraId="0E5A2D56" w14:textId="77777777" w:rsidR="00320DAE" w:rsidRPr="00F46A6D" w:rsidRDefault="00320DAE" w:rsidP="00273AB4">
      <w:pPr>
        <w:pStyle w:val="ListParagraph"/>
        <w:numPr>
          <w:ilvl w:val="0"/>
          <w:numId w:val="36"/>
        </w:numPr>
        <w:spacing w:after="0" w:line="360" w:lineRule="auto"/>
        <w:ind w:left="426"/>
        <w:jc w:val="both"/>
        <w:rPr>
          <w:rFonts w:ascii="Times New Roman" w:hAnsi="Times New Roman"/>
        </w:rPr>
      </w:pPr>
      <w:r w:rsidRPr="00F46A6D">
        <w:rPr>
          <w:rFonts w:ascii="Times New Roman" w:hAnsi="Times New Roman"/>
        </w:rPr>
        <w:t xml:space="preserve">Hasil pengujian pengaruh </w:t>
      </w:r>
      <w:r w:rsidRPr="00F46A6D">
        <w:rPr>
          <w:rFonts w:ascii="Times New Roman" w:hAnsi="Times New Roman" w:cs="Times New Roman"/>
          <w:color w:val="000000"/>
        </w:rPr>
        <w:t>kemudahan</w:t>
      </w:r>
      <w:r w:rsidRPr="00F46A6D">
        <w:rPr>
          <w:rFonts w:ascii="Times New Roman" w:hAnsi="Times New Roman"/>
        </w:rPr>
        <w:t xml:space="preserve"> terhadap </w:t>
      </w:r>
      <w:r w:rsidRPr="00F46A6D">
        <w:rPr>
          <w:rFonts w:ascii="Times New Roman" w:hAnsi="Times New Roman" w:cs="Times New Roman"/>
          <w:color w:val="000000"/>
        </w:rPr>
        <w:t>kepuasan penggunaan</w:t>
      </w:r>
    </w:p>
    <w:p w14:paraId="3489F50A" w14:textId="77777777" w:rsidR="00320DAE" w:rsidRPr="00F46A6D" w:rsidRDefault="00320DAE" w:rsidP="00DF403D">
      <w:pPr>
        <w:spacing w:line="360" w:lineRule="auto"/>
        <w:ind w:left="426" w:right="49" w:firstLine="720"/>
        <w:jc w:val="both"/>
        <w:rPr>
          <w:rFonts w:ascii="Times New Roman" w:hAnsi="Times New Roman"/>
        </w:rPr>
      </w:pPr>
      <w:r w:rsidRPr="00F46A6D">
        <w:rPr>
          <w:rFonts w:ascii="Times New Roman" w:hAnsi="Times New Roman"/>
        </w:rPr>
        <w:t>Berdasarkan tabel diatas diperoleh nilai t</w:t>
      </w:r>
      <w:r w:rsidRPr="00F46A6D">
        <w:rPr>
          <w:rFonts w:ascii="Times New Roman" w:hAnsi="Times New Roman"/>
          <w:vertAlign w:val="subscript"/>
        </w:rPr>
        <w:t>hitung</w:t>
      </w:r>
      <w:r w:rsidRPr="00F46A6D">
        <w:rPr>
          <w:rFonts w:ascii="Times New Roman" w:hAnsi="Times New Roman"/>
        </w:rPr>
        <w:t xml:space="preserve"> sebesar 4,559 dan t</w:t>
      </w:r>
      <w:r w:rsidRPr="00F46A6D">
        <w:rPr>
          <w:rFonts w:ascii="Times New Roman" w:hAnsi="Times New Roman"/>
          <w:vertAlign w:val="subscript"/>
        </w:rPr>
        <w:t>tabel</w:t>
      </w:r>
      <w:r w:rsidRPr="00F46A6D">
        <w:rPr>
          <w:rFonts w:ascii="Times New Roman" w:hAnsi="Times New Roman"/>
        </w:rPr>
        <w:t xml:space="preserve"> 1,984 sehingga dapat disimpulkan bahwa t</w:t>
      </w:r>
      <w:r w:rsidRPr="00F46A6D">
        <w:rPr>
          <w:rFonts w:ascii="Times New Roman" w:hAnsi="Times New Roman"/>
          <w:vertAlign w:val="subscript"/>
        </w:rPr>
        <w:t>hitung</w:t>
      </w:r>
      <w:r w:rsidRPr="00F46A6D">
        <w:rPr>
          <w:rFonts w:ascii="Times New Roman" w:hAnsi="Times New Roman"/>
        </w:rPr>
        <w:t xml:space="preserve"> &gt; t</w:t>
      </w:r>
      <w:r w:rsidRPr="00F46A6D">
        <w:rPr>
          <w:rFonts w:ascii="Times New Roman" w:hAnsi="Times New Roman"/>
          <w:vertAlign w:val="subscript"/>
        </w:rPr>
        <w:t>tabel</w:t>
      </w:r>
      <w:r w:rsidRPr="00F46A6D">
        <w:rPr>
          <w:rFonts w:ascii="Times New Roman" w:hAnsi="Times New Roman"/>
        </w:rPr>
        <w:t xml:space="preserve"> serta diperoleh nilai signifikan 0,000 &lt; 0,05. Berdasarkan hipotesis dapat diartikan H</w:t>
      </w:r>
      <w:r w:rsidRPr="00F46A6D">
        <w:rPr>
          <w:rFonts w:ascii="Times New Roman" w:hAnsi="Times New Roman"/>
          <w:vertAlign w:val="subscript"/>
        </w:rPr>
        <w:t xml:space="preserve">2 </w:t>
      </w:r>
      <w:r w:rsidRPr="00F46A6D">
        <w:rPr>
          <w:rFonts w:ascii="Times New Roman" w:hAnsi="Times New Roman"/>
        </w:rPr>
        <w:t>diterima H</w:t>
      </w:r>
      <w:r w:rsidRPr="00F46A6D">
        <w:rPr>
          <w:rFonts w:ascii="Times New Roman" w:hAnsi="Times New Roman"/>
          <w:vertAlign w:val="subscript"/>
        </w:rPr>
        <w:t xml:space="preserve">0 </w:t>
      </w:r>
      <w:r w:rsidRPr="00F46A6D">
        <w:rPr>
          <w:rFonts w:ascii="Times New Roman" w:hAnsi="Times New Roman"/>
        </w:rPr>
        <w:t xml:space="preserve">ditolak. Dengan demikian variabel </w:t>
      </w:r>
      <w:r w:rsidRPr="00F46A6D">
        <w:rPr>
          <w:rFonts w:ascii="Times New Roman" w:hAnsi="Times New Roman" w:cs="Times New Roman"/>
          <w:color w:val="000000"/>
        </w:rPr>
        <w:t>kemudahan</w:t>
      </w:r>
      <w:r w:rsidRPr="00F46A6D">
        <w:rPr>
          <w:rFonts w:ascii="Times New Roman" w:hAnsi="Times New Roman"/>
        </w:rPr>
        <w:t xml:space="preserve"> secara parsial berpengaruh positif dan </w:t>
      </w:r>
      <w:r w:rsidRPr="00D833B4">
        <w:rPr>
          <w:rFonts w:ascii="Times New Roman" w:hAnsi="Times New Roman" w:cs="Times New Roman"/>
        </w:rPr>
        <w:t>signifikan</w:t>
      </w:r>
      <w:r w:rsidRPr="00F46A6D">
        <w:rPr>
          <w:rFonts w:ascii="Times New Roman" w:hAnsi="Times New Roman"/>
        </w:rPr>
        <w:t xml:space="preserve"> terhadap </w:t>
      </w:r>
      <w:r w:rsidRPr="00F46A6D">
        <w:rPr>
          <w:rFonts w:ascii="Times New Roman" w:hAnsi="Times New Roman" w:cs="Times New Roman"/>
          <w:color w:val="000000"/>
        </w:rPr>
        <w:t>kepuasan penggunaan</w:t>
      </w:r>
      <w:r w:rsidRPr="00F46A6D">
        <w:rPr>
          <w:rFonts w:ascii="Times New Roman" w:hAnsi="Times New Roman"/>
        </w:rPr>
        <w:t>.</w:t>
      </w:r>
    </w:p>
    <w:p w14:paraId="2B8A4E56" w14:textId="77777777" w:rsidR="00320DAE" w:rsidRPr="00F46A6D" w:rsidRDefault="00320DAE" w:rsidP="00273AB4">
      <w:pPr>
        <w:pStyle w:val="ListParagraph"/>
        <w:numPr>
          <w:ilvl w:val="0"/>
          <w:numId w:val="36"/>
        </w:numPr>
        <w:spacing w:before="120" w:after="0" w:line="360" w:lineRule="auto"/>
        <w:ind w:left="426"/>
        <w:jc w:val="both"/>
        <w:rPr>
          <w:rFonts w:ascii="Times New Roman" w:hAnsi="Times New Roman"/>
        </w:rPr>
      </w:pPr>
      <w:r w:rsidRPr="00F46A6D">
        <w:rPr>
          <w:rFonts w:ascii="Times New Roman" w:hAnsi="Times New Roman"/>
        </w:rPr>
        <w:t xml:space="preserve">Hasil pengujian pengaruh </w:t>
      </w:r>
      <w:r w:rsidRPr="00F46A6D">
        <w:rPr>
          <w:rFonts w:ascii="Times New Roman" w:hAnsi="Times New Roman" w:cs="Times New Roman"/>
          <w:color w:val="000000"/>
        </w:rPr>
        <w:t>ketersediaan fitur</w:t>
      </w:r>
      <w:r w:rsidRPr="00F46A6D">
        <w:rPr>
          <w:rFonts w:ascii="Times New Roman" w:hAnsi="Times New Roman"/>
        </w:rPr>
        <w:t xml:space="preserve"> terhadap </w:t>
      </w:r>
      <w:r w:rsidRPr="00F46A6D">
        <w:rPr>
          <w:rFonts w:ascii="Times New Roman" w:hAnsi="Times New Roman" w:cs="Times New Roman"/>
          <w:color w:val="000000"/>
        </w:rPr>
        <w:t>kepuasan penggunaan</w:t>
      </w:r>
    </w:p>
    <w:p w14:paraId="73EBFA94" w14:textId="77777777" w:rsidR="00320DAE" w:rsidRPr="00F46A6D" w:rsidRDefault="00320DAE" w:rsidP="00DF403D">
      <w:pPr>
        <w:spacing w:line="360" w:lineRule="auto"/>
        <w:ind w:left="426" w:right="49" w:firstLine="720"/>
        <w:jc w:val="both"/>
        <w:rPr>
          <w:rFonts w:ascii="Times New Roman" w:hAnsi="Times New Roman"/>
        </w:rPr>
      </w:pPr>
      <w:r w:rsidRPr="00F46A6D">
        <w:rPr>
          <w:rFonts w:ascii="Times New Roman" w:hAnsi="Times New Roman"/>
        </w:rPr>
        <w:lastRenderedPageBreak/>
        <w:t>Berdasarkan tabel diatas diperoleh nilai t</w:t>
      </w:r>
      <w:r w:rsidRPr="00F46A6D">
        <w:rPr>
          <w:rFonts w:ascii="Times New Roman" w:hAnsi="Times New Roman"/>
          <w:vertAlign w:val="subscript"/>
        </w:rPr>
        <w:t>hitung</w:t>
      </w:r>
      <w:r w:rsidRPr="00F46A6D">
        <w:rPr>
          <w:rFonts w:ascii="Times New Roman" w:hAnsi="Times New Roman"/>
        </w:rPr>
        <w:t xml:space="preserve"> sebesar 2,645 dan t</w:t>
      </w:r>
      <w:r w:rsidRPr="00F46A6D">
        <w:rPr>
          <w:rFonts w:ascii="Times New Roman" w:hAnsi="Times New Roman"/>
          <w:vertAlign w:val="subscript"/>
        </w:rPr>
        <w:t>tabel</w:t>
      </w:r>
      <w:r w:rsidRPr="00F46A6D">
        <w:rPr>
          <w:rFonts w:ascii="Times New Roman" w:hAnsi="Times New Roman"/>
        </w:rPr>
        <w:t xml:space="preserve"> 1,984 sehingga dapat disimpulkan bahwa t</w:t>
      </w:r>
      <w:r w:rsidRPr="00F46A6D">
        <w:rPr>
          <w:rFonts w:ascii="Times New Roman" w:hAnsi="Times New Roman"/>
          <w:vertAlign w:val="subscript"/>
        </w:rPr>
        <w:t>hitung</w:t>
      </w:r>
      <w:r w:rsidRPr="00F46A6D">
        <w:rPr>
          <w:rFonts w:ascii="Times New Roman" w:hAnsi="Times New Roman"/>
        </w:rPr>
        <w:t xml:space="preserve"> &gt; t</w:t>
      </w:r>
      <w:r w:rsidRPr="00F46A6D">
        <w:rPr>
          <w:rFonts w:ascii="Times New Roman" w:hAnsi="Times New Roman"/>
          <w:vertAlign w:val="subscript"/>
        </w:rPr>
        <w:t>tabel</w:t>
      </w:r>
      <w:r w:rsidRPr="00F46A6D">
        <w:rPr>
          <w:rFonts w:ascii="Times New Roman" w:hAnsi="Times New Roman"/>
        </w:rPr>
        <w:t xml:space="preserve"> serta diperoleh nilai signifikan 0,010 &lt; 0,05. Berdasarkan hipotesis dapat diartikan H</w:t>
      </w:r>
      <w:r w:rsidRPr="00F46A6D">
        <w:rPr>
          <w:rFonts w:ascii="Times New Roman" w:hAnsi="Times New Roman"/>
          <w:vertAlign w:val="subscript"/>
        </w:rPr>
        <w:t xml:space="preserve">3 </w:t>
      </w:r>
      <w:r w:rsidRPr="00F46A6D">
        <w:rPr>
          <w:rFonts w:ascii="Times New Roman" w:hAnsi="Times New Roman"/>
        </w:rPr>
        <w:t>diterima H</w:t>
      </w:r>
      <w:r w:rsidRPr="00F46A6D">
        <w:rPr>
          <w:rFonts w:ascii="Times New Roman" w:hAnsi="Times New Roman"/>
          <w:vertAlign w:val="subscript"/>
        </w:rPr>
        <w:t xml:space="preserve">0 </w:t>
      </w:r>
      <w:r w:rsidRPr="00D833B4">
        <w:rPr>
          <w:rFonts w:ascii="Times New Roman" w:hAnsi="Times New Roman" w:cs="Times New Roman"/>
        </w:rPr>
        <w:t>ditolak</w:t>
      </w:r>
      <w:r w:rsidRPr="00F46A6D">
        <w:rPr>
          <w:rFonts w:ascii="Times New Roman" w:hAnsi="Times New Roman"/>
        </w:rPr>
        <w:t xml:space="preserve">. Dengan demikian variabel </w:t>
      </w:r>
      <w:r w:rsidRPr="00F46A6D">
        <w:rPr>
          <w:rFonts w:ascii="Times New Roman" w:hAnsi="Times New Roman" w:cs="Times New Roman"/>
          <w:color w:val="000000"/>
        </w:rPr>
        <w:t>ketersediaan fitur</w:t>
      </w:r>
      <w:r w:rsidRPr="00F46A6D">
        <w:rPr>
          <w:rFonts w:ascii="Times New Roman" w:hAnsi="Times New Roman"/>
        </w:rPr>
        <w:t xml:space="preserve"> secara parsial berpengaruh positif dan signifikan terhadap </w:t>
      </w:r>
      <w:r w:rsidRPr="00F46A6D">
        <w:rPr>
          <w:rFonts w:ascii="Times New Roman" w:hAnsi="Times New Roman" w:cs="Times New Roman"/>
          <w:color w:val="000000"/>
        </w:rPr>
        <w:t>kepuasan penggunaan</w:t>
      </w:r>
      <w:r w:rsidRPr="00F46A6D">
        <w:rPr>
          <w:rFonts w:ascii="Times New Roman" w:hAnsi="Times New Roman"/>
        </w:rPr>
        <w:t>.</w:t>
      </w:r>
    </w:p>
    <w:p w14:paraId="3EF8E897" w14:textId="77777777" w:rsidR="00315FDD" w:rsidRPr="00F46A6D" w:rsidRDefault="00315FDD" w:rsidP="00273AB4">
      <w:pPr>
        <w:pStyle w:val="Heading2"/>
        <w:numPr>
          <w:ilvl w:val="1"/>
          <w:numId w:val="44"/>
        </w:numPr>
        <w:spacing w:line="360" w:lineRule="auto"/>
        <w:rPr>
          <w:rFonts w:ascii="Times New Roman" w:hAnsi="Times New Roman" w:cs="Times New Roman"/>
          <w:color w:val="auto"/>
          <w:sz w:val="22"/>
          <w:szCs w:val="22"/>
        </w:rPr>
      </w:pPr>
      <w:bookmarkStart w:id="351" w:name="_Toc184504811"/>
      <w:r w:rsidRPr="00F46A6D">
        <w:rPr>
          <w:rFonts w:ascii="Times New Roman" w:hAnsi="Times New Roman" w:cs="Times New Roman"/>
          <w:color w:val="auto"/>
          <w:sz w:val="22"/>
          <w:szCs w:val="22"/>
        </w:rPr>
        <w:t>Pembahasan Hasil Penelitian</w:t>
      </w:r>
      <w:bookmarkEnd w:id="351"/>
    </w:p>
    <w:p w14:paraId="6DFFC730" w14:textId="77777777" w:rsidR="007E12D4" w:rsidRPr="00F46A6D" w:rsidRDefault="00F25568" w:rsidP="00DF403D">
      <w:pPr>
        <w:spacing w:line="360" w:lineRule="auto"/>
        <w:ind w:left="142" w:right="49" w:firstLine="720"/>
        <w:jc w:val="both"/>
        <w:rPr>
          <w:rFonts w:ascii="Times New Roman" w:hAnsi="Times New Roman" w:cs="Times New Roman"/>
        </w:rPr>
      </w:pPr>
      <w:r w:rsidRPr="00F46A6D">
        <w:rPr>
          <w:rFonts w:ascii="Times New Roman" w:hAnsi="Times New Roman" w:cs="Times New Roman"/>
        </w:rPr>
        <w:t xml:space="preserve">Pada Pengujian Hipotesis berdasarkan hasil perhitungan dapat dikatakan bahwa keamanan, kemudahan, ketersediaan fitur secara simultan berpengaruh signifikan terhadap kepuasan nasabah dalam menggunakan BTNS mobile. Dalam hal ini dapat dilihat semakin tinggi tingkat keamanan, kemudahan, dan ketersediaan fitur tentunya semakin tinggi kepuasan nasabah menggunakan BTNS mobile. </w:t>
      </w:r>
    </w:p>
    <w:p w14:paraId="1646E4AE" w14:textId="77777777" w:rsidR="00BF6B85" w:rsidRPr="00BF6B85" w:rsidRDefault="00BF6B85" w:rsidP="00273AB4">
      <w:pPr>
        <w:pStyle w:val="ListParagraph"/>
        <w:keepNext/>
        <w:keepLines/>
        <w:numPr>
          <w:ilvl w:val="0"/>
          <w:numId w:val="21"/>
        </w:numPr>
        <w:spacing w:before="200" w:after="0" w:line="360" w:lineRule="auto"/>
        <w:contextualSpacing w:val="0"/>
        <w:outlineLvl w:val="2"/>
        <w:rPr>
          <w:rFonts w:ascii="Times New Roman" w:eastAsiaTheme="majorEastAsia" w:hAnsi="Times New Roman" w:cs="Times New Roman"/>
          <w:b/>
          <w:bCs/>
          <w:vanish/>
        </w:rPr>
      </w:pPr>
      <w:bookmarkStart w:id="352" w:name="_Toc184337965"/>
      <w:bookmarkStart w:id="353" w:name="_Toc184338575"/>
      <w:bookmarkStart w:id="354" w:name="_Toc184338774"/>
      <w:bookmarkStart w:id="355" w:name="_Toc184339013"/>
      <w:bookmarkStart w:id="356" w:name="_Toc184339153"/>
      <w:bookmarkStart w:id="357" w:name="_Toc184339255"/>
      <w:bookmarkStart w:id="358" w:name="_Toc184504812"/>
      <w:bookmarkEnd w:id="352"/>
      <w:bookmarkEnd w:id="353"/>
      <w:bookmarkEnd w:id="354"/>
      <w:bookmarkEnd w:id="355"/>
      <w:bookmarkEnd w:id="356"/>
      <w:bookmarkEnd w:id="357"/>
      <w:bookmarkEnd w:id="358"/>
    </w:p>
    <w:p w14:paraId="2CD43EA0" w14:textId="77777777" w:rsidR="00BF6B85" w:rsidRPr="00BF6B85" w:rsidRDefault="00BF6B85" w:rsidP="00273AB4">
      <w:pPr>
        <w:pStyle w:val="ListParagraph"/>
        <w:keepNext/>
        <w:keepLines/>
        <w:numPr>
          <w:ilvl w:val="1"/>
          <w:numId w:val="21"/>
        </w:numPr>
        <w:spacing w:before="200" w:after="0" w:line="360" w:lineRule="auto"/>
        <w:contextualSpacing w:val="0"/>
        <w:outlineLvl w:val="2"/>
        <w:rPr>
          <w:rFonts w:ascii="Times New Roman" w:eastAsiaTheme="majorEastAsia" w:hAnsi="Times New Roman" w:cs="Times New Roman"/>
          <w:b/>
          <w:bCs/>
          <w:vanish/>
        </w:rPr>
      </w:pPr>
      <w:bookmarkStart w:id="359" w:name="_Toc184337966"/>
      <w:bookmarkStart w:id="360" w:name="_Toc184338576"/>
      <w:bookmarkStart w:id="361" w:name="_Toc184338775"/>
      <w:bookmarkStart w:id="362" w:name="_Toc184339014"/>
      <w:bookmarkStart w:id="363" w:name="_Toc184339154"/>
      <w:bookmarkStart w:id="364" w:name="_Toc184339256"/>
      <w:bookmarkStart w:id="365" w:name="_Toc184504813"/>
      <w:bookmarkEnd w:id="359"/>
      <w:bookmarkEnd w:id="360"/>
      <w:bookmarkEnd w:id="361"/>
      <w:bookmarkEnd w:id="362"/>
      <w:bookmarkEnd w:id="363"/>
      <w:bookmarkEnd w:id="364"/>
      <w:bookmarkEnd w:id="365"/>
    </w:p>
    <w:p w14:paraId="11165B08" w14:textId="77777777" w:rsidR="00BF6B85" w:rsidRPr="00BF6B85" w:rsidRDefault="00BF6B85" w:rsidP="00273AB4">
      <w:pPr>
        <w:pStyle w:val="ListParagraph"/>
        <w:keepNext/>
        <w:keepLines/>
        <w:numPr>
          <w:ilvl w:val="1"/>
          <w:numId w:val="21"/>
        </w:numPr>
        <w:spacing w:before="200" w:after="0" w:line="360" w:lineRule="auto"/>
        <w:contextualSpacing w:val="0"/>
        <w:outlineLvl w:val="2"/>
        <w:rPr>
          <w:rFonts w:ascii="Times New Roman" w:eastAsiaTheme="majorEastAsia" w:hAnsi="Times New Roman" w:cs="Times New Roman"/>
          <w:b/>
          <w:bCs/>
          <w:vanish/>
        </w:rPr>
      </w:pPr>
      <w:bookmarkStart w:id="366" w:name="_Toc184337967"/>
      <w:bookmarkStart w:id="367" w:name="_Toc184338577"/>
      <w:bookmarkStart w:id="368" w:name="_Toc184338776"/>
      <w:bookmarkStart w:id="369" w:name="_Toc184339015"/>
      <w:bookmarkStart w:id="370" w:name="_Toc184339155"/>
      <w:bookmarkStart w:id="371" w:name="_Toc184339257"/>
      <w:bookmarkStart w:id="372" w:name="_Toc184504814"/>
      <w:bookmarkEnd w:id="366"/>
      <w:bookmarkEnd w:id="367"/>
      <w:bookmarkEnd w:id="368"/>
      <w:bookmarkEnd w:id="369"/>
      <w:bookmarkEnd w:id="370"/>
      <w:bookmarkEnd w:id="371"/>
      <w:bookmarkEnd w:id="372"/>
    </w:p>
    <w:p w14:paraId="5236292F" w14:textId="77777777" w:rsidR="00BF6B85" w:rsidRPr="00BF6B85" w:rsidRDefault="00BF6B85" w:rsidP="00273AB4">
      <w:pPr>
        <w:pStyle w:val="ListParagraph"/>
        <w:keepNext/>
        <w:keepLines/>
        <w:numPr>
          <w:ilvl w:val="1"/>
          <w:numId w:val="21"/>
        </w:numPr>
        <w:spacing w:before="200" w:after="0" w:line="360" w:lineRule="auto"/>
        <w:contextualSpacing w:val="0"/>
        <w:outlineLvl w:val="2"/>
        <w:rPr>
          <w:rFonts w:ascii="Times New Roman" w:eastAsiaTheme="majorEastAsia" w:hAnsi="Times New Roman" w:cs="Times New Roman"/>
          <w:b/>
          <w:bCs/>
          <w:vanish/>
        </w:rPr>
      </w:pPr>
      <w:bookmarkStart w:id="373" w:name="_Toc184337968"/>
      <w:bookmarkStart w:id="374" w:name="_Toc184338578"/>
      <w:bookmarkStart w:id="375" w:name="_Toc184338777"/>
      <w:bookmarkStart w:id="376" w:name="_Toc184339016"/>
      <w:bookmarkStart w:id="377" w:name="_Toc184339156"/>
      <w:bookmarkStart w:id="378" w:name="_Toc184339258"/>
      <w:bookmarkStart w:id="379" w:name="_Toc184504815"/>
      <w:bookmarkEnd w:id="373"/>
      <w:bookmarkEnd w:id="374"/>
      <w:bookmarkEnd w:id="375"/>
      <w:bookmarkEnd w:id="376"/>
      <w:bookmarkEnd w:id="377"/>
      <w:bookmarkEnd w:id="378"/>
      <w:bookmarkEnd w:id="379"/>
    </w:p>
    <w:p w14:paraId="08897094" w14:textId="21AF03EC" w:rsidR="00F25568" w:rsidRPr="00F46A6D" w:rsidRDefault="00DF57BF" w:rsidP="00273AB4">
      <w:pPr>
        <w:pStyle w:val="Heading3"/>
        <w:numPr>
          <w:ilvl w:val="2"/>
          <w:numId w:val="21"/>
        </w:numPr>
        <w:spacing w:line="360" w:lineRule="auto"/>
        <w:ind w:left="567"/>
        <w:rPr>
          <w:rFonts w:ascii="Times New Roman" w:hAnsi="Times New Roman" w:cs="Times New Roman"/>
          <w:color w:val="auto"/>
        </w:rPr>
      </w:pPr>
      <w:bookmarkStart w:id="380" w:name="_Toc184504816"/>
      <w:r w:rsidRPr="00F46A6D">
        <w:rPr>
          <w:rFonts w:ascii="Times New Roman" w:hAnsi="Times New Roman" w:cs="Times New Roman"/>
          <w:color w:val="auto"/>
        </w:rPr>
        <w:t>Pengaruh keamanan terhadap kepuasan nasabah</w:t>
      </w:r>
      <w:bookmarkEnd w:id="380"/>
      <w:r w:rsidRPr="00F46A6D">
        <w:rPr>
          <w:rFonts w:ascii="Times New Roman" w:hAnsi="Times New Roman" w:cs="Times New Roman"/>
          <w:color w:val="auto"/>
        </w:rPr>
        <w:t xml:space="preserve"> </w:t>
      </w:r>
    </w:p>
    <w:p w14:paraId="1BB0A639" w14:textId="77777777" w:rsidR="004954D6" w:rsidRPr="00F46A6D" w:rsidRDefault="003E18CC" w:rsidP="00DF403D">
      <w:pPr>
        <w:spacing w:line="360" w:lineRule="auto"/>
        <w:ind w:left="142" w:right="49" w:firstLine="720"/>
        <w:jc w:val="both"/>
        <w:rPr>
          <w:rFonts w:ascii="Times New Roman" w:hAnsi="Times New Roman"/>
        </w:rPr>
      </w:pPr>
      <w:r w:rsidRPr="00F46A6D">
        <w:rPr>
          <w:rFonts w:ascii="Times New Roman" w:hAnsi="Times New Roman" w:cs="Times New Roman"/>
        </w:rPr>
        <w:t xml:space="preserve">Berdasarkan </w:t>
      </w:r>
      <w:r w:rsidR="00041CE6" w:rsidRPr="00F46A6D">
        <w:rPr>
          <w:rFonts w:ascii="Times New Roman" w:hAnsi="Times New Roman" w:cs="Times New Roman"/>
        </w:rPr>
        <w:t xml:space="preserve">hasil analisis data </w:t>
      </w:r>
      <w:r w:rsidR="00550C50" w:rsidRPr="00F46A6D">
        <w:rPr>
          <w:rFonts w:ascii="Times New Roman" w:hAnsi="Times New Roman" w:cs="Times New Roman"/>
        </w:rPr>
        <w:t>yang telah dilakukan</w:t>
      </w:r>
      <w:r w:rsidR="00041CE6" w:rsidRPr="00F46A6D">
        <w:rPr>
          <w:rFonts w:ascii="Times New Roman" w:hAnsi="Times New Roman" w:cs="Times New Roman"/>
        </w:rPr>
        <w:t xml:space="preserve"> oleh peneliti</w:t>
      </w:r>
      <w:r w:rsidR="00550C50" w:rsidRPr="00F46A6D">
        <w:rPr>
          <w:rFonts w:ascii="Times New Roman" w:hAnsi="Times New Roman" w:cs="Times New Roman"/>
        </w:rPr>
        <w:t xml:space="preserve"> </w:t>
      </w:r>
      <w:r w:rsidRPr="00F46A6D">
        <w:rPr>
          <w:rFonts w:ascii="Times New Roman" w:hAnsi="Times New Roman" w:cs="Times New Roman"/>
        </w:rPr>
        <w:t xml:space="preserve">dapat diketahui bahwa </w:t>
      </w:r>
      <w:r w:rsidR="00041CE6" w:rsidRPr="00F46A6D">
        <w:rPr>
          <w:rFonts w:ascii="Times New Roman" w:hAnsi="Times New Roman"/>
        </w:rPr>
        <w:t xml:space="preserve">nilai koefisien variabel keamanan (X1) adalah 0,380 artinya jika keamanan mengalami kenaikan sebesar 1 maka </w:t>
      </w:r>
      <w:r w:rsidR="00041CE6" w:rsidRPr="00F46A6D">
        <w:rPr>
          <w:rFonts w:ascii="Times New Roman" w:hAnsi="Times New Roman" w:cs="Times New Roman"/>
          <w:color w:val="000000"/>
        </w:rPr>
        <w:t>kepuasan penggunaan</w:t>
      </w:r>
      <w:r w:rsidR="00041CE6" w:rsidRPr="00F46A6D">
        <w:rPr>
          <w:rFonts w:ascii="Times New Roman" w:hAnsi="Times New Roman"/>
        </w:rPr>
        <w:t xml:space="preserve"> akan mengalami kenaikan sebesar 0,380. Koefesien regresi bernilai positif antara keamanan dengan </w:t>
      </w:r>
      <w:r w:rsidR="00041CE6" w:rsidRPr="00F46A6D">
        <w:rPr>
          <w:rFonts w:ascii="Times New Roman" w:hAnsi="Times New Roman" w:cs="Times New Roman"/>
          <w:color w:val="000000"/>
        </w:rPr>
        <w:t>kepuasan penggunaan</w:t>
      </w:r>
      <w:r w:rsidR="00041CE6" w:rsidRPr="00F46A6D">
        <w:rPr>
          <w:rFonts w:ascii="Times New Roman" w:hAnsi="Times New Roman"/>
        </w:rPr>
        <w:t xml:space="preserve">. Hal ini menunjukan apabila keamanan semakin meningkat, maka </w:t>
      </w:r>
      <w:r w:rsidR="00041CE6" w:rsidRPr="00F46A6D">
        <w:rPr>
          <w:rFonts w:ascii="Times New Roman" w:hAnsi="Times New Roman" w:cs="Times New Roman"/>
          <w:color w:val="000000"/>
        </w:rPr>
        <w:t>kepuasan penggunaan</w:t>
      </w:r>
      <w:r w:rsidR="00041CE6" w:rsidRPr="00F46A6D">
        <w:rPr>
          <w:rFonts w:ascii="Times New Roman" w:hAnsi="Times New Roman"/>
        </w:rPr>
        <w:t xml:space="preserve"> pun akan semakin meningkat.</w:t>
      </w:r>
      <w:r w:rsidR="00E92A04" w:rsidRPr="00F46A6D">
        <w:rPr>
          <w:rFonts w:ascii="Times New Roman" w:hAnsi="Times New Roman" w:cs="Times New Roman"/>
        </w:rPr>
        <w:t xml:space="preserve"> Dari </w:t>
      </w:r>
      <w:r w:rsidRPr="00F46A6D">
        <w:rPr>
          <w:rFonts w:ascii="Times New Roman" w:hAnsi="Times New Roman" w:cs="Times New Roman"/>
        </w:rPr>
        <w:t>hasil</w:t>
      </w:r>
      <w:r w:rsidR="00E92A04" w:rsidRPr="00F46A6D">
        <w:rPr>
          <w:rFonts w:ascii="Times New Roman" w:hAnsi="Times New Roman" w:cs="Times New Roman"/>
        </w:rPr>
        <w:t xml:space="preserve"> pengujian hipotesis uji t diketahui nilai signifikan untuk</w:t>
      </w:r>
      <w:r w:rsidRPr="00F46A6D">
        <w:rPr>
          <w:rFonts w:ascii="Times New Roman" w:hAnsi="Times New Roman" w:cs="Times New Roman"/>
        </w:rPr>
        <w:t xml:space="preserve"> Variabel Keamanan (X1) </w:t>
      </w:r>
      <w:r w:rsidR="00017D4B" w:rsidRPr="00F46A6D">
        <w:rPr>
          <w:rFonts w:ascii="Times New Roman" w:hAnsi="Times New Roman" w:cs="Times New Roman"/>
        </w:rPr>
        <w:t>berpengaruh positif dan signifikan terhadap kepuasan nasabah menggunakan BTNS Mobile</w:t>
      </w:r>
      <w:r w:rsidR="007A26AC" w:rsidRPr="00F46A6D">
        <w:rPr>
          <w:rFonts w:ascii="Times New Roman" w:hAnsi="Times New Roman" w:cs="Times New Roman"/>
        </w:rPr>
        <w:t xml:space="preserve"> (Y)</w:t>
      </w:r>
      <w:r w:rsidR="00017D4B" w:rsidRPr="00F46A6D">
        <w:rPr>
          <w:rFonts w:ascii="Times New Roman" w:hAnsi="Times New Roman" w:cs="Times New Roman"/>
        </w:rPr>
        <w:t>. Hal ini dibuktikan dengan uji t dengan nilai signifikansi 0,000 &lt; 0,05 dan nilai t</w:t>
      </w:r>
      <w:r w:rsidR="00017D4B" w:rsidRPr="00F46A6D">
        <w:rPr>
          <w:rFonts w:ascii="Times New Roman" w:hAnsi="Times New Roman" w:cs="Times New Roman"/>
          <w:vertAlign w:val="subscript"/>
        </w:rPr>
        <w:t>hitung</w:t>
      </w:r>
      <w:r w:rsidR="00017D4B" w:rsidRPr="00F46A6D">
        <w:rPr>
          <w:rFonts w:ascii="Times New Roman" w:hAnsi="Times New Roman" w:cs="Times New Roman"/>
        </w:rPr>
        <w:t xml:space="preserve"> 6,028 lebih besar dari t</w:t>
      </w:r>
      <w:r w:rsidR="00017D4B" w:rsidRPr="00F46A6D">
        <w:rPr>
          <w:rFonts w:ascii="Times New Roman" w:hAnsi="Times New Roman" w:cs="Times New Roman"/>
          <w:vertAlign w:val="subscript"/>
        </w:rPr>
        <w:t>tabel</w:t>
      </w:r>
      <w:r w:rsidR="00017D4B" w:rsidRPr="00F46A6D">
        <w:rPr>
          <w:rFonts w:ascii="Times New Roman" w:hAnsi="Times New Roman" w:cs="Times New Roman"/>
        </w:rPr>
        <w:t xml:space="preserve"> 1,984.</w:t>
      </w:r>
      <w:r w:rsidR="00017D4B" w:rsidRPr="00F46A6D">
        <w:rPr>
          <w:rFonts w:ascii="Times New Roman" w:hAnsi="Times New Roman"/>
        </w:rPr>
        <w:t xml:space="preserve"> Berdasarkan hipotesis dapat diartikan H</w:t>
      </w:r>
      <w:r w:rsidR="00017D4B" w:rsidRPr="00F46A6D">
        <w:rPr>
          <w:rFonts w:ascii="Times New Roman" w:hAnsi="Times New Roman"/>
          <w:vertAlign w:val="subscript"/>
        </w:rPr>
        <w:t>1</w:t>
      </w:r>
      <w:r w:rsidR="00017D4B" w:rsidRPr="00F46A6D">
        <w:rPr>
          <w:rFonts w:ascii="Times New Roman" w:hAnsi="Times New Roman"/>
        </w:rPr>
        <w:t xml:space="preserve"> diterima H</w:t>
      </w:r>
      <w:r w:rsidR="00017D4B" w:rsidRPr="00F46A6D">
        <w:rPr>
          <w:rFonts w:ascii="Times New Roman" w:hAnsi="Times New Roman"/>
          <w:vertAlign w:val="subscript"/>
        </w:rPr>
        <w:t xml:space="preserve">0 </w:t>
      </w:r>
      <w:r w:rsidR="00017D4B" w:rsidRPr="00F46A6D">
        <w:rPr>
          <w:rFonts w:ascii="Times New Roman" w:hAnsi="Times New Roman"/>
        </w:rPr>
        <w:t xml:space="preserve">ditolak. Dengan demikian variabel </w:t>
      </w:r>
      <w:r w:rsidR="00017D4B" w:rsidRPr="00F46A6D">
        <w:rPr>
          <w:rFonts w:ascii="Times New Roman" w:hAnsi="Times New Roman" w:cs="Times New Roman"/>
          <w:color w:val="000000"/>
        </w:rPr>
        <w:t>keamanan</w:t>
      </w:r>
      <w:r w:rsidR="00E92A04" w:rsidRPr="00F46A6D">
        <w:rPr>
          <w:rFonts w:ascii="Times New Roman" w:hAnsi="Times New Roman" w:cs="Times New Roman"/>
          <w:color w:val="000000"/>
        </w:rPr>
        <w:t xml:space="preserve"> (X1)</w:t>
      </w:r>
      <w:r w:rsidR="00017D4B" w:rsidRPr="00F46A6D">
        <w:rPr>
          <w:rFonts w:ascii="Times New Roman" w:hAnsi="Times New Roman"/>
        </w:rPr>
        <w:t xml:space="preserve"> secara parsial berpengaruh positif dan signifikan terhadap </w:t>
      </w:r>
      <w:r w:rsidR="00017D4B" w:rsidRPr="00F46A6D">
        <w:rPr>
          <w:rFonts w:ascii="Times New Roman" w:hAnsi="Times New Roman" w:cs="Times New Roman"/>
          <w:color w:val="000000"/>
        </w:rPr>
        <w:t>kepuasan penggunaan</w:t>
      </w:r>
      <w:r w:rsidR="00E92A04" w:rsidRPr="00F46A6D">
        <w:rPr>
          <w:rFonts w:ascii="Times New Roman" w:hAnsi="Times New Roman" w:cs="Times New Roman"/>
          <w:color w:val="000000"/>
        </w:rPr>
        <w:t xml:space="preserve"> (Y)</w:t>
      </w:r>
      <w:r w:rsidR="00017D4B" w:rsidRPr="00F46A6D">
        <w:rPr>
          <w:rFonts w:ascii="Times New Roman" w:hAnsi="Times New Roman"/>
        </w:rPr>
        <w:t>.</w:t>
      </w:r>
      <w:r w:rsidR="0078623E" w:rsidRPr="00F46A6D">
        <w:rPr>
          <w:rFonts w:ascii="Times New Roman" w:hAnsi="Times New Roman"/>
        </w:rPr>
        <w:t xml:space="preserve"> </w:t>
      </w:r>
    </w:p>
    <w:p w14:paraId="62E5A4FB" w14:textId="77777777" w:rsidR="0003050A" w:rsidRPr="00F46A6D" w:rsidRDefault="0003050A" w:rsidP="00DF403D">
      <w:pPr>
        <w:spacing w:line="360" w:lineRule="auto"/>
        <w:ind w:left="142" w:right="49" w:firstLine="720"/>
        <w:jc w:val="both"/>
        <w:rPr>
          <w:rFonts w:ascii="Times New Roman" w:hAnsi="Times New Roman" w:cs="Times New Roman"/>
        </w:rPr>
      </w:pPr>
      <w:r w:rsidRPr="00F46A6D">
        <w:rPr>
          <w:rFonts w:ascii="Times New Roman" w:hAnsi="Times New Roman" w:cs="Times New Roman"/>
        </w:rPr>
        <w:t xml:space="preserve">Hasil Penelitian ini </w:t>
      </w:r>
      <w:r w:rsidR="005E2386" w:rsidRPr="00F46A6D">
        <w:rPr>
          <w:rFonts w:ascii="Times New Roman" w:hAnsi="Times New Roman" w:cs="Times New Roman"/>
        </w:rPr>
        <w:t>sejalan dengan penelitian yang dilakukan Yuliansyah</w:t>
      </w:r>
      <w:r w:rsidR="005E2386" w:rsidRPr="00BF6B85">
        <w:rPr>
          <w:rFonts w:ascii="Times New Roman" w:hAnsi="Times New Roman" w:cs="Times New Roman"/>
        </w:rPr>
        <w:footnoteReference w:id="70"/>
      </w:r>
      <w:r w:rsidR="005E2386" w:rsidRPr="00F46A6D">
        <w:rPr>
          <w:rFonts w:ascii="Times New Roman" w:hAnsi="Times New Roman" w:cs="Times New Roman"/>
        </w:rPr>
        <w:t xml:space="preserve"> yang menjelaskan bahwa keamanan memiliki pengaruh yang</w:t>
      </w:r>
      <w:r w:rsidR="002356D5" w:rsidRPr="00F46A6D">
        <w:rPr>
          <w:rFonts w:ascii="Times New Roman" w:hAnsi="Times New Roman" w:cs="Times New Roman"/>
        </w:rPr>
        <w:t xml:space="preserve"> positif</w:t>
      </w:r>
      <w:r w:rsidR="005E2386" w:rsidRPr="00F46A6D">
        <w:rPr>
          <w:rFonts w:ascii="Times New Roman" w:hAnsi="Times New Roman" w:cs="Times New Roman"/>
        </w:rPr>
        <w:t xml:space="preserve"> signifikan terhadap  kepuasan nasabah pada bank mandiri syariah, </w:t>
      </w:r>
      <w:r w:rsidR="007E0865" w:rsidRPr="00F46A6D">
        <w:rPr>
          <w:rFonts w:ascii="Times New Roman" w:hAnsi="Times New Roman" w:cs="Times New Roman"/>
        </w:rPr>
        <w:t xml:space="preserve">begitu juga dengan hasil penelitian yang dilakukan </w:t>
      </w:r>
      <w:r w:rsidRPr="00F46A6D">
        <w:rPr>
          <w:rFonts w:ascii="Times New Roman" w:hAnsi="Times New Roman" w:cs="Times New Roman"/>
        </w:rPr>
        <w:t>oleh Sunindyo, shafira, kusuma</w:t>
      </w:r>
      <w:r w:rsidRPr="00BF6B85">
        <w:rPr>
          <w:rFonts w:ascii="Times New Roman" w:hAnsi="Times New Roman" w:cs="Times New Roman"/>
        </w:rPr>
        <w:footnoteReference w:id="71"/>
      </w:r>
      <w:r w:rsidRPr="00F46A6D">
        <w:rPr>
          <w:rFonts w:ascii="Times New Roman" w:hAnsi="Times New Roman" w:cs="Times New Roman"/>
        </w:rPr>
        <w:t>, Akob, Sukarno</w:t>
      </w:r>
      <w:r w:rsidRPr="00BF6B85">
        <w:rPr>
          <w:rFonts w:ascii="Times New Roman" w:hAnsi="Times New Roman" w:cs="Times New Roman"/>
        </w:rPr>
        <w:footnoteReference w:id="72"/>
      </w:r>
      <w:r w:rsidR="007E0865" w:rsidRPr="00F46A6D">
        <w:rPr>
          <w:rFonts w:ascii="Times New Roman" w:hAnsi="Times New Roman" w:cs="Times New Roman"/>
        </w:rPr>
        <w:t xml:space="preserve"> dan penelitian </w:t>
      </w:r>
      <w:r w:rsidRPr="00F46A6D">
        <w:rPr>
          <w:rFonts w:ascii="Times New Roman" w:hAnsi="Times New Roman" w:cs="Times New Roman"/>
        </w:rPr>
        <w:t xml:space="preserve">yang mengungkap hasil bahwa variabel keamanan </w:t>
      </w:r>
      <w:r w:rsidR="00F40CD0" w:rsidRPr="00F46A6D">
        <w:rPr>
          <w:rFonts w:ascii="Times New Roman" w:hAnsi="Times New Roman" w:cs="Times New Roman"/>
        </w:rPr>
        <w:t xml:space="preserve">secara persial </w:t>
      </w:r>
      <w:r w:rsidRPr="00F46A6D">
        <w:rPr>
          <w:rFonts w:ascii="Times New Roman" w:hAnsi="Times New Roman" w:cs="Times New Roman"/>
        </w:rPr>
        <w:t xml:space="preserve">berpengaruh positif signifikan terhadap kepuasan nasabah atau konsumen, </w:t>
      </w:r>
      <w:r w:rsidR="007E0865" w:rsidRPr="00F46A6D">
        <w:rPr>
          <w:rFonts w:ascii="Times New Roman" w:hAnsi="Times New Roman" w:cs="Times New Roman"/>
        </w:rPr>
        <w:t>hasil penelitian diatas menunjukkan bahwa semangkin baik layanan keamanan yang  diberikan seperti kerahasiaan data pribadi nasabah ataupun keamanan transaksi yang dilakukan dengan mobile banking maka akan semangkin membuat nasabah nyaman dan akan  menimbulkan kepuasan dalam diri nasabah.</w:t>
      </w:r>
    </w:p>
    <w:p w14:paraId="5A9F3EC2" w14:textId="3F167CDF" w:rsidR="00BF6B85" w:rsidRDefault="00EE2D22" w:rsidP="005A62A6">
      <w:pPr>
        <w:spacing w:line="360" w:lineRule="auto"/>
        <w:ind w:left="142" w:right="49" w:firstLine="720"/>
        <w:jc w:val="both"/>
        <w:rPr>
          <w:rFonts w:ascii="Times New Roman" w:hAnsi="Times New Roman" w:cs="Times New Roman"/>
        </w:rPr>
      </w:pPr>
      <w:r w:rsidRPr="00BF6B85">
        <w:rPr>
          <w:rFonts w:ascii="Times New Roman" w:hAnsi="Times New Roman" w:cs="Times New Roman"/>
        </w:rPr>
        <w:lastRenderedPageBreak/>
        <w:t xml:space="preserve">Hasil penelitian ini sesuai dengan teori yang digunakan yaitu </w:t>
      </w:r>
      <w:r w:rsidRPr="00F46A6D">
        <w:rPr>
          <w:rFonts w:ascii="Times New Roman" w:hAnsi="Times New Roman" w:cs="Times New Roman"/>
        </w:rPr>
        <w:t xml:space="preserve">Dengan Teori TAM </w:t>
      </w:r>
      <w:r w:rsidR="004F790C" w:rsidRPr="00F46A6D">
        <w:rPr>
          <w:rFonts w:ascii="Times New Roman" w:hAnsi="Times New Roman" w:cs="Times New Roman"/>
        </w:rPr>
        <w:t xml:space="preserve">yang mengukur penerimaan teknologi, </w:t>
      </w:r>
      <w:r w:rsidR="005E2386" w:rsidRPr="00F46A6D">
        <w:rPr>
          <w:rFonts w:ascii="Times New Roman" w:hAnsi="Times New Roman" w:cs="Times New Roman"/>
        </w:rPr>
        <w:t>dapat diartikan bahwa</w:t>
      </w:r>
      <w:r w:rsidRPr="00F46A6D">
        <w:rPr>
          <w:rFonts w:ascii="Times New Roman" w:hAnsi="Times New Roman" w:cs="Times New Roman"/>
        </w:rPr>
        <w:t xml:space="preserve"> </w:t>
      </w:r>
      <w:r w:rsidR="00C177C8" w:rsidRPr="00F46A6D">
        <w:rPr>
          <w:rFonts w:ascii="Times New Roman" w:hAnsi="Times New Roman" w:cs="Times New Roman"/>
        </w:rPr>
        <w:t>dengan adanya keamanan yang dirasakan oleh nasabah</w:t>
      </w:r>
      <w:r w:rsidR="00E77668" w:rsidRPr="00F46A6D">
        <w:rPr>
          <w:rFonts w:ascii="Times New Roman" w:hAnsi="Times New Roman" w:cs="Times New Roman"/>
        </w:rPr>
        <w:t xml:space="preserve"> atau konsumen </w:t>
      </w:r>
      <w:r w:rsidR="00C177C8" w:rsidRPr="00F46A6D">
        <w:rPr>
          <w:rFonts w:ascii="Times New Roman" w:hAnsi="Times New Roman" w:cs="Times New Roman"/>
        </w:rPr>
        <w:t>baik informasi atau trankaksi online melalui mobile banking</w:t>
      </w:r>
      <w:r w:rsidR="00E77668" w:rsidRPr="00F46A6D">
        <w:rPr>
          <w:rFonts w:ascii="Times New Roman" w:hAnsi="Times New Roman" w:cs="Times New Roman"/>
        </w:rPr>
        <w:t>,</w:t>
      </w:r>
      <w:r w:rsidR="00C177C8" w:rsidRPr="00F46A6D">
        <w:rPr>
          <w:rFonts w:ascii="Times New Roman" w:hAnsi="Times New Roman" w:cs="Times New Roman"/>
        </w:rPr>
        <w:t xml:space="preserve"> maka hal tersebut dapat meningkatkan kepuasan nasabah dalam menggunakan mobile banking sehingga hal itu berdampak positif terhadap BTNS mobile dalam meningkatkan kualitas teknologi informasi pada lingkup perbankan syariah, karena keamanan dari sudut pandang konsumen merupakan kemampuan untuk melindungi informasi atau data konsumen dari tindakan penipuan dan pencurian</w:t>
      </w:r>
      <w:r w:rsidR="00E727A9" w:rsidRPr="00F46A6D">
        <w:rPr>
          <w:rFonts w:ascii="Times New Roman" w:hAnsi="Times New Roman" w:cs="Times New Roman"/>
        </w:rPr>
        <w:t>.</w:t>
      </w:r>
      <w:r w:rsidR="00C177C8" w:rsidRPr="00F46A6D">
        <w:rPr>
          <w:rFonts w:ascii="Times New Roman" w:hAnsi="Times New Roman" w:cs="Times New Roman"/>
        </w:rPr>
        <w:t xml:space="preserve"> </w:t>
      </w:r>
    </w:p>
    <w:p w14:paraId="1C9663A3" w14:textId="312E832D" w:rsidR="00F156D5" w:rsidRPr="00BF6B85" w:rsidRDefault="00BF6B85" w:rsidP="00DF403D">
      <w:pPr>
        <w:pStyle w:val="Caption"/>
        <w:spacing w:line="360" w:lineRule="auto"/>
        <w:jc w:val="center"/>
        <w:rPr>
          <w:rFonts w:ascii="Times New Roman" w:hAnsi="Times New Roman" w:cs="Times New Roman"/>
          <w:b/>
          <w:bCs/>
          <w:i w:val="0"/>
          <w:iCs w:val="0"/>
          <w:color w:val="auto"/>
          <w:sz w:val="22"/>
          <w:szCs w:val="22"/>
        </w:rPr>
      </w:pPr>
      <w:bookmarkStart w:id="381" w:name="_Toc184338339"/>
      <w:r w:rsidRPr="00BF6B85">
        <w:rPr>
          <w:rFonts w:ascii="Times New Roman" w:hAnsi="Times New Roman" w:cs="Times New Roman"/>
          <w:b/>
          <w:bCs/>
          <w:i w:val="0"/>
          <w:iCs w:val="0"/>
          <w:color w:val="auto"/>
          <w:sz w:val="22"/>
          <w:szCs w:val="22"/>
        </w:rPr>
        <w:t xml:space="preserve">Tabel 4. </w:t>
      </w:r>
      <w:r w:rsidRPr="00BF6B85">
        <w:rPr>
          <w:rFonts w:ascii="Times New Roman" w:hAnsi="Times New Roman" w:cs="Times New Roman"/>
          <w:b/>
          <w:bCs/>
          <w:i w:val="0"/>
          <w:iCs w:val="0"/>
          <w:color w:val="auto"/>
          <w:sz w:val="22"/>
          <w:szCs w:val="22"/>
        </w:rPr>
        <w:fldChar w:fldCharType="begin"/>
      </w:r>
      <w:r w:rsidRPr="00BF6B85">
        <w:rPr>
          <w:rFonts w:ascii="Times New Roman" w:hAnsi="Times New Roman" w:cs="Times New Roman"/>
          <w:b/>
          <w:bCs/>
          <w:i w:val="0"/>
          <w:iCs w:val="0"/>
          <w:color w:val="auto"/>
          <w:sz w:val="22"/>
          <w:szCs w:val="22"/>
        </w:rPr>
        <w:instrText xml:space="preserve"> SEQ Tabel_4. \* ARABIC </w:instrText>
      </w:r>
      <w:r w:rsidRPr="00BF6B85">
        <w:rPr>
          <w:rFonts w:ascii="Times New Roman" w:hAnsi="Times New Roman" w:cs="Times New Roman"/>
          <w:b/>
          <w:bCs/>
          <w:i w:val="0"/>
          <w:iCs w:val="0"/>
          <w:color w:val="auto"/>
          <w:sz w:val="22"/>
          <w:szCs w:val="22"/>
        </w:rPr>
        <w:fldChar w:fldCharType="separate"/>
      </w:r>
      <w:r w:rsidR="00953550">
        <w:rPr>
          <w:rFonts w:ascii="Times New Roman" w:hAnsi="Times New Roman" w:cs="Times New Roman"/>
          <w:b/>
          <w:bCs/>
          <w:i w:val="0"/>
          <w:iCs w:val="0"/>
          <w:noProof/>
          <w:color w:val="auto"/>
          <w:sz w:val="22"/>
          <w:szCs w:val="22"/>
        </w:rPr>
        <w:t>20</w:t>
      </w:r>
      <w:r w:rsidRPr="00BF6B85">
        <w:rPr>
          <w:rFonts w:ascii="Times New Roman" w:hAnsi="Times New Roman" w:cs="Times New Roman"/>
          <w:b/>
          <w:bCs/>
          <w:i w:val="0"/>
          <w:iCs w:val="0"/>
          <w:color w:val="auto"/>
          <w:sz w:val="22"/>
          <w:szCs w:val="22"/>
        </w:rPr>
        <w:fldChar w:fldCharType="end"/>
      </w:r>
      <w:r w:rsidRPr="00BF6B85">
        <w:rPr>
          <w:rFonts w:ascii="Times New Roman" w:hAnsi="Times New Roman" w:cs="Times New Roman"/>
          <w:b/>
          <w:bCs/>
          <w:i w:val="0"/>
          <w:iCs w:val="0"/>
          <w:color w:val="auto"/>
          <w:sz w:val="22"/>
          <w:szCs w:val="22"/>
        </w:rPr>
        <w:t xml:space="preserve"> </w:t>
      </w:r>
      <w:r w:rsidR="00F156D5" w:rsidRPr="00BF6B85">
        <w:rPr>
          <w:rFonts w:ascii="Times New Roman" w:hAnsi="Times New Roman" w:cs="Times New Roman"/>
          <w:b/>
          <w:bCs/>
          <w:i w:val="0"/>
          <w:iCs w:val="0"/>
          <w:color w:val="auto"/>
          <w:sz w:val="22"/>
          <w:szCs w:val="22"/>
        </w:rPr>
        <w:t>Tabel Hasil Responden Variabel Keamanan</w:t>
      </w:r>
      <w:bookmarkEnd w:id="381"/>
    </w:p>
    <w:p w14:paraId="50792135" w14:textId="77777777" w:rsidR="007C67D4" w:rsidRPr="00F46A6D" w:rsidRDefault="007C67D4" w:rsidP="00DF403D">
      <w:pPr>
        <w:spacing w:line="360" w:lineRule="auto"/>
        <w:ind w:left="1440" w:firstLine="720"/>
        <w:rPr>
          <w:rFonts w:ascii="Times New Roman" w:hAnsi="Times New Roman" w:cs="Times New Roman"/>
        </w:rPr>
      </w:pPr>
      <w:r w:rsidRPr="00F46A6D">
        <w:rPr>
          <w:noProof/>
          <w:lang w:val="en-US"/>
        </w:rPr>
        <w:drawing>
          <wp:inline distT="0" distB="0" distL="0" distR="0" wp14:anchorId="6ED7574D" wp14:editId="563D0EFF">
            <wp:extent cx="3457575" cy="2247900"/>
            <wp:effectExtent l="0" t="0" r="9525"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1FBC28C" w14:textId="0C54DBE3" w:rsidR="00F156D5" w:rsidRPr="00F46A6D" w:rsidRDefault="00F36932" w:rsidP="00DF403D">
      <w:pPr>
        <w:spacing w:line="360" w:lineRule="auto"/>
        <w:ind w:left="142" w:right="49" w:firstLine="720"/>
        <w:jc w:val="both"/>
        <w:rPr>
          <w:rFonts w:ascii="Times New Roman" w:hAnsi="Times New Roman" w:cs="Times New Roman"/>
        </w:rPr>
      </w:pPr>
      <w:r w:rsidRPr="00F46A6D">
        <w:rPr>
          <w:rFonts w:ascii="Times New Roman" w:hAnsi="Times New Roman" w:cs="Times New Roman"/>
        </w:rPr>
        <w:t>Berd</w:t>
      </w:r>
      <w:r w:rsidR="00942B49">
        <w:rPr>
          <w:rFonts w:ascii="Times New Roman" w:hAnsi="Times New Roman" w:cs="Times New Roman"/>
        </w:rPr>
        <w:t>a</w:t>
      </w:r>
      <w:r w:rsidRPr="00F46A6D">
        <w:rPr>
          <w:rFonts w:ascii="Times New Roman" w:hAnsi="Times New Roman" w:cs="Times New Roman"/>
        </w:rPr>
        <w:t>sarkan gambar 4.20 diatas dapat menjelaskan b</w:t>
      </w:r>
      <w:r w:rsidR="00C02C65">
        <w:rPr>
          <w:rFonts w:ascii="Times New Roman" w:hAnsi="Times New Roman" w:cs="Times New Roman"/>
        </w:rPr>
        <w:t>ahwa kategori skor penilaian kue</w:t>
      </w:r>
      <w:r w:rsidRPr="00F46A6D">
        <w:rPr>
          <w:rFonts w:ascii="Times New Roman" w:hAnsi="Times New Roman" w:cs="Times New Roman"/>
        </w:rPr>
        <w:t>s</w:t>
      </w:r>
      <w:r w:rsidR="00C02C65">
        <w:rPr>
          <w:rFonts w:ascii="Times New Roman" w:hAnsi="Times New Roman" w:cs="Times New Roman"/>
        </w:rPr>
        <w:t>i</w:t>
      </w:r>
      <w:r w:rsidRPr="00F46A6D">
        <w:rPr>
          <w:rFonts w:ascii="Times New Roman" w:hAnsi="Times New Roman" w:cs="Times New Roman"/>
        </w:rPr>
        <w:t xml:space="preserve">oner pada variabel keamanan berada direntang angka 1 sampai dengan 5 penilaian jawaban </w:t>
      </w:r>
      <w:r w:rsidR="009331AF" w:rsidRPr="00F46A6D">
        <w:rPr>
          <w:rFonts w:ascii="Times New Roman" w:hAnsi="Times New Roman" w:cs="Times New Roman"/>
        </w:rPr>
        <w:t>sangat tidak setuju (STS) sebanyak 0%, tidak setuju (TS) sebanyak 2%, netral (N) sebanyak 4%, setuju (S) sebanyak 57%, sangat setuju (SS) sebanyak 37%</w:t>
      </w:r>
      <w:r w:rsidR="0019266E" w:rsidRPr="00F46A6D">
        <w:rPr>
          <w:rFonts w:ascii="Times New Roman" w:hAnsi="Times New Roman" w:cs="Times New Roman"/>
        </w:rPr>
        <w:t xml:space="preserve">, terkait tanggapan responden mengenai variabel keamanan pada penelitian ini jika dilihat dari masing-masing jawaban dari responden, nasabah dominan menjawab setuju dengan presentase 57% jadi rata-rata responden sudah merasa aman dalam menggunakan aplikasi BTNS mobile, </w:t>
      </w:r>
      <w:r w:rsidR="00556860" w:rsidRPr="00F46A6D">
        <w:rPr>
          <w:rFonts w:ascii="Times New Roman" w:hAnsi="Times New Roman" w:cs="Times New Roman"/>
        </w:rPr>
        <w:t xml:space="preserve">namun pada pernyataan lainnya beberapa nasabah masih menjawab netral atai ragu-ragu pada pernyataan yang dilampirkan. Sehingga dapat disimpulkan dengan menggunakan skala likert diperoleh hasil yang menunjukan bahwa keamanan mempunyai pengaruh positif terhadap kepuasan nasabah. Sehingga semakin tinggi tingkat keamanan BTNS mobile maka semakin tinggi kepuasan nasabah atau konsumen dalam menggunakan aplikasi BTNS mobile. </w:t>
      </w:r>
    </w:p>
    <w:p w14:paraId="42635BF6" w14:textId="4037CB25" w:rsidR="00550C50" w:rsidRPr="00F46A6D" w:rsidRDefault="00BF6B85" w:rsidP="00273AB4">
      <w:pPr>
        <w:pStyle w:val="Heading3"/>
        <w:numPr>
          <w:ilvl w:val="2"/>
          <w:numId w:val="21"/>
        </w:numPr>
        <w:spacing w:line="360" w:lineRule="auto"/>
        <w:ind w:left="567"/>
        <w:rPr>
          <w:rFonts w:ascii="Times New Roman" w:hAnsi="Times New Roman" w:cs="Times New Roman"/>
          <w:color w:val="auto"/>
        </w:rPr>
      </w:pPr>
      <w:r>
        <w:rPr>
          <w:rFonts w:ascii="Times New Roman" w:hAnsi="Times New Roman" w:cs="Times New Roman"/>
          <w:color w:val="auto"/>
        </w:rPr>
        <w:t xml:space="preserve"> </w:t>
      </w:r>
      <w:bookmarkStart w:id="382" w:name="_Toc184504817"/>
      <w:r w:rsidR="00550C50" w:rsidRPr="00F46A6D">
        <w:rPr>
          <w:rFonts w:ascii="Times New Roman" w:hAnsi="Times New Roman" w:cs="Times New Roman"/>
          <w:color w:val="auto"/>
        </w:rPr>
        <w:t>Pengaruh Kemudahan Terhadap Kepuasan Nasabah</w:t>
      </w:r>
      <w:bookmarkEnd w:id="382"/>
    </w:p>
    <w:p w14:paraId="78CBC3CE" w14:textId="77777777" w:rsidR="00A52412" w:rsidRPr="00F46A6D" w:rsidRDefault="008D279C" w:rsidP="00DF403D">
      <w:pPr>
        <w:spacing w:line="360" w:lineRule="auto"/>
        <w:ind w:left="142" w:right="49" w:firstLine="720"/>
        <w:jc w:val="both"/>
        <w:rPr>
          <w:rFonts w:ascii="Times New Roman" w:hAnsi="Times New Roman"/>
        </w:rPr>
      </w:pPr>
      <w:r w:rsidRPr="00F46A6D">
        <w:rPr>
          <w:rFonts w:ascii="Times New Roman" w:hAnsi="Times New Roman" w:cs="Times New Roman"/>
        </w:rPr>
        <w:t xml:space="preserve">Berdasarkan hasil analisis data yang telah dilakukan oleh peneliti dapat diketahui bahwa </w:t>
      </w:r>
      <w:r w:rsidRPr="00F46A6D">
        <w:rPr>
          <w:rFonts w:ascii="Times New Roman" w:hAnsi="Times New Roman"/>
        </w:rPr>
        <w:t xml:space="preserve">nilai koefisien variabel kemudahan (X2) adalah 0,271 artinya jika kemudahan mengalami kenaikan sebesar 1 maka </w:t>
      </w:r>
      <w:r w:rsidRPr="00F46A6D">
        <w:rPr>
          <w:rFonts w:ascii="Times New Roman" w:hAnsi="Times New Roman" w:cs="Times New Roman"/>
          <w:color w:val="000000"/>
        </w:rPr>
        <w:t>kepuasan penggunaan</w:t>
      </w:r>
      <w:r w:rsidRPr="00F46A6D">
        <w:rPr>
          <w:rFonts w:ascii="Times New Roman" w:hAnsi="Times New Roman"/>
        </w:rPr>
        <w:t xml:space="preserve"> akan mengalami kenaikan sebesar 0,271. Koefesien regresi bernilai positif </w:t>
      </w:r>
      <w:r w:rsidRPr="00F46A6D">
        <w:rPr>
          <w:rFonts w:ascii="Times New Roman" w:hAnsi="Times New Roman"/>
        </w:rPr>
        <w:lastRenderedPageBreak/>
        <w:t xml:space="preserve">antara kemudahan dengan </w:t>
      </w:r>
      <w:r w:rsidRPr="00F46A6D">
        <w:rPr>
          <w:rFonts w:ascii="Times New Roman" w:hAnsi="Times New Roman" w:cs="Times New Roman"/>
          <w:color w:val="000000"/>
        </w:rPr>
        <w:t>kepuasan penggunaan</w:t>
      </w:r>
      <w:r w:rsidRPr="00F46A6D">
        <w:rPr>
          <w:rFonts w:ascii="Times New Roman" w:hAnsi="Times New Roman"/>
        </w:rPr>
        <w:t xml:space="preserve">. Hal ini menunjukan apabila kemudahan semakin meningkat, maka </w:t>
      </w:r>
      <w:r w:rsidRPr="00F46A6D">
        <w:rPr>
          <w:rFonts w:ascii="Times New Roman" w:hAnsi="Times New Roman" w:cs="Times New Roman"/>
          <w:color w:val="000000"/>
        </w:rPr>
        <w:t>kepuasan penggunaan</w:t>
      </w:r>
      <w:r w:rsidRPr="00F46A6D">
        <w:rPr>
          <w:rFonts w:ascii="Times New Roman" w:hAnsi="Times New Roman"/>
        </w:rPr>
        <w:t xml:space="preserve"> pun akan semakin meningkat.</w:t>
      </w:r>
      <w:r w:rsidR="00A52412" w:rsidRPr="00F46A6D">
        <w:rPr>
          <w:rFonts w:ascii="Times New Roman" w:hAnsi="Times New Roman"/>
        </w:rPr>
        <w:t xml:space="preserve"> </w:t>
      </w:r>
      <w:r w:rsidR="00A52412" w:rsidRPr="00F46A6D">
        <w:rPr>
          <w:rFonts w:ascii="Times New Roman" w:hAnsi="Times New Roman" w:cs="Times New Roman"/>
        </w:rPr>
        <w:t xml:space="preserve">Hal ini dibuktikan dengan uji t dengan </w:t>
      </w:r>
      <w:r w:rsidR="00A1547E" w:rsidRPr="00F46A6D">
        <w:rPr>
          <w:rFonts w:ascii="Times New Roman" w:hAnsi="Times New Roman"/>
        </w:rPr>
        <w:t>nilai t</w:t>
      </w:r>
      <w:r w:rsidR="00A1547E" w:rsidRPr="00F46A6D">
        <w:rPr>
          <w:rFonts w:ascii="Times New Roman" w:hAnsi="Times New Roman"/>
          <w:vertAlign w:val="subscript"/>
        </w:rPr>
        <w:t>hitung</w:t>
      </w:r>
      <w:r w:rsidR="00A1547E" w:rsidRPr="00F46A6D">
        <w:rPr>
          <w:rFonts w:ascii="Times New Roman" w:hAnsi="Times New Roman"/>
        </w:rPr>
        <w:t xml:space="preserve"> sebesar 4,559 dan t</w:t>
      </w:r>
      <w:r w:rsidR="00A1547E" w:rsidRPr="00F46A6D">
        <w:rPr>
          <w:rFonts w:ascii="Times New Roman" w:hAnsi="Times New Roman"/>
          <w:vertAlign w:val="subscript"/>
        </w:rPr>
        <w:t>tabel</w:t>
      </w:r>
      <w:r w:rsidR="00A1547E" w:rsidRPr="00F46A6D">
        <w:rPr>
          <w:rFonts w:ascii="Times New Roman" w:hAnsi="Times New Roman"/>
        </w:rPr>
        <w:t xml:space="preserve"> 1,984 sehingga dapat disimpulkan bahwa t</w:t>
      </w:r>
      <w:r w:rsidR="00A1547E" w:rsidRPr="00F46A6D">
        <w:rPr>
          <w:rFonts w:ascii="Times New Roman" w:hAnsi="Times New Roman"/>
          <w:vertAlign w:val="subscript"/>
        </w:rPr>
        <w:t>hitung</w:t>
      </w:r>
      <w:r w:rsidR="00A1547E" w:rsidRPr="00F46A6D">
        <w:rPr>
          <w:rFonts w:ascii="Times New Roman" w:hAnsi="Times New Roman"/>
        </w:rPr>
        <w:t xml:space="preserve"> &gt; t</w:t>
      </w:r>
      <w:r w:rsidR="00A1547E" w:rsidRPr="00F46A6D">
        <w:rPr>
          <w:rFonts w:ascii="Times New Roman" w:hAnsi="Times New Roman"/>
          <w:vertAlign w:val="subscript"/>
        </w:rPr>
        <w:t>tabel</w:t>
      </w:r>
      <w:r w:rsidR="00A1547E" w:rsidRPr="00F46A6D">
        <w:rPr>
          <w:rFonts w:ascii="Times New Roman" w:hAnsi="Times New Roman"/>
        </w:rPr>
        <w:t xml:space="preserve"> serta diperoleh nilai signifikan 0,000 &lt; 0,05. Berdasarkan hipotesis dapat diartikan H</w:t>
      </w:r>
      <w:r w:rsidR="00A1547E" w:rsidRPr="00F46A6D">
        <w:rPr>
          <w:rFonts w:ascii="Times New Roman" w:hAnsi="Times New Roman"/>
          <w:vertAlign w:val="subscript"/>
        </w:rPr>
        <w:t xml:space="preserve">2 </w:t>
      </w:r>
      <w:r w:rsidR="00A1547E" w:rsidRPr="00F46A6D">
        <w:rPr>
          <w:rFonts w:ascii="Times New Roman" w:hAnsi="Times New Roman"/>
        </w:rPr>
        <w:t>diterima H</w:t>
      </w:r>
      <w:r w:rsidR="00A1547E" w:rsidRPr="00F46A6D">
        <w:rPr>
          <w:rFonts w:ascii="Times New Roman" w:hAnsi="Times New Roman"/>
          <w:vertAlign w:val="subscript"/>
        </w:rPr>
        <w:t xml:space="preserve">0 </w:t>
      </w:r>
      <w:r w:rsidR="00A1547E" w:rsidRPr="00F46A6D">
        <w:rPr>
          <w:rFonts w:ascii="Times New Roman" w:hAnsi="Times New Roman"/>
        </w:rPr>
        <w:t xml:space="preserve">ditolak. Dengan demikian variabel </w:t>
      </w:r>
      <w:r w:rsidR="00A1547E" w:rsidRPr="00F46A6D">
        <w:rPr>
          <w:rFonts w:ascii="Times New Roman" w:hAnsi="Times New Roman" w:cs="Times New Roman"/>
          <w:color w:val="000000"/>
        </w:rPr>
        <w:t>kemudahan</w:t>
      </w:r>
      <w:r w:rsidR="00A1547E" w:rsidRPr="00F46A6D">
        <w:rPr>
          <w:rFonts w:ascii="Times New Roman" w:hAnsi="Times New Roman"/>
        </w:rPr>
        <w:t xml:space="preserve"> secara parsial berpengaruh positif dan signifikan terhadap </w:t>
      </w:r>
      <w:r w:rsidR="00A1547E" w:rsidRPr="00F46A6D">
        <w:rPr>
          <w:rFonts w:ascii="Times New Roman" w:hAnsi="Times New Roman" w:cs="Times New Roman"/>
          <w:color w:val="000000"/>
        </w:rPr>
        <w:t>kepuasan penggunaan</w:t>
      </w:r>
      <w:r w:rsidR="00A1547E" w:rsidRPr="00F46A6D">
        <w:rPr>
          <w:rFonts w:ascii="Times New Roman" w:hAnsi="Times New Roman"/>
        </w:rPr>
        <w:t>.</w:t>
      </w:r>
      <w:r w:rsidR="00401676" w:rsidRPr="00F46A6D">
        <w:rPr>
          <w:rFonts w:ascii="Times New Roman" w:hAnsi="Times New Roman"/>
        </w:rPr>
        <w:t xml:space="preserve"> Hal ini karena aplikasi BTNS mobile sangat mudah digunakan oleh nasabah atau konsumen, kemudahan yang di dapat nasabah karena mudah dipelajari dengan menu-menu aplikasi BTNS mobile yang sederhana dan tidak menyulitkan nasabah mempelajarinya, selain itu kemudahan juga didapatkan </w:t>
      </w:r>
      <w:r w:rsidR="00EB26AE" w:rsidRPr="00F46A6D">
        <w:rPr>
          <w:rFonts w:ascii="Times New Roman" w:hAnsi="Times New Roman"/>
        </w:rPr>
        <w:t xml:space="preserve">nasabah, dimana aplikasi mudah dimengerti serta mudah digunakan. Menurut hasil penelitian juga diketahui aplikasi BTNS mobile juga fleksibel yaitu dapat digunakan di berbagai smartphone baik berbasis android maupun IOS. Selanjutnya aplikasi ini juga sangat mudah untuk dikendalikan. </w:t>
      </w:r>
    </w:p>
    <w:p w14:paraId="3C23B511" w14:textId="1D500439" w:rsidR="00C44B6E" w:rsidRPr="00F46A6D" w:rsidRDefault="00C44B6E" w:rsidP="00DF403D">
      <w:pPr>
        <w:spacing w:line="360" w:lineRule="auto"/>
        <w:ind w:left="142" w:right="49" w:firstLine="720"/>
        <w:jc w:val="both"/>
        <w:rPr>
          <w:rFonts w:ascii="Times New Roman" w:hAnsi="Times New Roman" w:cs="Times New Roman"/>
        </w:rPr>
      </w:pPr>
      <w:r w:rsidRPr="00F46A6D">
        <w:rPr>
          <w:rFonts w:ascii="Times New Roman" w:hAnsi="Times New Roman" w:cs="Times New Roman"/>
        </w:rPr>
        <w:t xml:space="preserve">Hasil Penelitian ini sejalan dengan penelitian yang dilakukan oleh Kamarudin, Nursiah, Novianti </w:t>
      </w:r>
      <w:r w:rsidRPr="00F46A6D">
        <w:rPr>
          <w:rStyle w:val="FootnoteReference"/>
        </w:rPr>
        <w:footnoteReference w:id="73"/>
      </w:r>
      <w:r w:rsidRPr="00F46A6D">
        <w:rPr>
          <w:rFonts w:ascii="Times New Roman" w:hAnsi="Times New Roman" w:cs="Times New Roman"/>
        </w:rPr>
        <w:t>, yang menjelaskan bahwa kemudahan memiliki pengaruh yang positif signifikan terhadap kepuasan nasabah, begitu juga dengan hasil penelitian yang dilakukan oleh Saptawati</w:t>
      </w:r>
      <w:r w:rsidRPr="00F46A6D">
        <w:rPr>
          <w:rStyle w:val="FootnoteReference"/>
        </w:rPr>
        <w:footnoteReference w:id="74"/>
      </w:r>
      <w:r w:rsidRPr="00F46A6D">
        <w:rPr>
          <w:rFonts w:ascii="Times New Roman" w:hAnsi="Times New Roman" w:cs="Times New Roman"/>
        </w:rPr>
        <w:t xml:space="preserve">, yang mengemukakan bahwa Variabel Kemudahan Penggunaan berpengaruh positif signifikan terhadap kepuasan nasabah dalam menggunakan layanan mobile banking. </w:t>
      </w:r>
      <w:r w:rsidR="00815FEE" w:rsidRPr="00F46A6D">
        <w:rPr>
          <w:rFonts w:ascii="Times New Roman" w:hAnsi="Times New Roman"/>
        </w:rPr>
        <w:t xml:space="preserve">Hal ini berarti bahwa BTNS mobile memberikan kepuasan yang </w:t>
      </w:r>
      <w:r w:rsidR="00815FEE" w:rsidRPr="00BF6B85">
        <w:rPr>
          <w:rFonts w:ascii="Times New Roman" w:hAnsi="Times New Roman" w:cs="Times New Roman"/>
        </w:rPr>
        <w:t>baik kepada pelanggan dalam kemudahan, dikarenakan semakin besar kemudahan penggunaan suatu teknologi dalam melakukan banyak hal yang membuat nasabah lebih mudah untuk mempelajari bagaimana menggunakan mobile banking yang jelas dan dapat dimengerti.</w:t>
      </w:r>
    </w:p>
    <w:p w14:paraId="40E61123" w14:textId="48EE2A96" w:rsidR="00323917" w:rsidRDefault="00C44B6E" w:rsidP="00DF403D">
      <w:pPr>
        <w:spacing w:line="360" w:lineRule="auto"/>
        <w:ind w:left="142" w:right="49" w:firstLine="720"/>
        <w:jc w:val="both"/>
        <w:rPr>
          <w:rFonts w:ascii="Times New Roman" w:hAnsi="Times New Roman" w:cs="Times New Roman"/>
        </w:rPr>
      </w:pPr>
      <w:r w:rsidRPr="00BF6B85">
        <w:rPr>
          <w:rFonts w:ascii="Times New Roman" w:hAnsi="Times New Roman" w:cs="Times New Roman"/>
        </w:rPr>
        <w:t>Hasil penelitian</w:t>
      </w:r>
      <w:r w:rsidRPr="00F46A6D">
        <w:rPr>
          <w:rFonts w:ascii="Times New Roman" w:hAnsi="Times New Roman"/>
        </w:rPr>
        <w:t xml:space="preserve"> ini sesuai dengan teori yang digunakan yaitu </w:t>
      </w:r>
      <w:r w:rsidRPr="00F46A6D">
        <w:rPr>
          <w:rFonts w:ascii="Times New Roman" w:hAnsi="Times New Roman" w:cs="Times New Roman"/>
        </w:rPr>
        <w:t xml:space="preserve">Dengan Teori TAM yang mengukur penerimaan teknologi, dengan mengukur sejauh mana seseorang percaya bahwa menggunakan sistem teknologi akan meningkatkan kinerja pekerjaannya dan memudahakan tugas-tugas yang dilakukan. </w:t>
      </w:r>
      <w:r w:rsidR="00815FEE" w:rsidRPr="00F46A6D">
        <w:rPr>
          <w:rFonts w:ascii="Times New Roman" w:hAnsi="Times New Roman" w:cs="Times New Roman"/>
        </w:rPr>
        <w:t>Adanya kemudahan penggunaan dipercaya dapat membuat nasabah merasa senang sehingga adanya keinginan untuk menggunakannya secara berulang, dan penggunaan yang berulang akan menimbulkan kepuasan tersendiri karena dianggap dapat membantu kebutuhan masyarakat terutama dalam melakukan kegiatan transaksi.</w:t>
      </w:r>
    </w:p>
    <w:p w14:paraId="73E49BF3" w14:textId="77777777" w:rsidR="00323917" w:rsidRDefault="00323917">
      <w:pPr>
        <w:rPr>
          <w:rFonts w:ascii="Times New Roman" w:hAnsi="Times New Roman" w:cs="Times New Roman"/>
        </w:rPr>
      </w:pPr>
      <w:r>
        <w:rPr>
          <w:rFonts w:ascii="Times New Roman" w:hAnsi="Times New Roman" w:cs="Times New Roman"/>
        </w:rPr>
        <w:br w:type="page"/>
      </w:r>
    </w:p>
    <w:p w14:paraId="165B5590" w14:textId="77777777" w:rsidR="00C44B6E" w:rsidRDefault="00C44B6E" w:rsidP="00DF403D">
      <w:pPr>
        <w:spacing w:line="360" w:lineRule="auto"/>
        <w:ind w:left="142" w:right="49" w:firstLine="720"/>
        <w:jc w:val="both"/>
        <w:rPr>
          <w:rFonts w:ascii="Times New Roman" w:hAnsi="Times New Roman" w:cs="Times New Roman"/>
        </w:rPr>
      </w:pPr>
    </w:p>
    <w:p w14:paraId="1D025AF1" w14:textId="72D32D08" w:rsidR="00F045CD" w:rsidRPr="00BF6B85" w:rsidRDefault="00BF6B85" w:rsidP="00DF403D">
      <w:pPr>
        <w:pStyle w:val="Caption"/>
        <w:spacing w:line="360" w:lineRule="auto"/>
        <w:jc w:val="center"/>
        <w:rPr>
          <w:rFonts w:ascii="Times New Roman" w:hAnsi="Times New Roman" w:cs="Times New Roman"/>
          <w:b/>
          <w:bCs/>
          <w:i w:val="0"/>
          <w:iCs w:val="0"/>
          <w:color w:val="auto"/>
          <w:sz w:val="22"/>
          <w:szCs w:val="22"/>
        </w:rPr>
      </w:pPr>
      <w:bookmarkStart w:id="383" w:name="_Toc184338340"/>
      <w:r w:rsidRPr="00BF6B85">
        <w:rPr>
          <w:rFonts w:ascii="Times New Roman" w:hAnsi="Times New Roman" w:cs="Times New Roman"/>
          <w:b/>
          <w:bCs/>
          <w:i w:val="0"/>
          <w:iCs w:val="0"/>
          <w:color w:val="auto"/>
          <w:sz w:val="22"/>
          <w:szCs w:val="22"/>
        </w:rPr>
        <w:t xml:space="preserve">Tabel 4. </w:t>
      </w:r>
      <w:r w:rsidRPr="00BF6B85">
        <w:rPr>
          <w:rFonts w:ascii="Times New Roman" w:hAnsi="Times New Roman" w:cs="Times New Roman"/>
          <w:b/>
          <w:bCs/>
          <w:i w:val="0"/>
          <w:iCs w:val="0"/>
          <w:color w:val="auto"/>
          <w:sz w:val="22"/>
          <w:szCs w:val="22"/>
        </w:rPr>
        <w:fldChar w:fldCharType="begin"/>
      </w:r>
      <w:r w:rsidRPr="00BF6B85">
        <w:rPr>
          <w:rFonts w:ascii="Times New Roman" w:hAnsi="Times New Roman" w:cs="Times New Roman"/>
          <w:b/>
          <w:bCs/>
          <w:i w:val="0"/>
          <w:iCs w:val="0"/>
          <w:color w:val="auto"/>
          <w:sz w:val="22"/>
          <w:szCs w:val="22"/>
        </w:rPr>
        <w:instrText xml:space="preserve"> SEQ Tabel_4. \* ARABIC </w:instrText>
      </w:r>
      <w:r w:rsidRPr="00BF6B85">
        <w:rPr>
          <w:rFonts w:ascii="Times New Roman" w:hAnsi="Times New Roman" w:cs="Times New Roman"/>
          <w:b/>
          <w:bCs/>
          <w:i w:val="0"/>
          <w:iCs w:val="0"/>
          <w:color w:val="auto"/>
          <w:sz w:val="22"/>
          <w:szCs w:val="22"/>
        </w:rPr>
        <w:fldChar w:fldCharType="separate"/>
      </w:r>
      <w:r w:rsidR="00953550">
        <w:rPr>
          <w:rFonts w:ascii="Times New Roman" w:hAnsi="Times New Roman" w:cs="Times New Roman"/>
          <w:b/>
          <w:bCs/>
          <w:i w:val="0"/>
          <w:iCs w:val="0"/>
          <w:noProof/>
          <w:color w:val="auto"/>
          <w:sz w:val="22"/>
          <w:szCs w:val="22"/>
        </w:rPr>
        <w:t>21</w:t>
      </w:r>
      <w:r w:rsidRPr="00BF6B85">
        <w:rPr>
          <w:rFonts w:ascii="Times New Roman" w:hAnsi="Times New Roman" w:cs="Times New Roman"/>
          <w:b/>
          <w:bCs/>
          <w:i w:val="0"/>
          <w:iCs w:val="0"/>
          <w:color w:val="auto"/>
          <w:sz w:val="22"/>
          <w:szCs w:val="22"/>
        </w:rPr>
        <w:fldChar w:fldCharType="end"/>
      </w:r>
      <w:r w:rsidRPr="00BF6B85">
        <w:rPr>
          <w:rFonts w:ascii="Times New Roman" w:hAnsi="Times New Roman" w:cs="Times New Roman"/>
          <w:b/>
          <w:bCs/>
          <w:i w:val="0"/>
          <w:iCs w:val="0"/>
          <w:color w:val="auto"/>
          <w:sz w:val="22"/>
          <w:szCs w:val="22"/>
        </w:rPr>
        <w:t xml:space="preserve"> </w:t>
      </w:r>
      <w:r w:rsidR="00F045CD" w:rsidRPr="00BF6B85">
        <w:rPr>
          <w:rFonts w:ascii="Times New Roman" w:hAnsi="Times New Roman" w:cs="Times New Roman"/>
          <w:b/>
          <w:bCs/>
          <w:i w:val="0"/>
          <w:iCs w:val="0"/>
          <w:color w:val="auto"/>
          <w:sz w:val="22"/>
          <w:szCs w:val="22"/>
        </w:rPr>
        <w:t>Tabel Hasil Responden Variabel Kemudahan</w:t>
      </w:r>
      <w:bookmarkEnd w:id="383"/>
    </w:p>
    <w:p w14:paraId="7E67A378" w14:textId="77777777" w:rsidR="00C44B6E" w:rsidRPr="00F46A6D" w:rsidRDefault="00306733" w:rsidP="003B23AA">
      <w:pPr>
        <w:spacing w:after="120" w:line="360" w:lineRule="auto"/>
        <w:ind w:left="1701" w:firstLine="720"/>
        <w:jc w:val="both"/>
        <w:rPr>
          <w:rFonts w:ascii="Times New Roman" w:hAnsi="Times New Roman" w:cs="Times New Roman"/>
        </w:rPr>
      </w:pPr>
      <w:r w:rsidRPr="00F46A6D">
        <w:rPr>
          <w:noProof/>
          <w:lang w:val="en-US"/>
        </w:rPr>
        <w:drawing>
          <wp:inline distT="0" distB="0" distL="0" distR="0" wp14:anchorId="7F75275F" wp14:editId="11A6DDF9">
            <wp:extent cx="2990850" cy="17335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8F71D37" w14:textId="340820B8" w:rsidR="00C44B6E" w:rsidRPr="00F46A6D" w:rsidRDefault="00B84DFB" w:rsidP="00DF403D">
      <w:pPr>
        <w:spacing w:line="360" w:lineRule="auto"/>
        <w:ind w:left="142" w:right="49" w:firstLine="720"/>
        <w:jc w:val="both"/>
        <w:rPr>
          <w:rFonts w:ascii="Times New Roman" w:hAnsi="Times New Roman" w:cs="Times New Roman"/>
        </w:rPr>
      </w:pPr>
      <w:r w:rsidRPr="00F46A6D">
        <w:rPr>
          <w:rFonts w:ascii="Times New Roman" w:hAnsi="Times New Roman" w:cs="Times New Roman"/>
        </w:rPr>
        <w:t>Berd</w:t>
      </w:r>
      <w:r w:rsidR="00E42A1A">
        <w:rPr>
          <w:rFonts w:ascii="Times New Roman" w:hAnsi="Times New Roman" w:cs="Times New Roman"/>
        </w:rPr>
        <w:t>a</w:t>
      </w:r>
      <w:r w:rsidRPr="00F46A6D">
        <w:rPr>
          <w:rFonts w:ascii="Times New Roman" w:hAnsi="Times New Roman" w:cs="Times New Roman"/>
        </w:rPr>
        <w:t>sarkan gambar 4.21 diatas dapat menjelaskan bahwa kategori skor penilaian ku</w:t>
      </w:r>
      <w:r w:rsidR="001760EA">
        <w:rPr>
          <w:rFonts w:ascii="Times New Roman" w:hAnsi="Times New Roman" w:cs="Times New Roman"/>
        </w:rPr>
        <w:t>esi</w:t>
      </w:r>
      <w:r w:rsidRPr="00F46A6D">
        <w:rPr>
          <w:rFonts w:ascii="Times New Roman" w:hAnsi="Times New Roman" w:cs="Times New Roman"/>
        </w:rPr>
        <w:t>oner pada variabel kemudahan berada di</w:t>
      </w:r>
      <w:r w:rsidR="007018EF">
        <w:rPr>
          <w:rFonts w:ascii="Times New Roman" w:hAnsi="Times New Roman" w:cs="Times New Roman"/>
        </w:rPr>
        <w:t xml:space="preserve"> </w:t>
      </w:r>
      <w:r w:rsidRPr="00F46A6D">
        <w:rPr>
          <w:rFonts w:ascii="Times New Roman" w:hAnsi="Times New Roman" w:cs="Times New Roman"/>
        </w:rPr>
        <w:t xml:space="preserve">rentang angka 1 sampai dengan 5 penilaian jawaban sangat tidak setuju (STS) sebanyak 1%, tidak setuju (TS) sebanyak </w:t>
      </w:r>
      <w:r w:rsidR="00C93F70" w:rsidRPr="00F46A6D">
        <w:rPr>
          <w:rFonts w:ascii="Times New Roman" w:hAnsi="Times New Roman" w:cs="Times New Roman"/>
        </w:rPr>
        <w:t>2</w:t>
      </w:r>
      <w:r w:rsidR="001B674A" w:rsidRPr="00F46A6D">
        <w:rPr>
          <w:rFonts w:ascii="Times New Roman" w:hAnsi="Times New Roman" w:cs="Times New Roman"/>
        </w:rPr>
        <w:t>%, netral (N) sebanyak 21%, setuju (S) sebanyak 7</w:t>
      </w:r>
      <w:r w:rsidR="006F622A" w:rsidRPr="00F46A6D">
        <w:rPr>
          <w:rFonts w:ascii="Times New Roman" w:hAnsi="Times New Roman" w:cs="Times New Roman"/>
        </w:rPr>
        <w:t>2</w:t>
      </w:r>
      <w:r w:rsidRPr="00F46A6D">
        <w:rPr>
          <w:rFonts w:ascii="Times New Roman" w:hAnsi="Times New Roman" w:cs="Times New Roman"/>
        </w:rPr>
        <w:t>%</w:t>
      </w:r>
      <w:r w:rsidR="002930F1" w:rsidRPr="00F46A6D">
        <w:rPr>
          <w:rFonts w:ascii="Times New Roman" w:hAnsi="Times New Roman" w:cs="Times New Roman"/>
        </w:rPr>
        <w:t>, sangat setuju (SS) sebanyak 4</w:t>
      </w:r>
      <w:r w:rsidRPr="00F46A6D">
        <w:rPr>
          <w:rFonts w:ascii="Times New Roman" w:hAnsi="Times New Roman" w:cs="Times New Roman"/>
        </w:rPr>
        <w:t>%, terkait tanggapan responden mengenai variabel ke</w:t>
      </w:r>
      <w:r w:rsidR="002930F1" w:rsidRPr="00F46A6D">
        <w:rPr>
          <w:rFonts w:ascii="Times New Roman" w:hAnsi="Times New Roman" w:cs="Times New Roman"/>
        </w:rPr>
        <w:t>tersediaan fitur</w:t>
      </w:r>
      <w:r w:rsidRPr="00F46A6D">
        <w:rPr>
          <w:rFonts w:ascii="Times New Roman" w:hAnsi="Times New Roman" w:cs="Times New Roman"/>
        </w:rPr>
        <w:t xml:space="preserve"> pada penelitian ini jika dilihat dari masing-masing jawaban dari responden, nasabah dominan menj</w:t>
      </w:r>
      <w:r w:rsidR="002930F1" w:rsidRPr="00F46A6D">
        <w:rPr>
          <w:rFonts w:ascii="Times New Roman" w:hAnsi="Times New Roman" w:cs="Times New Roman"/>
        </w:rPr>
        <w:t>awab setuju dengan presentase 71</w:t>
      </w:r>
      <w:r w:rsidRPr="00F46A6D">
        <w:rPr>
          <w:rFonts w:ascii="Times New Roman" w:hAnsi="Times New Roman" w:cs="Times New Roman"/>
        </w:rPr>
        <w:t>% jadi rata-</w:t>
      </w:r>
      <w:r w:rsidR="002930F1" w:rsidRPr="00F46A6D">
        <w:rPr>
          <w:rFonts w:ascii="Times New Roman" w:hAnsi="Times New Roman" w:cs="Times New Roman"/>
        </w:rPr>
        <w:t xml:space="preserve">rata responden sudah merasa mudah </w:t>
      </w:r>
      <w:r w:rsidRPr="00F46A6D">
        <w:rPr>
          <w:rFonts w:ascii="Times New Roman" w:hAnsi="Times New Roman" w:cs="Times New Roman"/>
        </w:rPr>
        <w:t xml:space="preserve">dalam menggunakan aplikasi BTNS mobile, namun pada pernyataan lainnya beberapa nasabah masih menjawab netral </w:t>
      </w:r>
      <w:r w:rsidR="002930F1" w:rsidRPr="00F46A6D">
        <w:rPr>
          <w:rFonts w:ascii="Times New Roman" w:hAnsi="Times New Roman" w:cs="Times New Roman"/>
        </w:rPr>
        <w:t>atau</w:t>
      </w:r>
      <w:r w:rsidRPr="00F46A6D">
        <w:rPr>
          <w:rFonts w:ascii="Times New Roman" w:hAnsi="Times New Roman" w:cs="Times New Roman"/>
        </w:rPr>
        <w:t xml:space="preserve"> ragu-ragu pada pernyataan yang dilampirkan. Sehingga dapat disimpulkan dengan menggunakan skala likert diperoleh hasi</w:t>
      </w:r>
      <w:r w:rsidR="002930F1" w:rsidRPr="00F46A6D">
        <w:rPr>
          <w:rFonts w:ascii="Times New Roman" w:hAnsi="Times New Roman" w:cs="Times New Roman"/>
        </w:rPr>
        <w:t>l yang menunjukan bahwa kemudahan</w:t>
      </w:r>
      <w:r w:rsidRPr="00F46A6D">
        <w:rPr>
          <w:rFonts w:ascii="Times New Roman" w:hAnsi="Times New Roman" w:cs="Times New Roman"/>
        </w:rPr>
        <w:t xml:space="preserve"> mempunyai pengaruh positif terhadap kepuasan nasabah. Sehingga semakin tinggi tingkat ke</w:t>
      </w:r>
      <w:r w:rsidR="002930F1" w:rsidRPr="00F46A6D">
        <w:rPr>
          <w:rFonts w:ascii="Times New Roman" w:hAnsi="Times New Roman" w:cs="Times New Roman"/>
        </w:rPr>
        <w:t>mudahan</w:t>
      </w:r>
      <w:r w:rsidRPr="00F46A6D">
        <w:rPr>
          <w:rFonts w:ascii="Times New Roman" w:hAnsi="Times New Roman" w:cs="Times New Roman"/>
        </w:rPr>
        <w:t xml:space="preserve"> BTNS mobile maka semakin tinggi kepuasan nasabah atau konsumen dalam menggunakan aplikasi BTNS mobile. </w:t>
      </w:r>
    </w:p>
    <w:p w14:paraId="6B28B31A" w14:textId="1543A4ED" w:rsidR="006363A5" w:rsidRPr="00F46A6D" w:rsidRDefault="00BF6B85" w:rsidP="00273AB4">
      <w:pPr>
        <w:pStyle w:val="Heading3"/>
        <w:numPr>
          <w:ilvl w:val="2"/>
          <w:numId w:val="21"/>
        </w:numPr>
        <w:spacing w:line="360" w:lineRule="auto"/>
        <w:ind w:left="567"/>
        <w:rPr>
          <w:rFonts w:ascii="Times New Roman" w:hAnsi="Times New Roman" w:cs="Times New Roman"/>
          <w:color w:val="auto"/>
        </w:rPr>
      </w:pPr>
      <w:r>
        <w:rPr>
          <w:rFonts w:ascii="Times New Roman" w:hAnsi="Times New Roman" w:cs="Times New Roman"/>
          <w:color w:val="auto"/>
        </w:rPr>
        <w:t xml:space="preserve"> </w:t>
      </w:r>
      <w:bookmarkStart w:id="384" w:name="_Toc184504818"/>
      <w:r w:rsidR="005609AE" w:rsidRPr="00F46A6D">
        <w:rPr>
          <w:rFonts w:ascii="Times New Roman" w:hAnsi="Times New Roman" w:cs="Times New Roman"/>
          <w:color w:val="auto"/>
        </w:rPr>
        <w:t>Pengaruh Ketersediaan Fitur Terhadap Kepuasan Nasabah</w:t>
      </w:r>
      <w:bookmarkEnd w:id="384"/>
    </w:p>
    <w:p w14:paraId="136BCA69" w14:textId="77777777" w:rsidR="00F218EF" w:rsidRPr="00F46A6D" w:rsidRDefault="00AF2C09" w:rsidP="00DF403D">
      <w:pPr>
        <w:spacing w:line="360" w:lineRule="auto"/>
        <w:ind w:left="142" w:right="49" w:firstLine="720"/>
        <w:jc w:val="both"/>
        <w:rPr>
          <w:rFonts w:ascii="Times New Roman" w:hAnsi="Times New Roman"/>
        </w:rPr>
      </w:pPr>
      <w:r w:rsidRPr="00F46A6D">
        <w:rPr>
          <w:rFonts w:ascii="Times New Roman" w:hAnsi="Times New Roman" w:cs="Times New Roman"/>
        </w:rPr>
        <w:t xml:space="preserve">Berdasarkan hasil analisis data yang telah dilakukan oleh peneliti dapat diketahui bahwa </w:t>
      </w:r>
      <w:r w:rsidRPr="00F46A6D">
        <w:rPr>
          <w:rFonts w:ascii="Times New Roman" w:hAnsi="Times New Roman"/>
        </w:rPr>
        <w:t xml:space="preserve">nilai koefisien variabel ketersediaan fitur (X3) adalah 0,183 artinya jika ketersediaan fitur mengalami kenaikan sebesar 1 maka </w:t>
      </w:r>
      <w:r w:rsidRPr="00F46A6D">
        <w:rPr>
          <w:rFonts w:ascii="Times New Roman" w:hAnsi="Times New Roman" w:cs="Times New Roman"/>
          <w:color w:val="000000"/>
        </w:rPr>
        <w:t>kepuasan penggunaan</w:t>
      </w:r>
      <w:r w:rsidRPr="00F46A6D">
        <w:rPr>
          <w:rFonts w:ascii="Times New Roman" w:hAnsi="Times New Roman"/>
        </w:rPr>
        <w:t xml:space="preserve"> akan mengalami kenaikan sebesar 0,183. Koefesien regresi bernilai positif antara ketersediaan fitur dengan </w:t>
      </w:r>
      <w:r w:rsidRPr="00F46A6D">
        <w:rPr>
          <w:rFonts w:ascii="Times New Roman" w:hAnsi="Times New Roman" w:cs="Times New Roman"/>
          <w:color w:val="000000"/>
        </w:rPr>
        <w:t>kepuasan penggunaan</w:t>
      </w:r>
      <w:r w:rsidRPr="00F46A6D">
        <w:rPr>
          <w:rFonts w:ascii="Times New Roman" w:hAnsi="Times New Roman"/>
        </w:rPr>
        <w:t xml:space="preserve">. Hal ini menunjukan apabila ketersediaan fitur semakin meningkat, maka </w:t>
      </w:r>
      <w:r w:rsidRPr="00F46A6D">
        <w:rPr>
          <w:rFonts w:ascii="Times New Roman" w:hAnsi="Times New Roman" w:cs="Times New Roman"/>
          <w:color w:val="000000"/>
        </w:rPr>
        <w:t>kepuasan penggunaan</w:t>
      </w:r>
      <w:r w:rsidRPr="00F46A6D">
        <w:rPr>
          <w:rFonts w:ascii="Times New Roman" w:hAnsi="Times New Roman"/>
        </w:rPr>
        <w:t xml:space="preserve"> pun akan semakin meningkat.</w:t>
      </w:r>
      <w:r w:rsidR="00F218EF" w:rsidRPr="00F46A6D">
        <w:rPr>
          <w:rFonts w:ascii="Times New Roman" w:hAnsi="Times New Roman"/>
        </w:rPr>
        <w:t xml:space="preserve">  </w:t>
      </w:r>
      <w:r w:rsidR="00F218EF" w:rsidRPr="00F46A6D">
        <w:rPr>
          <w:rFonts w:ascii="Times New Roman" w:hAnsi="Times New Roman" w:cs="Times New Roman"/>
        </w:rPr>
        <w:t>Hal ini dibuktikan dengan uji t dengan</w:t>
      </w:r>
      <w:r w:rsidR="00F218EF" w:rsidRPr="00F46A6D">
        <w:rPr>
          <w:rFonts w:ascii="Times New Roman" w:hAnsi="Times New Roman"/>
        </w:rPr>
        <w:t xml:space="preserve"> nilai t</w:t>
      </w:r>
      <w:r w:rsidR="00F218EF" w:rsidRPr="00F46A6D">
        <w:rPr>
          <w:rFonts w:ascii="Times New Roman" w:hAnsi="Times New Roman"/>
          <w:vertAlign w:val="subscript"/>
        </w:rPr>
        <w:t>hitung</w:t>
      </w:r>
      <w:r w:rsidR="00F218EF" w:rsidRPr="00F46A6D">
        <w:rPr>
          <w:rFonts w:ascii="Times New Roman" w:hAnsi="Times New Roman"/>
        </w:rPr>
        <w:t xml:space="preserve"> sebesar 2,645 dan t</w:t>
      </w:r>
      <w:r w:rsidR="00F218EF" w:rsidRPr="00F46A6D">
        <w:rPr>
          <w:rFonts w:ascii="Times New Roman" w:hAnsi="Times New Roman"/>
          <w:vertAlign w:val="subscript"/>
        </w:rPr>
        <w:t>tabel</w:t>
      </w:r>
      <w:r w:rsidR="00F218EF" w:rsidRPr="00F46A6D">
        <w:rPr>
          <w:rFonts w:ascii="Times New Roman" w:hAnsi="Times New Roman"/>
        </w:rPr>
        <w:t xml:space="preserve"> 1,984 sehingga dapat disimpulkan bahwa t</w:t>
      </w:r>
      <w:r w:rsidR="00F218EF" w:rsidRPr="00F46A6D">
        <w:rPr>
          <w:rFonts w:ascii="Times New Roman" w:hAnsi="Times New Roman"/>
          <w:vertAlign w:val="subscript"/>
        </w:rPr>
        <w:t>hitung</w:t>
      </w:r>
      <w:r w:rsidR="00F218EF" w:rsidRPr="00F46A6D">
        <w:rPr>
          <w:rFonts w:ascii="Times New Roman" w:hAnsi="Times New Roman"/>
        </w:rPr>
        <w:t xml:space="preserve"> &gt; t</w:t>
      </w:r>
      <w:r w:rsidR="00F218EF" w:rsidRPr="00F46A6D">
        <w:rPr>
          <w:rFonts w:ascii="Times New Roman" w:hAnsi="Times New Roman"/>
          <w:vertAlign w:val="subscript"/>
        </w:rPr>
        <w:t>tabel</w:t>
      </w:r>
      <w:r w:rsidR="00F218EF" w:rsidRPr="00F46A6D">
        <w:rPr>
          <w:rFonts w:ascii="Times New Roman" w:hAnsi="Times New Roman"/>
        </w:rPr>
        <w:t xml:space="preserve"> serta diperoleh nilai signifikan 0,010 &lt; 0,05. Berdasarkan hipotesis dapat diartikan H</w:t>
      </w:r>
      <w:r w:rsidR="00F218EF" w:rsidRPr="00F46A6D">
        <w:rPr>
          <w:rFonts w:ascii="Times New Roman" w:hAnsi="Times New Roman"/>
          <w:vertAlign w:val="subscript"/>
        </w:rPr>
        <w:t xml:space="preserve">3 </w:t>
      </w:r>
      <w:r w:rsidR="00F218EF" w:rsidRPr="00F46A6D">
        <w:rPr>
          <w:rFonts w:ascii="Times New Roman" w:hAnsi="Times New Roman"/>
        </w:rPr>
        <w:t>diterima H</w:t>
      </w:r>
      <w:r w:rsidR="00F218EF" w:rsidRPr="00F46A6D">
        <w:rPr>
          <w:rFonts w:ascii="Times New Roman" w:hAnsi="Times New Roman"/>
          <w:vertAlign w:val="subscript"/>
        </w:rPr>
        <w:t xml:space="preserve">0 </w:t>
      </w:r>
      <w:r w:rsidR="00F218EF" w:rsidRPr="00F46A6D">
        <w:rPr>
          <w:rFonts w:ascii="Times New Roman" w:hAnsi="Times New Roman"/>
        </w:rPr>
        <w:t xml:space="preserve">ditolak. Dengan demikian variabel </w:t>
      </w:r>
      <w:r w:rsidR="00F218EF" w:rsidRPr="00F46A6D">
        <w:rPr>
          <w:rFonts w:ascii="Times New Roman" w:hAnsi="Times New Roman" w:cs="Times New Roman"/>
          <w:color w:val="000000"/>
        </w:rPr>
        <w:t>ketersediaan fitur</w:t>
      </w:r>
      <w:r w:rsidR="00F218EF" w:rsidRPr="00F46A6D">
        <w:rPr>
          <w:rFonts w:ascii="Times New Roman" w:hAnsi="Times New Roman"/>
        </w:rPr>
        <w:t xml:space="preserve"> secara parsial berpengaruh positif dan signifikan terhadap </w:t>
      </w:r>
      <w:r w:rsidR="00F218EF" w:rsidRPr="00F46A6D">
        <w:rPr>
          <w:rFonts w:ascii="Times New Roman" w:hAnsi="Times New Roman" w:cs="Times New Roman"/>
          <w:color w:val="000000"/>
        </w:rPr>
        <w:t>kepuasan penggunaan</w:t>
      </w:r>
      <w:r w:rsidR="00F218EF" w:rsidRPr="00F46A6D">
        <w:rPr>
          <w:rFonts w:ascii="Times New Roman" w:hAnsi="Times New Roman"/>
        </w:rPr>
        <w:t>.</w:t>
      </w:r>
      <w:r w:rsidR="00CB3E1A" w:rsidRPr="00F46A6D">
        <w:rPr>
          <w:rFonts w:ascii="Times New Roman" w:hAnsi="Times New Roman"/>
        </w:rPr>
        <w:t xml:space="preserve"> Hal ini karena fitur dari BTNS mobile dilihat dari kemudahan untuk memperoleh informasi. </w:t>
      </w:r>
      <w:r w:rsidR="00CD65A5" w:rsidRPr="00F46A6D">
        <w:rPr>
          <w:rFonts w:ascii="Times New Roman" w:hAnsi="Times New Roman"/>
        </w:rPr>
        <w:t>I</w:t>
      </w:r>
      <w:r w:rsidR="00CB3E1A" w:rsidRPr="00F46A6D">
        <w:rPr>
          <w:rFonts w:ascii="Times New Roman" w:hAnsi="Times New Roman"/>
        </w:rPr>
        <w:t xml:space="preserve">nformasi mengenai transaksi keuangan yang dilakukan nasabah. Selanjutnya fitur dari BTNS mobile menurut hasil penelitian sangat beragam, dalam artian terdapat keberagaman menu-menu transaksi </w:t>
      </w:r>
      <w:r w:rsidR="00CB3E1A" w:rsidRPr="00F46A6D">
        <w:rPr>
          <w:rFonts w:ascii="Times New Roman" w:hAnsi="Times New Roman"/>
        </w:rPr>
        <w:lastRenderedPageBreak/>
        <w:t xml:space="preserve">yang dapat digunakan oleh nasabah karena dapat digunakan selama 24 jam sehari serta dapat digunakan dimana saja selama </w:t>
      </w:r>
      <w:r w:rsidR="00CD65A5" w:rsidRPr="00F46A6D">
        <w:rPr>
          <w:rFonts w:ascii="Times New Roman" w:hAnsi="Times New Roman"/>
        </w:rPr>
        <w:t>smartphone dengan aplikasi BTNS m</w:t>
      </w:r>
      <w:r w:rsidR="00CB3E1A" w:rsidRPr="00F46A6D">
        <w:rPr>
          <w:rFonts w:ascii="Times New Roman" w:hAnsi="Times New Roman"/>
        </w:rPr>
        <w:t>obile terhubung dengan internet.</w:t>
      </w:r>
    </w:p>
    <w:p w14:paraId="2940C93B" w14:textId="77777777" w:rsidR="00B34E4E" w:rsidRPr="00F46A6D" w:rsidRDefault="00C6663E" w:rsidP="00DF403D">
      <w:pPr>
        <w:spacing w:line="360" w:lineRule="auto"/>
        <w:ind w:left="142" w:right="49" w:firstLine="720"/>
        <w:jc w:val="both"/>
        <w:rPr>
          <w:rFonts w:ascii="Times New Roman" w:hAnsi="Times New Roman" w:cs="Times New Roman"/>
        </w:rPr>
      </w:pPr>
      <w:r w:rsidRPr="00F46A6D">
        <w:rPr>
          <w:rFonts w:ascii="Times New Roman" w:hAnsi="Times New Roman" w:cs="Times New Roman"/>
        </w:rPr>
        <w:t>Hasil Penelitian ini sejalan dengan penelitian yang dilakukan oleh Hibatullah dan Busman,</w:t>
      </w:r>
      <w:r w:rsidRPr="00F46A6D">
        <w:rPr>
          <w:rStyle w:val="FootnoteReference"/>
        </w:rPr>
        <w:footnoteReference w:id="75"/>
      </w:r>
      <w:r w:rsidRPr="00F46A6D">
        <w:rPr>
          <w:rFonts w:ascii="Times New Roman" w:hAnsi="Times New Roman" w:cs="Times New Roman"/>
        </w:rPr>
        <w:t xml:space="preserve"> Rahma,</w:t>
      </w:r>
      <w:r w:rsidRPr="00F46A6D">
        <w:rPr>
          <w:rStyle w:val="FootnoteReference"/>
        </w:rPr>
        <w:footnoteReference w:id="76"/>
      </w:r>
      <w:r w:rsidRPr="00F46A6D">
        <w:rPr>
          <w:rFonts w:ascii="Times New Roman" w:hAnsi="Times New Roman" w:cs="Times New Roman"/>
        </w:rPr>
        <w:t xml:space="preserve"> yang menjelaskan bahwa ketersediaan fitur memiliki pengaruh yang positif dan signifikan terhadap  kepuasan nasabah, begitu juga dengan hasil penelitian yang dilakukan oleh</w:t>
      </w:r>
      <w:r w:rsidR="00B34E4E" w:rsidRPr="00F46A6D">
        <w:rPr>
          <w:rFonts w:ascii="Times New Roman" w:hAnsi="Times New Roman" w:cs="Times New Roman"/>
        </w:rPr>
        <w:t xml:space="preserve"> kartika,</w:t>
      </w:r>
      <w:r w:rsidR="00B34E4E" w:rsidRPr="00F46A6D">
        <w:rPr>
          <w:rStyle w:val="FootnoteReference"/>
        </w:rPr>
        <w:footnoteReference w:id="77"/>
      </w:r>
      <w:r w:rsidR="00B34E4E" w:rsidRPr="00F46A6D">
        <w:rPr>
          <w:rFonts w:ascii="Times New Roman" w:hAnsi="Times New Roman" w:cs="Times New Roman"/>
        </w:rPr>
        <w:t xml:space="preserve"> mengemukakan bahwa hasil dari Variabel ketersediaan fitur berpengaruh positif siginifikan terhadap kepuasan nasabah menggunakan aplikasi mobile banking, dimana nasabah pastinya akan mencari fitur produk layanan yang lengkap dan canggih untuk mempermudah konsumen atau nasabah melakukan tranksaksi, maka semakin bagus dan lengkap fitur layanan mobile banking maka semakin puas nasbah menggunakan aplikasi mobile banking.</w:t>
      </w:r>
    </w:p>
    <w:p w14:paraId="3574A0EB" w14:textId="2795C005" w:rsidR="000A51C5" w:rsidRPr="00F46A6D" w:rsidRDefault="00B61E14" w:rsidP="00DF403D">
      <w:pPr>
        <w:spacing w:line="360" w:lineRule="auto"/>
        <w:ind w:left="142" w:right="49" w:firstLine="720"/>
        <w:jc w:val="both"/>
        <w:rPr>
          <w:rFonts w:ascii="Times New Roman" w:hAnsi="Times New Roman" w:cs="Times New Roman"/>
        </w:rPr>
      </w:pPr>
      <w:r w:rsidRPr="00F46A6D">
        <w:rPr>
          <w:rFonts w:ascii="Times New Roman" w:hAnsi="Times New Roman"/>
        </w:rPr>
        <w:t xml:space="preserve">Hasil </w:t>
      </w:r>
      <w:r w:rsidRPr="00BF6B85">
        <w:rPr>
          <w:rFonts w:ascii="Times New Roman" w:hAnsi="Times New Roman" w:cs="Times New Roman"/>
        </w:rPr>
        <w:t>penelitian</w:t>
      </w:r>
      <w:r w:rsidRPr="00F46A6D">
        <w:rPr>
          <w:rFonts w:ascii="Times New Roman" w:hAnsi="Times New Roman"/>
        </w:rPr>
        <w:t xml:space="preserve"> ini sesuai dengan teori yang digunakan yaitu </w:t>
      </w:r>
      <w:r w:rsidRPr="00F46A6D">
        <w:rPr>
          <w:rFonts w:ascii="Times New Roman" w:hAnsi="Times New Roman" w:cs="Times New Roman"/>
        </w:rPr>
        <w:t>Dengan Teori TAM yang mengukur penerimaan teknologi dapat mengukur pada sejauh mana seseorang percaya bahwa menggunakan teknologi tertentu akan meningkatkan kinerja pekerjaannya. Dalam konteks BTNS mobile,</w:t>
      </w:r>
      <w:r w:rsidR="00F14B8C" w:rsidRPr="00F46A6D">
        <w:rPr>
          <w:rFonts w:ascii="Times New Roman" w:hAnsi="Times New Roman" w:cs="Times New Roman"/>
        </w:rPr>
        <w:t xml:space="preserve"> </w:t>
      </w:r>
      <w:r w:rsidRPr="00F46A6D">
        <w:rPr>
          <w:rFonts w:ascii="Times New Roman" w:hAnsi="Times New Roman" w:cs="Times New Roman"/>
        </w:rPr>
        <w:t>jika nasabah merasa bahwa fitur-fitur yang tersedia dapat membantu mereka melakukan tranksaksi atau mengelola akun dengan lebih efektif dan efesien,</w:t>
      </w:r>
      <w:r w:rsidR="00BF6B85">
        <w:rPr>
          <w:rFonts w:ascii="Times New Roman" w:hAnsi="Times New Roman" w:cs="Times New Roman"/>
        </w:rPr>
        <w:t xml:space="preserve"> </w:t>
      </w:r>
      <w:r w:rsidRPr="00F46A6D">
        <w:rPr>
          <w:rFonts w:ascii="Times New Roman" w:hAnsi="Times New Roman" w:cs="Times New Roman"/>
        </w:rPr>
        <w:t>maka pengguna atau nasabah akan merasa bahwa aplikasi tersebut berguna.</w:t>
      </w:r>
    </w:p>
    <w:p w14:paraId="10DF7500" w14:textId="243D6341" w:rsidR="00F14B8C" w:rsidRPr="00BF6B85" w:rsidRDefault="00BF6B85" w:rsidP="00DF403D">
      <w:pPr>
        <w:pStyle w:val="Caption"/>
        <w:spacing w:line="360" w:lineRule="auto"/>
        <w:jc w:val="center"/>
        <w:rPr>
          <w:rFonts w:ascii="Times New Roman" w:hAnsi="Times New Roman" w:cs="Times New Roman"/>
          <w:b/>
          <w:bCs/>
          <w:i w:val="0"/>
          <w:iCs w:val="0"/>
          <w:color w:val="auto"/>
          <w:sz w:val="22"/>
          <w:szCs w:val="22"/>
        </w:rPr>
      </w:pPr>
      <w:bookmarkStart w:id="385" w:name="_Toc184338341"/>
      <w:r w:rsidRPr="00BF6B85">
        <w:rPr>
          <w:rFonts w:ascii="Times New Roman" w:hAnsi="Times New Roman" w:cs="Times New Roman"/>
          <w:b/>
          <w:bCs/>
          <w:i w:val="0"/>
          <w:iCs w:val="0"/>
          <w:color w:val="auto"/>
          <w:sz w:val="22"/>
          <w:szCs w:val="22"/>
        </w:rPr>
        <w:t xml:space="preserve">Tabel 4. </w:t>
      </w:r>
      <w:r w:rsidRPr="00BF6B85">
        <w:rPr>
          <w:rFonts w:ascii="Times New Roman" w:hAnsi="Times New Roman" w:cs="Times New Roman"/>
          <w:b/>
          <w:bCs/>
          <w:i w:val="0"/>
          <w:iCs w:val="0"/>
          <w:color w:val="auto"/>
          <w:sz w:val="22"/>
          <w:szCs w:val="22"/>
        </w:rPr>
        <w:fldChar w:fldCharType="begin"/>
      </w:r>
      <w:r w:rsidRPr="00BF6B85">
        <w:rPr>
          <w:rFonts w:ascii="Times New Roman" w:hAnsi="Times New Roman" w:cs="Times New Roman"/>
          <w:b/>
          <w:bCs/>
          <w:i w:val="0"/>
          <w:iCs w:val="0"/>
          <w:color w:val="auto"/>
          <w:sz w:val="22"/>
          <w:szCs w:val="22"/>
        </w:rPr>
        <w:instrText xml:space="preserve"> SEQ Tabel_4. \* ARABIC </w:instrText>
      </w:r>
      <w:r w:rsidRPr="00BF6B85">
        <w:rPr>
          <w:rFonts w:ascii="Times New Roman" w:hAnsi="Times New Roman" w:cs="Times New Roman"/>
          <w:b/>
          <w:bCs/>
          <w:i w:val="0"/>
          <w:iCs w:val="0"/>
          <w:color w:val="auto"/>
          <w:sz w:val="22"/>
          <w:szCs w:val="22"/>
        </w:rPr>
        <w:fldChar w:fldCharType="separate"/>
      </w:r>
      <w:r w:rsidR="00953550">
        <w:rPr>
          <w:rFonts w:ascii="Times New Roman" w:hAnsi="Times New Roman" w:cs="Times New Roman"/>
          <w:b/>
          <w:bCs/>
          <w:i w:val="0"/>
          <w:iCs w:val="0"/>
          <w:noProof/>
          <w:color w:val="auto"/>
          <w:sz w:val="22"/>
          <w:szCs w:val="22"/>
        </w:rPr>
        <w:t>22</w:t>
      </w:r>
      <w:r w:rsidRPr="00BF6B85">
        <w:rPr>
          <w:rFonts w:ascii="Times New Roman" w:hAnsi="Times New Roman" w:cs="Times New Roman"/>
          <w:b/>
          <w:bCs/>
          <w:i w:val="0"/>
          <w:iCs w:val="0"/>
          <w:color w:val="auto"/>
          <w:sz w:val="22"/>
          <w:szCs w:val="22"/>
        </w:rPr>
        <w:fldChar w:fldCharType="end"/>
      </w:r>
      <w:r w:rsidRPr="00BF6B85">
        <w:rPr>
          <w:rFonts w:ascii="Times New Roman" w:hAnsi="Times New Roman" w:cs="Times New Roman"/>
          <w:b/>
          <w:bCs/>
          <w:i w:val="0"/>
          <w:iCs w:val="0"/>
          <w:color w:val="auto"/>
          <w:sz w:val="22"/>
          <w:szCs w:val="22"/>
        </w:rPr>
        <w:t xml:space="preserve"> </w:t>
      </w:r>
      <w:r w:rsidR="00F14B8C" w:rsidRPr="00BF6B85">
        <w:rPr>
          <w:rFonts w:ascii="Times New Roman" w:hAnsi="Times New Roman" w:cs="Times New Roman"/>
          <w:b/>
          <w:bCs/>
          <w:i w:val="0"/>
          <w:iCs w:val="0"/>
          <w:color w:val="auto"/>
          <w:sz w:val="22"/>
          <w:szCs w:val="22"/>
        </w:rPr>
        <w:t>Tabel Hasil Responden Variabel Ketersediaan Fitur</w:t>
      </w:r>
      <w:bookmarkEnd w:id="385"/>
    </w:p>
    <w:p w14:paraId="6798312D" w14:textId="77777777" w:rsidR="00B656AE" w:rsidRPr="00F46A6D" w:rsidRDefault="00B656AE" w:rsidP="00DF403D">
      <w:pPr>
        <w:spacing w:line="360" w:lineRule="auto"/>
        <w:ind w:left="2160"/>
      </w:pPr>
      <w:r w:rsidRPr="00F46A6D">
        <w:rPr>
          <w:noProof/>
          <w:lang w:val="en-US"/>
        </w:rPr>
        <w:drawing>
          <wp:inline distT="0" distB="0" distL="0" distR="0" wp14:anchorId="288ACB81" wp14:editId="6FADCE28">
            <wp:extent cx="3036498" cy="2130725"/>
            <wp:effectExtent l="0" t="0" r="12065" b="222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F46A6D">
        <w:t xml:space="preserve"> </w:t>
      </w:r>
    </w:p>
    <w:p w14:paraId="54A383AE" w14:textId="75032C74" w:rsidR="006B5E39" w:rsidRPr="00F46A6D" w:rsidRDefault="006B5E39" w:rsidP="00DF403D">
      <w:pPr>
        <w:spacing w:line="360" w:lineRule="auto"/>
        <w:ind w:left="142" w:right="49" w:firstLine="720"/>
        <w:jc w:val="both"/>
        <w:rPr>
          <w:rFonts w:ascii="Times New Roman" w:hAnsi="Times New Roman" w:cs="Times New Roman"/>
        </w:rPr>
      </w:pPr>
      <w:r w:rsidRPr="00F46A6D">
        <w:rPr>
          <w:rFonts w:ascii="Times New Roman" w:hAnsi="Times New Roman" w:cs="Times New Roman"/>
        </w:rPr>
        <w:t>Berd</w:t>
      </w:r>
      <w:r w:rsidR="005B373C">
        <w:rPr>
          <w:rFonts w:ascii="Times New Roman" w:hAnsi="Times New Roman" w:cs="Times New Roman"/>
        </w:rPr>
        <w:t>a</w:t>
      </w:r>
      <w:r w:rsidRPr="00F46A6D">
        <w:rPr>
          <w:rFonts w:ascii="Times New Roman" w:hAnsi="Times New Roman" w:cs="Times New Roman"/>
        </w:rPr>
        <w:t>sarkan gambar 4.22 diatas dapat menjelaskan ba</w:t>
      </w:r>
      <w:r w:rsidR="009A6621">
        <w:rPr>
          <w:rFonts w:ascii="Times New Roman" w:hAnsi="Times New Roman" w:cs="Times New Roman"/>
        </w:rPr>
        <w:t>hwa kategori skor penilaian kuesi</w:t>
      </w:r>
      <w:r w:rsidRPr="00F46A6D">
        <w:rPr>
          <w:rFonts w:ascii="Times New Roman" w:hAnsi="Times New Roman" w:cs="Times New Roman"/>
        </w:rPr>
        <w:t xml:space="preserve">oner pada variabel </w:t>
      </w:r>
      <w:r w:rsidR="002C1A50" w:rsidRPr="00F46A6D">
        <w:rPr>
          <w:rFonts w:ascii="Times New Roman" w:hAnsi="Times New Roman" w:cs="Times New Roman"/>
        </w:rPr>
        <w:t xml:space="preserve">ketersediaan fitur </w:t>
      </w:r>
      <w:r w:rsidRPr="00F46A6D">
        <w:rPr>
          <w:rFonts w:ascii="Times New Roman" w:hAnsi="Times New Roman" w:cs="Times New Roman"/>
        </w:rPr>
        <w:t>berada di</w:t>
      </w:r>
      <w:r w:rsidR="003A1676">
        <w:rPr>
          <w:rFonts w:ascii="Times New Roman" w:hAnsi="Times New Roman" w:cs="Times New Roman"/>
        </w:rPr>
        <w:t xml:space="preserve"> </w:t>
      </w:r>
      <w:r w:rsidRPr="00F46A6D">
        <w:rPr>
          <w:rFonts w:ascii="Times New Roman" w:hAnsi="Times New Roman" w:cs="Times New Roman"/>
        </w:rPr>
        <w:t xml:space="preserve">rentang angka 1 sampai dengan 5 penilaian jawaban sangat tidak setuju (STS) sebanyak </w:t>
      </w:r>
      <w:r w:rsidR="006F622A" w:rsidRPr="00F46A6D">
        <w:rPr>
          <w:rFonts w:ascii="Times New Roman" w:hAnsi="Times New Roman" w:cs="Times New Roman"/>
        </w:rPr>
        <w:t>0</w:t>
      </w:r>
      <w:r w:rsidRPr="00F46A6D">
        <w:rPr>
          <w:rFonts w:ascii="Times New Roman" w:hAnsi="Times New Roman" w:cs="Times New Roman"/>
        </w:rPr>
        <w:t xml:space="preserve">%, tidak setuju (TS) sebanyak </w:t>
      </w:r>
      <w:r w:rsidR="006F622A" w:rsidRPr="00F46A6D">
        <w:rPr>
          <w:rFonts w:ascii="Times New Roman" w:hAnsi="Times New Roman" w:cs="Times New Roman"/>
        </w:rPr>
        <w:t>1</w:t>
      </w:r>
      <w:r w:rsidRPr="00F46A6D">
        <w:rPr>
          <w:rFonts w:ascii="Times New Roman" w:hAnsi="Times New Roman" w:cs="Times New Roman"/>
        </w:rPr>
        <w:t xml:space="preserve">%, netral (N) sebanyak </w:t>
      </w:r>
      <w:r w:rsidR="006F622A" w:rsidRPr="00F46A6D">
        <w:rPr>
          <w:rFonts w:ascii="Times New Roman" w:hAnsi="Times New Roman" w:cs="Times New Roman"/>
        </w:rPr>
        <w:t>9</w:t>
      </w:r>
      <w:r w:rsidRPr="00F46A6D">
        <w:rPr>
          <w:rFonts w:ascii="Times New Roman" w:hAnsi="Times New Roman" w:cs="Times New Roman"/>
        </w:rPr>
        <w:t xml:space="preserve">%, setuju (S) sebanyak </w:t>
      </w:r>
      <w:r w:rsidRPr="00F46A6D">
        <w:rPr>
          <w:rFonts w:ascii="Times New Roman" w:hAnsi="Times New Roman" w:cs="Times New Roman"/>
        </w:rPr>
        <w:lastRenderedPageBreak/>
        <w:t>7</w:t>
      </w:r>
      <w:r w:rsidR="006F622A" w:rsidRPr="00F46A6D">
        <w:rPr>
          <w:rFonts w:ascii="Times New Roman" w:hAnsi="Times New Roman" w:cs="Times New Roman"/>
        </w:rPr>
        <w:t>0</w:t>
      </w:r>
      <w:r w:rsidRPr="00F46A6D">
        <w:rPr>
          <w:rFonts w:ascii="Times New Roman" w:hAnsi="Times New Roman" w:cs="Times New Roman"/>
        </w:rPr>
        <w:t xml:space="preserve">%, sangat setuju (SS) sebanyak </w:t>
      </w:r>
      <w:r w:rsidR="002C1A50" w:rsidRPr="00F46A6D">
        <w:rPr>
          <w:rFonts w:ascii="Times New Roman" w:hAnsi="Times New Roman" w:cs="Times New Roman"/>
        </w:rPr>
        <w:t>20</w:t>
      </w:r>
      <w:r w:rsidRPr="00F46A6D">
        <w:rPr>
          <w:rFonts w:ascii="Times New Roman" w:hAnsi="Times New Roman" w:cs="Times New Roman"/>
        </w:rPr>
        <w:t>%, terkait tanggapan responden mengenai variabel ketersediaan fitur pada penelitian ini jika dilihat dari masing-masing jawaban dari responden, nasabah dominan menjawab setuju dengan presentase 71% jadi rata-</w:t>
      </w:r>
      <w:r w:rsidR="002C1A50" w:rsidRPr="00F46A6D">
        <w:rPr>
          <w:rFonts w:ascii="Times New Roman" w:hAnsi="Times New Roman" w:cs="Times New Roman"/>
        </w:rPr>
        <w:t xml:space="preserve">rata responden sudah merasa bahwa ketersediaan fitur aplikasi BTNS mobile sudah lengkap menu-menunya dan sesuai dengan kebutuhan nasabah untuk bertranksaksi, </w:t>
      </w:r>
      <w:r w:rsidRPr="00F46A6D">
        <w:rPr>
          <w:rFonts w:ascii="Times New Roman" w:hAnsi="Times New Roman" w:cs="Times New Roman"/>
        </w:rPr>
        <w:t xml:space="preserve">namun pada pernyataan lainnya beberapa nasabah masih menjawab netral atau ragu-ragu pada pernyataan yang dilampirkan. Sehingga dapat disimpulkan dengan menggunakan skala likert diperoleh hasil yang menunjukan bahwa </w:t>
      </w:r>
      <w:r w:rsidR="00547CFD" w:rsidRPr="00F46A6D">
        <w:rPr>
          <w:rFonts w:ascii="Times New Roman" w:hAnsi="Times New Roman" w:cs="Times New Roman"/>
        </w:rPr>
        <w:t xml:space="preserve">ketersediaan fitur </w:t>
      </w:r>
      <w:r w:rsidRPr="00F46A6D">
        <w:rPr>
          <w:rFonts w:ascii="Times New Roman" w:hAnsi="Times New Roman" w:cs="Times New Roman"/>
        </w:rPr>
        <w:t xml:space="preserve">mempunyai pengaruh positif terhadap kepuasan nasabah. Sehingga semakin tinggi tingkat </w:t>
      </w:r>
      <w:r w:rsidR="00547CFD" w:rsidRPr="00F46A6D">
        <w:rPr>
          <w:rFonts w:ascii="Times New Roman" w:hAnsi="Times New Roman" w:cs="Times New Roman"/>
        </w:rPr>
        <w:t xml:space="preserve">ketersediaan fitur atau kelengkapan menu aplikasi </w:t>
      </w:r>
      <w:r w:rsidRPr="00F46A6D">
        <w:rPr>
          <w:rFonts w:ascii="Times New Roman" w:hAnsi="Times New Roman" w:cs="Times New Roman"/>
        </w:rPr>
        <w:t xml:space="preserve">BTNS mobile maka semakin tinggi kepuasan nasabah atau konsumen dalam menggunakan aplikasi BTNS mobile. </w:t>
      </w:r>
    </w:p>
    <w:p w14:paraId="1FFF9F7A" w14:textId="77777777" w:rsidR="00B61E14" w:rsidRPr="00F46A6D" w:rsidRDefault="00B61E14" w:rsidP="00DF403D">
      <w:pPr>
        <w:spacing w:line="360" w:lineRule="auto"/>
        <w:ind w:left="426" w:firstLine="720"/>
        <w:jc w:val="both"/>
        <w:rPr>
          <w:rFonts w:ascii="Times New Roman" w:hAnsi="Times New Roman" w:cs="Times New Roman"/>
        </w:rPr>
      </w:pPr>
    </w:p>
    <w:p w14:paraId="2C95C910" w14:textId="77777777" w:rsidR="00AF2C09" w:rsidRPr="00F46A6D" w:rsidRDefault="00AF2C09" w:rsidP="00DF403D">
      <w:pPr>
        <w:pStyle w:val="ListParagraph"/>
        <w:spacing w:after="120" w:line="360" w:lineRule="auto"/>
        <w:ind w:left="426" w:firstLine="588"/>
        <w:jc w:val="both"/>
        <w:rPr>
          <w:rFonts w:ascii="Times New Roman" w:hAnsi="Times New Roman" w:cs="Times New Roman"/>
        </w:rPr>
      </w:pPr>
    </w:p>
    <w:p w14:paraId="4D791C55" w14:textId="77777777" w:rsidR="00BF6B85" w:rsidRDefault="00BF6B85" w:rsidP="00DF403D">
      <w:pPr>
        <w:pStyle w:val="Heading1"/>
        <w:spacing w:line="360" w:lineRule="auto"/>
        <w:jc w:val="center"/>
        <w:rPr>
          <w:rFonts w:ascii="Times New Roman" w:hAnsi="Times New Roman" w:cs="Times New Roman"/>
          <w:color w:val="auto"/>
          <w:sz w:val="22"/>
          <w:szCs w:val="22"/>
        </w:rPr>
        <w:sectPr w:rsidR="00BF6B85" w:rsidSect="006662A6">
          <w:headerReference w:type="default" r:id="rId30"/>
          <w:footerReference w:type="default" r:id="rId31"/>
          <w:pgSz w:w="12240" w:h="15840"/>
          <w:pgMar w:top="1134" w:right="1134" w:bottom="1134" w:left="1418" w:header="709" w:footer="709" w:gutter="0"/>
          <w:cols w:space="708"/>
          <w:docGrid w:linePitch="360"/>
        </w:sectPr>
      </w:pPr>
    </w:p>
    <w:p w14:paraId="31EC68CC" w14:textId="262DFE14" w:rsidR="00D8350A" w:rsidRPr="00F46A6D" w:rsidRDefault="00D8350A" w:rsidP="00DF403D">
      <w:pPr>
        <w:pStyle w:val="Heading1"/>
        <w:spacing w:line="360" w:lineRule="auto"/>
        <w:jc w:val="center"/>
        <w:rPr>
          <w:rFonts w:ascii="Times New Roman" w:hAnsi="Times New Roman" w:cs="Times New Roman"/>
          <w:color w:val="auto"/>
          <w:sz w:val="22"/>
          <w:szCs w:val="22"/>
        </w:rPr>
      </w:pPr>
      <w:bookmarkStart w:id="386" w:name="_Toc184504819"/>
      <w:r w:rsidRPr="00F46A6D">
        <w:rPr>
          <w:rFonts w:ascii="Times New Roman" w:hAnsi="Times New Roman" w:cs="Times New Roman"/>
          <w:color w:val="auto"/>
          <w:sz w:val="22"/>
          <w:szCs w:val="22"/>
        </w:rPr>
        <w:lastRenderedPageBreak/>
        <w:t>BAB V</w:t>
      </w:r>
      <w:bookmarkEnd w:id="386"/>
    </w:p>
    <w:p w14:paraId="557D360C" w14:textId="77777777" w:rsidR="00D8350A" w:rsidRPr="00F46A6D" w:rsidRDefault="00D8350A" w:rsidP="00DF403D">
      <w:pPr>
        <w:pStyle w:val="Heading1"/>
        <w:spacing w:line="360" w:lineRule="auto"/>
        <w:jc w:val="center"/>
        <w:rPr>
          <w:rFonts w:ascii="Times New Roman" w:hAnsi="Times New Roman" w:cs="Times New Roman"/>
          <w:color w:val="auto"/>
          <w:sz w:val="22"/>
          <w:szCs w:val="22"/>
        </w:rPr>
      </w:pPr>
      <w:bookmarkStart w:id="387" w:name="_Toc184504820"/>
      <w:r w:rsidRPr="00F46A6D">
        <w:rPr>
          <w:rFonts w:ascii="Times New Roman" w:hAnsi="Times New Roman" w:cs="Times New Roman"/>
          <w:color w:val="auto"/>
          <w:sz w:val="22"/>
          <w:szCs w:val="22"/>
        </w:rPr>
        <w:t>PENUTUP</w:t>
      </w:r>
      <w:bookmarkEnd w:id="387"/>
    </w:p>
    <w:p w14:paraId="3F8F3F54" w14:textId="77777777" w:rsidR="005857CE" w:rsidRPr="00F46A6D" w:rsidRDefault="00AF730B" w:rsidP="00273AB4">
      <w:pPr>
        <w:pStyle w:val="Heading2"/>
        <w:numPr>
          <w:ilvl w:val="1"/>
          <w:numId w:val="46"/>
        </w:numPr>
        <w:spacing w:line="360" w:lineRule="auto"/>
        <w:rPr>
          <w:rFonts w:ascii="Times New Roman" w:hAnsi="Times New Roman" w:cs="Times New Roman"/>
          <w:color w:val="auto"/>
          <w:sz w:val="22"/>
          <w:szCs w:val="22"/>
        </w:rPr>
      </w:pPr>
      <w:bookmarkStart w:id="388" w:name="_Toc184504821"/>
      <w:r w:rsidRPr="00F46A6D">
        <w:rPr>
          <w:rFonts w:ascii="Times New Roman" w:hAnsi="Times New Roman" w:cs="Times New Roman"/>
          <w:color w:val="auto"/>
          <w:sz w:val="22"/>
          <w:szCs w:val="22"/>
        </w:rPr>
        <w:t>Kesimpulan</w:t>
      </w:r>
      <w:bookmarkEnd w:id="388"/>
    </w:p>
    <w:p w14:paraId="757D529A" w14:textId="19593034" w:rsidR="00D61772" w:rsidRPr="00F46A6D" w:rsidRDefault="00572ADB" w:rsidP="00DF403D">
      <w:pPr>
        <w:spacing w:line="360" w:lineRule="auto"/>
        <w:ind w:left="426" w:right="49" w:firstLine="450"/>
        <w:jc w:val="both"/>
        <w:rPr>
          <w:rFonts w:ascii="Times New Roman" w:hAnsi="Times New Roman" w:cs="Times New Roman"/>
        </w:rPr>
      </w:pPr>
      <w:r w:rsidRPr="00F46A6D">
        <w:rPr>
          <w:rFonts w:ascii="Times New Roman" w:hAnsi="Times New Roman" w:cs="Times New Roman"/>
        </w:rPr>
        <w:t xml:space="preserve">Berdasarkan hasil analisis pembahasan tentang pengaruh keamanan, kemudahan, ketersediaan fitur terhadap kepuasan nasabah menggunakan BTNS Mobile (studi kasus mahasiswa UIN Walisongo semarang), dapatlah disimpulkan sebagai berikut: </w:t>
      </w:r>
    </w:p>
    <w:p w14:paraId="63D6DD06" w14:textId="77777777" w:rsidR="00D61772" w:rsidRPr="00F46A6D" w:rsidRDefault="00D61772" w:rsidP="00273AB4">
      <w:pPr>
        <w:pStyle w:val="ListParagraph"/>
        <w:numPr>
          <w:ilvl w:val="0"/>
          <w:numId w:val="48"/>
        </w:numPr>
        <w:spacing w:line="360" w:lineRule="auto"/>
        <w:ind w:left="851" w:right="49"/>
        <w:jc w:val="both"/>
        <w:rPr>
          <w:rFonts w:ascii="Times New Roman" w:hAnsi="Times New Roman" w:cs="Times New Roman"/>
        </w:rPr>
      </w:pPr>
      <w:r w:rsidRPr="00F46A6D">
        <w:rPr>
          <w:rFonts w:ascii="Times New Roman" w:hAnsi="Times New Roman" w:cs="Times New Roman"/>
        </w:rPr>
        <w:t>Variabel Keamanan (X1) berpengaruh positif dan signifikan terhadap kepuasan nasabah menggunakan BTNS Mobile. Hal ini dibuktikan dengan uji t dengan nilai signifikansi 0,000 &lt; 0,05 dan nilai t</w:t>
      </w:r>
      <w:r w:rsidRPr="00F46A6D">
        <w:rPr>
          <w:rFonts w:ascii="Times New Roman" w:hAnsi="Times New Roman" w:cs="Times New Roman"/>
          <w:vertAlign w:val="subscript"/>
        </w:rPr>
        <w:t>hitung</w:t>
      </w:r>
      <w:r w:rsidRPr="00F46A6D">
        <w:rPr>
          <w:rFonts w:ascii="Times New Roman" w:hAnsi="Times New Roman" w:cs="Times New Roman"/>
        </w:rPr>
        <w:t xml:space="preserve"> 6,028 lebih besar dari t</w:t>
      </w:r>
      <w:r w:rsidRPr="00F46A6D">
        <w:rPr>
          <w:rFonts w:ascii="Times New Roman" w:hAnsi="Times New Roman" w:cs="Times New Roman"/>
          <w:vertAlign w:val="subscript"/>
        </w:rPr>
        <w:t>tabel</w:t>
      </w:r>
      <w:r w:rsidRPr="00F46A6D">
        <w:rPr>
          <w:rFonts w:ascii="Times New Roman" w:hAnsi="Times New Roman" w:cs="Times New Roman"/>
        </w:rPr>
        <w:t xml:space="preserve"> 1,984.</w:t>
      </w:r>
    </w:p>
    <w:p w14:paraId="44EA0B6B" w14:textId="77777777" w:rsidR="00D61772" w:rsidRPr="00F46A6D" w:rsidRDefault="00D61772" w:rsidP="00273AB4">
      <w:pPr>
        <w:pStyle w:val="ListParagraph"/>
        <w:numPr>
          <w:ilvl w:val="0"/>
          <w:numId w:val="48"/>
        </w:numPr>
        <w:spacing w:line="360" w:lineRule="auto"/>
        <w:ind w:left="851" w:right="49"/>
        <w:jc w:val="both"/>
        <w:rPr>
          <w:rFonts w:ascii="Times New Roman" w:hAnsi="Times New Roman" w:cs="Times New Roman"/>
        </w:rPr>
      </w:pPr>
      <w:r w:rsidRPr="00F46A6D">
        <w:rPr>
          <w:rFonts w:ascii="Times New Roman" w:hAnsi="Times New Roman" w:cs="Times New Roman"/>
        </w:rPr>
        <w:t>Variabel Kemudahan (X2) berpengaruh positif dan signifikan terhadap kepuasan nasabah menggunakan BTNS Mobile. Hal ini dibuktikan dengan uji t dengan nilai signifikansi 0,000 &lt; 0,05 dan nilai t</w:t>
      </w:r>
      <w:r w:rsidRPr="00F46A6D">
        <w:rPr>
          <w:rFonts w:ascii="Times New Roman" w:hAnsi="Times New Roman" w:cs="Times New Roman"/>
          <w:vertAlign w:val="subscript"/>
        </w:rPr>
        <w:t>hitung</w:t>
      </w:r>
      <w:r w:rsidRPr="00F46A6D">
        <w:rPr>
          <w:rFonts w:ascii="Times New Roman" w:hAnsi="Times New Roman" w:cs="Times New Roman"/>
        </w:rPr>
        <w:t xml:space="preserve"> 4,559 lebih besar dari t</w:t>
      </w:r>
      <w:r w:rsidRPr="00F46A6D">
        <w:rPr>
          <w:rFonts w:ascii="Times New Roman" w:hAnsi="Times New Roman" w:cs="Times New Roman"/>
          <w:vertAlign w:val="subscript"/>
        </w:rPr>
        <w:t xml:space="preserve">tabel </w:t>
      </w:r>
      <w:r w:rsidRPr="00F46A6D">
        <w:rPr>
          <w:rFonts w:ascii="Times New Roman" w:hAnsi="Times New Roman" w:cs="Times New Roman"/>
        </w:rPr>
        <w:t>1,984.</w:t>
      </w:r>
    </w:p>
    <w:p w14:paraId="61C4D259" w14:textId="77777777" w:rsidR="00D61772" w:rsidRPr="00F46A6D" w:rsidRDefault="00D61772" w:rsidP="00273AB4">
      <w:pPr>
        <w:pStyle w:val="ListParagraph"/>
        <w:numPr>
          <w:ilvl w:val="0"/>
          <w:numId w:val="48"/>
        </w:numPr>
        <w:spacing w:line="360" w:lineRule="auto"/>
        <w:ind w:left="851" w:right="49"/>
        <w:jc w:val="both"/>
        <w:rPr>
          <w:rFonts w:ascii="Times New Roman" w:hAnsi="Times New Roman" w:cs="Times New Roman"/>
        </w:rPr>
      </w:pPr>
      <w:r w:rsidRPr="00F46A6D">
        <w:rPr>
          <w:rFonts w:ascii="Times New Roman" w:hAnsi="Times New Roman" w:cs="Times New Roman"/>
        </w:rPr>
        <w:t>Variabel Ketersediaan Fitur (X3) berpengaruh positif dan signifikan terhadap kepuasan nasabah menggunakan BNTS Mobile. Hal ini dibuktikan dengan uji t dengan nilai signifikansi 0,000 &lt; 0,05 dan nilai t</w:t>
      </w:r>
      <w:r w:rsidRPr="00F46A6D">
        <w:rPr>
          <w:rFonts w:ascii="Times New Roman" w:hAnsi="Times New Roman" w:cs="Times New Roman"/>
          <w:vertAlign w:val="subscript"/>
        </w:rPr>
        <w:t xml:space="preserve">hitung </w:t>
      </w:r>
      <w:r w:rsidRPr="00F46A6D">
        <w:rPr>
          <w:rFonts w:ascii="Times New Roman" w:hAnsi="Times New Roman" w:cs="Times New Roman"/>
        </w:rPr>
        <w:t>2,645 lebih besar dari t</w:t>
      </w:r>
      <w:r w:rsidRPr="00F46A6D">
        <w:rPr>
          <w:rFonts w:ascii="Times New Roman" w:hAnsi="Times New Roman" w:cs="Times New Roman"/>
          <w:vertAlign w:val="subscript"/>
        </w:rPr>
        <w:t xml:space="preserve">tabel </w:t>
      </w:r>
      <w:r w:rsidRPr="00F46A6D">
        <w:rPr>
          <w:rFonts w:ascii="Times New Roman" w:hAnsi="Times New Roman" w:cs="Times New Roman"/>
        </w:rPr>
        <w:t>1,984.</w:t>
      </w:r>
    </w:p>
    <w:p w14:paraId="56C68F4D" w14:textId="77777777" w:rsidR="00AF730B" w:rsidRPr="00F46A6D" w:rsidRDefault="004B0069" w:rsidP="00273AB4">
      <w:pPr>
        <w:pStyle w:val="Heading2"/>
        <w:numPr>
          <w:ilvl w:val="1"/>
          <w:numId w:val="47"/>
        </w:numPr>
        <w:spacing w:line="360" w:lineRule="auto"/>
        <w:ind w:right="49"/>
        <w:rPr>
          <w:rFonts w:ascii="Times New Roman" w:hAnsi="Times New Roman" w:cs="Times New Roman"/>
          <w:color w:val="auto"/>
          <w:sz w:val="22"/>
          <w:szCs w:val="22"/>
        </w:rPr>
      </w:pPr>
      <w:bookmarkStart w:id="389" w:name="_Toc184504822"/>
      <w:r w:rsidRPr="00F46A6D">
        <w:rPr>
          <w:rFonts w:ascii="Times New Roman" w:hAnsi="Times New Roman" w:cs="Times New Roman"/>
          <w:color w:val="auto"/>
          <w:sz w:val="22"/>
          <w:szCs w:val="22"/>
        </w:rPr>
        <w:t>Saran</w:t>
      </w:r>
      <w:bookmarkEnd w:id="389"/>
    </w:p>
    <w:p w14:paraId="1A745730" w14:textId="77777777" w:rsidR="00D8350A" w:rsidRPr="00BF6B85" w:rsidRDefault="00F52B24" w:rsidP="00DF403D">
      <w:pPr>
        <w:spacing w:line="360" w:lineRule="auto"/>
        <w:ind w:left="567" w:right="49"/>
        <w:jc w:val="both"/>
        <w:rPr>
          <w:rFonts w:ascii="Times New Roman" w:hAnsi="Times New Roman" w:cs="Times New Roman"/>
        </w:rPr>
      </w:pPr>
      <w:r w:rsidRPr="00BF6B85">
        <w:rPr>
          <w:rFonts w:ascii="Times New Roman" w:hAnsi="Times New Roman" w:cs="Times New Roman"/>
        </w:rPr>
        <w:t>Berdasarkan penelitian yang telah diuraikan di atas, peneliti dapat memberikan saran:</w:t>
      </w:r>
    </w:p>
    <w:p w14:paraId="7C419A96" w14:textId="77777777" w:rsidR="002F0FF4" w:rsidRPr="00F46A6D" w:rsidRDefault="003A69FD" w:rsidP="00273AB4">
      <w:pPr>
        <w:pStyle w:val="ListParagraph"/>
        <w:numPr>
          <w:ilvl w:val="0"/>
          <w:numId w:val="49"/>
        </w:numPr>
        <w:spacing w:after="120" w:line="360" w:lineRule="auto"/>
        <w:ind w:right="49"/>
        <w:jc w:val="both"/>
        <w:rPr>
          <w:rFonts w:ascii="Times New Roman" w:hAnsi="Times New Roman"/>
        </w:rPr>
      </w:pPr>
      <w:r w:rsidRPr="00F46A6D">
        <w:rPr>
          <w:rFonts w:ascii="Times New Roman" w:hAnsi="Times New Roman"/>
        </w:rPr>
        <w:t>Bagi Pihak Perbankan</w:t>
      </w:r>
    </w:p>
    <w:p w14:paraId="7BD457A3" w14:textId="77777777" w:rsidR="003A69FD" w:rsidRPr="00F46A6D" w:rsidRDefault="003A69FD" w:rsidP="00DF403D">
      <w:pPr>
        <w:pStyle w:val="ListParagraph"/>
        <w:spacing w:after="120" w:line="360" w:lineRule="auto"/>
        <w:ind w:left="1495" w:right="49" w:firstLine="665"/>
        <w:jc w:val="both"/>
        <w:rPr>
          <w:rFonts w:ascii="Times New Roman" w:hAnsi="Times New Roman"/>
        </w:rPr>
      </w:pPr>
      <w:r w:rsidRPr="00F46A6D">
        <w:rPr>
          <w:rFonts w:ascii="Times New Roman" w:hAnsi="Times New Roman"/>
        </w:rPr>
        <w:t>Menurut penelitian ini, keamanan, kemudahan, ketersediaan fitur memiliki pengaruh paling besar terhadap kepuasan mahasiswa UIN Walisongo semarang menggunakan BTNS mobile. Oleh karena itu, bank syariah harus dapat menjaga dan meningkatkan inovasi teknologi terbaru untuk mempertahankan konsumen menggunakan BTNS mobile.</w:t>
      </w:r>
    </w:p>
    <w:p w14:paraId="1C32FED4" w14:textId="77777777" w:rsidR="00FE6F59" w:rsidRPr="00F46A6D" w:rsidRDefault="00FE6F59" w:rsidP="00273AB4">
      <w:pPr>
        <w:pStyle w:val="ListParagraph"/>
        <w:numPr>
          <w:ilvl w:val="0"/>
          <w:numId w:val="49"/>
        </w:numPr>
        <w:spacing w:after="120" w:line="360" w:lineRule="auto"/>
        <w:ind w:right="49"/>
        <w:jc w:val="both"/>
        <w:rPr>
          <w:rFonts w:ascii="Times New Roman" w:hAnsi="Times New Roman"/>
        </w:rPr>
      </w:pPr>
      <w:r w:rsidRPr="00F46A6D">
        <w:rPr>
          <w:rFonts w:ascii="Times New Roman" w:hAnsi="Times New Roman"/>
        </w:rPr>
        <w:t>Bagi Pihak Akademik</w:t>
      </w:r>
    </w:p>
    <w:p w14:paraId="6B66D32B" w14:textId="77777777" w:rsidR="00FE6F59" w:rsidRPr="00F46A6D" w:rsidRDefault="00FE6F59" w:rsidP="00DF403D">
      <w:pPr>
        <w:pStyle w:val="ListParagraph"/>
        <w:spacing w:after="120" w:line="360" w:lineRule="auto"/>
        <w:ind w:left="1495" w:right="49" w:firstLine="665"/>
        <w:jc w:val="both"/>
        <w:rPr>
          <w:rFonts w:ascii="Times New Roman" w:hAnsi="Times New Roman"/>
        </w:rPr>
      </w:pPr>
      <w:r w:rsidRPr="00F46A6D">
        <w:rPr>
          <w:rFonts w:ascii="Times New Roman" w:hAnsi="Times New Roman"/>
        </w:rPr>
        <w:t>Hendaknya menambah literature kepustakaan yang dapat dijadikan sebagai rujukan bagi mahasiswa untuk melakukan penelitian khususnya dibidang perbankan.</w:t>
      </w:r>
    </w:p>
    <w:p w14:paraId="62C015C0" w14:textId="77777777" w:rsidR="00FE6F59" w:rsidRPr="00F46A6D" w:rsidRDefault="00FE6F59" w:rsidP="00273AB4">
      <w:pPr>
        <w:pStyle w:val="ListParagraph"/>
        <w:numPr>
          <w:ilvl w:val="0"/>
          <w:numId w:val="49"/>
        </w:numPr>
        <w:spacing w:after="120" w:line="360" w:lineRule="auto"/>
        <w:ind w:right="49"/>
        <w:jc w:val="both"/>
        <w:rPr>
          <w:rFonts w:ascii="Times New Roman" w:hAnsi="Times New Roman"/>
        </w:rPr>
      </w:pPr>
      <w:r w:rsidRPr="00F46A6D">
        <w:rPr>
          <w:rFonts w:ascii="Times New Roman" w:hAnsi="Times New Roman"/>
        </w:rPr>
        <w:t>Bagi Peneliti Selanjutnya</w:t>
      </w:r>
    </w:p>
    <w:p w14:paraId="7E0F4DC6" w14:textId="62AE4ED8" w:rsidR="00D8350A" w:rsidRPr="00F46A6D" w:rsidRDefault="001B09DE" w:rsidP="00AA12A3">
      <w:pPr>
        <w:spacing w:after="120" w:line="360" w:lineRule="auto"/>
        <w:ind w:left="1135" w:right="49" w:firstLine="720"/>
        <w:jc w:val="both"/>
        <w:rPr>
          <w:rFonts w:ascii="Times New Roman" w:hAnsi="Times New Roman"/>
        </w:rPr>
      </w:pPr>
      <w:r w:rsidRPr="00F46A6D">
        <w:rPr>
          <w:rFonts w:ascii="Times New Roman" w:hAnsi="Times New Roman"/>
        </w:rPr>
        <w:t xml:space="preserve">Berdasarkan hasil penelitian sekiranya hasil penelitian ini dapat dijadikan acuan bagi penelitian yang akan dating dan diharapkan untuk menambahkan variabel-variabel yang lain karena masih banyak faktor-faktor yang mempengaruhi kepuasan nasabah menggunakan BTNS </w:t>
      </w:r>
      <w:r w:rsidRPr="00F46A6D">
        <w:rPr>
          <w:rFonts w:ascii="Times New Roman" w:hAnsi="Times New Roman"/>
        </w:rPr>
        <w:lastRenderedPageBreak/>
        <w:t>mobile, sehingga jangkauan untuk penelitian tentang perbankan syariah dapat berkempbang melebar luas.</w:t>
      </w:r>
    </w:p>
    <w:p w14:paraId="2C279BC4" w14:textId="77777777" w:rsidR="002736D3" w:rsidRPr="00F46A6D" w:rsidRDefault="002736D3" w:rsidP="00DF403D">
      <w:pPr>
        <w:spacing w:after="120" w:line="360" w:lineRule="auto"/>
        <w:ind w:left="1135" w:firstLine="720"/>
        <w:jc w:val="both"/>
        <w:rPr>
          <w:rFonts w:ascii="Times New Roman" w:hAnsi="Times New Roman"/>
        </w:rPr>
      </w:pPr>
    </w:p>
    <w:p w14:paraId="068F8B58" w14:textId="77777777" w:rsidR="002736D3" w:rsidRPr="00F46A6D" w:rsidRDefault="002736D3" w:rsidP="00DF403D">
      <w:pPr>
        <w:spacing w:after="120" w:line="360" w:lineRule="auto"/>
        <w:ind w:left="1135" w:firstLine="720"/>
        <w:jc w:val="both"/>
        <w:rPr>
          <w:rFonts w:ascii="Times New Roman" w:hAnsi="Times New Roman"/>
        </w:rPr>
      </w:pPr>
    </w:p>
    <w:p w14:paraId="4BE159FA" w14:textId="77777777" w:rsidR="002736D3" w:rsidRPr="00F46A6D" w:rsidRDefault="002736D3" w:rsidP="00DF403D">
      <w:pPr>
        <w:spacing w:after="120" w:line="360" w:lineRule="auto"/>
        <w:ind w:left="1135" w:firstLine="720"/>
        <w:jc w:val="both"/>
        <w:rPr>
          <w:rFonts w:ascii="Times New Roman" w:hAnsi="Times New Roman"/>
        </w:rPr>
      </w:pPr>
    </w:p>
    <w:p w14:paraId="1F45AFB4" w14:textId="77777777" w:rsidR="002736D3" w:rsidRPr="00F46A6D" w:rsidRDefault="002736D3" w:rsidP="00DF403D">
      <w:pPr>
        <w:spacing w:after="120" w:line="360" w:lineRule="auto"/>
        <w:jc w:val="both"/>
        <w:rPr>
          <w:rFonts w:ascii="Times New Roman" w:hAnsi="Times New Roman"/>
        </w:rPr>
      </w:pPr>
    </w:p>
    <w:p w14:paraId="4F7244BC" w14:textId="77777777" w:rsidR="003C7CD8" w:rsidRPr="00F46A6D" w:rsidRDefault="003C7CD8" w:rsidP="00DF403D">
      <w:pPr>
        <w:spacing w:after="120" w:line="360" w:lineRule="auto"/>
        <w:ind w:left="1135" w:firstLine="720"/>
        <w:jc w:val="both"/>
        <w:rPr>
          <w:rFonts w:ascii="Times New Roman" w:hAnsi="Times New Roman"/>
        </w:rPr>
      </w:pPr>
    </w:p>
    <w:p w14:paraId="6DC3D0E9" w14:textId="77777777" w:rsidR="003C7CD8" w:rsidRPr="00F46A6D" w:rsidRDefault="003C7CD8" w:rsidP="00DF403D">
      <w:pPr>
        <w:spacing w:after="120" w:line="360" w:lineRule="auto"/>
        <w:ind w:left="1135" w:firstLine="720"/>
        <w:jc w:val="both"/>
        <w:rPr>
          <w:rFonts w:ascii="Times New Roman" w:hAnsi="Times New Roman"/>
        </w:rPr>
      </w:pPr>
    </w:p>
    <w:p w14:paraId="0C327B13" w14:textId="77777777" w:rsidR="003C7CD8" w:rsidRPr="00F46A6D" w:rsidRDefault="003C7CD8" w:rsidP="00DF403D">
      <w:pPr>
        <w:spacing w:after="120" w:line="360" w:lineRule="auto"/>
        <w:jc w:val="both"/>
        <w:rPr>
          <w:rFonts w:ascii="Times New Roman" w:hAnsi="Times New Roman"/>
        </w:rPr>
      </w:pPr>
    </w:p>
    <w:p w14:paraId="07A84845" w14:textId="77777777" w:rsidR="00351292" w:rsidRPr="00F46A6D" w:rsidRDefault="00351292" w:rsidP="00DF403D">
      <w:pPr>
        <w:spacing w:after="120" w:line="360" w:lineRule="auto"/>
        <w:ind w:left="1135" w:firstLine="720"/>
        <w:jc w:val="both"/>
        <w:rPr>
          <w:rFonts w:ascii="Times New Roman" w:hAnsi="Times New Roman"/>
        </w:rPr>
      </w:pPr>
    </w:p>
    <w:p w14:paraId="5DE933AA" w14:textId="77777777" w:rsidR="00351292" w:rsidRPr="00F46A6D" w:rsidRDefault="00351292" w:rsidP="00DF403D">
      <w:pPr>
        <w:spacing w:after="120" w:line="360" w:lineRule="auto"/>
        <w:ind w:left="1135" w:firstLine="720"/>
        <w:jc w:val="both"/>
        <w:rPr>
          <w:rFonts w:ascii="Times New Roman" w:hAnsi="Times New Roman"/>
        </w:rPr>
      </w:pPr>
    </w:p>
    <w:p w14:paraId="566FEE3A" w14:textId="77777777" w:rsidR="00351292" w:rsidRPr="00F46A6D" w:rsidRDefault="00351292" w:rsidP="00DF403D">
      <w:pPr>
        <w:spacing w:after="120" w:line="360" w:lineRule="auto"/>
        <w:ind w:left="1135" w:firstLine="720"/>
        <w:jc w:val="both"/>
        <w:rPr>
          <w:rFonts w:ascii="Times New Roman" w:hAnsi="Times New Roman"/>
        </w:rPr>
      </w:pPr>
    </w:p>
    <w:p w14:paraId="1F130F5F" w14:textId="77777777" w:rsidR="00351292" w:rsidRPr="00F46A6D" w:rsidRDefault="00351292" w:rsidP="00DF403D">
      <w:pPr>
        <w:spacing w:after="120" w:line="360" w:lineRule="auto"/>
        <w:ind w:left="1135" w:firstLine="720"/>
        <w:jc w:val="both"/>
        <w:rPr>
          <w:rFonts w:ascii="Times New Roman" w:hAnsi="Times New Roman"/>
        </w:rPr>
      </w:pPr>
    </w:p>
    <w:p w14:paraId="3941835B" w14:textId="77777777" w:rsidR="006F569A" w:rsidRPr="00F46A6D" w:rsidRDefault="006F569A" w:rsidP="00DF403D">
      <w:pPr>
        <w:spacing w:after="120" w:line="360" w:lineRule="auto"/>
        <w:ind w:left="1135" w:firstLine="720"/>
        <w:jc w:val="both"/>
        <w:rPr>
          <w:rFonts w:ascii="Times New Roman" w:hAnsi="Times New Roman"/>
        </w:rPr>
      </w:pPr>
    </w:p>
    <w:p w14:paraId="21591DB7" w14:textId="77777777" w:rsidR="006F569A" w:rsidRPr="00F46A6D" w:rsidRDefault="006F569A" w:rsidP="00DF403D">
      <w:pPr>
        <w:spacing w:after="120" w:line="360" w:lineRule="auto"/>
        <w:ind w:left="1135" w:firstLine="720"/>
        <w:jc w:val="both"/>
        <w:rPr>
          <w:rFonts w:ascii="Times New Roman" w:hAnsi="Times New Roman"/>
        </w:rPr>
      </w:pPr>
    </w:p>
    <w:p w14:paraId="72D5BF48" w14:textId="77777777" w:rsidR="006F569A" w:rsidRPr="00F46A6D" w:rsidRDefault="006F569A" w:rsidP="00DF403D">
      <w:pPr>
        <w:spacing w:after="120" w:line="360" w:lineRule="auto"/>
        <w:ind w:left="1135" w:firstLine="720"/>
        <w:jc w:val="both"/>
        <w:rPr>
          <w:rFonts w:ascii="Times New Roman" w:hAnsi="Times New Roman"/>
        </w:rPr>
      </w:pPr>
    </w:p>
    <w:p w14:paraId="0D182A24" w14:textId="77777777" w:rsidR="006F569A" w:rsidRPr="00F46A6D" w:rsidRDefault="006F569A" w:rsidP="00DF403D">
      <w:pPr>
        <w:spacing w:after="120" w:line="360" w:lineRule="auto"/>
        <w:ind w:left="1135" w:firstLine="720"/>
        <w:jc w:val="both"/>
        <w:rPr>
          <w:rFonts w:ascii="Times New Roman" w:hAnsi="Times New Roman"/>
        </w:rPr>
      </w:pPr>
    </w:p>
    <w:p w14:paraId="731559A7" w14:textId="77777777" w:rsidR="006F569A" w:rsidRPr="00F46A6D" w:rsidRDefault="006F569A" w:rsidP="00DF403D">
      <w:pPr>
        <w:spacing w:after="120" w:line="360" w:lineRule="auto"/>
        <w:ind w:left="1135" w:firstLine="720"/>
        <w:jc w:val="both"/>
        <w:rPr>
          <w:rFonts w:ascii="Times New Roman" w:hAnsi="Times New Roman"/>
        </w:rPr>
      </w:pPr>
    </w:p>
    <w:p w14:paraId="151D4CD0" w14:textId="77777777" w:rsidR="006F569A" w:rsidRPr="00F46A6D" w:rsidRDefault="006F569A" w:rsidP="00DF403D">
      <w:pPr>
        <w:spacing w:after="120" w:line="360" w:lineRule="auto"/>
        <w:ind w:left="1135" w:firstLine="720"/>
        <w:jc w:val="both"/>
        <w:rPr>
          <w:rFonts w:ascii="Times New Roman" w:hAnsi="Times New Roman"/>
        </w:rPr>
      </w:pPr>
    </w:p>
    <w:p w14:paraId="201885D5" w14:textId="77777777" w:rsidR="006F569A" w:rsidRPr="00F46A6D" w:rsidRDefault="006F569A" w:rsidP="00DF403D">
      <w:pPr>
        <w:spacing w:after="120" w:line="360" w:lineRule="auto"/>
        <w:ind w:left="1135" w:firstLine="720"/>
        <w:jc w:val="both"/>
        <w:rPr>
          <w:rFonts w:ascii="Times New Roman" w:hAnsi="Times New Roman"/>
        </w:rPr>
      </w:pPr>
    </w:p>
    <w:p w14:paraId="5514D13E" w14:textId="77777777" w:rsidR="00BF6B85" w:rsidRDefault="00BF6B85" w:rsidP="00DF403D">
      <w:pPr>
        <w:pStyle w:val="Heading1"/>
        <w:spacing w:line="360" w:lineRule="auto"/>
        <w:jc w:val="center"/>
        <w:rPr>
          <w:rFonts w:ascii="Times New Roman" w:hAnsi="Times New Roman" w:cs="Times New Roman"/>
          <w:color w:val="auto"/>
          <w:sz w:val="22"/>
          <w:szCs w:val="22"/>
        </w:rPr>
        <w:sectPr w:rsidR="00BF6B85" w:rsidSect="006662A6">
          <w:headerReference w:type="default" r:id="rId32"/>
          <w:footerReference w:type="default" r:id="rId33"/>
          <w:pgSz w:w="12240" w:h="15840"/>
          <w:pgMar w:top="1134" w:right="1134" w:bottom="1134" w:left="1418" w:header="709" w:footer="709" w:gutter="0"/>
          <w:cols w:space="708"/>
          <w:docGrid w:linePitch="360"/>
        </w:sectPr>
      </w:pPr>
    </w:p>
    <w:p w14:paraId="50D68078" w14:textId="77777777" w:rsidR="004341AC" w:rsidRDefault="004341AC" w:rsidP="004341AC">
      <w:pPr>
        <w:pStyle w:val="Heading1"/>
        <w:spacing w:before="0" w:line="360" w:lineRule="auto"/>
        <w:jc w:val="center"/>
        <w:rPr>
          <w:rFonts w:ascii="Times New Roman" w:hAnsi="Times New Roman" w:cs="Times New Roman"/>
          <w:color w:val="auto"/>
          <w:sz w:val="22"/>
          <w:szCs w:val="22"/>
        </w:rPr>
      </w:pPr>
      <w:bookmarkStart w:id="390" w:name="_Toc184504823"/>
      <w:r>
        <w:rPr>
          <w:rFonts w:ascii="Times New Roman" w:hAnsi="Times New Roman" w:cs="Times New Roman"/>
          <w:color w:val="auto"/>
          <w:sz w:val="22"/>
          <w:szCs w:val="22"/>
        </w:rPr>
        <w:lastRenderedPageBreak/>
        <w:t>DAFTAR PUSTAKA</w:t>
      </w:r>
      <w:bookmarkEnd w:id="390"/>
    </w:p>
    <w:sdt>
      <w:sdtPr>
        <w:rPr>
          <w:rFonts w:ascii="Times New Roman" w:hAnsi="Times New Roman" w:cs="Times New Roman"/>
          <w:color w:val="000000"/>
          <w:sz w:val="24"/>
          <w:szCs w:val="24"/>
        </w:rPr>
        <w:tag w:val="MENDELEY_BIBLIOGRAPHY"/>
        <w:id w:val="-1259438311"/>
      </w:sdtPr>
      <w:sdtEndPr/>
      <w:sdtContent>
        <w:p w14:paraId="500B5E46" w14:textId="77777777" w:rsidR="004341AC" w:rsidRDefault="004341AC" w:rsidP="004341AC">
          <w:pPr>
            <w:spacing w:line="360" w:lineRule="auto"/>
            <w:jc w:val="both"/>
            <w:rPr>
              <w:rFonts w:ascii="Times New Roman" w:hAnsi="Times New Roman" w:cs="Times New Roman"/>
              <w:b/>
              <w:sz w:val="24"/>
              <w:szCs w:val="24"/>
            </w:rPr>
          </w:pPr>
        </w:p>
        <w:p w14:paraId="5F2C85BC"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‘ALAINA, I. F. N. (2022). </w:t>
          </w:r>
          <w:r>
            <w:rPr>
              <w:rFonts w:ascii="Times New Roman" w:eastAsia="Times New Roman" w:hAnsi="Times New Roman" w:cs="Times New Roman"/>
              <w:i/>
              <w:iCs/>
              <w:color w:val="000000"/>
              <w:sz w:val="24"/>
              <w:szCs w:val="24"/>
            </w:rPr>
            <w:t>PENGARUH FITUR LAYANAN DAN KUALITAS LAYANAN  TERHADAP KEPUASAN MAHASISWA UIN WALISONGO  BERTRANSAKSI MENGGUNAKAN MOBILE BANKING BANK  SYARIAH INDONESIA (Studi Kasus Mahasiswa UIN Walisongo Semarang Jurusan S1 Perbankan  Syariah Angkatan 2018-2021)</w:t>
          </w:r>
          <w:r>
            <w:rPr>
              <w:rFonts w:ascii="Times New Roman" w:eastAsia="Times New Roman" w:hAnsi="Times New Roman" w:cs="Times New Roman"/>
              <w:color w:val="000000"/>
              <w:sz w:val="24"/>
              <w:szCs w:val="24"/>
            </w:rPr>
            <w:t>. UNIVERSITAS ISLAM NEGERI WALISONGO.</w:t>
          </w:r>
        </w:p>
        <w:p w14:paraId="4A136320"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Ahmad, &amp; Pambud, B. S. (2014). PENGARUH PERSEPSI MANFAAT, PERSEPSI KEMUDAHAN, KEAMANAN DAN KETERSEDIAAN FITUR TERHADAP MINAT ULANG NASABAH BANK DALAM MENGGUNAKAN INTERNET BANKING (STUDI PADA PROGRAM LAYANAN INTERNET BANKING BRI. </w:t>
          </w:r>
          <w:r>
            <w:rPr>
              <w:rFonts w:ascii="Times New Roman" w:eastAsia="Times New Roman" w:hAnsi="Times New Roman" w:cs="Times New Roman"/>
              <w:i/>
              <w:iCs/>
              <w:color w:val="000000"/>
              <w:sz w:val="24"/>
              <w:szCs w:val="24"/>
            </w:rPr>
            <w:t>JurnalStudiManajemen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8</w:t>
          </w:r>
          <w:r>
            <w:rPr>
              <w:rFonts w:ascii="Times New Roman" w:eastAsia="Times New Roman" w:hAnsi="Times New Roman" w:cs="Times New Roman"/>
              <w:color w:val="000000"/>
              <w:sz w:val="24"/>
              <w:szCs w:val="24"/>
            </w:rPr>
            <w:t>(1).</w:t>
          </w:r>
        </w:p>
        <w:p w14:paraId="64CE96B1"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Akob, R. A., &amp; Sukarno, Z. (2022). Pengaruh Kualitas Layanan Mobile Banking terhadap  Kepuasan dan Loyalitas Nasabah Bank BUMN di  Makassar. </w:t>
          </w:r>
          <w:r>
            <w:rPr>
              <w:rFonts w:ascii="Times New Roman" w:eastAsia="Times New Roman" w:hAnsi="Times New Roman" w:cs="Times New Roman"/>
              <w:i/>
              <w:iCs/>
              <w:color w:val="000000"/>
              <w:sz w:val="24"/>
              <w:szCs w:val="24"/>
            </w:rPr>
            <w:t>Jurnal Maksipreneur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11</w:t>
          </w:r>
          <w:r>
            <w:rPr>
              <w:rFonts w:ascii="Times New Roman" w:eastAsia="Times New Roman" w:hAnsi="Times New Roman" w:cs="Times New Roman"/>
              <w:color w:val="000000"/>
              <w:sz w:val="24"/>
              <w:szCs w:val="24"/>
            </w:rPr>
            <w:t>(2), 269–283.</w:t>
          </w:r>
        </w:p>
        <w:p w14:paraId="6477FCDC"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Alfani, D. S., Yuniarto, A., &amp; Handrito, R. P. (2023). THE EFFECT OF PERCEIVED EASE OF USE ON INTENTION TO USE ON BANK SYARIAH INDONESIA MOBILE BANKING USERS IS MEDIATED BY E-TRUST AND RELIGIOSITY AS MODERATORS. </w:t>
          </w:r>
          <w:r>
            <w:rPr>
              <w:rFonts w:ascii="Times New Roman" w:eastAsia="Times New Roman" w:hAnsi="Times New Roman" w:cs="Times New Roman"/>
              <w:i/>
              <w:iCs/>
              <w:color w:val="000000"/>
              <w:sz w:val="24"/>
              <w:szCs w:val="24"/>
            </w:rPr>
            <w:t>IJEBAS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w:t>
          </w:r>
          <w:r>
            <w:rPr>
              <w:rFonts w:ascii="Times New Roman" w:eastAsia="Times New Roman" w:hAnsi="Times New Roman" w:cs="Times New Roman"/>
              <w:color w:val="000000"/>
              <w:sz w:val="24"/>
              <w:szCs w:val="24"/>
            </w:rPr>
            <w:t>(4). https://databoks.katadata.co.id/</w:t>
          </w:r>
        </w:p>
        <w:p w14:paraId="6A2C67B9"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Amalia, P., &amp; Hastriana, A. Z. (2022). Pengaruh Kemanfaatan, Kemudahan Keamanan, dan Fitur M-Banking terhadap Kepuasan Nasabah dalam Bertransaksi pada Bank Syariah Indonesia (Studi Kasus BSI KCP Sumenep). </w:t>
          </w:r>
          <w:r>
            <w:rPr>
              <w:rFonts w:ascii="Times New Roman" w:eastAsia="Times New Roman" w:hAnsi="Times New Roman" w:cs="Times New Roman"/>
              <w:i/>
              <w:iCs/>
              <w:color w:val="000000"/>
              <w:sz w:val="24"/>
              <w:szCs w:val="24"/>
            </w:rPr>
            <w:t>Islamic Sciences, Sumenep</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w:t>
          </w:r>
          <w:r>
            <w:rPr>
              <w:rFonts w:ascii="Times New Roman" w:eastAsia="Times New Roman" w:hAnsi="Times New Roman" w:cs="Times New Roman"/>
              <w:color w:val="000000"/>
              <w:sz w:val="24"/>
              <w:szCs w:val="24"/>
            </w:rPr>
            <w:t>(1), 70–89.</w:t>
          </w:r>
        </w:p>
        <w:p w14:paraId="44942250"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Chusnah, &amp; Indriana, K. T. (2021). PENGARUH KEMUDAHAN DAN KEAMANAN TERHADAP KEPUASAN KONSUMEN FINTECH. </w:t>
          </w:r>
          <w:r>
            <w:rPr>
              <w:rFonts w:ascii="Times New Roman" w:eastAsia="Times New Roman" w:hAnsi="Times New Roman" w:cs="Times New Roman"/>
              <w:i/>
              <w:iCs/>
              <w:color w:val="000000"/>
              <w:sz w:val="24"/>
              <w:szCs w:val="24"/>
            </w:rPr>
            <w:t>Kinerja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w:t>
          </w:r>
          <w:r>
            <w:rPr>
              <w:rFonts w:ascii="Times New Roman" w:eastAsia="Times New Roman" w:hAnsi="Times New Roman" w:cs="Times New Roman"/>
              <w:color w:val="000000"/>
              <w:sz w:val="24"/>
              <w:szCs w:val="24"/>
            </w:rPr>
            <w:t>(1), 111–122.</w:t>
          </w:r>
        </w:p>
        <w:p w14:paraId="01F52571"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Diyoto, S. G. (2007). </w:t>
          </w:r>
          <w:r>
            <w:rPr>
              <w:rFonts w:ascii="Times New Roman" w:eastAsia="Times New Roman" w:hAnsi="Times New Roman" w:cs="Times New Roman"/>
              <w:i/>
              <w:iCs/>
              <w:color w:val="000000"/>
              <w:sz w:val="24"/>
              <w:szCs w:val="24"/>
            </w:rPr>
            <w:t xml:space="preserve">Audit Sistem Informasi </w:t>
          </w:r>
          <w:r>
            <w:rPr>
              <w:rFonts w:ascii="Times New Roman" w:eastAsia="Times New Roman" w:hAnsi="Times New Roman" w:cs="Times New Roman"/>
              <w:color w:val="000000"/>
              <w:sz w:val="24"/>
              <w:szCs w:val="24"/>
            </w:rPr>
            <w:t>. MitraWacanaMedia.</w:t>
          </w:r>
        </w:p>
        <w:p w14:paraId="34AA1361"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Elliyana, E., Lidiana, Agustina, T. S., Sedyoningsih, Y., Kadir, H., Abdurohim, Imanuddin, B., Ardyan, E. E., Yuliani, Malinah, L., Mohdari, H., Ghazali, H., Dwita, F., Rachman, S., &amp; Bachtiar, N. K. (2022). </w:t>
          </w:r>
          <w:r>
            <w:rPr>
              <w:rFonts w:ascii="Times New Roman" w:eastAsia="Times New Roman" w:hAnsi="Times New Roman" w:cs="Times New Roman"/>
              <w:i/>
              <w:iCs/>
              <w:color w:val="000000"/>
              <w:sz w:val="24"/>
              <w:szCs w:val="24"/>
            </w:rPr>
            <w:t>Dasar-Dasar Pemasaran</w:t>
          </w:r>
          <w:r>
            <w:rPr>
              <w:rFonts w:ascii="Times New Roman" w:eastAsia="Times New Roman" w:hAnsi="Times New Roman" w:cs="Times New Roman"/>
              <w:color w:val="000000"/>
              <w:sz w:val="24"/>
              <w:szCs w:val="24"/>
            </w:rPr>
            <w:t xml:space="preserve"> (1st ed.). AhlimediaPress.</w:t>
          </w:r>
        </w:p>
        <w:p w14:paraId="7BB633F9"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Fatmawati, E. (2015). TECHNOLOGY ACCEPTANCE MODEL (TAM) UNTUK MENGANALISIS PENERIMAAN TERHADAP SISTEM INFORMASI PERPUSTAKAAN. </w:t>
          </w:r>
          <w:r>
            <w:rPr>
              <w:rFonts w:ascii="Times New Roman" w:eastAsia="Times New Roman" w:hAnsi="Times New Roman" w:cs="Times New Roman"/>
              <w:i/>
              <w:iCs/>
              <w:color w:val="000000"/>
              <w:sz w:val="24"/>
              <w:szCs w:val="24"/>
            </w:rPr>
            <w:t>JurnalIqra’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09</w:t>
          </w:r>
          <w:r>
            <w:rPr>
              <w:rFonts w:ascii="Times New Roman" w:eastAsia="Times New Roman" w:hAnsi="Times New Roman" w:cs="Times New Roman"/>
              <w:color w:val="000000"/>
              <w:sz w:val="24"/>
              <w:szCs w:val="24"/>
            </w:rPr>
            <w:t>(1).</w:t>
          </w:r>
        </w:p>
        <w:p w14:paraId="17F4D018"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Ghozali, I. (2013). </w:t>
          </w:r>
          <w:r>
            <w:rPr>
              <w:rFonts w:ascii="Times New Roman" w:eastAsia="Times New Roman" w:hAnsi="Times New Roman" w:cs="Times New Roman"/>
              <w:i/>
              <w:iCs/>
              <w:color w:val="000000"/>
              <w:sz w:val="24"/>
              <w:szCs w:val="24"/>
            </w:rPr>
            <w:t>Aplikasi Analisis Multivariate Dengan Program IBM SPSS 21 Update PLS Regresi</w:t>
          </w:r>
          <w:r>
            <w:rPr>
              <w:rFonts w:ascii="Times New Roman" w:eastAsia="Times New Roman" w:hAnsi="Times New Roman" w:cs="Times New Roman"/>
              <w:color w:val="000000"/>
              <w:sz w:val="24"/>
              <w:szCs w:val="24"/>
            </w:rPr>
            <w:t xml:space="preserve"> (7th ed.). Badan Penerbit Universitas Diponegoro.</w:t>
          </w:r>
        </w:p>
        <w:p w14:paraId="25DFED21"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Ghozali, I. (2016). </w:t>
          </w:r>
          <w:r>
            <w:rPr>
              <w:rFonts w:ascii="Times New Roman" w:eastAsia="Times New Roman" w:hAnsi="Times New Roman" w:cs="Times New Roman"/>
              <w:i/>
              <w:iCs/>
              <w:color w:val="000000"/>
              <w:sz w:val="24"/>
              <w:szCs w:val="24"/>
            </w:rPr>
            <w:t>Aplikasi Analisis Multivariete SPSS 23</w:t>
          </w:r>
          <w:r>
            <w:rPr>
              <w:rFonts w:ascii="Times New Roman" w:eastAsia="Times New Roman" w:hAnsi="Times New Roman" w:cs="Times New Roman"/>
              <w:color w:val="000000"/>
              <w:sz w:val="24"/>
              <w:szCs w:val="24"/>
            </w:rPr>
            <w:t xml:space="preserve"> (8th ed.). Badan Penerbit Universitas Diponegoro.</w:t>
          </w:r>
        </w:p>
        <w:p w14:paraId="1A98DE9C"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Hadi, S., &amp; Novi, N. A. (2015). FAKTOR-FAKTOR YANG MEMPENGARUHI PENGGUNAAN LAYANAN MOBILE BANKING. </w:t>
          </w:r>
          <w:r>
            <w:rPr>
              <w:rFonts w:ascii="Times New Roman" w:eastAsia="Times New Roman" w:hAnsi="Times New Roman" w:cs="Times New Roman"/>
              <w:i/>
              <w:iCs/>
              <w:color w:val="000000"/>
              <w:sz w:val="24"/>
              <w:szCs w:val="24"/>
            </w:rPr>
            <w:t>JurnalEkonomidanPembangunan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5</w:t>
          </w:r>
          <w:r>
            <w:rPr>
              <w:rFonts w:ascii="Times New Roman" w:eastAsia="Times New Roman" w:hAnsi="Times New Roman" w:cs="Times New Roman"/>
              <w:color w:val="000000"/>
              <w:sz w:val="24"/>
              <w:szCs w:val="24"/>
            </w:rPr>
            <w:t>(1).</w:t>
          </w:r>
        </w:p>
        <w:p w14:paraId="75A0D56B"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Harish, I. N. (2017). </w:t>
          </w:r>
          <w:r>
            <w:rPr>
              <w:rFonts w:ascii="Times New Roman" w:eastAsia="Times New Roman" w:hAnsi="Times New Roman" w:cs="Times New Roman"/>
              <w:i/>
              <w:iCs/>
              <w:color w:val="000000"/>
              <w:sz w:val="24"/>
              <w:szCs w:val="24"/>
            </w:rPr>
            <w:t>PENGARUH KEPERCAYAAN NASABAH DAN  KUALITAS LAYANAN MOBILE BANKING TERHADAP  KEPUASAN NASABAH (Studi Kasus pada Bank Syariah Mandiri Depok)</w:t>
          </w:r>
          <w:r>
            <w:rPr>
              <w:rFonts w:ascii="Times New Roman" w:eastAsia="Times New Roman" w:hAnsi="Times New Roman" w:cs="Times New Roman"/>
              <w:color w:val="000000"/>
              <w:sz w:val="24"/>
              <w:szCs w:val="24"/>
            </w:rPr>
            <w:t>. UNIVERSITAS ISLAM NEGERI SYARIF HIDAYATULLAH JAKARTA.</w:t>
          </w:r>
        </w:p>
        <w:p w14:paraId="36286667"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Hayat, N., &amp; Busman, S. A. (2023). PENGARUH KEMUDAHAN, KUALITAS LAYANAN, FITUR PRODUK TERHADAP KEPUASAN PENGGUNAAN MOBILE BANKING LIVIN BY MANDIRI (STUDI KASUS PT BANK MANDIRI KCP SUMBAWA BESAR). </w:t>
          </w:r>
          <w:r>
            <w:rPr>
              <w:rFonts w:ascii="Times New Roman" w:eastAsia="Times New Roman" w:hAnsi="Times New Roman" w:cs="Times New Roman"/>
              <w:i/>
              <w:iCs/>
              <w:color w:val="000000"/>
              <w:sz w:val="24"/>
              <w:szCs w:val="24"/>
            </w:rPr>
            <w:t>JurnalTerapanEkonomidanBisnis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6</w:t>
          </w:r>
          <w:r>
            <w:rPr>
              <w:rFonts w:ascii="Times New Roman" w:eastAsia="Times New Roman" w:hAnsi="Times New Roman" w:cs="Times New Roman"/>
              <w:color w:val="000000"/>
              <w:sz w:val="24"/>
              <w:szCs w:val="24"/>
            </w:rPr>
            <w:t>(1).</w:t>
          </w:r>
        </w:p>
        <w:p w14:paraId="46ED52E9"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Indrasari, M. (2019). </w:t>
          </w:r>
          <w:r>
            <w:rPr>
              <w:rFonts w:ascii="Times New Roman" w:eastAsia="Times New Roman" w:hAnsi="Times New Roman" w:cs="Times New Roman"/>
              <w:i/>
              <w:iCs/>
              <w:color w:val="000000"/>
              <w:sz w:val="24"/>
              <w:szCs w:val="24"/>
            </w:rPr>
            <w:t>PEMASARAN DAN KEPUASAN PELANGGAN</w:t>
          </w:r>
          <w:r>
            <w:rPr>
              <w:rFonts w:ascii="Times New Roman" w:eastAsia="Times New Roman" w:hAnsi="Times New Roman" w:cs="Times New Roman"/>
              <w:color w:val="000000"/>
              <w:sz w:val="24"/>
              <w:szCs w:val="24"/>
            </w:rPr>
            <w:t xml:space="preserve"> (1st ed.). UtomoPress.</w:t>
          </w:r>
        </w:p>
        <w:p w14:paraId="19929827"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Kamarudin, J., Nursiah, N., &amp; Noviati, M. (2022). Pengaruh Faktor Kemudahan, Keamanan, dan Resiko Terhadap Kepuasan Nasabah Dalam Menggunakan Mobile Banking (Studi Kasus Pada Nasabah BRI Kabupaten Mamuju). </w:t>
          </w:r>
          <w:r>
            <w:rPr>
              <w:rFonts w:ascii="Times New Roman" w:eastAsia="Times New Roman" w:hAnsi="Times New Roman" w:cs="Times New Roman"/>
              <w:i/>
              <w:iCs/>
              <w:color w:val="000000"/>
              <w:sz w:val="24"/>
              <w:szCs w:val="24"/>
            </w:rPr>
            <w:t>Jurnal Ilmiah Ilmu Manajemen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w:t>
          </w:r>
          <w:r>
            <w:rPr>
              <w:rFonts w:ascii="Times New Roman" w:eastAsia="Times New Roman" w:hAnsi="Times New Roman" w:cs="Times New Roman"/>
              <w:color w:val="000000"/>
              <w:sz w:val="24"/>
              <w:szCs w:val="24"/>
            </w:rPr>
            <w:t>(2), 11–18.</w:t>
          </w:r>
        </w:p>
        <w:p w14:paraId="27E3CC0A"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Kuantitatif, P. P. (2016). Metode Penelitian Kunatitatif Kualitatif dan R&amp;D. Alfabeta, Bandung.</w:t>
          </w:r>
        </w:p>
        <w:p w14:paraId="69175420"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Kurnianingsih, H., &amp; Maharani, T. (2020). Pengaruh Persepsi Manfaat, Persepsi Kemudahan Penggunaan, Fitur Layanan, Dan Kepercayaan Terhadap Minat Penggunaan E-Money Di Jawa Tengah. </w:t>
          </w:r>
          <w:r>
            <w:rPr>
              <w:rFonts w:ascii="Times New Roman" w:eastAsia="Times New Roman" w:hAnsi="Times New Roman" w:cs="Times New Roman"/>
              <w:i/>
              <w:iCs/>
              <w:color w:val="000000"/>
              <w:sz w:val="24"/>
              <w:szCs w:val="24"/>
            </w:rPr>
            <w:t>JurnalIlmiahAkuntansiDanTeknologi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12</w:t>
          </w:r>
          <w:r>
            <w:rPr>
              <w:rFonts w:ascii="Times New Roman" w:eastAsia="Times New Roman" w:hAnsi="Times New Roman" w:cs="Times New Roman"/>
              <w:color w:val="000000"/>
              <w:sz w:val="24"/>
              <w:szCs w:val="24"/>
            </w:rPr>
            <w:t>(1).</w:t>
          </w:r>
        </w:p>
        <w:p w14:paraId="3F034E2E"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Kusumastuti, A., Khoiron, A. M., &amp; Achmadi, T. A. (2020). </w:t>
          </w:r>
          <w:r>
            <w:rPr>
              <w:rFonts w:ascii="Times New Roman" w:eastAsia="Times New Roman" w:hAnsi="Times New Roman" w:cs="Times New Roman"/>
              <w:i/>
              <w:iCs/>
              <w:color w:val="000000"/>
              <w:sz w:val="24"/>
              <w:szCs w:val="24"/>
            </w:rPr>
            <w:t>Metode Penelitian Kuantitatif.</w:t>
          </w:r>
          <w:r>
            <w:rPr>
              <w:rFonts w:ascii="Times New Roman" w:eastAsia="Times New Roman" w:hAnsi="Times New Roman" w:cs="Times New Roman"/>
              <w:color w:val="000000"/>
              <w:sz w:val="24"/>
              <w:szCs w:val="24"/>
            </w:rPr>
            <w:t xml:space="preserve"> PenerbitDeepublish.</w:t>
          </w:r>
        </w:p>
        <w:p w14:paraId="7CDB0C87"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Lestari, R. D. (2021). </w:t>
          </w:r>
          <w:r>
            <w:rPr>
              <w:rFonts w:ascii="Times New Roman" w:eastAsia="Times New Roman" w:hAnsi="Times New Roman" w:cs="Times New Roman"/>
              <w:i/>
              <w:iCs/>
              <w:color w:val="000000"/>
              <w:sz w:val="24"/>
              <w:szCs w:val="24"/>
            </w:rPr>
            <w:t>PENGARUH PERSEPSI KEMUDAHAN, PERSEPSI KEMANFAATAN, DAN KUALITAS PELAYANAN TERHADAP LOYALITAS NASABAH PADA  MOBILE BANKING BSI (BANK SYARIAH INDONESIA) Studi Pada Mahasiswa Fakultas Ekonomi dan Bisnis Islam UIN Walisongo Semarang</w:t>
          </w:r>
          <w:r>
            <w:rPr>
              <w:rFonts w:ascii="Times New Roman" w:eastAsia="Times New Roman" w:hAnsi="Times New Roman" w:cs="Times New Roman"/>
              <w:color w:val="000000"/>
              <w:sz w:val="24"/>
              <w:szCs w:val="24"/>
            </w:rPr>
            <w:t>. UNIVERSITAS ISLAM NEGERI WALISONGO.</w:t>
          </w:r>
        </w:p>
        <w:p w14:paraId="7A7CA4BB"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Luthfiani, N. (2023). </w:t>
          </w:r>
          <w:r>
            <w:rPr>
              <w:rFonts w:ascii="Times New Roman" w:eastAsia="Times New Roman" w:hAnsi="Times New Roman" w:cs="Times New Roman"/>
              <w:i/>
              <w:iCs/>
              <w:color w:val="000000"/>
              <w:sz w:val="24"/>
              <w:szCs w:val="24"/>
            </w:rPr>
            <w:t>PENGARUH KEAMANAN, PERSEPSI KEMUDAHAN PENGGUNAAN  DAN GAYA HIDUP TERHADAP KEPUTUSAN MENGGUNAKAN  MOBILE BANKING (Studi Kasus Bank Syariah Indonesia Cabang Kudus)</w:t>
          </w:r>
          <w:r>
            <w:rPr>
              <w:rFonts w:ascii="Times New Roman" w:eastAsia="Times New Roman" w:hAnsi="Times New Roman" w:cs="Times New Roman"/>
              <w:color w:val="000000"/>
              <w:sz w:val="24"/>
              <w:szCs w:val="24"/>
            </w:rPr>
            <w:t>. UNIVERSITAS ISLAM NEGERI WALISONGO.</w:t>
          </w:r>
        </w:p>
        <w:p w14:paraId="1AC8865C"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Maharsi, S., &amp; Fenny. (2006). Analisa Faktor-Faktor yang Mempengaruhi Kepercayaan dan  Pengaruh Kepercayaan Terhadap Loyalitas Pengguna Internet  Banking di Surabaya . </w:t>
          </w:r>
          <w:r>
            <w:rPr>
              <w:rFonts w:ascii="Times New Roman" w:eastAsia="Times New Roman" w:hAnsi="Times New Roman" w:cs="Times New Roman"/>
              <w:i/>
              <w:iCs/>
              <w:color w:val="000000"/>
              <w:sz w:val="24"/>
              <w:szCs w:val="24"/>
            </w:rPr>
            <w:t>JURNAL AKUNTANSI DAN KEUANGAN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8</w:t>
          </w:r>
          <w:r>
            <w:rPr>
              <w:rFonts w:ascii="Times New Roman" w:eastAsia="Times New Roman" w:hAnsi="Times New Roman" w:cs="Times New Roman"/>
              <w:color w:val="000000"/>
              <w:sz w:val="24"/>
              <w:szCs w:val="24"/>
            </w:rPr>
            <w:t>(1), 35–51.</w:t>
          </w:r>
        </w:p>
        <w:p w14:paraId="19D7249B"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Muhammad. (2002). </w:t>
          </w:r>
          <w:r>
            <w:rPr>
              <w:rFonts w:ascii="Times New Roman" w:eastAsia="Times New Roman" w:hAnsi="Times New Roman" w:cs="Times New Roman"/>
              <w:i/>
              <w:iCs/>
              <w:color w:val="000000"/>
              <w:sz w:val="24"/>
              <w:szCs w:val="24"/>
            </w:rPr>
            <w:t>Kebijakan fiskal dan moneter dalam ekonomi Islami</w:t>
          </w:r>
          <w:r>
            <w:rPr>
              <w:rFonts w:ascii="Times New Roman" w:eastAsia="Times New Roman" w:hAnsi="Times New Roman" w:cs="Times New Roman"/>
              <w:color w:val="000000"/>
              <w:sz w:val="24"/>
              <w:szCs w:val="24"/>
            </w:rPr>
            <w:t>. SalembaEmpat.</w:t>
          </w:r>
        </w:p>
        <w:p w14:paraId="6DA41616"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Muhammad. (2008). </w:t>
          </w:r>
          <w:r>
            <w:rPr>
              <w:rFonts w:ascii="Times New Roman" w:eastAsia="Times New Roman" w:hAnsi="Times New Roman" w:cs="Times New Roman"/>
              <w:i/>
              <w:iCs/>
              <w:color w:val="000000"/>
              <w:sz w:val="24"/>
              <w:szCs w:val="24"/>
            </w:rPr>
            <w:t>pendekatan kuantitatif : dilengkapi dengan contoh-contoh aplikasi : proposal penelitian dan laporannya</w:t>
          </w:r>
          <w:r>
            <w:rPr>
              <w:rFonts w:ascii="Times New Roman" w:eastAsia="Times New Roman" w:hAnsi="Times New Roman" w:cs="Times New Roman"/>
              <w:color w:val="000000"/>
              <w:sz w:val="24"/>
              <w:szCs w:val="24"/>
            </w:rPr>
            <w:t>. RajawaliPers.</w:t>
          </w:r>
        </w:p>
        <w:p w14:paraId="4AF04AA5"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Mukhtisar, M., Tarigan, I. R. R., &amp; Evriyenni, E. (2021). PENGARUH EFISIENSI, KEAMANAN DAN KEMUDAHAN TERHADAP MINAT NASABAH BERTRANSAKSI MENGGUNAKAN MOBILE BANKING (STUDI PADA NASABAH BANK SYARIAH MANDIRI ULEE KARENG BANDA ACEH). </w:t>
          </w:r>
          <w:r>
            <w:rPr>
              <w:rFonts w:ascii="Times New Roman" w:eastAsia="Times New Roman" w:hAnsi="Times New Roman" w:cs="Times New Roman"/>
              <w:i/>
              <w:iCs/>
              <w:color w:val="000000"/>
              <w:sz w:val="24"/>
              <w:szCs w:val="24"/>
            </w:rPr>
            <w:t>JurnalofIslamicBankingandFinance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w:t>
          </w:r>
          <w:r>
            <w:rPr>
              <w:rFonts w:ascii="Times New Roman" w:eastAsia="Times New Roman" w:hAnsi="Times New Roman" w:cs="Times New Roman"/>
              <w:color w:val="000000"/>
              <w:sz w:val="24"/>
              <w:szCs w:val="24"/>
            </w:rPr>
            <w:t>(2).</w:t>
          </w:r>
        </w:p>
        <w:p w14:paraId="7F6C7122"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Nugroho, F. B., MS, Z. A., &amp; Sunarti. (2013). PENGARUH KUALITAS PELAYANAN TERHADAP KEPUASAN PELANGGAN  (SURVEI PADA NASABAH KREDIT PROGRAM USAHA KECIL MENENGAH/  MIKRO PT. BANK JATIM (PERSERO) CABANG KRAKSAAN) . </w:t>
          </w:r>
          <w:r>
            <w:rPr>
              <w:rFonts w:ascii="Times New Roman" w:eastAsia="Times New Roman" w:hAnsi="Times New Roman" w:cs="Times New Roman"/>
              <w:i/>
              <w:iCs/>
              <w:color w:val="000000"/>
              <w:sz w:val="24"/>
              <w:szCs w:val="24"/>
            </w:rPr>
            <w:t>Universitas Brawijaya Malang</w:t>
          </w:r>
          <w:r>
            <w:rPr>
              <w:rFonts w:ascii="Times New Roman" w:eastAsia="Times New Roman" w:hAnsi="Times New Roman" w:cs="Times New Roman"/>
              <w:color w:val="000000"/>
              <w:sz w:val="24"/>
              <w:szCs w:val="24"/>
            </w:rPr>
            <w:t>.</w:t>
          </w:r>
        </w:p>
        <w:p w14:paraId="7E3D1358"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Primayanti, S. D. (2023). </w:t>
          </w:r>
          <w:r>
            <w:rPr>
              <w:rFonts w:ascii="Times New Roman" w:eastAsia="Times New Roman" w:hAnsi="Times New Roman" w:cs="Times New Roman"/>
              <w:i/>
              <w:iCs/>
              <w:color w:val="000000"/>
              <w:sz w:val="24"/>
              <w:szCs w:val="24"/>
            </w:rPr>
            <w:t>PENGARUH KUALITAS, KEMUDAHAN, MANFAAT, RISIKO DAN KEAMANAN TERHADAP KEPUASAN NASABAH MENGGUNAKAN LAYANAN MOBILE BANKING BANK SYARIAH INDONESIA (Studi Pada Nasabah Aparatur Sipil Negara di Universitas Islam Negeri Raden Mas Said Surakarta)</w:t>
          </w:r>
          <w:r>
            <w:rPr>
              <w:rFonts w:ascii="Times New Roman" w:eastAsia="Times New Roman" w:hAnsi="Times New Roman" w:cs="Times New Roman"/>
              <w:color w:val="000000"/>
              <w:sz w:val="24"/>
              <w:szCs w:val="24"/>
            </w:rPr>
            <w:t>. UNIVERSITAS ISLAM NEGERI RADEN MAS SAID SURAKARTA.</w:t>
          </w:r>
        </w:p>
        <w:p w14:paraId="081C09B0"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Purba, G. F. B., Sir, F. K., &amp; Ikrom, M. (2023). PENGARUH KETERSEDIAAN FITUR DAN KUALITAS PELAYANAN TERHADAP LOYALITAS NASABAH BERTRANSAKSI MENGGUNAKAN BCA MOBILE (Studi Kasus pada Mahasiswa Prodi Pendidikan Matematika FMIPA UNIMED). </w:t>
          </w:r>
          <w:r>
            <w:rPr>
              <w:rFonts w:ascii="Times New Roman" w:eastAsia="Times New Roman" w:hAnsi="Times New Roman" w:cs="Times New Roman"/>
              <w:i/>
              <w:iCs/>
              <w:color w:val="000000"/>
              <w:sz w:val="24"/>
              <w:szCs w:val="24"/>
            </w:rPr>
            <w:t>Inovasi Dan Kreativitas Dalam Ekonomi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6</w:t>
          </w:r>
          <w:r>
            <w:rPr>
              <w:rFonts w:ascii="Times New Roman" w:eastAsia="Times New Roman" w:hAnsi="Times New Roman" w:cs="Times New Roman"/>
              <w:color w:val="000000"/>
              <w:sz w:val="24"/>
              <w:szCs w:val="24"/>
            </w:rPr>
            <w:t>(4).</w:t>
          </w:r>
        </w:p>
        <w:p w14:paraId="36AC5C03"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Purnomo, A. Y., &amp; Dwiyanto, B. M. (2017). ANALISIS KUALITAS LAYANAN MOBILE BANKING TERHADAP KEPUASAN PELANGGAN (Studi Pada Bank X Area Semarang). </w:t>
          </w:r>
          <w:r>
            <w:rPr>
              <w:rFonts w:ascii="Times New Roman" w:eastAsia="Times New Roman" w:hAnsi="Times New Roman" w:cs="Times New Roman"/>
              <w:i/>
              <w:iCs/>
              <w:color w:val="000000"/>
              <w:sz w:val="24"/>
              <w:szCs w:val="24"/>
            </w:rPr>
            <w:t>DIPONEGORO JOURNAL OF MANAGEMENT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6</w:t>
          </w:r>
          <w:r>
            <w:rPr>
              <w:rFonts w:ascii="Times New Roman" w:eastAsia="Times New Roman" w:hAnsi="Times New Roman" w:cs="Times New Roman"/>
              <w:color w:val="000000"/>
              <w:sz w:val="24"/>
              <w:szCs w:val="24"/>
            </w:rPr>
            <w:t>(2), 1–8. http://ejournal-s1.undip.ac.id/index.php/dbr</w:t>
          </w:r>
        </w:p>
        <w:p w14:paraId="0D52A5FA"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Purwanto. (2006). VARIABEL DALAM PENELITIAN PENDIDIKAN. </w:t>
          </w:r>
          <w:r>
            <w:rPr>
              <w:rFonts w:ascii="Times New Roman" w:eastAsia="Times New Roman" w:hAnsi="Times New Roman" w:cs="Times New Roman"/>
              <w:i/>
              <w:iCs/>
              <w:color w:val="000000"/>
              <w:sz w:val="24"/>
              <w:szCs w:val="24"/>
            </w:rPr>
            <w:t>JurnalTeknologiPendidikan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10</w:t>
          </w:r>
          <w:r>
            <w:rPr>
              <w:rFonts w:ascii="Times New Roman" w:eastAsia="Times New Roman" w:hAnsi="Times New Roman" w:cs="Times New Roman"/>
              <w:color w:val="000000"/>
              <w:sz w:val="24"/>
              <w:szCs w:val="24"/>
            </w:rPr>
            <w:t>(18).</w:t>
          </w:r>
        </w:p>
        <w:p w14:paraId="36B614DA"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Rahayu, I. S. (2016). MINAT NASABAH MENGGUNAKAN MOBILE BANKING DENGAN MENGGUNAKAN KERANGKA TECHNOLOGY ACCEPTANCE MODEL (TAM) (Studi Kasus PT Bank Syariah Mandiri Cabang Yogyakarta). </w:t>
          </w:r>
          <w:r>
            <w:rPr>
              <w:rFonts w:ascii="Times New Roman" w:eastAsia="Times New Roman" w:hAnsi="Times New Roman" w:cs="Times New Roman"/>
              <w:i/>
              <w:iCs/>
              <w:color w:val="000000"/>
              <w:sz w:val="24"/>
              <w:szCs w:val="24"/>
            </w:rPr>
            <w:t>JESI(JurnalEkonomiSyariahIndonesia)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5</w:t>
          </w:r>
          <w:r>
            <w:rPr>
              <w:rFonts w:ascii="Times New Roman" w:eastAsia="Times New Roman" w:hAnsi="Times New Roman" w:cs="Times New Roman"/>
              <w:color w:val="000000"/>
              <w:sz w:val="24"/>
              <w:szCs w:val="24"/>
            </w:rPr>
            <w:t>(2).</w:t>
          </w:r>
        </w:p>
        <w:p w14:paraId="024ACF68"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Rahmah, A. S. (2023). </w:t>
          </w:r>
          <w:r>
            <w:rPr>
              <w:rFonts w:ascii="Times New Roman" w:eastAsia="Times New Roman" w:hAnsi="Times New Roman" w:cs="Times New Roman"/>
              <w:i/>
              <w:iCs/>
              <w:color w:val="000000"/>
              <w:sz w:val="24"/>
              <w:szCs w:val="24"/>
            </w:rPr>
            <w:t>PENGARUH KECEPATAN, KEMUDAHAN DAN FITUR PRODUK LAYANAN BSI MOBILE BANKING TERHADAP KEPUASAN NASABAH (Studi Kasus Nasabah Mahasiswa Prodi S1 Perbankan SyariahUIN Walisongo Semarang)</w:t>
          </w:r>
          <w:r>
            <w:rPr>
              <w:rFonts w:ascii="Times New Roman" w:eastAsia="Times New Roman" w:hAnsi="Times New Roman" w:cs="Times New Roman"/>
              <w:color w:val="000000"/>
              <w:sz w:val="24"/>
              <w:szCs w:val="24"/>
            </w:rPr>
            <w:t>. UIN WALISONGO SEMARANG.</w:t>
          </w:r>
        </w:p>
        <w:p w14:paraId="0B0384F4"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Rahman, F. N. (2022). </w:t>
          </w:r>
          <w:r>
            <w:rPr>
              <w:rFonts w:ascii="Times New Roman" w:eastAsia="Times New Roman" w:hAnsi="Times New Roman" w:cs="Times New Roman"/>
              <w:i/>
              <w:iCs/>
              <w:color w:val="000000"/>
              <w:sz w:val="24"/>
              <w:szCs w:val="24"/>
            </w:rPr>
            <w:t>PENGARUH FITUR PELAYANAN DAN RISIKO TERHADAP  KEPUASAN MAHASISWA MENGGUNAKAN LAYANAN  MOBILE BANKING DI BANK SYARIAH INDONESIA (Studi pada Mahasiswa Fakultas Ekonomi dan Bisnis Islam Universitas Islam Negeri Raden Mas Said Surakarta)</w:t>
          </w:r>
          <w:r>
            <w:rPr>
              <w:rFonts w:ascii="Times New Roman" w:eastAsia="Times New Roman" w:hAnsi="Times New Roman" w:cs="Times New Roman"/>
              <w:color w:val="000000"/>
              <w:sz w:val="24"/>
              <w:szCs w:val="24"/>
            </w:rPr>
            <w:t>. UNIVERSITAS ISLAM NEGERI RADEN MAS SAID SURAKARTA.</w:t>
          </w:r>
        </w:p>
        <w:p w14:paraId="211032A7"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Saptawati, Y. (2019). </w:t>
          </w:r>
          <w:r>
            <w:rPr>
              <w:rFonts w:ascii="Times New Roman" w:eastAsia="Times New Roman" w:hAnsi="Times New Roman" w:cs="Times New Roman"/>
              <w:i/>
              <w:iCs/>
              <w:color w:val="000000"/>
              <w:sz w:val="24"/>
              <w:szCs w:val="24"/>
            </w:rPr>
            <w:t>Pengaruh Persepsi Kemudahan, Keamanan, dan Manfaat Mobile Banking Terhadap kepuasan Nasabah Pada PT Bank Rakyat Indonesia (Persero) Tbk Cabang Bulukumba</w:t>
          </w:r>
          <w:r>
            <w:rPr>
              <w:rFonts w:ascii="Times New Roman" w:eastAsia="Times New Roman" w:hAnsi="Times New Roman" w:cs="Times New Roman"/>
              <w:color w:val="000000"/>
              <w:sz w:val="24"/>
              <w:szCs w:val="24"/>
            </w:rPr>
            <w:t>. ITB Nobel Indonesia.</w:t>
          </w:r>
        </w:p>
        <w:p w14:paraId="0573E902"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Sarwono, J. (2006). </w:t>
          </w:r>
          <w:r>
            <w:rPr>
              <w:rFonts w:ascii="Times New Roman" w:eastAsia="Times New Roman" w:hAnsi="Times New Roman" w:cs="Times New Roman"/>
              <w:i/>
              <w:iCs/>
              <w:color w:val="000000"/>
              <w:sz w:val="24"/>
              <w:szCs w:val="24"/>
            </w:rPr>
            <w:t>Metode Penelitian Kuantitatif dan Kualitatif</w:t>
          </w:r>
          <w:r>
            <w:rPr>
              <w:rFonts w:ascii="Times New Roman" w:eastAsia="Times New Roman" w:hAnsi="Times New Roman" w:cs="Times New Roman"/>
              <w:color w:val="000000"/>
              <w:sz w:val="24"/>
              <w:szCs w:val="24"/>
            </w:rPr>
            <w:t>. GrahaIlmu.</w:t>
          </w:r>
        </w:p>
        <w:p w14:paraId="4ABEACBB"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Shafira, A. S., Sunindyo, A., &amp; Kusuma, S. Y. (2023). PENGARUH KEMUDAHAN, KEAMANAN, MANFAAT,  DAN KEPERCAYAAN TERHADAP KEPUASAN  NASABAH DALAM </w:t>
          </w:r>
          <w:r>
            <w:rPr>
              <w:rFonts w:ascii="Times New Roman" w:eastAsia="Times New Roman" w:hAnsi="Times New Roman" w:cs="Times New Roman"/>
              <w:color w:val="000000"/>
              <w:sz w:val="24"/>
              <w:szCs w:val="24"/>
            </w:rPr>
            <w:lastRenderedPageBreak/>
            <w:t xml:space="preserve">MENGGUNAKAN BRIMO DI KOTA  SEMARANG. </w:t>
          </w:r>
          <w:r>
            <w:rPr>
              <w:rFonts w:ascii="Times New Roman" w:eastAsia="Times New Roman" w:hAnsi="Times New Roman" w:cs="Times New Roman"/>
              <w:i/>
              <w:iCs/>
              <w:color w:val="000000"/>
              <w:sz w:val="24"/>
              <w:szCs w:val="24"/>
            </w:rPr>
            <w:t>Jurnal Ilmiah Research and Development Student (JIS)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w:t>
          </w:r>
          <w:r>
            <w:rPr>
              <w:rFonts w:ascii="Times New Roman" w:eastAsia="Times New Roman" w:hAnsi="Times New Roman" w:cs="Times New Roman"/>
              <w:color w:val="000000"/>
              <w:sz w:val="24"/>
              <w:szCs w:val="24"/>
            </w:rPr>
            <w:t>(2), 67–74.</w:t>
          </w:r>
        </w:p>
        <w:p w14:paraId="0FF57092"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Sugiono, P. D. (2014). Metode penelitian pendidikan pendekatan kuantitatif, kualitatif dan R&amp;D. Bandung: Alfabeta.</w:t>
          </w:r>
        </w:p>
        <w:p w14:paraId="55EC38C0"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Sugiyono. (2013). </w:t>
          </w:r>
          <w:r>
            <w:rPr>
              <w:rFonts w:ascii="Times New Roman" w:eastAsia="Times New Roman" w:hAnsi="Times New Roman" w:cs="Times New Roman"/>
              <w:i/>
              <w:iCs/>
              <w:color w:val="000000"/>
              <w:sz w:val="24"/>
              <w:szCs w:val="24"/>
            </w:rPr>
            <w:t>METODE PENELITIAN KUANTITATIF,  KUALITATIF DAN R &amp;. D</w:t>
          </w:r>
          <w:r>
            <w:rPr>
              <w:rFonts w:ascii="Times New Roman" w:eastAsia="Times New Roman" w:hAnsi="Times New Roman" w:cs="Times New Roman"/>
              <w:color w:val="000000"/>
              <w:sz w:val="24"/>
              <w:szCs w:val="24"/>
            </w:rPr>
            <w:t xml:space="preserve"> (19th ed.). Alfabeta.</w:t>
          </w:r>
        </w:p>
        <w:p w14:paraId="624A01ED"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Sugiyono. (2019). Metode Penelitian Kuantitatif Kualitatif dan R&amp;D (M. Dr. Ir. Sutopo. S. Pd. </w:t>
          </w:r>
          <w:r>
            <w:rPr>
              <w:rFonts w:ascii="Times New Roman" w:eastAsia="Times New Roman" w:hAnsi="Times New Roman" w:cs="Times New Roman"/>
              <w:i/>
              <w:iCs/>
              <w:color w:val="000000"/>
              <w:sz w:val="24"/>
              <w:szCs w:val="24"/>
            </w:rPr>
            <w:t>ALFABETA,Cv</w:t>
          </w:r>
          <w:r>
            <w:rPr>
              <w:rFonts w:ascii="Times New Roman" w:eastAsia="Times New Roman" w:hAnsi="Times New Roman" w:cs="Times New Roman"/>
              <w:color w:val="000000"/>
              <w:sz w:val="24"/>
              <w:szCs w:val="24"/>
            </w:rPr>
            <w:t>.</w:t>
          </w:r>
        </w:p>
        <w:p w14:paraId="4C38DBAE"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Tjiptono, F., &amp; Chandra, G. (2016). </w:t>
          </w:r>
          <w:r>
            <w:rPr>
              <w:rFonts w:ascii="Times New Roman" w:eastAsia="Times New Roman" w:hAnsi="Times New Roman" w:cs="Times New Roman"/>
              <w:i/>
              <w:iCs/>
              <w:color w:val="000000"/>
              <w:sz w:val="24"/>
              <w:szCs w:val="24"/>
            </w:rPr>
            <w:t>Service, Quality dan Satisfaction</w:t>
          </w:r>
          <w:r>
            <w:rPr>
              <w:rFonts w:ascii="Times New Roman" w:eastAsia="Times New Roman" w:hAnsi="Times New Roman" w:cs="Times New Roman"/>
              <w:color w:val="000000"/>
              <w:sz w:val="24"/>
              <w:szCs w:val="24"/>
            </w:rPr>
            <w:t xml:space="preserve"> (4th ed.). Andi.</w:t>
          </w:r>
        </w:p>
        <w:p w14:paraId="3C508258"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Wibowo, A. S. (2013). </w:t>
          </w:r>
          <w:r>
            <w:rPr>
              <w:rFonts w:ascii="Times New Roman" w:eastAsia="Times New Roman" w:hAnsi="Times New Roman" w:cs="Times New Roman"/>
              <w:i/>
              <w:iCs/>
              <w:color w:val="000000"/>
              <w:sz w:val="24"/>
              <w:szCs w:val="24"/>
            </w:rPr>
            <w:t xml:space="preserve">PENGARUH HARGA, KUALITAS PELAYANAN DAN NILAI  PELANGGAN TERHADAP KEPUASAN KONSUMEN PADA  RUMAH MAKAN DI KOTA PURWOKERTO </w:t>
          </w:r>
          <w:r>
            <w:rPr>
              <w:rFonts w:ascii="Times New Roman" w:eastAsia="Times New Roman" w:hAnsi="Times New Roman" w:cs="Times New Roman"/>
              <w:color w:val="000000"/>
              <w:sz w:val="24"/>
              <w:szCs w:val="24"/>
            </w:rPr>
            <w:t>. UNIVERSITAS NEGERI SEMARANG.</w:t>
          </w:r>
        </w:p>
        <w:p w14:paraId="77A54587"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Wibowo, L. A., &amp; Priansa, D. J. (2017). </w:t>
          </w:r>
          <w:r>
            <w:rPr>
              <w:rFonts w:ascii="Times New Roman" w:eastAsia="Times New Roman" w:hAnsi="Times New Roman" w:cs="Times New Roman"/>
              <w:i/>
              <w:iCs/>
              <w:color w:val="000000"/>
              <w:sz w:val="24"/>
              <w:szCs w:val="24"/>
            </w:rPr>
            <w:t>Manajemen Komunikasi dan Pemasaran</w:t>
          </w:r>
          <w:r>
            <w:rPr>
              <w:rFonts w:ascii="Times New Roman" w:eastAsia="Times New Roman" w:hAnsi="Times New Roman" w:cs="Times New Roman"/>
              <w:color w:val="000000"/>
              <w:sz w:val="24"/>
              <w:szCs w:val="24"/>
            </w:rPr>
            <w:t>. TelkomUniversity.</w:t>
          </w:r>
        </w:p>
        <w:p w14:paraId="1A694AE6"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Widianingrum, K. (2021). Pengaruh Manfaat, Kemudahan Dan Fitur Layanan Terhadap Minat Nasabah Menggunakan Mobile Banking Bank Syariah Dan Dampaknya Terhadap Kepuasan Nasabah. Fakultas Ekonomi dan Bisnis uin jakarta.</w:t>
          </w:r>
        </w:p>
        <w:p w14:paraId="546B20F6"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YULIANSYAH, Y. (n.d.). ANALISIS PENGARUH LAYANAN MOBILE BANKING TERHADAP KEPUASAN NASABAH PADA BANK SYARIAH MANDIRI KANTOR.</w:t>
          </w:r>
        </w:p>
        <w:p w14:paraId="2CDC5B2E"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Yulianti, A. (2011). </w:t>
          </w:r>
          <w:r>
            <w:rPr>
              <w:rFonts w:ascii="Times New Roman" w:eastAsia="Times New Roman" w:hAnsi="Times New Roman" w:cs="Times New Roman"/>
              <w:i/>
              <w:iCs/>
              <w:color w:val="000000"/>
              <w:sz w:val="24"/>
              <w:szCs w:val="24"/>
            </w:rPr>
            <w:t>Pengaruh Budaya, Sosial, Pribadi Dan Psikologi Terhadap Keputusan Nasabah Dalam Memilih Bank Syariah, Skripsi Manajemen Fakultas Ekonomi Dan Bisnis</w:t>
          </w:r>
          <w:r>
            <w:rPr>
              <w:rFonts w:ascii="Times New Roman" w:eastAsia="Times New Roman" w:hAnsi="Times New Roman" w:cs="Times New Roman"/>
              <w:color w:val="000000"/>
              <w:sz w:val="24"/>
              <w:szCs w:val="24"/>
            </w:rPr>
            <w:t>. UINSyarifHidayatullah.</w:t>
          </w:r>
        </w:p>
        <w:p w14:paraId="1CA2B713" w14:textId="77777777" w:rsidR="004341AC" w:rsidRDefault="004341AC" w:rsidP="004341AC">
          <w:pPr>
            <w:autoSpaceDE w:val="0"/>
            <w:autoSpaceDN w:val="0"/>
            <w:ind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Yulianti, F., Lamsah, P., &amp; Periyadi, P. (2019). </w:t>
          </w:r>
          <w:r>
            <w:rPr>
              <w:rFonts w:ascii="Times New Roman" w:eastAsia="Times New Roman" w:hAnsi="Times New Roman" w:cs="Times New Roman"/>
              <w:i/>
              <w:iCs/>
              <w:color w:val="000000"/>
              <w:sz w:val="24"/>
              <w:szCs w:val="24"/>
            </w:rPr>
            <w:t>Manajemen Pemasaran</w:t>
          </w:r>
          <w:r>
            <w:rPr>
              <w:rFonts w:ascii="Times New Roman" w:eastAsia="Times New Roman" w:hAnsi="Times New Roman" w:cs="Times New Roman"/>
              <w:color w:val="000000"/>
              <w:sz w:val="24"/>
              <w:szCs w:val="24"/>
            </w:rPr>
            <w:t>. Deepublish.</w:t>
          </w:r>
        </w:p>
        <w:p w14:paraId="295612B2" w14:textId="77777777" w:rsidR="004341AC" w:rsidRDefault="004341AC" w:rsidP="004341AC">
          <w:pPr>
            <w:autoSpaceDE w:val="0"/>
            <w:autoSpaceDN w:val="0"/>
            <w:ind w:hanging="480"/>
            <w:jc w:val="both"/>
            <w:rPr>
              <w:rFonts w:eastAsia="Times New Roman"/>
              <w:color w:val="000000"/>
            </w:rPr>
          </w:pPr>
          <w:r>
            <w:rPr>
              <w:rFonts w:ascii="Times New Roman" w:eastAsia="Times New Roman" w:hAnsi="Times New Roman" w:cs="Times New Roman"/>
              <w:color w:val="000000"/>
              <w:sz w:val="24"/>
              <w:szCs w:val="24"/>
            </w:rPr>
            <w:t>Zulkarnain, M., Marina, A., Jumriatunnisah, N., &amp; Kunio, N. I. H. (2023). Pengaruh Kemudahan, Ketersediaan Fitur Dan Manfaat Terhadap Kepuasan Nasabah Pengguna Bsi Mobile Di Kecamatan Ilir Barat</w:t>
          </w:r>
          <w:r>
            <w:rPr>
              <w:rFonts w:ascii="Times New Roman" w:hAnsi="Times New Roman" w:cs="Times New Roman"/>
              <w:noProof/>
              <w:sz w:val="24"/>
              <w:szCs w:val="24"/>
            </w:rPr>
            <w:t xml:space="preserve"> Kota Palembang. </w:t>
          </w:r>
          <w:r>
            <w:rPr>
              <w:rFonts w:ascii="Times New Roman" w:hAnsi="Times New Roman" w:cs="Times New Roman"/>
              <w:i/>
              <w:iCs/>
              <w:noProof/>
              <w:sz w:val="24"/>
              <w:szCs w:val="24"/>
            </w:rPr>
            <w:t>J-EBIS (Jurnal Ekonomi Dan Bisnis Islam)</w:t>
          </w:r>
          <w:r>
            <w:rPr>
              <w:rFonts w:ascii="Times New Roman" w:hAnsi="Times New Roman" w:cs="Times New Roman"/>
              <w:noProof/>
              <w:sz w:val="24"/>
              <w:szCs w:val="24"/>
            </w:rPr>
            <w:t>, 267–284.</w:t>
          </w:r>
        </w:p>
      </w:sdtContent>
    </w:sdt>
    <w:p w14:paraId="18507D83" w14:textId="3001F765" w:rsidR="00C72A95" w:rsidRPr="00F46A6D" w:rsidRDefault="00C72A95" w:rsidP="00DF403D">
      <w:pPr>
        <w:spacing w:line="360" w:lineRule="auto"/>
        <w:ind w:left="720" w:firstLine="720"/>
        <w:jc w:val="both"/>
        <w:rPr>
          <w:rFonts w:ascii="Times New Roman" w:hAnsi="Times New Roman" w:cs="Times New Roman"/>
          <w:b/>
        </w:rPr>
      </w:pPr>
    </w:p>
    <w:p w14:paraId="62EBBE24" w14:textId="77777777" w:rsidR="00814B57" w:rsidRPr="00F46A6D" w:rsidRDefault="00814B57" w:rsidP="00DF403D">
      <w:pPr>
        <w:spacing w:line="360" w:lineRule="auto"/>
        <w:ind w:left="720" w:firstLine="720"/>
        <w:jc w:val="both"/>
        <w:rPr>
          <w:rFonts w:ascii="Times New Roman" w:hAnsi="Times New Roman" w:cs="Times New Roman"/>
          <w:b/>
        </w:rPr>
      </w:pPr>
    </w:p>
    <w:p w14:paraId="2448884B" w14:textId="77777777" w:rsidR="00554506" w:rsidRDefault="00554506" w:rsidP="004341AC">
      <w:pPr>
        <w:spacing w:line="360" w:lineRule="auto"/>
        <w:jc w:val="both"/>
        <w:rPr>
          <w:rFonts w:ascii="Times New Roman" w:hAnsi="Times New Roman" w:cs="Times New Roman"/>
          <w:b/>
        </w:rPr>
      </w:pPr>
    </w:p>
    <w:p w14:paraId="14EA8775" w14:textId="77777777" w:rsidR="004341AC" w:rsidRPr="00F46A6D" w:rsidRDefault="004341AC" w:rsidP="004341AC">
      <w:pPr>
        <w:spacing w:line="360" w:lineRule="auto"/>
        <w:jc w:val="both"/>
        <w:rPr>
          <w:rFonts w:ascii="Times New Roman" w:hAnsi="Times New Roman" w:cs="Times New Roman"/>
          <w:b/>
        </w:rPr>
      </w:pPr>
    </w:p>
    <w:p w14:paraId="039E8E52" w14:textId="77777777" w:rsidR="00554506" w:rsidRPr="00F46A6D" w:rsidRDefault="00554506" w:rsidP="00DF403D">
      <w:pPr>
        <w:pStyle w:val="Heading1"/>
        <w:spacing w:line="360" w:lineRule="auto"/>
        <w:jc w:val="center"/>
        <w:rPr>
          <w:rFonts w:ascii="Times New Roman" w:hAnsi="Times New Roman" w:cs="Times New Roman"/>
          <w:color w:val="auto"/>
          <w:sz w:val="22"/>
          <w:szCs w:val="22"/>
        </w:rPr>
      </w:pPr>
      <w:bookmarkStart w:id="391" w:name="_Toc184504824"/>
      <w:r w:rsidRPr="00F46A6D">
        <w:rPr>
          <w:rFonts w:ascii="Times New Roman" w:hAnsi="Times New Roman" w:cs="Times New Roman"/>
          <w:color w:val="auto"/>
          <w:sz w:val="22"/>
          <w:szCs w:val="22"/>
        </w:rPr>
        <w:lastRenderedPageBreak/>
        <w:t>LAMPIRAN</w:t>
      </w:r>
      <w:bookmarkEnd w:id="391"/>
    </w:p>
    <w:p w14:paraId="74C68FBE" w14:textId="77777777" w:rsidR="00FE0CEB" w:rsidRPr="00F46A6D" w:rsidRDefault="00FE0CEB" w:rsidP="00DF403D">
      <w:pPr>
        <w:autoSpaceDE w:val="0"/>
        <w:autoSpaceDN w:val="0"/>
        <w:adjustRightInd w:val="0"/>
        <w:spacing w:after="0" w:line="360" w:lineRule="auto"/>
        <w:jc w:val="center"/>
        <w:rPr>
          <w:rFonts w:ascii="Times New Roman" w:hAnsi="Times New Roman" w:cs="Times New Roman"/>
          <w:b/>
        </w:rPr>
      </w:pPr>
    </w:p>
    <w:p w14:paraId="00854F75" w14:textId="1AAC157C" w:rsidR="00554506" w:rsidRPr="00F46A6D" w:rsidRDefault="00554506" w:rsidP="00DF403D">
      <w:pPr>
        <w:autoSpaceDE w:val="0"/>
        <w:autoSpaceDN w:val="0"/>
        <w:adjustRightInd w:val="0"/>
        <w:spacing w:after="0" w:line="360" w:lineRule="auto"/>
        <w:jc w:val="both"/>
        <w:rPr>
          <w:rFonts w:ascii="Times New Roman" w:hAnsi="Times New Roman" w:cs="Times New Roman"/>
        </w:rPr>
      </w:pPr>
      <w:r w:rsidRPr="00F46A6D">
        <w:rPr>
          <w:rFonts w:ascii="Times New Roman" w:hAnsi="Times New Roman" w:cs="Times New Roman"/>
        </w:rPr>
        <w:t xml:space="preserve">Lampiran 1: </w:t>
      </w:r>
      <w:r w:rsidR="00FE0CEB" w:rsidRPr="00F46A6D">
        <w:rPr>
          <w:rFonts w:ascii="Times New Roman" w:hAnsi="Times New Roman" w:cs="Times New Roman"/>
        </w:rPr>
        <w:t xml:space="preserve">Hasil </w:t>
      </w:r>
      <w:r w:rsidRPr="00F46A6D">
        <w:rPr>
          <w:rFonts w:ascii="Times New Roman" w:hAnsi="Times New Roman" w:cs="Times New Roman"/>
        </w:rPr>
        <w:t>Kuesioner Penelitian</w:t>
      </w:r>
      <w:r w:rsidR="00FE0CEB" w:rsidRPr="00F46A6D">
        <w:rPr>
          <w:rFonts w:ascii="Times New Roman" w:hAnsi="Times New Roman" w:cs="Times New Roman"/>
        </w:rPr>
        <w:t xml:space="preserve"> dan Tabulasi data</w:t>
      </w:r>
    </w:p>
    <w:p w14:paraId="1545F07B" w14:textId="77777777" w:rsidR="00FE0CEB" w:rsidRPr="00F46A6D" w:rsidRDefault="00FE0CEB" w:rsidP="00DF403D">
      <w:pPr>
        <w:autoSpaceDE w:val="0"/>
        <w:autoSpaceDN w:val="0"/>
        <w:adjustRightInd w:val="0"/>
        <w:spacing w:after="0" w:line="360" w:lineRule="auto"/>
        <w:jc w:val="both"/>
        <w:rPr>
          <w:rFonts w:ascii="Times New Roman" w:hAnsi="Times New Roman" w:cs="Times New Roman"/>
        </w:rPr>
      </w:pPr>
    </w:p>
    <w:p w14:paraId="37276245" w14:textId="77777777" w:rsidR="00FE0CEB" w:rsidRPr="00F46A6D" w:rsidRDefault="00FE0CEB" w:rsidP="00DF403D">
      <w:pPr>
        <w:autoSpaceDE w:val="0"/>
        <w:autoSpaceDN w:val="0"/>
        <w:adjustRightInd w:val="0"/>
        <w:spacing w:after="0" w:line="360" w:lineRule="auto"/>
        <w:jc w:val="both"/>
        <w:rPr>
          <w:rFonts w:ascii="Times New Roman" w:hAnsi="Times New Roman" w:cs="Times New Roman"/>
          <w:b/>
        </w:rPr>
      </w:pPr>
      <w:r w:rsidRPr="00F46A6D">
        <w:rPr>
          <w:rFonts w:ascii="Times New Roman" w:hAnsi="Times New Roman" w:cs="Times New Roman"/>
          <w:b/>
        </w:rPr>
        <w:t xml:space="preserve">Kuisioner Penelitian </w:t>
      </w:r>
    </w:p>
    <w:p w14:paraId="7CF1D042" w14:textId="77777777" w:rsidR="003518AF" w:rsidRPr="00F46A6D" w:rsidRDefault="003518AF" w:rsidP="00DF403D">
      <w:pPr>
        <w:pStyle w:val="NoSpacing"/>
        <w:spacing w:line="360" w:lineRule="auto"/>
        <w:jc w:val="center"/>
        <w:rPr>
          <w:rFonts w:ascii="Times New Roman" w:hAnsi="Times New Roman" w:cs="Times New Roman"/>
          <w:b/>
        </w:rPr>
      </w:pPr>
      <w:r w:rsidRPr="00F46A6D">
        <w:rPr>
          <w:rFonts w:ascii="Times New Roman" w:hAnsi="Times New Roman" w:cs="Times New Roman"/>
          <w:b/>
        </w:rPr>
        <w:t>LEMBAR ANGKET PENELITIAN</w:t>
      </w:r>
    </w:p>
    <w:p w14:paraId="63CF7EBE" w14:textId="77777777" w:rsidR="003518AF" w:rsidRPr="00F46A6D" w:rsidRDefault="003518AF" w:rsidP="00DF403D">
      <w:pPr>
        <w:pStyle w:val="NoSpacing"/>
        <w:spacing w:line="360" w:lineRule="auto"/>
        <w:jc w:val="both"/>
        <w:rPr>
          <w:rFonts w:ascii="Times New Roman" w:hAnsi="Times New Roman" w:cs="Times New Roman"/>
        </w:rPr>
      </w:pPr>
      <w:r w:rsidRPr="00F46A6D">
        <w:rPr>
          <w:rFonts w:ascii="Times New Roman" w:hAnsi="Times New Roman" w:cs="Times New Roman"/>
        </w:rPr>
        <w:t>Saya Melly Nurdianti, Mahasiswi Jurusan Perbankan Syariah UIN WALISONGO SEMARANG yang sedang melakukan penelitian tentang "Pengaruh kemanan, kemudahan, ketersediaan fitur terhadap kepuasan nasabah menggunakan BTNS mobile (Studi kasus Mahasiswa UIN Walisongo Semarang)". Terdapat beberapa pernyataan yang harus diisi responden melalui angket ini. Jawaban anda sangat berarti untuk penelitian yang saya lakukan. Atas Ketersediaan, kejujuran, dan kerjasamanya saya ucapkan terimakasih.</w:t>
      </w:r>
    </w:p>
    <w:p w14:paraId="2A3E2826" w14:textId="77777777" w:rsidR="003518AF" w:rsidRPr="00F46A6D" w:rsidRDefault="003518AF" w:rsidP="00DF403D">
      <w:pPr>
        <w:pStyle w:val="NoSpacing"/>
        <w:spacing w:line="360" w:lineRule="auto"/>
        <w:jc w:val="both"/>
        <w:rPr>
          <w:rFonts w:ascii="Times New Roman" w:hAnsi="Times New Roman" w:cs="Times New Roman"/>
        </w:rPr>
      </w:pPr>
      <w:r w:rsidRPr="00F46A6D">
        <w:rPr>
          <w:rFonts w:ascii="Times New Roman" w:hAnsi="Times New Roman" w:cs="Times New Roman"/>
        </w:rPr>
        <w:t>Nama :</w:t>
      </w:r>
    </w:p>
    <w:p w14:paraId="2D970D93" w14:textId="77777777" w:rsidR="003518AF" w:rsidRPr="00F46A6D" w:rsidRDefault="003518AF" w:rsidP="00DF403D">
      <w:pPr>
        <w:pStyle w:val="NoSpacing"/>
        <w:spacing w:line="360" w:lineRule="auto"/>
        <w:jc w:val="both"/>
        <w:rPr>
          <w:rFonts w:ascii="Times New Roman" w:hAnsi="Times New Roman" w:cs="Times New Roman"/>
        </w:rPr>
      </w:pPr>
      <w:r w:rsidRPr="00F46A6D">
        <w:rPr>
          <w:rFonts w:ascii="Times New Roman" w:hAnsi="Times New Roman" w:cs="Times New Roman"/>
        </w:rPr>
        <w:t>NIM:</w:t>
      </w:r>
    </w:p>
    <w:p w14:paraId="16F09D17" w14:textId="77777777" w:rsidR="003518AF" w:rsidRPr="00F46A6D" w:rsidRDefault="003518AF" w:rsidP="00DF403D">
      <w:pPr>
        <w:pStyle w:val="NoSpacing"/>
        <w:spacing w:line="360" w:lineRule="auto"/>
        <w:jc w:val="both"/>
        <w:rPr>
          <w:rFonts w:ascii="Times New Roman" w:hAnsi="Times New Roman" w:cs="Times New Roman"/>
        </w:rPr>
      </w:pPr>
      <w:r w:rsidRPr="00F46A6D">
        <w:rPr>
          <w:rFonts w:ascii="Times New Roman" w:hAnsi="Times New Roman" w:cs="Times New Roman"/>
        </w:rPr>
        <w:t>Fakultas :</w:t>
      </w:r>
    </w:p>
    <w:p w14:paraId="27C74948" w14:textId="77777777" w:rsidR="003518AF" w:rsidRPr="00F46A6D" w:rsidRDefault="003518AF" w:rsidP="00DF403D">
      <w:pPr>
        <w:pStyle w:val="NoSpacing"/>
        <w:spacing w:line="360" w:lineRule="auto"/>
        <w:jc w:val="both"/>
        <w:rPr>
          <w:rFonts w:ascii="Times New Roman" w:hAnsi="Times New Roman" w:cs="Times New Roman"/>
        </w:rPr>
      </w:pPr>
      <w:r w:rsidRPr="00F46A6D">
        <w:rPr>
          <w:rFonts w:ascii="Times New Roman" w:hAnsi="Times New Roman" w:cs="Times New Roman"/>
        </w:rPr>
        <w:t>Jenis Kelamin : L/P</w:t>
      </w:r>
    </w:p>
    <w:p w14:paraId="23532567" w14:textId="77777777" w:rsidR="003518AF" w:rsidRPr="00F46A6D" w:rsidRDefault="003518AF" w:rsidP="00DF403D">
      <w:pPr>
        <w:pStyle w:val="NoSpacing"/>
        <w:spacing w:line="360" w:lineRule="auto"/>
        <w:jc w:val="both"/>
        <w:rPr>
          <w:rFonts w:ascii="Times New Roman" w:hAnsi="Times New Roman" w:cs="Times New Roman"/>
          <w:b/>
        </w:rPr>
      </w:pPr>
      <w:r w:rsidRPr="00F46A6D">
        <w:rPr>
          <w:rFonts w:ascii="Times New Roman" w:hAnsi="Times New Roman" w:cs="Times New Roman"/>
          <w:b/>
        </w:rPr>
        <w:t>PETUNJUK PENGISIAN</w:t>
      </w:r>
    </w:p>
    <w:p w14:paraId="47CE9684" w14:textId="77777777" w:rsidR="003518AF" w:rsidRPr="00F46A6D" w:rsidRDefault="003518AF" w:rsidP="00DF403D">
      <w:pPr>
        <w:pStyle w:val="NoSpacing"/>
        <w:spacing w:line="360" w:lineRule="auto"/>
        <w:jc w:val="both"/>
        <w:rPr>
          <w:rFonts w:ascii="Times New Roman" w:hAnsi="Times New Roman" w:cs="Times New Roman"/>
        </w:rPr>
      </w:pPr>
      <w:r w:rsidRPr="00F46A6D">
        <w:rPr>
          <w:rFonts w:ascii="Times New Roman" w:hAnsi="Times New Roman" w:cs="Times New Roman"/>
        </w:rPr>
        <w:t xml:space="preserve">Mohon memberikan tanda ( </w:t>
      </w:r>
      <w:r w:rsidRPr="00F46A6D">
        <w:rPr>
          <w:rFonts w:ascii="MS Gothic" w:eastAsia="MS Gothic" w:hAnsi="MS Gothic" w:cs="MS Gothic" w:hint="eastAsia"/>
        </w:rPr>
        <w:t>✓</w:t>
      </w:r>
      <w:r w:rsidRPr="00F46A6D">
        <w:rPr>
          <w:rFonts w:ascii="Times New Roman" w:hAnsi="Times New Roman" w:cs="Times New Roman"/>
        </w:rPr>
        <w:t xml:space="preserve"> ) pada kolom jawaban yang menurut anda sesuai dengan keadaan</w:t>
      </w:r>
    </w:p>
    <w:p w14:paraId="5B712556" w14:textId="77777777" w:rsidR="003518AF" w:rsidRPr="00F46A6D" w:rsidRDefault="003518AF" w:rsidP="00DF403D">
      <w:pPr>
        <w:pStyle w:val="NoSpacing"/>
        <w:spacing w:line="360" w:lineRule="auto"/>
        <w:jc w:val="both"/>
        <w:rPr>
          <w:rFonts w:ascii="Times New Roman" w:hAnsi="Times New Roman" w:cs="Times New Roman"/>
        </w:rPr>
      </w:pPr>
      <w:r w:rsidRPr="00F46A6D">
        <w:rPr>
          <w:rFonts w:ascii="Times New Roman" w:hAnsi="Times New Roman" w:cs="Times New Roman"/>
        </w:rPr>
        <w:t>anda. Pernyatan- pernyataan dalam kuisioner ini mempunyai 5 alternatif jawaban, yaitu :</w:t>
      </w:r>
    </w:p>
    <w:p w14:paraId="1EB236DA" w14:textId="77777777" w:rsidR="003518AF" w:rsidRPr="00F46A6D" w:rsidRDefault="003518AF" w:rsidP="00DF403D">
      <w:pPr>
        <w:pStyle w:val="NoSpacing"/>
        <w:spacing w:line="360" w:lineRule="auto"/>
        <w:jc w:val="both"/>
        <w:rPr>
          <w:rFonts w:ascii="Times New Roman" w:hAnsi="Times New Roman" w:cs="Times New Roman"/>
        </w:rPr>
      </w:pPr>
      <w:r w:rsidRPr="00F46A6D">
        <w:rPr>
          <w:rFonts w:ascii="Times New Roman" w:hAnsi="Times New Roman" w:cs="Times New Roman"/>
        </w:rPr>
        <w:t>STS : Sangat Tidak Setuju</w:t>
      </w:r>
      <w:r w:rsidRPr="00F46A6D">
        <w:rPr>
          <w:rFonts w:ascii="Times New Roman" w:hAnsi="Times New Roman" w:cs="Times New Roman"/>
        </w:rPr>
        <w:tab/>
      </w:r>
    </w:p>
    <w:p w14:paraId="35EEFE2C" w14:textId="77777777" w:rsidR="003518AF" w:rsidRPr="00F46A6D" w:rsidRDefault="003518AF" w:rsidP="00DF403D">
      <w:pPr>
        <w:pStyle w:val="NoSpacing"/>
        <w:tabs>
          <w:tab w:val="left" w:pos="720"/>
          <w:tab w:val="left" w:pos="1440"/>
          <w:tab w:val="left" w:pos="2160"/>
          <w:tab w:val="left" w:pos="3288"/>
        </w:tabs>
        <w:spacing w:line="360" w:lineRule="auto"/>
        <w:jc w:val="both"/>
        <w:rPr>
          <w:rFonts w:ascii="Times New Roman" w:hAnsi="Times New Roman" w:cs="Times New Roman"/>
        </w:rPr>
      </w:pPr>
      <w:r w:rsidRPr="00F46A6D">
        <w:rPr>
          <w:rFonts w:ascii="Times New Roman" w:hAnsi="Times New Roman" w:cs="Times New Roman"/>
        </w:rPr>
        <w:t>TS : Tidak Setuju</w:t>
      </w:r>
      <w:r w:rsidRPr="00F46A6D">
        <w:rPr>
          <w:rFonts w:ascii="Times New Roman" w:hAnsi="Times New Roman" w:cs="Times New Roman"/>
        </w:rPr>
        <w:tab/>
      </w:r>
      <w:r w:rsidRPr="00F46A6D">
        <w:rPr>
          <w:rFonts w:ascii="Times New Roman" w:hAnsi="Times New Roman" w:cs="Times New Roman"/>
        </w:rPr>
        <w:tab/>
      </w:r>
    </w:p>
    <w:p w14:paraId="2C99A192" w14:textId="77777777" w:rsidR="003518AF" w:rsidRPr="00F46A6D" w:rsidRDefault="003518AF" w:rsidP="00DF403D">
      <w:pPr>
        <w:pStyle w:val="NoSpacing"/>
        <w:spacing w:line="360" w:lineRule="auto"/>
        <w:jc w:val="both"/>
        <w:rPr>
          <w:rFonts w:ascii="Times New Roman" w:hAnsi="Times New Roman" w:cs="Times New Roman"/>
        </w:rPr>
      </w:pPr>
      <w:r w:rsidRPr="00F46A6D">
        <w:rPr>
          <w:rFonts w:ascii="Times New Roman" w:hAnsi="Times New Roman" w:cs="Times New Roman"/>
        </w:rPr>
        <w:t>N : Netral</w:t>
      </w:r>
      <w:r w:rsidRPr="00F46A6D">
        <w:rPr>
          <w:rFonts w:ascii="Times New Roman" w:hAnsi="Times New Roman" w:cs="Times New Roman"/>
        </w:rPr>
        <w:tab/>
      </w:r>
    </w:p>
    <w:p w14:paraId="1CD831BD" w14:textId="77777777" w:rsidR="003518AF" w:rsidRPr="00F46A6D" w:rsidRDefault="003518AF" w:rsidP="00DF403D">
      <w:pPr>
        <w:pStyle w:val="NoSpacing"/>
        <w:spacing w:line="360" w:lineRule="auto"/>
        <w:jc w:val="both"/>
        <w:rPr>
          <w:rFonts w:ascii="Times New Roman" w:hAnsi="Times New Roman" w:cs="Times New Roman"/>
        </w:rPr>
      </w:pPr>
      <w:r w:rsidRPr="00F46A6D">
        <w:rPr>
          <w:rFonts w:ascii="Times New Roman" w:hAnsi="Times New Roman" w:cs="Times New Roman"/>
        </w:rPr>
        <w:t>S : Setuju</w:t>
      </w:r>
      <w:r w:rsidRPr="00F46A6D">
        <w:rPr>
          <w:rFonts w:ascii="Times New Roman" w:hAnsi="Times New Roman" w:cs="Times New Roman"/>
        </w:rPr>
        <w:tab/>
      </w:r>
    </w:p>
    <w:p w14:paraId="2CF8CF04" w14:textId="77777777" w:rsidR="003518AF" w:rsidRPr="00F46A6D" w:rsidRDefault="003518AF" w:rsidP="00DF403D">
      <w:pPr>
        <w:pStyle w:val="NoSpacing"/>
        <w:spacing w:line="360" w:lineRule="auto"/>
        <w:jc w:val="both"/>
        <w:rPr>
          <w:rFonts w:ascii="Times New Roman" w:hAnsi="Times New Roman" w:cs="Times New Roman"/>
        </w:rPr>
      </w:pPr>
      <w:r w:rsidRPr="00F46A6D">
        <w:rPr>
          <w:rFonts w:ascii="Times New Roman" w:hAnsi="Times New Roman" w:cs="Times New Roman"/>
        </w:rPr>
        <w:t>SS : Sangat Setuju</w:t>
      </w:r>
      <w:r w:rsidRPr="00F46A6D">
        <w:rPr>
          <w:rFonts w:ascii="Times New Roman" w:hAnsi="Times New Roman" w:cs="Times New Roman"/>
        </w:rPr>
        <w:tab/>
      </w:r>
    </w:p>
    <w:p w14:paraId="602A9E7F" w14:textId="77777777" w:rsidR="003518AF" w:rsidRPr="00F46A6D" w:rsidRDefault="003518AF" w:rsidP="00DF403D">
      <w:pPr>
        <w:pStyle w:val="NoSpacing"/>
        <w:spacing w:line="360" w:lineRule="auto"/>
        <w:jc w:val="both"/>
        <w:rPr>
          <w:rFonts w:ascii="Times New Roman" w:hAnsi="Times New Roman" w:cs="Times New Roman"/>
        </w:rPr>
      </w:pPr>
    </w:p>
    <w:tbl>
      <w:tblPr>
        <w:tblStyle w:val="TableGrid"/>
        <w:tblW w:w="9889" w:type="dxa"/>
        <w:tblLayout w:type="fixed"/>
        <w:tblLook w:val="04A0" w:firstRow="1" w:lastRow="0" w:firstColumn="1" w:lastColumn="0" w:noHBand="0" w:noVBand="1"/>
      </w:tblPr>
      <w:tblGrid>
        <w:gridCol w:w="1668"/>
        <w:gridCol w:w="5103"/>
        <w:gridCol w:w="708"/>
        <w:gridCol w:w="709"/>
        <w:gridCol w:w="567"/>
        <w:gridCol w:w="567"/>
        <w:gridCol w:w="567"/>
      </w:tblGrid>
      <w:tr w:rsidR="003518AF" w:rsidRPr="00F46A6D" w14:paraId="1196C08E" w14:textId="77777777" w:rsidTr="003F1BC7">
        <w:trPr>
          <w:trHeight w:val="387"/>
        </w:trPr>
        <w:tc>
          <w:tcPr>
            <w:tcW w:w="1668" w:type="dxa"/>
            <w:vMerge w:val="restart"/>
            <w:vAlign w:val="center"/>
          </w:tcPr>
          <w:p w14:paraId="5E0F6A5E" w14:textId="77777777" w:rsidR="003518AF" w:rsidRPr="00F46A6D" w:rsidRDefault="003518AF" w:rsidP="00DF403D">
            <w:pPr>
              <w:spacing w:line="360" w:lineRule="auto"/>
              <w:jc w:val="center"/>
              <w:rPr>
                <w:rFonts w:ascii="Times New Roman" w:hAnsi="Times New Roman" w:cs="Times New Roman"/>
                <w:b/>
              </w:rPr>
            </w:pPr>
            <w:r w:rsidRPr="00F46A6D">
              <w:rPr>
                <w:rFonts w:ascii="Times New Roman" w:hAnsi="Times New Roman" w:cs="Times New Roman"/>
                <w:b/>
              </w:rPr>
              <w:t>Variabel</w:t>
            </w:r>
          </w:p>
        </w:tc>
        <w:tc>
          <w:tcPr>
            <w:tcW w:w="5103" w:type="dxa"/>
            <w:vMerge w:val="restart"/>
            <w:vAlign w:val="center"/>
          </w:tcPr>
          <w:p w14:paraId="10707823" w14:textId="77777777" w:rsidR="003518AF" w:rsidRPr="00F46A6D" w:rsidRDefault="003518AF" w:rsidP="00DF403D">
            <w:pPr>
              <w:spacing w:line="360" w:lineRule="auto"/>
              <w:jc w:val="center"/>
              <w:rPr>
                <w:rFonts w:ascii="Times New Roman" w:hAnsi="Times New Roman" w:cs="Times New Roman"/>
                <w:b/>
              </w:rPr>
            </w:pPr>
            <w:r w:rsidRPr="00F46A6D">
              <w:rPr>
                <w:rFonts w:ascii="Times New Roman" w:hAnsi="Times New Roman" w:cs="Times New Roman"/>
                <w:b/>
              </w:rPr>
              <w:t>Pertanyaan</w:t>
            </w:r>
          </w:p>
        </w:tc>
        <w:tc>
          <w:tcPr>
            <w:tcW w:w="3118" w:type="dxa"/>
            <w:gridSpan w:val="5"/>
          </w:tcPr>
          <w:p w14:paraId="45BD7DFA" w14:textId="77777777" w:rsidR="003518AF" w:rsidRPr="00F46A6D" w:rsidRDefault="003518AF" w:rsidP="00DF403D">
            <w:pPr>
              <w:spacing w:line="360" w:lineRule="auto"/>
              <w:jc w:val="center"/>
              <w:rPr>
                <w:rFonts w:ascii="Times New Roman" w:hAnsi="Times New Roman" w:cs="Times New Roman"/>
                <w:b/>
              </w:rPr>
            </w:pPr>
            <w:r w:rsidRPr="00F46A6D">
              <w:rPr>
                <w:rFonts w:ascii="Times New Roman" w:hAnsi="Times New Roman" w:cs="Times New Roman"/>
                <w:b/>
              </w:rPr>
              <w:t>Tanggapan Responden</w:t>
            </w:r>
          </w:p>
        </w:tc>
      </w:tr>
      <w:tr w:rsidR="003518AF" w:rsidRPr="00F46A6D" w14:paraId="6EA294FA" w14:textId="77777777" w:rsidTr="003F1BC7">
        <w:trPr>
          <w:trHeight w:val="263"/>
        </w:trPr>
        <w:tc>
          <w:tcPr>
            <w:tcW w:w="1668" w:type="dxa"/>
            <w:vMerge/>
          </w:tcPr>
          <w:p w14:paraId="5F65CE2B" w14:textId="77777777" w:rsidR="003518AF" w:rsidRPr="00F46A6D" w:rsidRDefault="003518AF" w:rsidP="00DF403D">
            <w:pPr>
              <w:spacing w:line="360" w:lineRule="auto"/>
              <w:jc w:val="center"/>
              <w:rPr>
                <w:rFonts w:ascii="Times New Roman" w:hAnsi="Times New Roman" w:cs="Times New Roman"/>
                <w:b/>
              </w:rPr>
            </w:pPr>
          </w:p>
        </w:tc>
        <w:tc>
          <w:tcPr>
            <w:tcW w:w="5103" w:type="dxa"/>
            <w:vMerge/>
          </w:tcPr>
          <w:p w14:paraId="5FA32581" w14:textId="77777777" w:rsidR="003518AF" w:rsidRPr="00F46A6D" w:rsidRDefault="003518AF" w:rsidP="00DF403D">
            <w:pPr>
              <w:spacing w:line="360" w:lineRule="auto"/>
              <w:jc w:val="center"/>
              <w:rPr>
                <w:rFonts w:ascii="Times New Roman" w:hAnsi="Times New Roman" w:cs="Times New Roman"/>
                <w:b/>
              </w:rPr>
            </w:pPr>
          </w:p>
        </w:tc>
        <w:tc>
          <w:tcPr>
            <w:tcW w:w="708" w:type="dxa"/>
          </w:tcPr>
          <w:p w14:paraId="10E2B68F" w14:textId="77777777" w:rsidR="003518AF" w:rsidRPr="00F46A6D" w:rsidRDefault="003518AF" w:rsidP="00DF403D">
            <w:pPr>
              <w:spacing w:line="360" w:lineRule="auto"/>
              <w:jc w:val="center"/>
              <w:rPr>
                <w:rFonts w:ascii="Times New Roman" w:hAnsi="Times New Roman" w:cs="Times New Roman"/>
                <w:b/>
              </w:rPr>
            </w:pPr>
            <w:r w:rsidRPr="00F46A6D">
              <w:rPr>
                <w:rFonts w:ascii="Times New Roman" w:hAnsi="Times New Roman" w:cs="Times New Roman"/>
                <w:b/>
              </w:rPr>
              <w:t>STS</w:t>
            </w:r>
          </w:p>
        </w:tc>
        <w:tc>
          <w:tcPr>
            <w:tcW w:w="709" w:type="dxa"/>
          </w:tcPr>
          <w:p w14:paraId="6482469E" w14:textId="77777777" w:rsidR="003518AF" w:rsidRPr="00F46A6D" w:rsidRDefault="003518AF" w:rsidP="00DF403D">
            <w:pPr>
              <w:spacing w:line="360" w:lineRule="auto"/>
              <w:jc w:val="center"/>
              <w:rPr>
                <w:rFonts w:ascii="Times New Roman" w:hAnsi="Times New Roman" w:cs="Times New Roman"/>
                <w:b/>
              </w:rPr>
            </w:pPr>
            <w:r w:rsidRPr="00F46A6D">
              <w:rPr>
                <w:rFonts w:ascii="Times New Roman" w:hAnsi="Times New Roman" w:cs="Times New Roman"/>
                <w:b/>
              </w:rPr>
              <w:t>TS</w:t>
            </w:r>
          </w:p>
        </w:tc>
        <w:tc>
          <w:tcPr>
            <w:tcW w:w="567" w:type="dxa"/>
          </w:tcPr>
          <w:p w14:paraId="74DBFDDA" w14:textId="77777777" w:rsidR="003518AF" w:rsidRPr="00F46A6D" w:rsidRDefault="003518AF" w:rsidP="00DF403D">
            <w:pPr>
              <w:spacing w:line="360" w:lineRule="auto"/>
              <w:jc w:val="center"/>
              <w:rPr>
                <w:rFonts w:ascii="Times New Roman" w:hAnsi="Times New Roman" w:cs="Times New Roman"/>
                <w:b/>
              </w:rPr>
            </w:pPr>
            <w:r w:rsidRPr="00F46A6D">
              <w:rPr>
                <w:rFonts w:ascii="Times New Roman" w:hAnsi="Times New Roman" w:cs="Times New Roman"/>
                <w:b/>
              </w:rPr>
              <w:t>N</w:t>
            </w:r>
          </w:p>
        </w:tc>
        <w:tc>
          <w:tcPr>
            <w:tcW w:w="567" w:type="dxa"/>
          </w:tcPr>
          <w:p w14:paraId="36A687F6" w14:textId="77777777" w:rsidR="003518AF" w:rsidRPr="00F46A6D" w:rsidRDefault="003518AF" w:rsidP="00DF403D">
            <w:pPr>
              <w:spacing w:line="360" w:lineRule="auto"/>
              <w:jc w:val="center"/>
              <w:rPr>
                <w:rFonts w:ascii="Times New Roman" w:hAnsi="Times New Roman" w:cs="Times New Roman"/>
                <w:b/>
              </w:rPr>
            </w:pPr>
            <w:r w:rsidRPr="00F46A6D">
              <w:rPr>
                <w:rFonts w:ascii="Times New Roman" w:hAnsi="Times New Roman" w:cs="Times New Roman"/>
                <w:b/>
              </w:rPr>
              <w:t>S</w:t>
            </w:r>
          </w:p>
        </w:tc>
        <w:tc>
          <w:tcPr>
            <w:tcW w:w="567" w:type="dxa"/>
          </w:tcPr>
          <w:p w14:paraId="2DBAB445" w14:textId="77777777" w:rsidR="003518AF" w:rsidRPr="00F46A6D" w:rsidRDefault="003518AF" w:rsidP="00DF403D">
            <w:pPr>
              <w:spacing w:line="360" w:lineRule="auto"/>
              <w:jc w:val="center"/>
              <w:rPr>
                <w:rFonts w:ascii="Times New Roman" w:hAnsi="Times New Roman" w:cs="Times New Roman"/>
                <w:b/>
              </w:rPr>
            </w:pPr>
            <w:r w:rsidRPr="00F46A6D">
              <w:rPr>
                <w:rFonts w:ascii="Times New Roman" w:hAnsi="Times New Roman" w:cs="Times New Roman"/>
                <w:b/>
              </w:rPr>
              <w:t>SS</w:t>
            </w:r>
          </w:p>
        </w:tc>
      </w:tr>
      <w:tr w:rsidR="003518AF" w:rsidRPr="00F46A6D" w14:paraId="61E30382" w14:textId="77777777" w:rsidTr="003F1BC7">
        <w:trPr>
          <w:trHeight w:val="278"/>
        </w:trPr>
        <w:tc>
          <w:tcPr>
            <w:tcW w:w="1668" w:type="dxa"/>
            <w:vMerge w:val="restart"/>
            <w:vAlign w:val="center"/>
          </w:tcPr>
          <w:p w14:paraId="6E3A39D2" w14:textId="77777777" w:rsidR="003518AF" w:rsidRPr="00F46A6D" w:rsidRDefault="003518AF" w:rsidP="00DF403D">
            <w:pPr>
              <w:pStyle w:val="NoSpacing"/>
              <w:spacing w:line="360" w:lineRule="auto"/>
              <w:jc w:val="center"/>
              <w:rPr>
                <w:rFonts w:ascii="Times New Roman" w:hAnsi="Times New Roman" w:cs="Times New Roman"/>
                <w:i/>
              </w:rPr>
            </w:pPr>
            <w:r w:rsidRPr="00F46A6D">
              <w:rPr>
                <w:rFonts w:ascii="Times New Roman" w:hAnsi="Times New Roman" w:cs="Times New Roman"/>
                <w:i/>
              </w:rPr>
              <w:t>Keamanan</w:t>
            </w:r>
          </w:p>
          <w:p w14:paraId="4AC928FF" w14:textId="77777777" w:rsidR="003518AF" w:rsidRPr="00F46A6D" w:rsidRDefault="003518AF" w:rsidP="00DF403D">
            <w:pPr>
              <w:spacing w:line="360" w:lineRule="auto"/>
              <w:jc w:val="center"/>
            </w:pPr>
            <w:r w:rsidRPr="00F46A6D">
              <w:rPr>
                <w:rFonts w:ascii="Times New Roman" w:hAnsi="Times New Roman" w:cs="Times New Roman"/>
                <w:i/>
              </w:rPr>
              <w:t>(X1)</w:t>
            </w:r>
          </w:p>
        </w:tc>
        <w:tc>
          <w:tcPr>
            <w:tcW w:w="5103" w:type="dxa"/>
          </w:tcPr>
          <w:p w14:paraId="22369448" w14:textId="77777777" w:rsidR="003518AF" w:rsidRPr="00F46A6D" w:rsidRDefault="003518AF" w:rsidP="00273AB4">
            <w:pPr>
              <w:pStyle w:val="ListParagraph"/>
              <w:numPr>
                <w:ilvl w:val="0"/>
                <w:numId w:val="52"/>
              </w:numPr>
              <w:spacing w:line="360" w:lineRule="auto"/>
            </w:pPr>
            <w:r w:rsidRPr="00F46A6D">
              <w:rPr>
                <w:rFonts w:ascii="Times New Roman" w:hAnsi="Times New Roman" w:cs="Times New Roman"/>
              </w:rPr>
              <w:t>Saya merasa aman terhadap keamanan,data pribadi dan informasi di aplikasi BTNS Mobile.</w:t>
            </w:r>
          </w:p>
        </w:tc>
        <w:tc>
          <w:tcPr>
            <w:tcW w:w="708" w:type="dxa"/>
          </w:tcPr>
          <w:p w14:paraId="22E3593D" w14:textId="77777777" w:rsidR="003518AF" w:rsidRPr="00F46A6D" w:rsidRDefault="003518AF" w:rsidP="00DF403D">
            <w:pPr>
              <w:spacing w:line="360" w:lineRule="auto"/>
            </w:pPr>
          </w:p>
        </w:tc>
        <w:tc>
          <w:tcPr>
            <w:tcW w:w="709" w:type="dxa"/>
          </w:tcPr>
          <w:p w14:paraId="06E32CCA" w14:textId="77777777" w:rsidR="003518AF" w:rsidRPr="00F46A6D" w:rsidRDefault="003518AF" w:rsidP="00DF403D">
            <w:pPr>
              <w:spacing w:line="360" w:lineRule="auto"/>
            </w:pPr>
          </w:p>
        </w:tc>
        <w:tc>
          <w:tcPr>
            <w:tcW w:w="567" w:type="dxa"/>
          </w:tcPr>
          <w:p w14:paraId="5439FAA1" w14:textId="77777777" w:rsidR="003518AF" w:rsidRPr="00F46A6D" w:rsidRDefault="003518AF" w:rsidP="00DF403D">
            <w:pPr>
              <w:spacing w:line="360" w:lineRule="auto"/>
            </w:pPr>
          </w:p>
        </w:tc>
        <w:tc>
          <w:tcPr>
            <w:tcW w:w="567" w:type="dxa"/>
          </w:tcPr>
          <w:p w14:paraId="4F50C3A3" w14:textId="77777777" w:rsidR="003518AF" w:rsidRPr="00F46A6D" w:rsidRDefault="003518AF" w:rsidP="00DF403D">
            <w:pPr>
              <w:spacing w:line="360" w:lineRule="auto"/>
            </w:pPr>
          </w:p>
        </w:tc>
        <w:tc>
          <w:tcPr>
            <w:tcW w:w="567" w:type="dxa"/>
          </w:tcPr>
          <w:p w14:paraId="686E1330" w14:textId="77777777" w:rsidR="003518AF" w:rsidRPr="00F46A6D" w:rsidRDefault="003518AF" w:rsidP="00DF403D">
            <w:pPr>
              <w:spacing w:line="360" w:lineRule="auto"/>
            </w:pPr>
          </w:p>
        </w:tc>
      </w:tr>
      <w:tr w:rsidR="003518AF" w:rsidRPr="00F46A6D" w14:paraId="3E982F51" w14:textId="77777777" w:rsidTr="003F1BC7">
        <w:trPr>
          <w:trHeight w:val="263"/>
        </w:trPr>
        <w:tc>
          <w:tcPr>
            <w:tcW w:w="1668" w:type="dxa"/>
            <w:vMerge/>
          </w:tcPr>
          <w:p w14:paraId="5D0A81B8" w14:textId="77777777" w:rsidR="003518AF" w:rsidRPr="00F46A6D" w:rsidRDefault="003518AF" w:rsidP="00DF403D">
            <w:pPr>
              <w:spacing w:line="360" w:lineRule="auto"/>
            </w:pPr>
          </w:p>
        </w:tc>
        <w:tc>
          <w:tcPr>
            <w:tcW w:w="5103" w:type="dxa"/>
          </w:tcPr>
          <w:p w14:paraId="771F5478" w14:textId="77777777" w:rsidR="003518AF" w:rsidRPr="00F46A6D" w:rsidRDefault="003518AF" w:rsidP="00273AB4">
            <w:pPr>
              <w:pStyle w:val="ListParagraph"/>
              <w:numPr>
                <w:ilvl w:val="0"/>
                <w:numId w:val="52"/>
              </w:numPr>
              <w:spacing w:line="360" w:lineRule="auto"/>
            </w:pPr>
            <w:r w:rsidRPr="00F46A6D">
              <w:rPr>
                <w:rFonts w:ascii="Times New Roman" w:hAnsi="Times New Roman" w:cs="Times New Roman"/>
              </w:rPr>
              <w:t>Saya merasa Terpenuhinya jaminan keamanan pada BTNS</w:t>
            </w:r>
          </w:p>
        </w:tc>
        <w:tc>
          <w:tcPr>
            <w:tcW w:w="708" w:type="dxa"/>
          </w:tcPr>
          <w:p w14:paraId="07F87DA0" w14:textId="77777777" w:rsidR="003518AF" w:rsidRPr="00F46A6D" w:rsidRDefault="003518AF" w:rsidP="00DF403D">
            <w:pPr>
              <w:spacing w:line="360" w:lineRule="auto"/>
            </w:pPr>
          </w:p>
        </w:tc>
        <w:tc>
          <w:tcPr>
            <w:tcW w:w="709" w:type="dxa"/>
          </w:tcPr>
          <w:p w14:paraId="62F82AAE" w14:textId="77777777" w:rsidR="003518AF" w:rsidRPr="00F46A6D" w:rsidRDefault="003518AF" w:rsidP="00DF403D">
            <w:pPr>
              <w:spacing w:line="360" w:lineRule="auto"/>
            </w:pPr>
          </w:p>
        </w:tc>
        <w:tc>
          <w:tcPr>
            <w:tcW w:w="567" w:type="dxa"/>
          </w:tcPr>
          <w:p w14:paraId="658A40F5" w14:textId="77777777" w:rsidR="003518AF" w:rsidRPr="00F46A6D" w:rsidRDefault="003518AF" w:rsidP="00DF403D">
            <w:pPr>
              <w:spacing w:line="360" w:lineRule="auto"/>
            </w:pPr>
          </w:p>
        </w:tc>
        <w:tc>
          <w:tcPr>
            <w:tcW w:w="567" w:type="dxa"/>
          </w:tcPr>
          <w:p w14:paraId="03EAD87D" w14:textId="77777777" w:rsidR="003518AF" w:rsidRPr="00F46A6D" w:rsidRDefault="003518AF" w:rsidP="00DF403D">
            <w:pPr>
              <w:spacing w:line="360" w:lineRule="auto"/>
            </w:pPr>
          </w:p>
        </w:tc>
        <w:tc>
          <w:tcPr>
            <w:tcW w:w="567" w:type="dxa"/>
          </w:tcPr>
          <w:p w14:paraId="637FF2F3" w14:textId="77777777" w:rsidR="003518AF" w:rsidRPr="00F46A6D" w:rsidRDefault="003518AF" w:rsidP="00DF403D">
            <w:pPr>
              <w:spacing w:line="360" w:lineRule="auto"/>
            </w:pPr>
          </w:p>
        </w:tc>
      </w:tr>
      <w:tr w:rsidR="003518AF" w:rsidRPr="00F46A6D" w14:paraId="2EC10D22" w14:textId="77777777" w:rsidTr="003F1BC7">
        <w:trPr>
          <w:trHeight w:val="278"/>
        </w:trPr>
        <w:tc>
          <w:tcPr>
            <w:tcW w:w="1668" w:type="dxa"/>
            <w:vMerge/>
          </w:tcPr>
          <w:p w14:paraId="6F5C0480" w14:textId="77777777" w:rsidR="003518AF" w:rsidRPr="00F46A6D" w:rsidRDefault="003518AF" w:rsidP="00DF403D">
            <w:pPr>
              <w:spacing w:line="360" w:lineRule="auto"/>
            </w:pPr>
          </w:p>
        </w:tc>
        <w:tc>
          <w:tcPr>
            <w:tcW w:w="5103" w:type="dxa"/>
          </w:tcPr>
          <w:p w14:paraId="382586AE" w14:textId="77777777" w:rsidR="003518AF" w:rsidRPr="00F46A6D" w:rsidRDefault="003518AF" w:rsidP="00273AB4">
            <w:pPr>
              <w:pStyle w:val="ListParagraph"/>
              <w:numPr>
                <w:ilvl w:val="0"/>
                <w:numId w:val="52"/>
              </w:numPr>
              <w:spacing w:line="360" w:lineRule="auto"/>
            </w:pPr>
            <w:r w:rsidRPr="00F46A6D">
              <w:rPr>
                <w:rFonts w:ascii="Times New Roman" w:hAnsi="Times New Roman" w:cs="Times New Roman"/>
              </w:rPr>
              <w:t>Saya merasa data saya digunakan hanya untuk tujuan yang sesuai dengan yang telah dituju.</w:t>
            </w:r>
          </w:p>
        </w:tc>
        <w:tc>
          <w:tcPr>
            <w:tcW w:w="708" w:type="dxa"/>
          </w:tcPr>
          <w:p w14:paraId="12AC9582" w14:textId="77777777" w:rsidR="003518AF" w:rsidRPr="00F46A6D" w:rsidRDefault="003518AF" w:rsidP="00DF403D">
            <w:pPr>
              <w:spacing w:line="360" w:lineRule="auto"/>
            </w:pPr>
          </w:p>
        </w:tc>
        <w:tc>
          <w:tcPr>
            <w:tcW w:w="709" w:type="dxa"/>
          </w:tcPr>
          <w:p w14:paraId="01F05CF8" w14:textId="77777777" w:rsidR="003518AF" w:rsidRPr="00F46A6D" w:rsidRDefault="003518AF" w:rsidP="00DF403D">
            <w:pPr>
              <w:spacing w:line="360" w:lineRule="auto"/>
            </w:pPr>
          </w:p>
        </w:tc>
        <w:tc>
          <w:tcPr>
            <w:tcW w:w="567" w:type="dxa"/>
          </w:tcPr>
          <w:p w14:paraId="7D2B472B" w14:textId="77777777" w:rsidR="003518AF" w:rsidRPr="00F46A6D" w:rsidRDefault="003518AF" w:rsidP="00DF403D">
            <w:pPr>
              <w:spacing w:line="360" w:lineRule="auto"/>
            </w:pPr>
          </w:p>
        </w:tc>
        <w:tc>
          <w:tcPr>
            <w:tcW w:w="567" w:type="dxa"/>
          </w:tcPr>
          <w:p w14:paraId="00563BDB" w14:textId="77777777" w:rsidR="003518AF" w:rsidRPr="00F46A6D" w:rsidRDefault="003518AF" w:rsidP="00DF403D">
            <w:pPr>
              <w:spacing w:line="360" w:lineRule="auto"/>
            </w:pPr>
          </w:p>
        </w:tc>
        <w:tc>
          <w:tcPr>
            <w:tcW w:w="567" w:type="dxa"/>
          </w:tcPr>
          <w:p w14:paraId="0742F516" w14:textId="77777777" w:rsidR="003518AF" w:rsidRPr="00F46A6D" w:rsidRDefault="003518AF" w:rsidP="00DF403D">
            <w:pPr>
              <w:spacing w:line="360" w:lineRule="auto"/>
            </w:pPr>
          </w:p>
        </w:tc>
      </w:tr>
      <w:tr w:rsidR="003518AF" w:rsidRPr="00F46A6D" w14:paraId="3AD278D2" w14:textId="77777777" w:rsidTr="003F1BC7">
        <w:trPr>
          <w:trHeight w:val="263"/>
        </w:trPr>
        <w:tc>
          <w:tcPr>
            <w:tcW w:w="1668" w:type="dxa"/>
            <w:vMerge/>
          </w:tcPr>
          <w:p w14:paraId="3F21A5C9" w14:textId="77777777" w:rsidR="003518AF" w:rsidRPr="00F46A6D" w:rsidRDefault="003518AF" w:rsidP="00DF403D">
            <w:pPr>
              <w:spacing w:line="360" w:lineRule="auto"/>
            </w:pPr>
          </w:p>
        </w:tc>
        <w:tc>
          <w:tcPr>
            <w:tcW w:w="5103" w:type="dxa"/>
          </w:tcPr>
          <w:p w14:paraId="08E1F5D0" w14:textId="77777777" w:rsidR="003518AF" w:rsidRPr="00F46A6D" w:rsidRDefault="003518AF" w:rsidP="00273AB4">
            <w:pPr>
              <w:pStyle w:val="ListParagraph"/>
              <w:numPr>
                <w:ilvl w:val="0"/>
                <w:numId w:val="52"/>
              </w:numPr>
              <w:spacing w:line="360" w:lineRule="auto"/>
            </w:pPr>
            <w:r w:rsidRPr="00F46A6D">
              <w:rPr>
                <w:rFonts w:ascii="Times New Roman" w:hAnsi="Times New Roman" w:cs="Times New Roman"/>
              </w:rPr>
              <w:t xml:space="preserve">Saya merasa yakin bahwa BTNS mobile </w:t>
            </w:r>
            <w:r w:rsidRPr="00F46A6D">
              <w:rPr>
                <w:rFonts w:ascii="Times New Roman" w:hAnsi="Times New Roman" w:cs="Times New Roman"/>
              </w:rPr>
              <w:lastRenderedPageBreak/>
              <w:t>memiliki kebijakan yang jelas terkait perlindungan data pribadi</w:t>
            </w:r>
          </w:p>
        </w:tc>
        <w:tc>
          <w:tcPr>
            <w:tcW w:w="708" w:type="dxa"/>
          </w:tcPr>
          <w:p w14:paraId="5F9FEA01" w14:textId="77777777" w:rsidR="003518AF" w:rsidRPr="00F46A6D" w:rsidRDefault="003518AF" w:rsidP="00DF403D">
            <w:pPr>
              <w:spacing w:line="360" w:lineRule="auto"/>
            </w:pPr>
          </w:p>
        </w:tc>
        <w:tc>
          <w:tcPr>
            <w:tcW w:w="709" w:type="dxa"/>
          </w:tcPr>
          <w:p w14:paraId="14E1001B" w14:textId="77777777" w:rsidR="003518AF" w:rsidRPr="00F46A6D" w:rsidRDefault="003518AF" w:rsidP="00DF403D">
            <w:pPr>
              <w:spacing w:line="360" w:lineRule="auto"/>
            </w:pPr>
          </w:p>
        </w:tc>
        <w:tc>
          <w:tcPr>
            <w:tcW w:w="567" w:type="dxa"/>
          </w:tcPr>
          <w:p w14:paraId="16CDDA30" w14:textId="77777777" w:rsidR="003518AF" w:rsidRPr="00F46A6D" w:rsidRDefault="003518AF" w:rsidP="00DF403D">
            <w:pPr>
              <w:spacing w:line="360" w:lineRule="auto"/>
            </w:pPr>
          </w:p>
        </w:tc>
        <w:tc>
          <w:tcPr>
            <w:tcW w:w="567" w:type="dxa"/>
          </w:tcPr>
          <w:p w14:paraId="723816C3" w14:textId="77777777" w:rsidR="003518AF" w:rsidRPr="00F46A6D" w:rsidRDefault="003518AF" w:rsidP="00DF403D">
            <w:pPr>
              <w:spacing w:line="360" w:lineRule="auto"/>
            </w:pPr>
          </w:p>
        </w:tc>
        <w:tc>
          <w:tcPr>
            <w:tcW w:w="567" w:type="dxa"/>
          </w:tcPr>
          <w:p w14:paraId="6CCE20F0" w14:textId="77777777" w:rsidR="003518AF" w:rsidRPr="00F46A6D" w:rsidRDefault="003518AF" w:rsidP="00DF403D">
            <w:pPr>
              <w:spacing w:line="360" w:lineRule="auto"/>
            </w:pPr>
          </w:p>
        </w:tc>
      </w:tr>
      <w:tr w:rsidR="003518AF" w:rsidRPr="00F46A6D" w14:paraId="50FDC9CC" w14:textId="77777777" w:rsidTr="003F1BC7">
        <w:trPr>
          <w:trHeight w:val="278"/>
        </w:trPr>
        <w:tc>
          <w:tcPr>
            <w:tcW w:w="1668" w:type="dxa"/>
            <w:vMerge/>
          </w:tcPr>
          <w:p w14:paraId="3771DDD7" w14:textId="77777777" w:rsidR="003518AF" w:rsidRPr="00F46A6D" w:rsidRDefault="003518AF" w:rsidP="00DF403D">
            <w:pPr>
              <w:spacing w:line="360" w:lineRule="auto"/>
            </w:pPr>
          </w:p>
        </w:tc>
        <w:tc>
          <w:tcPr>
            <w:tcW w:w="5103" w:type="dxa"/>
          </w:tcPr>
          <w:p w14:paraId="26585ADF" w14:textId="77777777" w:rsidR="003518AF" w:rsidRPr="00F46A6D" w:rsidRDefault="003518AF" w:rsidP="00273AB4">
            <w:pPr>
              <w:pStyle w:val="ListParagraph"/>
              <w:numPr>
                <w:ilvl w:val="0"/>
                <w:numId w:val="52"/>
              </w:numPr>
              <w:spacing w:line="360" w:lineRule="auto"/>
            </w:pPr>
            <w:r w:rsidRPr="00F46A6D">
              <w:rPr>
                <w:rFonts w:ascii="Times New Roman" w:hAnsi="Times New Roman" w:cs="Times New Roman"/>
              </w:rPr>
              <w:t>Saya merasa yakin terhadap system pengamanan yang digunakan oleh BTNS Mobile dalam melindungi informasi tranksaksi saya</w:t>
            </w:r>
          </w:p>
        </w:tc>
        <w:tc>
          <w:tcPr>
            <w:tcW w:w="708" w:type="dxa"/>
          </w:tcPr>
          <w:p w14:paraId="26A2E7B8" w14:textId="77777777" w:rsidR="003518AF" w:rsidRPr="00F46A6D" w:rsidRDefault="003518AF" w:rsidP="00DF403D">
            <w:pPr>
              <w:spacing w:line="360" w:lineRule="auto"/>
            </w:pPr>
          </w:p>
        </w:tc>
        <w:tc>
          <w:tcPr>
            <w:tcW w:w="709" w:type="dxa"/>
          </w:tcPr>
          <w:p w14:paraId="52A034FD" w14:textId="77777777" w:rsidR="003518AF" w:rsidRPr="00F46A6D" w:rsidRDefault="003518AF" w:rsidP="00DF403D">
            <w:pPr>
              <w:spacing w:line="360" w:lineRule="auto"/>
            </w:pPr>
          </w:p>
        </w:tc>
        <w:tc>
          <w:tcPr>
            <w:tcW w:w="567" w:type="dxa"/>
          </w:tcPr>
          <w:p w14:paraId="671DC21F" w14:textId="77777777" w:rsidR="003518AF" w:rsidRPr="00F46A6D" w:rsidRDefault="003518AF" w:rsidP="00DF403D">
            <w:pPr>
              <w:spacing w:line="360" w:lineRule="auto"/>
            </w:pPr>
          </w:p>
        </w:tc>
        <w:tc>
          <w:tcPr>
            <w:tcW w:w="567" w:type="dxa"/>
          </w:tcPr>
          <w:p w14:paraId="7BAD14E5" w14:textId="77777777" w:rsidR="003518AF" w:rsidRPr="00F46A6D" w:rsidRDefault="003518AF" w:rsidP="00DF403D">
            <w:pPr>
              <w:spacing w:line="360" w:lineRule="auto"/>
            </w:pPr>
          </w:p>
        </w:tc>
        <w:tc>
          <w:tcPr>
            <w:tcW w:w="567" w:type="dxa"/>
          </w:tcPr>
          <w:p w14:paraId="3A079C23" w14:textId="77777777" w:rsidR="003518AF" w:rsidRPr="00F46A6D" w:rsidRDefault="003518AF" w:rsidP="00DF403D">
            <w:pPr>
              <w:spacing w:line="360" w:lineRule="auto"/>
            </w:pPr>
          </w:p>
        </w:tc>
      </w:tr>
      <w:tr w:rsidR="003518AF" w:rsidRPr="00F46A6D" w14:paraId="2C400794" w14:textId="77777777" w:rsidTr="003F1BC7">
        <w:trPr>
          <w:trHeight w:val="278"/>
        </w:trPr>
        <w:tc>
          <w:tcPr>
            <w:tcW w:w="1668" w:type="dxa"/>
            <w:vMerge/>
          </w:tcPr>
          <w:p w14:paraId="33338435" w14:textId="77777777" w:rsidR="003518AF" w:rsidRPr="00F46A6D" w:rsidRDefault="003518AF" w:rsidP="00DF403D">
            <w:pPr>
              <w:spacing w:line="360" w:lineRule="auto"/>
            </w:pPr>
          </w:p>
        </w:tc>
        <w:tc>
          <w:tcPr>
            <w:tcW w:w="5103" w:type="dxa"/>
          </w:tcPr>
          <w:p w14:paraId="5A63AAB6" w14:textId="77777777" w:rsidR="003518AF" w:rsidRPr="00F46A6D" w:rsidRDefault="003518AF" w:rsidP="00273AB4">
            <w:pPr>
              <w:pStyle w:val="ListParagraph"/>
              <w:numPr>
                <w:ilvl w:val="0"/>
                <w:numId w:val="52"/>
              </w:numPr>
              <w:spacing w:line="360" w:lineRule="auto"/>
            </w:pPr>
            <w:r w:rsidRPr="00F46A6D">
              <w:rPr>
                <w:rFonts w:ascii="Times New Roman" w:hAnsi="Times New Roman" w:cs="Times New Roman"/>
              </w:rPr>
              <w:t>BTNS mobile memiliki perlindungan yang cukup untuk membuat saya merasa nyaman melakukan operasional perbankan.</w:t>
            </w:r>
          </w:p>
        </w:tc>
        <w:tc>
          <w:tcPr>
            <w:tcW w:w="708" w:type="dxa"/>
          </w:tcPr>
          <w:p w14:paraId="3C98F091" w14:textId="77777777" w:rsidR="003518AF" w:rsidRPr="00F46A6D" w:rsidRDefault="003518AF" w:rsidP="00DF403D">
            <w:pPr>
              <w:spacing w:line="360" w:lineRule="auto"/>
            </w:pPr>
          </w:p>
        </w:tc>
        <w:tc>
          <w:tcPr>
            <w:tcW w:w="709" w:type="dxa"/>
          </w:tcPr>
          <w:p w14:paraId="5251CC75" w14:textId="77777777" w:rsidR="003518AF" w:rsidRPr="00F46A6D" w:rsidRDefault="003518AF" w:rsidP="00DF403D">
            <w:pPr>
              <w:spacing w:line="360" w:lineRule="auto"/>
            </w:pPr>
          </w:p>
        </w:tc>
        <w:tc>
          <w:tcPr>
            <w:tcW w:w="567" w:type="dxa"/>
          </w:tcPr>
          <w:p w14:paraId="271D7FEB" w14:textId="77777777" w:rsidR="003518AF" w:rsidRPr="00F46A6D" w:rsidRDefault="003518AF" w:rsidP="00DF403D">
            <w:pPr>
              <w:spacing w:line="360" w:lineRule="auto"/>
            </w:pPr>
          </w:p>
        </w:tc>
        <w:tc>
          <w:tcPr>
            <w:tcW w:w="567" w:type="dxa"/>
          </w:tcPr>
          <w:p w14:paraId="31C124ED" w14:textId="77777777" w:rsidR="003518AF" w:rsidRPr="00F46A6D" w:rsidRDefault="003518AF" w:rsidP="00DF403D">
            <w:pPr>
              <w:spacing w:line="360" w:lineRule="auto"/>
            </w:pPr>
          </w:p>
        </w:tc>
        <w:tc>
          <w:tcPr>
            <w:tcW w:w="567" w:type="dxa"/>
          </w:tcPr>
          <w:p w14:paraId="59B267AC" w14:textId="77777777" w:rsidR="003518AF" w:rsidRPr="00F46A6D" w:rsidRDefault="003518AF" w:rsidP="00DF403D">
            <w:pPr>
              <w:spacing w:line="360" w:lineRule="auto"/>
            </w:pPr>
          </w:p>
        </w:tc>
      </w:tr>
      <w:tr w:rsidR="003518AF" w:rsidRPr="00F46A6D" w14:paraId="33469E53" w14:textId="77777777" w:rsidTr="003F1BC7">
        <w:trPr>
          <w:trHeight w:val="263"/>
        </w:trPr>
        <w:tc>
          <w:tcPr>
            <w:tcW w:w="1668" w:type="dxa"/>
            <w:vMerge w:val="restart"/>
            <w:vAlign w:val="center"/>
          </w:tcPr>
          <w:p w14:paraId="2F6F874B" w14:textId="77777777" w:rsidR="003518AF" w:rsidRPr="00F46A6D" w:rsidRDefault="003518AF" w:rsidP="00DF403D">
            <w:pPr>
              <w:pStyle w:val="NoSpacing"/>
              <w:spacing w:line="360" w:lineRule="auto"/>
              <w:jc w:val="center"/>
              <w:rPr>
                <w:rFonts w:ascii="Times New Roman" w:hAnsi="Times New Roman" w:cs="Times New Roman"/>
                <w:i/>
              </w:rPr>
            </w:pPr>
            <w:r w:rsidRPr="00F46A6D">
              <w:rPr>
                <w:rFonts w:ascii="Times New Roman" w:hAnsi="Times New Roman" w:cs="Times New Roman"/>
                <w:i/>
              </w:rPr>
              <w:t>Kemudahan</w:t>
            </w:r>
          </w:p>
          <w:p w14:paraId="64A60982" w14:textId="77777777" w:rsidR="003518AF" w:rsidRPr="00F46A6D" w:rsidRDefault="003518AF" w:rsidP="00DF403D">
            <w:pPr>
              <w:spacing w:line="360" w:lineRule="auto"/>
              <w:jc w:val="center"/>
            </w:pPr>
            <w:r w:rsidRPr="00F46A6D">
              <w:rPr>
                <w:rFonts w:ascii="Times New Roman" w:hAnsi="Times New Roman" w:cs="Times New Roman"/>
                <w:i/>
              </w:rPr>
              <w:t>(X2)</w:t>
            </w:r>
          </w:p>
        </w:tc>
        <w:tc>
          <w:tcPr>
            <w:tcW w:w="5103" w:type="dxa"/>
          </w:tcPr>
          <w:p w14:paraId="50C7A215" w14:textId="77777777" w:rsidR="003518AF" w:rsidRPr="00F46A6D" w:rsidRDefault="003518AF" w:rsidP="00273AB4">
            <w:pPr>
              <w:pStyle w:val="ListParagraph"/>
              <w:numPr>
                <w:ilvl w:val="0"/>
                <w:numId w:val="53"/>
              </w:numPr>
              <w:spacing w:line="360" w:lineRule="auto"/>
            </w:pPr>
            <w:r w:rsidRPr="00F46A6D">
              <w:rPr>
                <w:rFonts w:ascii="Times New Roman" w:hAnsi="Times New Roman" w:cs="Times New Roman"/>
              </w:rPr>
              <w:t>Saya merasa mudah dan bisa memahami cara kerja BTNS Mobile pada percobaan pertama</w:t>
            </w:r>
          </w:p>
        </w:tc>
        <w:tc>
          <w:tcPr>
            <w:tcW w:w="708" w:type="dxa"/>
          </w:tcPr>
          <w:p w14:paraId="15A1E203" w14:textId="77777777" w:rsidR="003518AF" w:rsidRPr="00F46A6D" w:rsidRDefault="003518AF" w:rsidP="00DF403D">
            <w:pPr>
              <w:spacing w:line="360" w:lineRule="auto"/>
            </w:pPr>
          </w:p>
        </w:tc>
        <w:tc>
          <w:tcPr>
            <w:tcW w:w="709" w:type="dxa"/>
          </w:tcPr>
          <w:p w14:paraId="7E685385" w14:textId="77777777" w:rsidR="003518AF" w:rsidRPr="00F46A6D" w:rsidRDefault="003518AF" w:rsidP="00DF403D">
            <w:pPr>
              <w:spacing w:line="360" w:lineRule="auto"/>
            </w:pPr>
          </w:p>
        </w:tc>
        <w:tc>
          <w:tcPr>
            <w:tcW w:w="567" w:type="dxa"/>
          </w:tcPr>
          <w:p w14:paraId="03590BA2" w14:textId="77777777" w:rsidR="003518AF" w:rsidRPr="00F46A6D" w:rsidRDefault="003518AF" w:rsidP="00DF403D">
            <w:pPr>
              <w:spacing w:line="360" w:lineRule="auto"/>
            </w:pPr>
          </w:p>
        </w:tc>
        <w:tc>
          <w:tcPr>
            <w:tcW w:w="567" w:type="dxa"/>
          </w:tcPr>
          <w:p w14:paraId="0A1FF223" w14:textId="77777777" w:rsidR="003518AF" w:rsidRPr="00F46A6D" w:rsidRDefault="003518AF" w:rsidP="00DF403D">
            <w:pPr>
              <w:spacing w:line="360" w:lineRule="auto"/>
            </w:pPr>
          </w:p>
        </w:tc>
        <w:tc>
          <w:tcPr>
            <w:tcW w:w="567" w:type="dxa"/>
          </w:tcPr>
          <w:p w14:paraId="0698E99B" w14:textId="77777777" w:rsidR="003518AF" w:rsidRPr="00F46A6D" w:rsidRDefault="003518AF" w:rsidP="00DF403D">
            <w:pPr>
              <w:spacing w:line="360" w:lineRule="auto"/>
            </w:pPr>
          </w:p>
        </w:tc>
      </w:tr>
      <w:tr w:rsidR="003518AF" w:rsidRPr="00F46A6D" w14:paraId="29D86C39" w14:textId="77777777" w:rsidTr="003F1BC7">
        <w:trPr>
          <w:trHeight w:val="278"/>
        </w:trPr>
        <w:tc>
          <w:tcPr>
            <w:tcW w:w="1668" w:type="dxa"/>
            <w:vMerge/>
          </w:tcPr>
          <w:p w14:paraId="3734A6C7" w14:textId="77777777" w:rsidR="003518AF" w:rsidRPr="00F46A6D" w:rsidRDefault="003518AF" w:rsidP="00DF403D">
            <w:pPr>
              <w:spacing w:line="360" w:lineRule="auto"/>
            </w:pPr>
          </w:p>
        </w:tc>
        <w:tc>
          <w:tcPr>
            <w:tcW w:w="5103" w:type="dxa"/>
          </w:tcPr>
          <w:p w14:paraId="79EEE4D9" w14:textId="77777777" w:rsidR="003518AF" w:rsidRPr="00F46A6D" w:rsidRDefault="003518AF" w:rsidP="00273AB4">
            <w:pPr>
              <w:pStyle w:val="ListParagraph"/>
              <w:numPr>
                <w:ilvl w:val="0"/>
                <w:numId w:val="53"/>
              </w:numPr>
              <w:spacing w:line="360" w:lineRule="auto"/>
            </w:pPr>
            <w:r w:rsidRPr="00F46A6D">
              <w:rPr>
                <w:rFonts w:ascii="Times New Roman" w:hAnsi="Times New Roman" w:cs="Times New Roman"/>
              </w:rPr>
              <w:t>Saya merasa konsep atau fitur-fitur utama dalam BTNS Mobile ini disajikan dengan cara yang mudah dipahami</w:t>
            </w:r>
          </w:p>
        </w:tc>
        <w:tc>
          <w:tcPr>
            <w:tcW w:w="708" w:type="dxa"/>
          </w:tcPr>
          <w:p w14:paraId="5CCE60C0" w14:textId="77777777" w:rsidR="003518AF" w:rsidRPr="00F46A6D" w:rsidRDefault="003518AF" w:rsidP="00DF403D">
            <w:pPr>
              <w:spacing w:line="360" w:lineRule="auto"/>
            </w:pPr>
          </w:p>
        </w:tc>
        <w:tc>
          <w:tcPr>
            <w:tcW w:w="709" w:type="dxa"/>
          </w:tcPr>
          <w:p w14:paraId="746292C5" w14:textId="77777777" w:rsidR="003518AF" w:rsidRPr="00F46A6D" w:rsidRDefault="003518AF" w:rsidP="00DF403D">
            <w:pPr>
              <w:spacing w:line="360" w:lineRule="auto"/>
            </w:pPr>
          </w:p>
        </w:tc>
        <w:tc>
          <w:tcPr>
            <w:tcW w:w="567" w:type="dxa"/>
          </w:tcPr>
          <w:p w14:paraId="04A5746D" w14:textId="77777777" w:rsidR="003518AF" w:rsidRPr="00F46A6D" w:rsidRDefault="003518AF" w:rsidP="00DF403D">
            <w:pPr>
              <w:spacing w:line="360" w:lineRule="auto"/>
            </w:pPr>
          </w:p>
        </w:tc>
        <w:tc>
          <w:tcPr>
            <w:tcW w:w="567" w:type="dxa"/>
          </w:tcPr>
          <w:p w14:paraId="5A701997" w14:textId="77777777" w:rsidR="003518AF" w:rsidRPr="00F46A6D" w:rsidRDefault="003518AF" w:rsidP="00DF403D">
            <w:pPr>
              <w:spacing w:line="360" w:lineRule="auto"/>
            </w:pPr>
          </w:p>
        </w:tc>
        <w:tc>
          <w:tcPr>
            <w:tcW w:w="567" w:type="dxa"/>
          </w:tcPr>
          <w:p w14:paraId="1992A534" w14:textId="77777777" w:rsidR="003518AF" w:rsidRPr="00F46A6D" w:rsidRDefault="003518AF" w:rsidP="00DF403D">
            <w:pPr>
              <w:spacing w:line="360" w:lineRule="auto"/>
            </w:pPr>
          </w:p>
        </w:tc>
      </w:tr>
      <w:tr w:rsidR="003518AF" w:rsidRPr="00F46A6D" w14:paraId="3FF6ADF0" w14:textId="77777777" w:rsidTr="003F1BC7">
        <w:trPr>
          <w:trHeight w:val="263"/>
        </w:trPr>
        <w:tc>
          <w:tcPr>
            <w:tcW w:w="1668" w:type="dxa"/>
            <w:vMerge/>
          </w:tcPr>
          <w:p w14:paraId="6EBC8040" w14:textId="77777777" w:rsidR="003518AF" w:rsidRPr="00F46A6D" w:rsidRDefault="003518AF" w:rsidP="00DF403D">
            <w:pPr>
              <w:spacing w:line="360" w:lineRule="auto"/>
            </w:pPr>
          </w:p>
        </w:tc>
        <w:tc>
          <w:tcPr>
            <w:tcW w:w="5103" w:type="dxa"/>
          </w:tcPr>
          <w:p w14:paraId="50910445" w14:textId="77777777" w:rsidR="003518AF" w:rsidRPr="00F46A6D" w:rsidRDefault="003518AF" w:rsidP="00273AB4">
            <w:pPr>
              <w:pStyle w:val="ListParagraph"/>
              <w:numPr>
                <w:ilvl w:val="0"/>
                <w:numId w:val="53"/>
              </w:numPr>
              <w:spacing w:line="360" w:lineRule="auto"/>
            </w:pPr>
            <w:r w:rsidRPr="00F46A6D">
              <w:rPr>
                <w:rFonts w:ascii="Times New Roman" w:hAnsi="Times New Roman" w:cs="Times New Roman"/>
              </w:rPr>
              <w:t xml:space="preserve">Saya sering melakukan Transfer uang menggunakan BTNS Mobile </w:t>
            </w:r>
          </w:p>
        </w:tc>
        <w:tc>
          <w:tcPr>
            <w:tcW w:w="708" w:type="dxa"/>
          </w:tcPr>
          <w:p w14:paraId="665DAFFE" w14:textId="77777777" w:rsidR="003518AF" w:rsidRPr="00F46A6D" w:rsidRDefault="003518AF" w:rsidP="00DF403D">
            <w:pPr>
              <w:spacing w:line="360" w:lineRule="auto"/>
            </w:pPr>
          </w:p>
        </w:tc>
        <w:tc>
          <w:tcPr>
            <w:tcW w:w="709" w:type="dxa"/>
          </w:tcPr>
          <w:p w14:paraId="333596D0" w14:textId="77777777" w:rsidR="003518AF" w:rsidRPr="00F46A6D" w:rsidRDefault="003518AF" w:rsidP="00DF403D">
            <w:pPr>
              <w:spacing w:line="360" w:lineRule="auto"/>
            </w:pPr>
          </w:p>
        </w:tc>
        <w:tc>
          <w:tcPr>
            <w:tcW w:w="567" w:type="dxa"/>
          </w:tcPr>
          <w:p w14:paraId="29E786DA" w14:textId="77777777" w:rsidR="003518AF" w:rsidRPr="00F46A6D" w:rsidRDefault="003518AF" w:rsidP="00DF403D">
            <w:pPr>
              <w:spacing w:line="360" w:lineRule="auto"/>
            </w:pPr>
          </w:p>
        </w:tc>
        <w:tc>
          <w:tcPr>
            <w:tcW w:w="567" w:type="dxa"/>
          </w:tcPr>
          <w:p w14:paraId="322D1224" w14:textId="77777777" w:rsidR="003518AF" w:rsidRPr="00F46A6D" w:rsidRDefault="003518AF" w:rsidP="00DF403D">
            <w:pPr>
              <w:spacing w:line="360" w:lineRule="auto"/>
            </w:pPr>
          </w:p>
        </w:tc>
        <w:tc>
          <w:tcPr>
            <w:tcW w:w="567" w:type="dxa"/>
          </w:tcPr>
          <w:p w14:paraId="061DCAB8" w14:textId="77777777" w:rsidR="003518AF" w:rsidRPr="00F46A6D" w:rsidRDefault="003518AF" w:rsidP="00DF403D">
            <w:pPr>
              <w:spacing w:line="360" w:lineRule="auto"/>
            </w:pPr>
          </w:p>
        </w:tc>
      </w:tr>
      <w:tr w:rsidR="003518AF" w:rsidRPr="00F46A6D" w14:paraId="4A2F8CB9" w14:textId="77777777" w:rsidTr="003F1BC7">
        <w:trPr>
          <w:trHeight w:val="278"/>
        </w:trPr>
        <w:tc>
          <w:tcPr>
            <w:tcW w:w="1668" w:type="dxa"/>
            <w:vMerge/>
          </w:tcPr>
          <w:p w14:paraId="757BB9C2" w14:textId="77777777" w:rsidR="003518AF" w:rsidRPr="00F46A6D" w:rsidRDefault="003518AF" w:rsidP="00DF403D">
            <w:pPr>
              <w:spacing w:line="360" w:lineRule="auto"/>
            </w:pPr>
          </w:p>
        </w:tc>
        <w:tc>
          <w:tcPr>
            <w:tcW w:w="5103" w:type="dxa"/>
          </w:tcPr>
          <w:p w14:paraId="2692450F" w14:textId="77777777" w:rsidR="003518AF" w:rsidRPr="00F46A6D" w:rsidRDefault="003518AF" w:rsidP="00273AB4">
            <w:pPr>
              <w:pStyle w:val="ListParagraph"/>
              <w:numPr>
                <w:ilvl w:val="0"/>
                <w:numId w:val="53"/>
              </w:numPr>
              <w:spacing w:line="360" w:lineRule="auto"/>
            </w:pPr>
            <w:r w:rsidRPr="00F46A6D">
              <w:rPr>
                <w:rFonts w:ascii="Times New Roman" w:hAnsi="Times New Roman" w:cs="Times New Roman"/>
              </w:rPr>
              <w:t>Saya Merasa langkah-langkah yang diperlukan untuk mengoperasikan BTNS Mobile tidak memakan banyak waktu.</w:t>
            </w:r>
          </w:p>
        </w:tc>
        <w:tc>
          <w:tcPr>
            <w:tcW w:w="708" w:type="dxa"/>
          </w:tcPr>
          <w:p w14:paraId="54701469" w14:textId="77777777" w:rsidR="003518AF" w:rsidRPr="00F46A6D" w:rsidRDefault="003518AF" w:rsidP="00DF403D">
            <w:pPr>
              <w:spacing w:line="360" w:lineRule="auto"/>
            </w:pPr>
          </w:p>
        </w:tc>
        <w:tc>
          <w:tcPr>
            <w:tcW w:w="709" w:type="dxa"/>
          </w:tcPr>
          <w:p w14:paraId="6ACBD051" w14:textId="77777777" w:rsidR="003518AF" w:rsidRPr="00F46A6D" w:rsidRDefault="003518AF" w:rsidP="00DF403D">
            <w:pPr>
              <w:spacing w:line="360" w:lineRule="auto"/>
            </w:pPr>
          </w:p>
        </w:tc>
        <w:tc>
          <w:tcPr>
            <w:tcW w:w="567" w:type="dxa"/>
          </w:tcPr>
          <w:p w14:paraId="28039AE7" w14:textId="77777777" w:rsidR="003518AF" w:rsidRPr="00F46A6D" w:rsidRDefault="003518AF" w:rsidP="00DF403D">
            <w:pPr>
              <w:spacing w:line="360" w:lineRule="auto"/>
            </w:pPr>
          </w:p>
        </w:tc>
        <w:tc>
          <w:tcPr>
            <w:tcW w:w="567" w:type="dxa"/>
          </w:tcPr>
          <w:p w14:paraId="2D5A63EA" w14:textId="77777777" w:rsidR="003518AF" w:rsidRPr="00F46A6D" w:rsidRDefault="003518AF" w:rsidP="00DF403D">
            <w:pPr>
              <w:spacing w:line="360" w:lineRule="auto"/>
            </w:pPr>
          </w:p>
        </w:tc>
        <w:tc>
          <w:tcPr>
            <w:tcW w:w="567" w:type="dxa"/>
          </w:tcPr>
          <w:p w14:paraId="7FB7D33B" w14:textId="77777777" w:rsidR="003518AF" w:rsidRPr="00F46A6D" w:rsidRDefault="003518AF" w:rsidP="00DF403D">
            <w:pPr>
              <w:spacing w:line="360" w:lineRule="auto"/>
            </w:pPr>
          </w:p>
        </w:tc>
      </w:tr>
      <w:tr w:rsidR="003518AF" w:rsidRPr="00F46A6D" w14:paraId="1BB65FDA" w14:textId="77777777" w:rsidTr="003F1BC7">
        <w:trPr>
          <w:trHeight w:val="263"/>
        </w:trPr>
        <w:tc>
          <w:tcPr>
            <w:tcW w:w="1668" w:type="dxa"/>
            <w:vMerge/>
          </w:tcPr>
          <w:p w14:paraId="1D366CA7" w14:textId="77777777" w:rsidR="003518AF" w:rsidRPr="00F46A6D" w:rsidRDefault="003518AF" w:rsidP="00DF403D">
            <w:pPr>
              <w:spacing w:line="360" w:lineRule="auto"/>
            </w:pPr>
          </w:p>
        </w:tc>
        <w:tc>
          <w:tcPr>
            <w:tcW w:w="5103" w:type="dxa"/>
          </w:tcPr>
          <w:p w14:paraId="4BF2F52B" w14:textId="77777777" w:rsidR="003518AF" w:rsidRPr="00F46A6D" w:rsidRDefault="003518AF" w:rsidP="00273AB4">
            <w:pPr>
              <w:pStyle w:val="ListParagraph"/>
              <w:numPr>
                <w:ilvl w:val="0"/>
                <w:numId w:val="53"/>
              </w:numPr>
              <w:spacing w:line="360" w:lineRule="auto"/>
            </w:pPr>
            <w:r w:rsidRPr="00F46A6D">
              <w:rPr>
                <w:rFonts w:ascii="Times New Roman" w:hAnsi="Times New Roman" w:cs="Times New Roman"/>
              </w:rPr>
              <w:t>Saya merasa mudah  dalam menyelesaikan tranksaksi yang saya diinginkan (misalnya,cek saldo,cek mutasi rekening) dengan BTNS Mobile</w:t>
            </w:r>
          </w:p>
        </w:tc>
        <w:tc>
          <w:tcPr>
            <w:tcW w:w="708" w:type="dxa"/>
          </w:tcPr>
          <w:p w14:paraId="42B45CCB" w14:textId="77777777" w:rsidR="003518AF" w:rsidRPr="00F46A6D" w:rsidRDefault="003518AF" w:rsidP="00DF403D">
            <w:pPr>
              <w:spacing w:line="360" w:lineRule="auto"/>
            </w:pPr>
          </w:p>
        </w:tc>
        <w:tc>
          <w:tcPr>
            <w:tcW w:w="709" w:type="dxa"/>
          </w:tcPr>
          <w:p w14:paraId="1C58C059" w14:textId="77777777" w:rsidR="003518AF" w:rsidRPr="00F46A6D" w:rsidRDefault="003518AF" w:rsidP="00DF403D">
            <w:pPr>
              <w:spacing w:line="360" w:lineRule="auto"/>
            </w:pPr>
          </w:p>
        </w:tc>
        <w:tc>
          <w:tcPr>
            <w:tcW w:w="567" w:type="dxa"/>
          </w:tcPr>
          <w:p w14:paraId="13D7DFB1" w14:textId="77777777" w:rsidR="003518AF" w:rsidRPr="00F46A6D" w:rsidRDefault="003518AF" w:rsidP="00DF403D">
            <w:pPr>
              <w:spacing w:line="360" w:lineRule="auto"/>
            </w:pPr>
          </w:p>
        </w:tc>
        <w:tc>
          <w:tcPr>
            <w:tcW w:w="567" w:type="dxa"/>
          </w:tcPr>
          <w:p w14:paraId="5BAD361B" w14:textId="77777777" w:rsidR="003518AF" w:rsidRPr="00F46A6D" w:rsidRDefault="003518AF" w:rsidP="00DF403D">
            <w:pPr>
              <w:spacing w:line="360" w:lineRule="auto"/>
            </w:pPr>
          </w:p>
        </w:tc>
        <w:tc>
          <w:tcPr>
            <w:tcW w:w="567" w:type="dxa"/>
          </w:tcPr>
          <w:p w14:paraId="1F019B7A" w14:textId="77777777" w:rsidR="003518AF" w:rsidRPr="00F46A6D" w:rsidRDefault="003518AF" w:rsidP="00DF403D">
            <w:pPr>
              <w:spacing w:line="360" w:lineRule="auto"/>
            </w:pPr>
          </w:p>
        </w:tc>
      </w:tr>
      <w:tr w:rsidR="003518AF" w:rsidRPr="00F46A6D" w14:paraId="12373A09" w14:textId="77777777" w:rsidTr="003F1BC7">
        <w:trPr>
          <w:trHeight w:val="294"/>
        </w:trPr>
        <w:tc>
          <w:tcPr>
            <w:tcW w:w="1668" w:type="dxa"/>
            <w:vMerge/>
          </w:tcPr>
          <w:p w14:paraId="3E880171" w14:textId="77777777" w:rsidR="003518AF" w:rsidRPr="00F46A6D" w:rsidRDefault="003518AF" w:rsidP="00DF403D">
            <w:pPr>
              <w:spacing w:line="360" w:lineRule="auto"/>
            </w:pPr>
          </w:p>
        </w:tc>
        <w:tc>
          <w:tcPr>
            <w:tcW w:w="5103" w:type="dxa"/>
          </w:tcPr>
          <w:p w14:paraId="02AC1E53" w14:textId="77777777" w:rsidR="003518AF" w:rsidRPr="00F46A6D" w:rsidRDefault="003518AF" w:rsidP="00273AB4">
            <w:pPr>
              <w:pStyle w:val="ListParagraph"/>
              <w:numPr>
                <w:ilvl w:val="0"/>
                <w:numId w:val="53"/>
              </w:numPr>
              <w:spacing w:line="360" w:lineRule="auto"/>
            </w:pPr>
            <w:r w:rsidRPr="00F46A6D">
              <w:rPr>
                <w:rFonts w:ascii="Times New Roman" w:hAnsi="Times New Roman" w:cs="Times New Roman"/>
              </w:rPr>
              <w:t>Saya merasa BTNS Mobile membantu saya melakukan tranksaksi keuangan secara fleksibel kapan aja dan dimana saja.</w:t>
            </w:r>
          </w:p>
        </w:tc>
        <w:tc>
          <w:tcPr>
            <w:tcW w:w="708" w:type="dxa"/>
          </w:tcPr>
          <w:p w14:paraId="20141A90" w14:textId="77777777" w:rsidR="003518AF" w:rsidRPr="00F46A6D" w:rsidRDefault="003518AF" w:rsidP="00DF403D">
            <w:pPr>
              <w:spacing w:line="360" w:lineRule="auto"/>
            </w:pPr>
          </w:p>
        </w:tc>
        <w:tc>
          <w:tcPr>
            <w:tcW w:w="709" w:type="dxa"/>
          </w:tcPr>
          <w:p w14:paraId="3E4BD9EF" w14:textId="77777777" w:rsidR="003518AF" w:rsidRPr="00F46A6D" w:rsidRDefault="003518AF" w:rsidP="00DF403D">
            <w:pPr>
              <w:spacing w:line="360" w:lineRule="auto"/>
            </w:pPr>
          </w:p>
        </w:tc>
        <w:tc>
          <w:tcPr>
            <w:tcW w:w="567" w:type="dxa"/>
          </w:tcPr>
          <w:p w14:paraId="7EF48B93" w14:textId="77777777" w:rsidR="003518AF" w:rsidRPr="00F46A6D" w:rsidRDefault="003518AF" w:rsidP="00DF403D">
            <w:pPr>
              <w:spacing w:line="360" w:lineRule="auto"/>
            </w:pPr>
          </w:p>
        </w:tc>
        <w:tc>
          <w:tcPr>
            <w:tcW w:w="567" w:type="dxa"/>
          </w:tcPr>
          <w:p w14:paraId="069B79DF" w14:textId="77777777" w:rsidR="003518AF" w:rsidRPr="00F46A6D" w:rsidRDefault="003518AF" w:rsidP="00DF403D">
            <w:pPr>
              <w:spacing w:line="360" w:lineRule="auto"/>
            </w:pPr>
          </w:p>
        </w:tc>
        <w:tc>
          <w:tcPr>
            <w:tcW w:w="567" w:type="dxa"/>
          </w:tcPr>
          <w:p w14:paraId="159F100B" w14:textId="77777777" w:rsidR="003518AF" w:rsidRPr="00F46A6D" w:rsidRDefault="003518AF" w:rsidP="00DF403D">
            <w:pPr>
              <w:spacing w:line="360" w:lineRule="auto"/>
            </w:pPr>
          </w:p>
        </w:tc>
      </w:tr>
      <w:tr w:rsidR="003518AF" w:rsidRPr="00F46A6D" w14:paraId="1F62900E" w14:textId="77777777" w:rsidTr="003F1BC7">
        <w:trPr>
          <w:trHeight w:val="294"/>
        </w:trPr>
        <w:tc>
          <w:tcPr>
            <w:tcW w:w="1668" w:type="dxa"/>
            <w:vMerge/>
          </w:tcPr>
          <w:p w14:paraId="6BBA1C0C" w14:textId="77777777" w:rsidR="003518AF" w:rsidRPr="00F46A6D" w:rsidRDefault="003518AF" w:rsidP="00DF403D">
            <w:pPr>
              <w:spacing w:line="360" w:lineRule="auto"/>
            </w:pPr>
          </w:p>
        </w:tc>
        <w:tc>
          <w:tcPr>
            <w:tcW w:w="5103" w:type="dxa"/>
          </w:tcPr>
          <w:p w14:paraId="5DD2DBB6" w14:textId="77777777" w:rsidR="003518AF" w:rsidRPr="00F46A6D" w:rsidRDefault="003518AF" w:rsidP="00273AB4">
            <w:pPr>
              <w:pStyle w:val="ListParagraph"/>
              <w:numPr>
                <w:ilvl w:val="0"/>
                <w:numId w:val="53"/>
              </w:numPr>
              <w:spacing w:line="360" w:lineRule="auto"/>
            </w:pPr>
            <w:r w:rsidRPr="00F46A6D">
              <w:rPr>
                <w:rFonts w:ascii="Times New Roman" w:hAnsi="Times New Roman" w:cs="Times New Roman"/>
              </w:rPr>
              <w:t>Saya merasa cepat dan tepat menyelesaikan tranksaksi menggunakan BTNS Mobile</w:t>
            </w:r>
          </w:p>
        </w:tc>
        <w:tc>
          <w:tcPr>
            <w:tcW w:w="708" w:type="dxa"/>
          </w:tcPr>
          <w:p w14:paraId="7D43CFEC" w14:textId="77777777" w:rsidR="003518AF" w:rsidRPr="00F46A6D" w:rsidRDefault="003518AF" w:rsidP="00DF403D">
            <w:pPr>
              <w:spacing w:line="360" w:lineRule="auto"/>
            </w:pPr>
          </w:p>
        </w:tc>
        <w:tc>
          <w:tcPr>
            <w:tcW w:w="709" w:type="dxa"/>
          </w:tcPr>
          <w:p w14:paraId="2D8C85C6" w14:textId="77777777" w:rsidR="003518AF" w:rsidRPr="00F46A6D" w:rsidRDefault="003518AF" w:rsidP="00DF403D">
            <w:pPr>
              <w:spacing w:line="360" w:lineRule="auto"/>
            </w:pPr>
          </w:p>
        </w:tc>
        <w:tc>
          <w:tcPr>
            <w:tcW w:w="567" w:type="dxa"/>
          </w:tcPr>
          <w:p w14:paraId="02F4CC48" w14:textId="77777777" w:rsidR="003518AF" w:rsidRPr="00F46A6D" w:rsidRDefault="003518AF" w:rsidP="00DF403D">
            <w:pPr>
              <w:spacing w:line="360" w:lineRule="auto"/>
            </w:pPr>
          </w:p>
        </w:tc>
        <w:tc>
          <w:tcPr>
            <w:tcW w:w="567" w:type="dxa"/>
          </w:tcPr>
          <w:p w14:paraId="044DA759" w14:textId="77777777" w:rsidR="003518AF" w:rsidRPr="00F46A6D" w:rsidRDefault="003518AF" w:rsidP="00DF403D">
            <w:pPr>
              <w:spacing w:line="360" w:lineRule="auto"/>
            </w:pPr>
          </w:p>
        </w:tc>
        <w:tc>
          <w:tcPr>
            <w:tcW w:w="567" w:type="dxa"/>
          </w:tcPr>
          <w:p w14:paraId="3219B5DC" w14:textId="77777777" w:rsidR="003518AF" w:rsidRPr="00F46A6D" w:rsidRDefault="003518AF" w:rsidP="00DF403D">
            <w:pPr>
              <w:spacing w:line="360" w:lineRule="auto"/>
            </w:pPr>
          </w:p>
        </w:tc>
      </w:tr>
      <w:tr w:rsidR="003518AF" w:rsidRPr="00F46A6D" w14:paraId="496CB810" w14:textId="77777777" w:rsidTr="003F1BC7">
        <w:trPr>
          <w:trHeight w:val="294"/>
        </w:trPr>
        <w:tc>
          <w:tcPr>
            <w:tcW w:w="1668" w:type="dxa"/>
            <w:vMerge/>
          </w:tcPr>
          <w:p w14:paraId="233D3D32" w14:textId="77777777" w:rsidR="003518AF" w:rsidRPr="00F46A6D" w:rsidRDefault="003518AF" w:rsidP="00DF403D">
            <w:pPr>
              <w:spacing w:line="360" w:lineRule="auto"/>
            </w:pPr>
          </w:p>
        </w:tc>
        <w:tc>
          <w:tcPr>
            <w:tcW w:w="5103" w:type="dxa"/>
          </w:tcPr>
          <w:p w14:paraId="7F6169A9" w14:textId="77777777" w:rsidR="003518AF" w:rsidRPr="00F46A6D" w:rsidRDefault="003518AF" w:rsidP="00273AB4">
            <w:pPr>
              <w:pStyle w:val="ListParagraph"/>
              <w:numPr>
                <w:ilvl w:val="0"/>
                <w:numId w:val="53"/>
              </w:numPr>
              <w:spacing w:line="360" w:lineRule="auto"/>
            </w:pPr>
            <w:r w:rsidRPr="00F46A6D">
              <w:rPr>
                <w:rFonts w:ascii="Times New Roman" w:hAnsi="Times New Roman" w:cs="Times New Roman"/>
              </w:rPr>
              <w:t>Saya merasa BTNS Mobile membantu menghemat waktu dalam melakukan aktivitas keuangan dibandingkan dengan cara tradisional</w:t>
            </w:r>
          </w:p>
        </w:tc>
        <w:tc>
          <w:tcPr>
            <w:tcW w:w="708" w:type="dxa"/>
          </w:tcPr>
          <w:p w14:paraId="571F6D52" w14:textId="77777777" w:rsidR="003518AF" w:rsidRPr="00F46A6D" w:rsidRDefault="003518AF" w:rsidP="00DF403D">
            <w:pPr>
              <w:spacing w:line="360" w:lineRule="auto"/>
            </w:pPr>
          </w:p>
        </w:tc>
        <w:tc>
          <w:tcPr>
            <w:tcW w:w="709" w:type="dxa"/>
          </w:tcPr>
          <w:p w14:paraId="6BB1BAD4" w14:textId="77777777" w:rsidR="003518AF" w:rsidRPr="00F46A6D" w:rsidRDefault="003518AF" w:rsidP="00DF403D">
            <w:pPr>
              <w:spacing w:line="360" w:lineRule="auto"/>
            </w:pPr>
          </w:p>
        </w:tc>
        <w:tc>
          <w:tcPr>
            <w:tcW w:w="567" w:type="dxa"/>
          </w:tcPr>
          <w:p w14:paraId="1C594144" w14:textId="77777777" w:rsidR="003518AF" w:rsidRPr="00F46A6D" w:rsidRDefault="003518AF" w:rsidP="00DF403D">
            <w:pPr>
              <w:spacing w:line="360" w:lineRule="auto"/>
            </w:pPr>
          </w:p>
        </w:tc>
        <w:tc>
          <w:tcPr>
            <w:tcW w:w="567" w:type="dxa"/>
          </w:tcPr>
          <w:p w14:paraId="2729970F" w14:textId="77777777" w:rsidR="003518AF" w:rsidRPr="00F46A6D" w:rsidRDefault="003518AF" w:rsidP="00DF403D">
            <w:pPr>
              <w:spacing w:line="360" w:lineRule="auto"/>
            </w:pPr>
          </w:p>
        </w:tc>
        <w:tc>
          <w:tcPr>
            <w:tcW w:w="567" w:type="dxa"/>
          </w:tcPr>
          <w:p w14:paraId="0194EDA0" w14:textId="77777777" w:rsidR="003518AF" w:rsidRPr="00F46A6D" w:rsidRDefault="003518AF" w:rsidP="00DF403D">
            <w:pPr>
              <w:spacing w:line="360" w:lineRule="auto"/>
            </w:pPr>
          </w:p>
        </w:tc>
      </w:tr>
      <w:tr w:rsidR="003518AF" w:rsidRPr="00F46A6D" w14:paraId="141222E1" w14:textId="77777777" w:rsidTr="003F1BC7">
        <w:trPr>
          <w:trHeight w:val="294"/>
        </w:trPr>
        <w:tc>
          <w:tcPr>
            <w:tcW w:w="1668" w:type="dxa"/>
            <w:vMerge w:val="restart"/>
            <w:vAlign w:val="center"/>
          </w:tcPr>
          <w:p w14:paraId="6ADE2CB5" w14:textId="77777777" w:rsidR="003518AF" w:rsidRPr="00F46A6D" w:rsidRDefault="003518AF" w:rsidP="00DF403D">
            <w:pPr>
              <w:pStyle w:val="NoSpacing"/>
              <w:spacing w:line="360" w:lineRule="auto"/>
              <w:jc w:val="center"/>
              <w:rPr>
                <w:rFonts w:ascii="Times New Roman" w:hAnsi="Times New Roman" w:cs="Times New Roman"/>
                <w:i/>
              </w:rPr>
            </w:pPr>
            <w:r w:rsidRPr="00F46A6D">
              <w:rPr>
                <w:rFonts w:ascii="Times New Roman" w:hAnsi="Times New Roman" w:cs="Times New Roman"/>
                <w:i/>
              </w:rPr>
              <w:t>Ketersediaan Fitur</w:t>
            </w:r>
          </w:p>
          <w:p w14:paraId="6865FA76" w14:textId="77777777" w:rsidR="003518AF" w:rsidRPr="00F46A6D" w:rsidRDefault="003518AF" w:rsidP="00DF403D">
            <w:pPr>
              <w:spacing w:line="360" w:lineRule="auto"/>
              <w:jc w:val="center"/>
            </w:pPr>
            <w:r w:rsidRPr="00F46A6D">
              <w:rPr>
                <w:rFonts w:ascii="Times New Roman" w:hAnsi="Times New Roman" w:cs="Times New Roman"/>
                <w:i/>
              </w:rPr>
              <w:lastRenderedPageBreak/>
              <w:t>(X3)</w:t>
            </w:r>
          </w:p>
        </w:tc>
        <w:tc>
          <w:tcPr>
            <w:tcW w:w="5103" w:type="dxa"/>
          </w:tcPr>
          <w:p w14:paraId="2B46717C" w14:textId="77777777" w:rsidR="003518AF" w:rsidRPr="00F46A6D" w:rsidRDefault="003518AF" w:rsidP="00273AB4">
            <w:pPr>
              <w:pStyle w:val="ListParagraph"/>
              <w:numPr>
                <w:ilvl w:val="0"/>
                <w:numId w:val="54"/>
              </w:numPr>
              <w:spacing w:line="360" w:lineRule="auto"/>
            </w:pPr>
            <w:r w:rsidRPr="00F46A6D">
              <w:rPr>
                <w:rFonts w:ascii="Times New Roman" w:hAnsi="Times New Roman" w:cs="Times New Roman"/>
              </w:rPr>
              <w:lastRenderedPageBreak/>
              <w:t>Saya merasa fitur dan layanana BTNS Mobile tersedia dengan jelas dan mudah diakses</w:t>
            </w:r>
          </w:p>
        </w:tc>
        <w:tc>
          <w:tcPr>
            <w:tcW w:w="708" w:type="dxa"/>
          </w:tcPr>
          <w:p w14:paraId="487C7C1C" w14:textId="77777777" w:rsidR="003518AF" w:rsidRPr="00F46A6D" w:rsidRDefault="003518AF" w:rsidP="00DF403D">
            <w:pPr>
              <w:spacing w:line="360" w:lineRule="auto"/>
            </w:pPr>
          </w:p>
        </w:tc>
        <w:tc>
          <w:tcPr>
            <w:tcW w:w="709" w:type="dxa"/>
          </w:tcPr>
          <w:p w14:paraId="6AB224BF" w14:textId="77777777" w:rsidR="003518AF" w:rsidRPr="00F46A6D" w:rsidRDefault="003518AF" w:rsidP="00DF403D">
            <w:pPr>
              <w:spacing w:line="360" w:lineRule="auto"/>
            </w:pPr>
          </w:p>
        </w:tc>
        <w:tc>
          <w:tcPr>
            <w:tcW w:w="567" w:type="dxa"/>
          </w:tcPr>
          <w:p w14:paraId="4F38A6C7" w14:textId="77777777" w:rsidR="003518AF" w:rsidRPr="00F46A6D" w:rsidRDefault="003518AF" w:rsidP="00DF403D">
            <w:pPr>
              <w:spacing w:line="360" w:lineRule="auto"/>
            </w:pPr>
          </w:p>
        </w:tc>
        <w:tc>
          <w:tcPr>
            <w:tcW w:w="567" w:type="dxa"/>
          </w:tcPr>
          <w:p w14:paraId="4B62EFA4" w14:textId="77777777" w:rsidR="003518AF" w:rsidRPr="00F46A6D" w:rsidRDefault="003518AF" w:rsidP="00DF403D">
            <w:pPr>
              <w:spacing w:line="360" w:lineRule="auto"/>
            </w:pPr>
          </w:p>
        </w:tc>
        <w:tc>
          <w:tcPr>
            <w:tcW w:w="567" w:type="dxa"/>
          </w:tcPr>
          <w:p w14:paraId="2D904E21" w14:textId="77777777" w:rsidR="003518AF" w:rsidRPr="00F46A6D" w:rsidRDefault="003518AF" w:rsidP="00DF403D">
            <w:pPr>
              <w:spacing w:line="360" w:lineRule="auto"/>
            </w:pPr>
          </w:p>
        </w:tc>
      </w:tr>
      <w:tr w:rsidR="003518AF" w:rsidRPr="00F46A6D" w14:paraId="1DC57BED" w14:textId="77777777" w:rsidTr="003F1BC7">
        <w:trPr>
          <w:trHeight w:val="294"/>
        </w:trPr>
        <w:tc>
          <w:tcPr>
            <w:tcW w:w="1668" w:type="dxa"/>
            <w:vMerge/>
          </w:tcPr>
          <w:p w14:paraId="16D0D1E1" w14:textId="77777777" w:rsidR="003518AF" w:rsidRPr="00F46A6D" w:rsidRDefault="003518AF" w:rsidP="00DF403D">
            <w:pPr>
              <w:spacing w:line="360" w:lineRule="auto"/>
            </w:pPr>
          </w:p>
        </w:tc>
        <w:tc>
          <w:tcPr>
            <w:tcW w:w="5103" w:type="dxa"/>
          </w:tcPr>
          <w:p w14:paraId="64106ACB" w14:textId="77777777" w:rsidR="003518AF" w:rsidRPr="00F46A6D" w:rsidRDefault="003518AF" w:rsidP="00273AB4">
            <w:pPr>
              <w:pStyle w:val="ListParagraph"/>
              <w:numPr>
                <w:ilvl w:val="0"/>
                <w:numId w:val="54"/>
              </w:numPr>
              <w:spacing w:line="360" w:lineRule="auto"/>
            </w:pPr>
            <w:r w:rsidRPr="00F46A6D">
              <w:rPr>
                <w:rFonts w:ascii="Times New Roman" w:hAnsi="Times New Roman" w:cs="Times New Roman"/>
              </w:rPr>
              <w:t>Saya merasa cepat menemukan jawaban atas pertanyaan atau informasi yang saya cari terkait produk atau layanan</w:t>
            </w:r>
          </w:p>
        </w:tc>
        <w:tc>
          <w:tcPr>
            <w:tcW w:w="708" w:type="dxa"/>
          </w:tcPr>
          <w:p w14:paraId="64DDE794" w14:textId="77777777" w:rsidR="003518AF" w:rsidRPr="00F46A6D" w:rsidRDefault="003518AF" w:rsidP="00DF403D">
            <w:pPr>
              <w:spacing w:line="360" w:lineRule="auto"/>
            </w:pPr>
          </w:p>
        </w:tc>
        <w:tc>
          <w:tcPr>
            <w:tcW w:w="709" w:type="dxa"/>
          </w:tcPr>
          <w:p w14:paraId="3009FFF1" w14:textId="77777777" w:rsidR="003518AF" w:rsidRPr="00F46A6D" w:rsidRDefault="003518AF" w:rsidP="00DF403D">
            <w:pPr>
              <w:spacing w:line="360" w:lineRule="auto"/>
            </w:pPr>
          </w:p>
        </w:tc>
        <w:tc>
          <w:tcPr>
            <w:tcW w:w="567" w:type="dxa"/>
          </w:tcPr>
          <w:p w14:paraId="0AAC9EF7" w14:textId="77777777" w:rsidR="003518AF" w:rsidRPr="00F46A6D" w:rsidRDefault="003518AF" w:rsidP="00DF403D">
            <w:pPr>
              <w:spacing w:line="360" w:lineRule="auto"/>
            </w:pPr>
          </w:p>
        </w:tc>
        <w:tc>
          <w:tcPr>
            <w:tcW w:w="567" w:type="dxa"/>
          </w:tcPr>
          <w:p w14:paraId="1B5B181D" w14:textId="77777777" w:rsidR="003518AF" w:rsidRPr="00F46A6D" w:rsidRDefault="003518AF" w:rsidP="00DF403D">
            <w:pPr>
              <w:spacing w:line="360" w:lineRule="auto"/>
            </w:pPr>
          </w:p>
        </w:tc>
        <w:tc>
          <w:tcPr>
            <w:tcW w:w="567" w:type="dxa"/>
          </w:tcPr>
          <w:p w14:paraId="10B8D4B9" w14:textId="77777777" w:rsidR="003518AF" w:rsidRPr="00F46A6D" w:rsidRDefault="003518AF" w:rsidP="00DF403D">
            <w:pPr>
              <w:spacing w:line="360" w:lineRule="auto"/>
            </w:pPr>
          </w:p>
        </w:tc>
      </w:tr>
      <w:tr w:rsidR="003518AF" w:rsidRPr="00F46A6D" w14:paraId="628FF028" w14:textId="77777777" w:rsidTr="003F1BC7">
        <w:trPr>
          <w:trHeight w:val="294"/>
        </w:trPr>
        <w:tc>
          <w:tcPr>
            <w:tcW w:w="1668" w:type="dxa"/>
            <w:vMerge/>
          </w:tcPr>
          <w:p w14:paraId="3C2FE7D9" w14:textId="77777777" w:rsidR="003518AF" w:rsidRPr="00F46A6D" w:rsidRDefault="003518AF" w:rsidP="00DF403D">
            <w:pPr>
              <w:spacing w:line="360" w:lineRule="auto"/>
            </w:pPr>
          </w:p>
        </w:tc>
        <w:tc>
          <w:tcPr>
            <w:tcW w:w="5103" w:type="dxa"/>
          </w:tcPr>
          <w:p w14:paraId="14DE44E1" w14:textId="77777777" w:rsidR="003518AF" w:rsidRPr="00F46A6D" w:rsidRDefault="003518AF" w:rsidP="00273AB4">
            <w:pPr>
              <w:pStyle w:val="ListParagraph"/>
              <w:numPr>
                <w:ilvl w:val="0"/>
                <w:numId w:val="54"/>
              </w:numPr>
              <w:spacing w:line="360" w:lineRule="auto"/>
            </w:pPr>
            <w:r w:rsidRPr="00F46A6D">
              <w:rPr>
                <w:rFonts w:ascii="Times New Roman" w:hAnsi="Times New Roman" w:cs="Times New Roman"/>
              </w:rPr>
              <w:t>BTNS Mobile menawarkan berbagai opsi layanan tranksaksi yang cukup untuk memenuhi kebutuhan saya</w:t>
            </w:r>
          </w:p>
        </w:tc>
        <w:tc>
          <w:tcPr>
            <w:tcW w:w="708" w:type="dxa"/>
          </w:tcPr>
          <w:p w14:paraId="2E05256F" w14:textId="77777777" w:rsidR="003518AF" w:rsidRPr="00F46A6D" w:rsidRDefault="003518AF" w:rsidP="00DF403D">
            <w:pPr>
              <w:spacing w:line="360" w:lineRule="auto"/>
            </w:pPr>
          </w:p>
        </w:tc>
        <w:tc>
          <w:tcPr>
            <w:tcW w:w="709" w:type="dxa"/>
          </w:tcPr>
          <w:p w14:paraId="1679E7EC" w14:textId="77777777" w:rsidR="003518AF" w:rsidRPr="00F46A6D" w:rsidRDefault="003518AF" w:rsidP="00DF403D">
            <w:pPr>
              <w:spacing w:line="360" w:lineRule="auto"/>
            </w:pPr>
          </w:p>
        </w:tc>
        <w:tc>
          <w:tcPr>
            <w:tcW w:w="567" w:type="dxa"/>
          </w:tcPr>
          <w:p w14:paraId="5DC2FEFB" w14:textId="77777777" w:rsidR="003518AF" w:rsidRPr="00F46A6D" w:rsidRDefault="003518AF" w:rsidP="00DF403D">
            <w:pPr>
              <w:spacing w:line="360" w:lineRule="auto"/>
            </w:pPr>
          </w:p>
        </w:tc>
        <w:tc>
          <w:tcPr>
            <w:tcW w:w="567" w:type="dxa"/>
          </w:tcPr>
          <w:p w14:paraId="1CBCD082" w14:textId="77777777" w:rsidR="003518AF" w:rsidRPr="00F46A6D" w:rsidRDefault="003518AF" w:rsidP="00DF403D">
            <w:pPr>
              <w:spacing w:line="360" w:lineRule="auto"/>
            </w:pPr>
          </w:p>
        </w:tc>
        <w:tc>
          <w:tcPr>
            <w:tcW w:w="567" w:type="dxa"/>
          </w:tcPr>
          <w:p w14:paraId="1297BF3B" w14:textId="77777777" w:rsidR="003518AF" w:rsidRPr="00F46A6D" w:rsidRDefault="003518AF" w:rsidP="00DF403D">
            <w:pPr>
              <w:spacing w:line="360" w:lineRule="auto"/>
            </w:pPr>
          </w:p>
        </w:tc>
      </w:tr>
      <w:tr w:rsidR="003518AF" w:rsidRPr="00F46A6D" w14:paraId="307198A2" w14:textId="77777777" w:rsidTr="003F1BC7">
        <w:trPr>
          <w:trHeight w:val="294"/>
        </w:trPr>
        <w:tc>
          <w:tcPr>
            <w:tcW w:w="1668" w:type="dxa"/>
            <w:vMerge/>
          </w:tcPr>
          <w:p w14:paraId="46FD1170" w14:textId="77777777" w:rsidR="003518AF" w:rsidRPr="00F46A6D" w:rsidRDefault="003518AF" w:rsidP="00DF403D">
            <w:pPr>
              <w:spacing w:line="360" w:lineRule="auto"/>
            </w:pPr>
          </w:p>
        </w:tc>
        <w:tc>
          <w:tcPr>
            <w:tcW w:w="5103" w:type="dxa"/>
          </w:tcPr>
          <w:p w14:paraId="7592C688" w14:textId="77777777" w:rsidR="003518AF" w:rsidRPr="00F46A6D" w:rsidRDefault="003518AF" w:rsidP="00273AB4">
            <w:pPr>
              <w:pStyle w:val="ListParagraph"/>
              <w:numPr>
                <w:ilvl w:val="0"/>
                <w:numId w:val="54"/>
              </w:numPr>
              <w:spacing w:line="360" w:lineRule="auto"/>
            </w:pPr>
            <w:r w:rsidRPr="00F46A6D">
              <w:rPr>
                <w:rFonts w:ascii="Times New Roman" w:hAnsi="Times New Roman" w:cs="Times New Roman"/>
              </w:rPr>
              <w:t>Saya merasa BTNS memberikan pilihan yang cukup dalam hal cara dan metode tranksaksi (misalnya,pembayaran melalui QR code,transfer antar bank,dll)</w:t>
            </w:r>
          </w:p>
        </w:tc>
        <w:tc>
          <w:tcPr>
            <w:tcW w:w="708" w:type="dxa"/>
          </w:tcPr>
          <w:p w14:paraId="1AD74F3D" w14:textId="77777777" w:rsidR="003518AF" w:rsidRPr="00F46A6D" w:rsidRDefault="003518AF" w:rsidP="00DF403D">
            <w:pPr>
              <w:spacing w:line="360" w:lineRule="auto"/>
            </w:pPr>
          </w:p>
        </w:tc>
        <w:tc>
          <w:tcPr>
            <w:tcW w:w="709" w:type="dxa"/>
          </w:tcPr>
          <w:p w14:paraId="51078624" w14:textId="77777777" w:rsidR="003518AF" w:rsidRPr="00F46A6D" w:rsidRDefault="003518AF" w:rsidP="00DF403D">
            <w:pPr>
              <w:spacing w:line="360" w:lineRule="auto"/>
            </w:pPr>
          </w:p>
        </w:tc>
        <w:tc>
          <w:tcPr>
            <w:tcW w:w="567" w:type="dxa"/>
          </w:tcPr>
          <w:p w14:paraId="28B1E8A6" w14:textId="77777777" w:rsidR="003518AF" w:rsidRPr="00F46A6D" w:rsidRDefault="003518AF" w:rsidP="00DF403D">
            <w:pPr>
              <w:spacing w:line="360" w:lineRule="auto"/>
            </w:pPr>
          </w:p>
        </w:tc>
        <w:tc>
          <w:tcPr>
            <w:tcW w:w="567" w:type="dxa"/>
          </w:tcPr>
          <w:p w14:paraId="4C36EC6A" w14:textId="77777777" w:rsidR="003518AF" w:rsidRPr="00F46A6D" w:rsidRDefault="003518AF" w:rsidP="00DF403D">
            <w:pPr>
              <w:spacing w:line="360" w:lineRule="auto"/>
            </w:pPr>
          </w:p>
        </w:tc>
        <w:tc>
          <w:tcPr>
            <w:tcW w:w="567" w:type="dxa"/>
          </w:tcPr>
          <w:p w14:paraId="72187C9D" w14:textId="77777777" w:rsidR="003518AF" w:rsidRPr="00F46A6D" w:rsidRDefault="003518AF" w:rsidP="00DF403D">
            <w:pPr>
              <w:spacing w:line="360" w:lineRule="auto"/>
            </w:pPr>
          </w:p>
        </w:tc>
      </w:tr>
      <w:tr w:rsidR="003518AF" w:rsidRPr="00F46A6D" w14:paraId="605F8E0B" w14:textId="77777777" w:rsidTr="003F1BC7">
        <w:trPr>
          <w:trHeight w:val="294"/>
        </w:trPr>
        <w:tc>
          <w:tcPr>
            <w:tcW w:w="1668" w:type="dxa"/>
            <w:vMerge/>
          </w:tcPr>
          <w:p w14:paraId="10F95399" w14:textId="77777777" w:rsidR="003518AF" w:rsidRPr="00F46A6D" w:rsidRDefault="003518AF" w:rsidP="00DF403D">
            <w:pPr>
              <w:spacing w:line="360" w:lineRule="auto"/>
            </w:pPr>
          </w:p>
        </w:tc>
        <w:tc>
          <w:tcPr>
            <w:tcW w:w="5103" w:type="dxa"/>
          </w:tcPr>
          <w:p w14:paraId="4808D8C4" w14:textId="77777777" w:rsidR="003518AF" w:rsidRPr="00F46A6D" w:rsidRDefault="003518AF" w:rsidP="00273AB4">
            <w:pPr>
              <w:pStyle w:val="ListParagraph"/>
              <w:numPr>
                <w:ilvl w:val="0"/>
                <w:numId w:val="54"/>
              </w:numPr>
              <w:spacing w:line="360" w:lineRule="auto"/>
            </w:pPr>
            <w:r w:rsidRPr="00F46A6D">
              <w:rPr>
                <w:rFonts w:ascii="Times New Roman" w:hAnsi="Times New Roman" w:cs="Times New Roman"/>
              </w:rPr>
              <w:t>Saya sering menggunakan berbagai fitur yang tersedia dalam BTNS Mobile ini</w:t>
            </w:r>
          </w:p>
        </w:tc>
        <w:tc>
          <w:tcPr>
            <w:tcW w:w="708" w:type="dxa"/>
          </w:tcPr>
          <w:p w14:paraId="1670BC49" w14:textId="77777777" w:rsidR="003518AF" w:rsidRPr="00F46A6D" w:rsidRDefault="003518AF" w:rsidP="00DF403D">
            <w:pPr>
              <w:spacing w:line="360" w:lineRule="auto"/>
            </w:pPr>
          </w:p>
        </w:tc>
        <w:tc>
          <w:tcPr>
            <w:tcW w:w="709" w:type="dxa"/>
          </w:tcPr>
          <w:p w14:paraId="7DF3F144" w14:textId="77777777" w:rsidR="003518AF" w:rsidRPr="00F46A6D" w:rsidRDefault="003518AF" w:rsidP="00DF403D">
            <w:pPr>
              <w:spacing w:line="360" w:lineRule="auto"/>
            </w:pPr>
          </w:p>
        </w:tc>
        <w:tc>
          <w:tcPr>
            <w:tcW w:w="567" w:type="dxa"/>
          </w:tcPr>
          <w:p w14:paraId="127BB91D" w14:textId="77777777" w:rsidR="003518AF" w:rsidRPr="00F46A6D" w:rsidRDefault="003518AF" w:rsidP="00DF403D">
            <w:pPr>
              <w:spacing w:line="360" w:lineRule="auto"/>
            </w:pPr>
          </w:p>
        </w:tc>
        <w:tc>
          <w:tcPr>
            <w:tcW w:w="567" w:type="dxa"/>
          </w:tcPr>
          <w:p w14:paraId="2F79474E" w14:textId="77777777" w:rsidR="003518AF" w:rsidRPr="00F46A6D" w:rsidRDefault="003518AF" w:rsidP="00DF403D">
            <w:pPr>
              <w:spacing w:line="360" w:lineRule="auto"/>
            </w:pPr>
          </w:p>
        </w:tc>
        <w:tc>
          <w:tcPr>
            <w:tcW w:w="567" w:type="dxa"/>
          </w:tcPr>
          <w:p w14:paraId="5AB156E6" w14:textId="77777777" w:rsidR="003518AF" w:rsidRPr="00F46A6D" w:rsidRDefault="003518AF" w:rsidP="00DF403D">
            <w:pPr>
              <w:spacing w:line="360" w:lineRule="auto"/>
            </w:pPr>
          </w:p>
        </w:tc>
      </w:tr>
      <w:tr w:rsidR="003518AF" w:rsidRPr="00F46A6D" w14:paraId="09B60296" w14:textId="77777777" w:rsidTr="003F1BC7">
        <w:trPr>
          <w:trHeight w:val="294"/>
        </w:trPr>
        <w:tc>
          <w:tcPr>
            <w:tcW w:w="1668" w:type="dxa"/>
            <w:vMerge/>
          </w:tcPr>
          <w:p w14:paraId="4CD929B1" w14:textId="77777777" w:rsidR="003518AF" w:rsidRPr="00F46A6D" w:rsidRDefault="003518AF" w:rsidP="00DF403D">
            <w:pPr>
              <w:spacing w:line="360" w:lineRule="auto"/>
            </w:pPr>
          </w:p>
        </w:tc>
        <w:tc>
          <w:tcPr>
            <w:tcW w:w="5103" w:type="dxa"/>
          </w:tcPr>
          <w:p w14:paraId="42214225" w14:textId="77777777" w:rsidR="003518AF" w:rsidRPr="00F46A6D" w:rsidRDefault="003518AF" w:rsidP="00273AB4">
            <w:pPr>
              <w:pStyle w:val="ListParagraph"/>
              <w:numPr>
                <w:ilvl w:val="0"/>
                <w:numId w:val="54"/>
              </w:numPr>
              <w:spacing w:line="360" w:lineRule="auto"/>
            </w:pPr>
            <w:r w:rsidRPr="00F46A6D">
              <w:rPr>
                <w:rFonts w:ascii="Times New Roman" w:hAnsi="Times New Roman" w:cs="Times New Roman"/>
              </w:rPr>
              <w:t>Saya merasa bahwa fitur-fitur ini bekerja dengan baik</w:t>
            </w:r>
          </w:p>
        </w:tc>
        <w:tc>
          <w:tcPr>
            <w:tcW w:w="708" w:type="dxa"/>
          </w:tcPr>
          <w:p w14:paraId="10F34CED" w14:textId="77777777" w:rsidR="003518AF" w:rsidRPr="00F46A6D" w:rsidRDefault="003518AF" w:rsidP="00DF403D">
            <w:pPr>
              <w:spacing w:line="360" w:lineRule="auto"/>
            </w:pPr>
          </w:p>
        </w:tc>
        <w:tc>
          <w:tcPr>
            <w:tcW w:w="709" w:type="dxa"/>
          </w:tcPr>
          <w:p w14:paraId="60DADE83" w14:textId="77777777" w:rsidR="003518AF" w:rsidRPr="00F46A6D" w:rsidRDefault="003518AF" w:rsidP="00DF403D">
            <w:pPr>
              <w:spacing w:line="360" w:lineRule="auto"/>
            </w:pPr>
          </w:p>
        </w:tc>
        <w:tc>
          <w:tcPr>
            <w:tcW w:w="567" w:type="dxa"/>
          </w:tcPr>
          <w:p w14:paraId="47972D31" w14:textId="77777777" w:rsidR="003518AF" w:rsidRPr="00F46A6D" w:rsidRDefault="003518AF" w:rsidP="00DF403D">
            <w:pPr>
              <w:spacing w:line="360" w:lineRule="auto"/>
            </w:pPr>
          </w:p>
        </w:tc>
        <w:tc>
          <w:tcPr>
            <w:tcW w:w="567" w:type="dxa"/>
          </w:tcPr>
          <w:p w14:paraId="0DAD9655" w14:textId="77777777" w:rsidR="003518AF" w:rsidRPr="00F46A6D" w:rsidRDefault="003518AF" w:rsidP="00DF403D">
            <w:pPr>
              <w:spacing w:line="360" w:lineRule="auto"/>
            </w:pPr>
          </w:p>
        </w:tc>
        <w:tc>
          <w:tcPr>
            <w:tcW w:w="567" w:type="dxa"/>
          </w:tcPr>
          <w:p w14:paraId="576CF313" w14:textId="77777777" w:rsidR="003518AF" w:rsidRPr="00F46A6D" w:rsidRDefault="003518AF" w:rsidP="00DF403D">
            <w:pPr>
              <w:spacing w:line="360" w:lineRule="auto"/>
            </w:pPr>
          </w:p>
        </w:tc>
      </w:tr>
      <w:tr w:rsidR="003518AF" w:rsidRPr="00F46A6D" w14:paraId="5DDD2DEA" w14:textId="77777777" w:rsidTr="003F1BC7">
        <w:trPr>
          <w:trHeight w:val="294"/>
        </w:trPr>
        <w:tc>
          <w:tcPr>
            <w:tcW w:w="1668" w:type="dxa"/>
            <w:vMerge w:val="restart"/>
            <w:vAlign w:val="center"/>
          </w:tcPr>
          <w:p w14:paraId="268DF070" w14:textId="77777777" w:rsidR="003518AF" w:rsidRPr="00F46A6D" w:rsidRDefault="003518AF" w:rsidP="00DF403D">
            <w:pPr>
              <w:pStyle w:val="NoSpacing"/>
              <w:spacing w:line="360" w:lineRule="auto"/>
              <w:jc w:val="center"/>
              <w:rPr>
                <w:rFonts w:ascii="Times New Roman" w:hAnsi="Times New Roman" w:cs="Times New Roman"/>
                <w:i/>
              </w:rPr>
            </w:pPr>
            <w:r w:rsidRPr="00F46A6D">
              <w:rPr>
                <w:rFonts w:ascii="Times New Roman" w:hAnsi="Times New Roman" w:cs="Times New Roman"/>
                <w:i/>
              </w:rPr>
              <w:t>Kepuasa Menggunakan</w:t>
            </w:r>
          </w:p>
          <w:p w14:paraId="2E4DB827" w14:textId="77777777" w:rsidR="003518AF" w:rsidRPr="00F46A6D" w:rsidRDefault="003518AF" w:rsidP="00DF403D">
            <w:pPr>
              <w:spacing w:line="360" w:lineRule="auto"/>
              <w:jc w:val="center"/>
            </w:pPr>
            <w:r w:rsidRPr="00F46A6D">
              <w:rPr>
                <w:rFonts w:ascii="Times New Roman" w:hAnsi="Times New Roman" w:cs="Times New Roman"/>
                <w:i/>
              </w:rPr>
              <w:t>(Y)</w:t>
            </w:r>
          </w:p>
        </w:tc>
        <w:tc>
          <w:tcPr>
            <w:tcW w:w="5103" w:type="dxa"/>
          </w:tcPr>
          <w:p w14:paraId="769E843C" w14:textId="77777777" w:rsidR="003518AF" w:rsidRPr="00F46A6D" w:rsidRDefault="003518AF" w:rsidP="00273AB4">
            <w:pPr>
              <w:pStyle w:val="ListParagraph"/>
              <w:numPr>
                <w:ilvl w:val="0"/>
                <w:numId w:val="55"/>
              </w:numPr>
              <w:spacing w:line="360" w:lineRule="auto"/>
            </w:pPr>
            <w:r w:rsidRPr="00F46A6D">
              <w:rPr>
                <w:rFonts w:ascii="Times New Roman" w:hAnsi="Times New Roman" w:cs="Times New Roman"/>
              </w:rPr>
              <w:t>Secara keseluruhan nasabah merasa puas atas layanan yang diberikan BTNS Mobile.</w:t>
            </w:r>
          </w:p>
        </w:tc>
        <w:tc>
          <w:tcPr>
            <w:tcW w:w="708" w:type="dxa"/>
          </w:tcPr>
          <w:p w14:paraId="3A43EA5B" w14:textId="77777777" w:rsidR="003518AF" w:rsidRPr="00F46A6D" w:rsidRDefault="003518AF" w:rsidP="00DF403D">
            <w:pPr>
              <w:spacing w:line="360" w:lineRule="auto"/>
            </w:pPr>
          </w:p>
        </w:tc>
        <w:tc>
          <w:tcPr>
            <w:tcW w:w="709" w:type="dxa"/>
          </w:tcPr>
          <w:p w14:paraId="5A8288F0" w14:textId="77777777" w:rsidR="003518AF" w:rsidRPr="00F46A6D" w:rsidRDefault="003518AF" w:rsidP="00DF403D">
            <w:pPr>
              <w:spacing w:line="360" w:lineRule="auto"/>
            </w:pPr>
          </w:p>
        </w:tc>
        <w:tc>
          <w:tcPr>
            <w:tcW w:w="567" w:type="dxa"/>
          </w:tcPr>
          <w:p w14:paraId="5CCC3DE5" w14:textId="77777777" w:rsidR="003518AF" w:rsidRPr="00F46A6D" w:rsidRDefault="003518AF" w:rsidP="00DF403D">
            <w:pPr>
              <w:spacing w:line="360" w:lineRule="auto"/>
            </w:pPr>
          </w:p>
        </w:tc>
        <w:tc>
          <w:tcPr>
            <w:tcW w:w="567" w:type="dxa"/>
          </w:tcPr>
          <w:p w14:paraId="226F6AD0" w14:textId="77777777" w:rsidR="003518AF" w:rsidRPr="00F46A6D" w:rsidRDefault="003518AF" w:rsidP="00DF403D">
            <w:pPr>
              <w:spacing w:line="360" w:lineRule="auto"/>
            </w:pPr>
          </w:p>
        </w:tc>
        <w:tc>
          <w:tcPr>
            <w:tcW w:w="567" w:type="dxa"/>
          </w:tcPr>
          <w:p w14:paraId="27616144" w14:textId="77777777" w:rsidR="003518AF" w:rsidRPr="00F46A6D" w:rsidRDefault="003518AF" w:rsidP="00DF403D">
            <w:pPr>
              <w:spacing w:line="360" w:lineRule="auto"/>
            </w:pPr>
          </w:p>
        </w:tc>
      </w:tr>
      <w:tr w:rsidR="003518AF" w:rsidRPr="00F46A6D" w14:paraId="52CCEBDB" w14:textId="77777777" w:rsidTr="003F1BC7">
        <w:trPr>
          <w:trHeight w:val="294"/>
        </w:trPr>
        <w:tc>
          <w:tcPr>
            <w:tcW w:w="1668" w:type="dxa"/>
            <w:vMerge/>
          </w:tcPr>
          <w:p w14:paraId="09375D67" w14:textId="77777777" w:rsidR="003518AF" w:rsidRPr="00F46A6D" w:rsidRDefault="003518AF" w:rsidP="00DF403D">
            <w:pPr>
              <w:spacing w:line="360" w:lineRule="auto"/>
            </w:pPr>
          </w:p>
        </w:tc>
        <w:tc>
          <w:tcPr>
            <w:tcW w:w="5103" w:type="dxa"/>
          </w:tcPr>
          <w:p w14:paraId="2C06E168" w14:textId="77777777" w:rsidR="003518AF" w:rsidRPr="00F46A6D" w:rsidRDefault="003518AF" w:rsidP="00273AB4">
            <w:pPr>
              <w:pStyle w:val="ListParagraph"/>
              <w:numPr>
                <w:ilvl w:val="0"/>
                <w:numId w:val="55"/>
              </w:numPr>
              <w:spacing w:line="360" w:lineRule="auto"/>
            </w:pPr>
            <w:r w:rsidRPr="00F46A6D">
              <w:rPr>
                <w:rFonts w:ascii="Times New Roman" w:hAnsi="Times New Roman" w:cs="Times New Roman"/>
              </w:rPr>
              <w:t>Saya merasa layanan yang diberikan BTNS Mobile ini sesuai dengan harapan saya dalam hal kecepatan,efesiensi dan kemudahan pengguna.</w:t>
            </w:r>
          </w:p>
        </w:tc>
        <w:tc>
          <w:tcPr>
            <w:tcW w:w="708" w:type="dxa"/>
          </w:tcPr>
          <w:p w14:paraId="1F0213F9" w14:textId="77777777" w:rsidR="003518AF" w:rsidRPr="00F46A6D" w:rsidRDefault="003518AF" w:rsidP="00DF403D">
            <w:pPr>
              <w:spacing w:line="360" w:lineRule="auto"/>
            </w:pPr>
          </w:p>
        </w:tc>
        <w:tc>
          <w:tcPr>
            <w:tcW w:w="709" w:type="dxa"/>
          </w:tcPr>
          <w:p w14:paraId="2DC4EBFC" w14:textId="77777777" w:rsidR="003518AF" w:rsidRPr="00F46A6D" w:rsidRDefault="003518AF" w:rsidP="00DF403D">
            <w:pPr>
              <w:spacing w:line="360" w:lineRule="auto"/>
            </w:pPr>
          </w:p>
        </w:tc>
        <w:tc>
          <w:tcPr>
            <w:tcW w:w="567" w:type="dxa"/>
          </w:tcPr>
          <w:p w14:paraId="769DE2AF" w14:textId="77777777" w:rsidR="003518AF" w:rsidRPr="00F46A6D" w:rsidRDefault="003518AF" w:rsidP="00DF403D">
            <w:pPr>
              <w:spacing w:line="360" w:lineRule="auto"/>
            </w:pPr>
          </w:p>
        </w:tc>
        <w:tc>
          <w:tcPr>
            <w:tcW w:w="567" w:type="dxa"/>
          </w:tcPr>
          <w:p w14:paraId="220E3FFF" w14:textId="77777777" w:rsidR="003518AF" w:rsidRPr="00F46A6D" w:rsidRDefault="003518AF" w:rsidP="00DF403D">
            <w:pPr>
              <w:spacing w:line="360" w:lineRule="auto"/>
            </w:pPr>
          </w:p>
        </w:tc>
        <w:tc>
          <w:tcPr>
            <w:tcW w:w="567" w:type="dxa"/>
          </w:tcPr>
          <w:p w14:paraId="17B9ED2F" w14:textId="77777777" w:rsidR="003518AF" w:rsidRPr="00F46A6D" w:rsidRDefault="003518AF" w:rsidP="00DF403D">
            <w:pPr>
              <w:spacing w:line="360" w:lineRule="auto"/>
            </w:pPr>
          </w:p>
        </w:tc>
      </w:tr>
      <w:tr w:rsidR="003518AF" w:rsidRPr="00F46A6D" w14:paraId="24198F50" w14:textId="77777777" w:rsidTr="003F1BC7">
        <w:trPr>
          <w:trHeight w:val="294"/>
        </w:trPr>
        <w:tc>
          <w:tcPr>
            <w:tcW w:w="1668" w:type="dxa"/>
            <w:vMerge/>
          </w:tcPr>
          <w:p w14:paraId="1A810ADA" w14:textId="77777777" w:rsidR="003518AF" w:rsidRPr="00F46A6D" w:rsidRDefault="003518AF" w:rsidP="00DF403D">
            <w:pPr>
              <w:spacing w:line="360" w:lineRule="auto"/>
            </w:pPr>
          </w:p>
        </w:tc>
        <w:tc>
          <w:tcPr>
            <w:tcW w:w="5103" w:type="dxa"/>
          </w:tcPr>
          <w:p w14:paraId="6389FBF3" w14:textId="77777777" w:rsidR="003518AF" w:rsidRPr="00F46A6D" w:rsidRDefault="003518AF" w:rsidP="00273AB4">
            <w:pPr>
              <w:pStyle w:val="ListParagraph"/>
              <w:numPr>
                <w:ilvl w:val="0"/>
                <w:numId w:val="55"/>
              </w:numPr>
              <w:spacing w:line="360" w:lineRule="auto"/>
            </w:pPr>
            <w:r w:rsidRPr="00F46A6D">
              <w:rPr>
                <w:rFonts w:ascii="Times New Roman" w:hAnsi="Times New Roman" w:cs="Times New Roman"/>
              </w:rPr>
              <w:t>Saya merasa BTNS Mobile mudah dipelajari dan digunakan sehingga saya ingin terus menggunakannya.</w:t>
            </w:r>
          </w:p>
        </w:tc>
        <w:tc>
          <w:tcPr>
            <w:tcW w:w="708" w:type="dxa"/>
          </w:tcPr>
          <w:p w14:paraId="3F93804E" w14:textId="77777777" w:rsidR="003518AF" w:rsidRPr="00F46A6D" w:rsidRDefault="003518AF" w:rsidP="00DF403D">
            <w:pPr>
              <w:spacing w:line="360" w:lineRule="auto"/>
            </w:pPr>
          </w:p>
        </w:tc>
        <w:tc>
          <w:tcPr>
            <w:tcW w:w="709" w:type="dxa"/>
          </w:tcPr>
          <w:p w14:paraId="18AE00D0" w14:textId="77777777" w:rsidR="003518AF" w:rsidRPr="00F46A6D" w:rsidRDefault="003518AF" w:rsidP="00DF403D">
            <w:pPr>
              <w:spacing w:line="360" w:lineRule="auto"/>
            </w:pPr>
          </w:p>
        </w:tc>
        <w:tc>
          <w:tcPr>
            <w:tcW w:w="567" w:type="dxa"/>
          </w:tcPr>
          <w:p w14:paraId="6661E22F" w14:textId="77777777" w:rsidR="003518AF" w:rsidRPr="00F46A6D" w:rsidRDefault="003518AF" w:rsidP="00DF403D">
            <w:pPr>
              <w:spacing w:line="360" w:lineRule="auto"/>
            </w:pPr>
          </w:p>
        </w:tc>
        <w:tc>
          <w:tcPr>
            <w:tcW w:w="567" w:type="dxa"/>
          </w:tcPr>
          <w:p w14:paraId="542F0EDF" w14:textId="77777777" w:rsidR="003518AF" w:rsidRPr="00F46A6D" w:rsidRDefault="003518AF" w:rsidP="00DF403D">
            <w:pPr>
              <w:spacing w:line="360" w:lineRule="auto"/>
            </w:pPr>
          </w:p>
        </w:tc>
        <w:tc>
          <w:tcPr>
            <w:tcW w:w="567" w:type="dxa"/>
          </w:tcPr>
          <w:p w14:paraId="2C5A6D23" w14:textId="77777777" w:rsidR="003518AF" w:rsidRPr="00F46A6D" w:rsidRDefault="003518AF" w:rsidP="00DF403D">
            <w:pPr>
              <w:spacing w:line="360" w:lineRule="auto"/>
            </w:pPr>
          </w:p>
        </w:tc>
      </w:tr>
      <w:tr w:rsidR="003518AF" w:rsidRPr="00F46A6D" w14:paraId="3E8B051F" w14:textId="77777777" w:rsidTr="003F1BC7">
        <w:trPr>
          <w:trHeight w:val="294"/>
        </w:trPr>
        <w:tc>
          <w:tcPr>
            <w:tcW w:w="1668" w:type="dxa"/>
            <w:vMerge/>
          </w:tcPr>
          <w:p w14:paraId="039BC15D" w14:textId="77777777" w:rsidR="003518AF" w:rsidRPr="00F46A6D" w:rsidRDefault="003518AF" w:rsidP="00DF403D">
            <w:pPr>
              <w:spacing w:line="360" w:lineRule="auto"/>
            </w:pPr>
          </w:p>
        </w:tc>
        <w:tc>
          <w:tcPr>
            <w:tcW w:w="5103" w:type="dxa"/>
          </w:tcPr>
          <w:p w14:paraId="0955C356" w14:textId="77777777" w:rsidR="003518AF" w:rsidRPr="00F46A6D" w:rsidRDefault="003518AF" w:rsidP="00273AB4">
            <w:pPr>
              <w:pStyle w:val="ListParagraph"/>
              <w:numPr>
                <w:ilvl w:val="0"/>
                <w:numId w:val="55"/>
              </w:numPr>
              <w:spacing w:line="360" w:lineRule="auto"/>
            </w:pPr>
            <w:r w:rsidRPr="00F46A6D">
              <w:rPr>
                <w:rFonts w:ascii="Times New Roman" w:hAnsi="Times New Roman" w:cs="Times New Roman"/>
              </w:rPr>
              <w:t>Saya akan menjadikan BTNS Mobile sebagai pilihan utama untuk keperluan saya</w:t>
            </w:r>
          </w:p>
        </w:tc>
        <w:tc>
          <w:tcPr>
            <w:tcW w:w="708" w:type="dxa"/>
          </w:tcPr>
          <w:p w14:paraId="3A3376B6" w14:textId="77777777" w:rsidR="003518AF" w:rsidRPr="00F46A6D" w:rsidRDefault="003518AF" w:rsidP="00DF403D">
            <w:pPr>
              <w:spacing w:line="360" w:lineRule="auto"/>
            </w:pPr>
          </w:p>
        </w:tc>
        <w:tc>
          <w:tcPr>
            <w:tcW w:w="709" w:type="dxa"/>
          </w:tcPr>
          <w:p w14:paraId="635DEDFF" w14:textId="77777777" w:rsidR="003518AF" w:rsidRPr="00F46A6D" w:rsidRDefault="003518AF" w:rsidP="00DF403D">
            <w:pPr>
              <w:spacing w:line="360" w:lineRule="auto"/>
            </w:pPr>
          </w:p>
        </w:tc>
        <w:tc>
          <w:tcPr>
            <w:tcW w:w="567" w:type="dxa"/>
          </w:tcPr>
          <w:p w14:paraId="25802D39" w14:textId="77777777" w:rsidR="003518AF" w:rsidRPr="00F46A6D" w:rsidRDefault="003518AF" w:rsidP="00DF403D">
            <w:pPr>
              <w:spacing w:line="360" w:lineRule="auto"/>
            </w:pPr>
          </w:p>
        </w:tc>
        <w:tc>
          <w:tcPr>
            <w:tcW w:w="567" w:type="dxa"/>
          </w:tcPr>
          <w:p w14:paraId="4153B887" w14:textId="77777777" w:rsidR="003518AF" w:rsidRPr="00F46A6D" w:rsidRDefault="003518AF" w:rsidP="00DF403D">
            <w:pPr>
              <w:spacing w:line="360" w:lineRule="auto"/>
            </w:pPr>
          </w:p>
        </w:tc>
        <w:tc>
          <w:tcPr>
            <w:tcW w:w="567" w:type="dxa"/>
          </w:tcPr>
          <w:p w14:paraId="43DADE32" w14:textId="77777777" w:rsidR="003518AF" w:rsidRPr="00F46A6D" w:rsidRDefault="003518AF" w:rsidP="00DF403D">
            <w:pPr>
              <w:spacing w:line="360" w:lineRule="auto"/>
            </w:pPr>
          </w:p>
        </w:tc>
      </w:tr>
      <w:tr w:rsidR="003518AF" w:rsidRPr="00F46A6D" w14:paraId="761BD018" w14:textId="77777777" w:rsidTr="003F1BC7">
        <w:trPr>
          <w:trHeight w:val="294"/>
        </w:trPr>
        <w:tc>
          <w:tcPr>
            <w:tcW w:w="1668" w:type="dxa"/>
            <w:vMerge/>
          </w:tcPr>
          <w:p w14:paraId="765051BF" w14:textId="77777777" w:rsidR="003518AF" w:rsidRPr="00F46A6D" w:rsidRDefault="003518AF" w:rsidP="00DF403D">
            <w:pPr>
              <w:spacing w:line="360" w:lineRule="auto"/>
            </w:pPr>
          </w:p>
        </w:tc>
        <w:tc>
          <w:tcPr>
            <w:tcW w:w="5103" w:type="dxa"/>
          </w:tcPr>
          <w:p w14:paraId="025D0447" w14:textId="77777777" w:rsidR="003518AF" w:rsidRPr="00F46A6D" w:rsidRDefault="003518AF" w:rsidP="00273AB4">
            <w:pPr>
              <w:pStyle w:val="ListParagraph"/>
              <w:numPr>
                <w:ilvl w:val="0"/>
                <w:numId w:val="55"/>
              </w:numPr>
              <w:spacing w:line="360" w:lineRule="auto"/>
            </w:pPr>
            <w:r w:rsidRPr="00F46A6D">
              <w:rPr>
                <w:rFonts w:ascii="Times New Roman" w:hAnsi="Times New Roman" w:cs="Times New Roman"/>
              </w:rPr>
              <w:t>Saya merasa puas menggunakan Aplikasi BTNS Mobile secara keseluruhan</w:t>
            </w:r>
          </w:p>
        </w:tc>
        <w:tc>
          <w:tcPr>
            <w:tcW w:w="708" w:type="dxa"/>
          </w:tcPr>
          <w:p w14:paraId="4579BCE2" w14:textId="77777777" w:rsidR="003518AF" w:rsidRPr="00F46A6D" w:rsidRDefault="003518AF" w:rsidP="00DF403D">
            <w:pPr>
              <w:spacing w:line="360" w:lineRule="auto"/>
            </w:pPr>
          </w:p>
        </w:tc>
        <w:tc>
          <w:tcPr>
            <w:tcW w:w="709" w:type="dxa"/>
          </w:tcPr>
          <w:p w14:paraId="6A500092" w14:textId="77777777" w:rsidR="003518AF" w:rsidRPr="00F46A6D" w:rsidRDefault="003518AF" w:rsidP="00DF403D">
            <w:pPr>
              <w:spacing w:line="360" w:lineRule="auto"/>
            </w:pPr>
          </w:p>
        </w:tc>
        <w:tc>
          <w:tcPr>
            <w:tcW w:w="567" w:type="dxa"/>
          </w:tcPr>
          <w:p w14:paraId="1A32C30C" w14:textId="77777777" w:rsidR="003518AF" w:rsidRPr="00F46A6D" w:rsidRDefault="003518AF" w:rsidP="00DF403D">
            <w:pPr>
              <w:spacing w:line="360" w:lineRule="auto"/>
            </w:pPr>
          </w:p>
        </w:tc>
        <w:tc>
          <w:tcPr>
            <w:tcW w:w="567" w:type="dxa"/>
          </w:tcPr>
          <w:p w14:paraId="28716D51" w14:textId="77777777" w:rsidR="003518AF" w:rsidRPr="00F46A6D" w:rsidRDefault="003518AF" w:rsidP="00DF403D">
            <w:pPr>
              <w:spacing w:line="360" w:lineRule="auto"/>
            </w:pPr>
          </w:p>
        </w:tc>
        <w:tc>
          <w:tcPr>
            <w:tcW w:w="567" w:type="dxa"/>
          </w:tcPr>
          <w:p w14:paraId="227B7A9E" w14:textId="77777777" w:rsidR="003518AF" w:rsidRPr="00F46A6D" w:rsidRDefault="003518AF" w:rsidP="00DF403D">
            <w:pPr>
              <w:spacing w:line="360" w:lineRule="auto"/>
            </w:pPr>
          </w:p>
        </w:tc>
      </w:tr>
      <w:tr w:rsidR="003518AF" w:rsidRPr="00F46A6D" w14:paraId="01C95875" w14:textId="77777777" w:rsidTr="003F1BC7">
        <w:trPr>
          <w:trHeight w:val="294"/>
        </w:trPr>
        <w:tc>
          <w:tcPr>
            <w:tcW w:w="1668" w:type="dxa"/>
            <w:vMerge/>
          </w:tcPr>
          <w:p w14:paraId="240B1A9D" w14:textId="77777777" w:rsidR="003518AF" w:rsidRPr="00F46A6D" w:rsidRDefault="003518AF" w:rsidP="00DF403D">
            <w:pPr>
              <w:spacing w:line="360" w:lineRule="auto"/>
            </w:pPr>
          </w:p>
        </w:tc>
        <w:tc>
          <w:tcPr>
            <w:tcW w:w="5103" w:type="dxa"/>
          </w:tcPr>
          <w:p w14:paraId="5908B01B" w14:textId="77777777" w:rsidR="003518AF" w:rsidRPr="00F46A6D" w:rsidRDefault="003518AF" w:rsidP="00273AB4">
            <w:pPr>
              <w:pStyle w:val="ListParagraph"/>
              <w:numPr>
                <w:ilvl w:val="0"/>
                <w:numId w:val="55"/>
              </w:numPr>
              <w:spacing w:line="360" w:lineRule="auto"/>
            </w:pPr>
            <w:r w:rsidRPr="00F46A6D">
              <w:rPr>
                <w:rFonts w:ascii="Times New Roman" w:hAnsi="Times New Roman" w:cs="Times New Roman"/>
              </w:rPr>
              <w:t>Saya akan memberi rekomendasi kepada orang lain bahwa BTNS Mobile nyaman digunakan untuk bertranksaksi.</w:t>
            </w:r>
          </w:p>
        </w:tc>
        <w:tc>
          <w:tcPr>
            <w:tcW w:w="708" w:type="dxa"/>
          </w:tcPr>
          <w:p w14:paraId="3D58E90E" w14:textId="77777777" w:rsidR="003518AF" w:rsidRPr="00F46A6D" w:rsidRDefault="003518AF" w:rsidP="00DF403D">
            <w:pPr>
              <w:spacing w:line="360" w:lineRule="auto"/>
            </w:pPr>
          </w:p>
        </w:tc>
        <w:tc>
          <w:tcPr>
            <w:tcW w:w="709" w:type="dxa"/>
          </w:tcPr>
          <w:p w14:paraId="16F1917C" w14:textId="77777777" w:rsidR="003518AF" w:rsidRPr="00F46A6D" w:rsidRDefault="003518AF" w:rsidP="00DF403D">
            <w:pPr>
              <w:spacing w:line="360" w:lineRule="auto"/>
            </w:pPr>
          </w:p>
        </w:tc>
        <w:tc>
          <w:tcPr>
            <w:tcW w:w="567" w:type="dxa"/>
          </w:tcPr>
          <w:p w14:paraId="4C66FBE4" w14:textId="77777777" w:rsidR="003518AF" w:rsidRPr="00F46A6D" w:rsidRDefault="003518AF" w:rsidP="00DF403D">
            <w:pPr>
              <w:spacing w:line="360" w:lineRule="auto"/>
            </w:pPr>
          </w:p>
        </w:tc>
        <w:tc>
          <w:tcPr>
            <w:tcW w:w="567" w:type="dxa"/>
          </w:tcPr>
          <w:p w14:paraId="25DA3C5C" w14:textId="77777777" w:rsidR="003518AF" w:rsidRPr="00F46A6D" w:rsidRDefault="003518AF" w:rsidP="00DF403D">
            <w:pPr>
              <w:spacing w:line="360" w:lineRule="auto"/>
            </w:pPr>
          </w:p>
        </w:tc>
        <w:tc>
          <w:tcPr>
            <w:tcW w:w="567" w:type="dxa"/>
          </w:tcPr>
          <w:p w14:paraId="404A69CB" w14:textId="77777777" w:rsidR="003518AF" w:rsidRPr="00F46A6D" w:rsidRDefault="003518AF" w:rsidP="00DF403D">
            <w:pPr>
              <w:spacing w:line="360" w:lineRule="auto"/>
            </w:pPr>
          </w:p>
        </w:tc>
      </w:tr>
    </w:tbl>
    <w:p w14:paraId="24532D77" w14:textId="77777777" w:rsidR="00CF1EDF" w:rsidRPr="00F46A6D" w:rsidRDefault="00CF1EDF" w:rsidP="00DF403D">
      <w:pPr>
        <w:spacing w:line="360" w:lineRule="auto"/>
      </w:pPr>
      <w:r w:rsidRPr="00F46A6D">
        <w:br w:type="page"/>
      </w:r>
    </w:p>
    <w:p w14:paraId="2603E11C" w14:textId="77777777" w:rsidR="00CF1EDF" w:rsidRPr="00F46A6D" w:rsidRDefault="00CF1EDF" w:rsidP="00DF403D">
      <w:pPr>
        <w:spacing w:line="360" w:lineRule="auto"/>
        <w:jc w:val="both"/>
        <w:rPr>
          <w:rFonts w:ascii="Times New Roman" w:hAnsi="Times New Roman" w:cs="Times New Roman"/>
          <w:b/>
        </w:rPr>
      </w:pPr>
      <w:r w:rsidRPr="00F46A6D">
        <w:rPr>
          <w:rFonts w:ascii="Times New Roman" w:hAnsi="Times New Roman" w:cs="Times New Roman"/>
          <w:b/>
        </w:rPr>
        <w:lastRenderedPageBreak/>
        <w:t xml:space="preserve">Tabulasi Data </w:t>
      </w:r>
    </w:p>
    <w:tbl>
      <w:tblPr>
        <w:tblW w:w="7680" w:type="dxa"/>
        <w:tblInd w:w="93" w:type="dxa"/>
        <w:tblLook w:val="04A0" w:firstRow="1" w:lastRow="0" w:firstColumn="1" w:lastColumn="0" w:noHBand="0" w:noVBand="1"/>
      </w:tblPr>
      <w:tblGrid>
        <w:gridCol w:w="960"/>
        <w:gridCol w:w="820"/>
        <w:gridCol w:w="820"/>
        <w:gridCol w:w="819"/>
        <w:gridCol w:w="819"/>
        <w:gridCol w:w="819"/>
        <w:gridCol w:w="819"/>
        <w:gridCol w:w="1804"/>
      </w:tblGrid>
      <w:tr w:rsidR="003527C9" w:rsidRPr="00F46A6D" w14:paraId="44D386F2" w14:textId="77777777" w:rsidTr="003527C9">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FC67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NO</w:t>
            </w:r>
          </w:p>
        </w:tc>
        <w:tc>
          <w:tcPr>
            <w:tcW w:w="6720" w:type="dxa"/>
            <w:gridSpan w:val="7"/>
            <w:tcBorders>
              <w:top w:val="single" w:sz="4" w:space="0" w:color="auto"/>
              <w:left w:val="nil"/>
              <w:bottom w:val="single" w:sz="4" w:space="0" w:color="auto"/>
              <w:right w:val="single" w:sz="4" w:space="0" w:color="auto"/>
            </w:tcBorders>
            <w:shd w:val="clear" w:color="auto" w:fill="auto"/>
            <w:noWrap/>
            <w:vAlign w:val="center"/>
            <w:hideMark/>
          </w:tcPr>
          <w:p w14:paraId="0CCD8E2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KEAMANAN</w:t>
            </w:r>
          </w:p>
        </w:tc>
      </w:tr>
      <w:tr w:rsidR="003527C9" w:rsidRPr="00F46A6D" w14:paraId="00634A6F" w14:textId="77777777" w:rsidTr="003527C9">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1ECD9C5" w14:textId="77777777" w:rsidR="003527C9" w:rsidRPr="00F46A6D" w:rsidRDefault="003527C9" w:rsidP="00DF403D">
            <w:pPr>
              <w:spacing w:after="0" w:line="360" w:lineRule="auto"/>
              <w:rPr>
                <w:rFonts w:ascii="Times New Roman" w:eastAsia="Times New Roman" w:hAnsi="Times New Roman" w:cs="Times New Roman"/>
                <w:color w:val="000000"/>
              </w:rPr>
            </w:pPr>
          </w:p>
        </w:tc>
        <w:tc>
          <w:tcPr>
            <w:tcW w:w="820" w:type="dxa"/>
            <w:tcBorders>
              <w:top w:val="nil"/>
              <w:left w:val="nil"/>
              <w:bottom w:val="single" w:sz="4" w:space="0" w:color="auto"/>
              <w:right w:val="single" w:sz="4" w:space="0" w:color="auto"/>
            </w:tcBorders>
            <w:shd w:val="clear" w:color="auto" w:fill="auto"/>
            <w:noWrap/>
            <w:vAlign w:val="center"/>
            <w:hideMark/>
          </w:tcPr>
          <w:p w14:paraId="766B049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X1.1</w:t>
            </w:r>
          </w:p>
        </w:tc>
        <w:tc>
          <w:tcPr>
            <w:tcW w:w="820" w:type="dxa"/>
            <w:tcBorders>
              <w:top w:val="nil"/>
              <w:left w:val="nil"/>
              <w:bottom w:val="single" w:sz="4" w:space="0" w:color="auto"/>
              <w:right w:val="single" w:sz="4" w:space="0" w:color="auto"/>
            </w:tcBorders>
            <w:shd w:val="clear" w:color="auto" w:fill="auto"/>
            <w:noWrap/>
            <w:vAlign w:val="center"/>
            <w:hideMark/>
          </w:tcPr>
          <w:p w14:paraId="029C5DF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X1.2</w:t>
            </w:r>
          </w:p>
        </w:tc>
        <w:tc>
          <w:tcPr>
            <w:tcW w:w="819" w:type="dxa"/>
            <w:tcBorders>
              <w:top w:val="nil"/>
              <w:left w:val="nil"/>
              <w:bottom w:val="single" w:sz="4" w:space="0" w:color="auto"/>
              <w:right w:val="single" w:sz="4" w:space="0" w:color="auto"/>
            </w:tcBorders>
            <w:shd w:val="clear" w:color="auto" w:fill="auto"/>
            <w:noWrap/>
            <w:vAlign w:val="center"/>
            <w:hideMark/>
          </w:tcPr>
          <w:p w14:paraId="43CDAB5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X1.3</w:t>
            </w:r>
          </w:p>
        </w:tc>
        <w:tc>
          <w:tcPr>
            <w:tcW w:w="819" w:type="dxa"/>
            <w:tcBorders>
              <w:top w:val="nil"/>
              <w:left w:val="nil"/>
              <w:bottom w:val="single" w:sz="4" w:space="0" w:color="auto"/>
              <w:right w:val="single" w:sz="4" w:space="0" w:color="auto"/>
            </w:tcBorders>
            <w:shd w:val="clear" w:color="auto" w:fill="auto"/>
            <w:noWrap/>
            <w:vAlign w:val="center"/>
            <w:hideMark/>
          </w:tcPr>
          <w:p w14:paraId="4433F87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X1.4</w:t>
            </w:r>
          </w:p>
        </w:tc>
        <w:tc>
          <w:tcPr>
            <w:tcW w:w="819" w:type="dxa"/>
            <w:tcBorders>
              <w:top w:val="nil"/>
              <w:left w:val="nil"/>
              <w:bottom w:val="single" w:sz="4" w:space="0" w:color="auto"/>
              <w:right w:val="single" w:sz="4" w:space="0" w:color="auto"/>
            </w:tcBorders>
            <w:shd w:val="clear" w:color="auto" w:fill="auto"/>
            <w:noWrap/>
            <w:vAlign w:val="center"/>
            <w:hideMark/>
          </w:tcPr>
          <w:p w14:paraId="18CEAF8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X1.5</w:t>
            </w:r>
          </w:p>
        </w:tc>
        <w:tc>
          <w:tcPr>
            <w:tcW w:w="819" w:type="dxa"/>
            <w:tcBorders>
              <w:top w:val="nil"/>
              <w:left w:val="nil"/>
              <w:bottom w:val="single" w:sz="4" w:space="0" w:color="auto"/>
              <w:right w:val="single" w:sz="4" w:space="0" w:color="auto"/>
            </w:tcBorders>
            <w:shd w:val="clear" w:color="auto" w:fill="auto"/>
            <w:noWrap/>
            <w:vAlign w:val="center"/>
            <w:hideMark/>
          </w:tcPr>
          <w:p w14:paraId="4C3011B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X1.6</w:t>
            </w:r>
          </w:p>
        </w:tc>
        <w:tc>
          <w:tcPr>
            <w:tcW w:w="1804" w:type="dxa"/>
            <w:tcBorders>
              <w:top w:val="nil"/>
              <w:left w:val="nil"/>
              <w:bottom w:val="single" w:sz="4" w:space="0" w:color="auto"/>
              <w:right w:val="single" w:sz="4" w:space="0" w:color="auto"/>
            </w:tcBorders>
            <w:shd w:val="clear" w:color="auto" w:fill="auto"/>
            <w:noWrap/>
            <w:vAlign w:val="center"/>
            <w:hideMark/>
          </w:tcPr>
          <w:p w14:paraId="6B24DDF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TOTALX1</w:t>
            </w:r>
          </w:p>
        </w:tc>
      </w:tr>
      <w:tr w:rsidR="003527C9" w:rsidRPr="00F46A6D" w14:paraId="506280F1"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2B3CB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w:t>
            </w:r>
          </w:p>
        </w:tc>
        <w:tc>
          <w:tcPr>
            <w:tcW w:w="820" w:type="dxa"/>
            <w:tcBorders>
              <w:top w:val="nil"/>
              <w:left w:val="nil"/>
              <w:bottom w:val="single" w:sz="4" w:space="0" w:color="auto"/>
              <w:right w:val="single" w:sz="4" w:space="0" w:color="auto"/>
            </w:tcBorders>
            <w:shd w:val="clear" w:color="auto" w:fill="auto"/>
            <w:noWrap/>
            <w:vAlign w:val="center"/>
            <w:hideMark/>
          </w:tcPr>
          <w:p w14:paraId="21C63C9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4D10110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C690F2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577496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C48909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6E0FC2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3037311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29</w:t>
            </w:r>
          </w:p>
        </w:tc>
      </w:tr>
      <w:tr w:rsidR="003527C9" w:rsidRPr="00F46A6D" w14:paraId="3FD75C6A"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F96BA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820" w:type="dxa"/>
            <w:tcBorders>
              <w:top w:val="nil"/>
              <w:left w:val="nil"/>
              <w:bottom w:val="single" w:sz="4" w:space="0" w:color="auto"/>
              <w:right w:val="single" w:sz="4" w:space="0" w:color="auto"/>
            </w:tcBorders>
            <w:shd w:val="clear" w:color="auto" w:fill="auto"/>
            <w:noWrap/>
            <w:vAlign w:val="center"/>
            <w:hideMark/>
          </w:tcPr>
          <w:p w14:paraId="14A2BD4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42452DA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2F4609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42A584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78A348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C0ED00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3F4E747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3527C9" w:rsidRPr="00F46A6D" w14:paraId="51CD6ACC"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011E2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20" w:type="dxa"/>
            <w:tcBorders>
              <w:top w:val="nil"/>
              <w:left w:val="nil"/>
              <w:bottom w:val="single" w:sz="4" w:space="0" w:color="auto"/>
              <w:right w:val="single" w:sz="4" w:space="0" w:color="auto"/>
            </w:tcBorders>
            <w:shd w:val="clear" w:color="auto" w:fill="auto"/>
            <w:noWrap/>
            <w:vAlign w:val="center"/>
            <w:hideMark/>
          </w:tcPr>
          <w:p w14:paraId="79EEC19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5785AE9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3E88F1D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6B2840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9808A0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33B842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5D48ED8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3527C9" w:rsidRPr="00F46A6D" w14:paraId="07CA4A8A"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86FFA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6609B66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1DA865D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058A93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45FE22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D7460E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4B5D96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2F63193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30</w:t>
            </w:r>
          </w:p>
        </w:tc>
      </w:tr>
      <w:tr w:rsidR="003527C9" w:rsidRPr="00F46A6D" w14:paraId="619A7BA1"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9A4C8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187699F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18FD076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819" w:type="dxa"/>
            <w:tcBorders>
              <w:top w:val="nil"/>
              <w:left w:val="nil"/>
              <w:bottom w:val="single" w:sz="4" w:space="0" w:color="auto"/>
              <w:right w:val="single" w:sz="4" w:space="0" w:color="auto"/>
            </w:tcBorders>
            <w:shd w:val="clear" w:color="auto" w:fill="auto"/>
            <w:noWrap/>
            <w:vAlign w:val="center"/>
            <w:hideMark/>
          </w:tcPr>
          <w:p w14:paraId="3E1295A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819" w:type="dxa"/>
            <w:tcBorders>
              <w:top w:val="nil"/>
              <w:left w:val="nil"/>
              <w:bottom w:val="single" w:sz="4" w:space="0" w:color="auto"/>
              <w:right w:val="single" w:sz="4" w:space="0" w:color="auto"/>
            </w:tcBorders>
            <w:shd w:val="clear" w:color="auto" w:fill="auto"/>
            <w:noWrap/>
            <w:vAlign w:val="center"/>
            <w:hideMark/>
          </w:tcPr>
          <w:p w14:paraId="6A03CBD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EB0867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45248C3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262481F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21</w:t>
            </w:r>
          </w:p>
        </w:tc>
      </w:tr>
      <w:tr w:rsidR="003527C9" w:rsidRPr="00F46A6D" w14:paraId="7B15EEC6"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85B15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w:t>
            </w:r>
          </w:p>
        </w:tc>
        <w:tc>
          <w:tcPr>
            <w:tcW w:w="820" w:type="dxa"/>
            <w:tcBorders>
              <w:top w:val="nil"/>
              <w:left w:val="nil"/>
              <w:bottom w:val="single" w:sz="4" w:space="0" w:color="auto"/>
              <w:right w:val="single" w:sz="4" w:space="0" w:color="auto"/>
            </w:tcBorders>
            <w:shd w:val="clear" w:color="auto" w:fill="auto"/>
            <w:noWrap/>
            <w:vAlign w:val="center"/>
            <w:hideMark/>
          </w:tcPr>
          <w:p w14:paraId="69F15F5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6BE3C63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C378FC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A94C6A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895AEF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165F95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401B86F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28</w:t>
            </w:r>
          </w:p>
        </w:tc>
      </w:tr>
      <w:tr w:rsidR="003527C9" w:rsidRPr="00F46A6D" w14:paraId="7EE91E49"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7611F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w:t>
            </w:r>
          </w:p>
        </w:tc>
        <w:tc>
          <w:tcPr>
            <w:tcW w:w="820" w:type="dxa"/>
            <w:tcBorders>
              <w:top w:val="nil"/>
              <w:left w:val="nil"/>
              <w:bottom w:val="single" w:sz="4" w:space="0" w:color="auto"/>
              <w:right w:val="single" w:sz="4" w:space="0" w:color="auto"/>
            </w:tcBorders>
            <w:shd w:val="clear" w:color="auto" w:fill="auto"/>
            <w:noWrap/>
            <w:vAlign w:val="center"/>
            <w:hideMark/>
          </w:tcPr>
          <w:p w14:paraId="339B600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6ABFFB0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20F345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C5872F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83EEA0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0A61F2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100730D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3527C9" w:rsidRPr="00F46A6D" w14:paraId="5A8A916F"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3BDE9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w:t>
            </w:r>
          </w:p>
        </w:tc>
        <w:tc>
          <w:tcPr>
            <w:tcW w:w="820" w:type="dxa"/>
            <w:tcBorders>
              <w:top w:val="nil"/>
              <w:left w:val="nil"/>
              <w:bottom w:val="single" w:sz="4" w:space="0" w:color="auto"/>
              <w:right w:val="single" w:sz="4" w:space="0" w:color="auto"/>
            </w:tcBorders>
            <w:shd w:val="clear" w:color="auto" w:fill="auto"/>
            <w:noWrap/>
            <w:vAlign w:val="center"/>
            <w:hideMark/>
          </w:tcPr>
          <w:p w14:paraId="23D71B4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0E3F27A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7E0DA8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82B607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33210B7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5C1209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2D0CAE6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28</w:t>
            </w:r>
          </w:p>
        </w:tc>
      </w:tr>
      <w:tr w:rsidR="003527C9" w:rsidRPr="00F46A6D" w14:paraId="3BF77AF3"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FA332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w:t>
            </w:r>
          </w:p>
        </w:tc>
        <w:tc>
          <w:tcPr>
            <w:tcW w:w="820" w:type="dxa"/>
            <w:tcBorders>
              <w:top w:val="nil"/>
              <w:left w:val="nil"/>
              <w:bottom w:val="single" w:sz="4" w:space="0" w:color="auto"/>
              <w:right w:val="single" w:sz="4" w:space="0" w:color="auto"/>
            </w:tcBorders>
            <w:shd w:val="clear" w:color="auto" w:fill="auto"/>
            <w:noWrap/>
            <w:vAlign w:val="center"/>
            <w:hideMark/>
          </w:tcPr>
          <w:p w14:paraId="698850B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2D8DE44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377C846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3EEFB41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CDBAB7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24D01E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3F4E5AA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28</w:t>
            </w:r>
          </w:p>
        </w:tc>
      </w:tr>
      <w:tr w:rsidR="003527C9" w:rsidRPr="00F46A6D" w14:paraId="102BFC66"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34996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10</w:t>
            </w:r>
          </w:p>
        </w:tc>
        <w:tc>
          <w:tcPr>
            <w:tcW w:w="820" w:type="dxa"/>
            <w:tcBorders>
              <w:top w:val="nil"/>
              <w:left w:val="nil"/>
              <w:bottom w:val="single" w:sz="4" w:space="0" w:color="auto"/>
              <w:right w:val="single" w:sz="4" w:space="0" w:color="auto"/>
            </w:tcBorders>
            <w:shd w:val="clear" w:color="auto" w:fill="auto"/>
            <w:noWrap/>
            <w:vAlign w:val="center"/>
            <w:hideMark/>
          </w:tcPr>
          <w:p w14:paraId="1CEE48E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7C6EC39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053631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A0DF36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44076A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81517F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7C45787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3527C9" w:rsidRPr="00F46A6D" w14:paraId="6AAE742E"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7E965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11</w:t>
            </w:r>
          </w:p>
        </w:tc>
        <w:tc>
          <w:tcPr>
            <w:tcW w:w="820" w:type="dxa"/>
            <w:tcBorders>
              <w:top w:val="nil"/>
              <w:left w:val="nil"/>
              <w:bottom w:val="single" w:sz="4" w:space="0" w:color="auto"/>
              <w:right w:val="single" w:sz="4" w:space="0" w:color="auto"/>
            </w:tcBorders>
            <w:shd w:val="clear" w:color="auto" w:fill="auto"/>
            <w:noWrap/>
            <w:vAlign w:val="center"/>
            <w:hideMark/>
          </w:tcPr>
          <w:p w14:paraId="4D59834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7E0E438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441E29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E9DC1F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35282E0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179923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0FEBF8A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28</w:t>
            </w:r>
          </w:p>
        </w:tc>
      </w:tr>
      <w:tr w:rsidR="003527C9" w:rsidRPr="00F46A6D" w14:paraId="5CB8D264"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AC094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12</w:t>
            </w:r>
          </w:p>
        </w:tc>
        <w:tc>
          <w:tcPr>
            <w:tcW w:w="820" w:type="dxa"/>
            <w:tcBorders>
              <w:top w:val="nil"/>
              <w:left w:val="nil"/>
              <w:bottom w:val="single" w:sz="4" w:space="0" w:color="auto"/>
              <w:right w:val="single" w:sz="4" w:space="0" w:color="auto"/>
            </w:tcBorders>
            <w:shd w:val="clear" w:color="auto" w:fill="auto"/>
            <w:noWrap/>
            <w:vAlign w:val="center"/>
            <w:hideMark/>
          </w:tcPr>
          <w:p w14:paraId="7FED2A0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4872600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6DBC95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8C7B05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FC42FF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470684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475D2DF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3527C9" w:rsidRPr="00F46A6D" w14:paraId="7B0D7113"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6C1D9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13</w:t>
            </w:r>
          </w:p>
        </w:tc>
        <w:tc>
          <w:tcPr>
            <w:tcW w:w="820" w:type="dxa"/>
            <w:tcBorders>
              <w:top w:val="nil"/>
              <w:left w:val="nil"/>
              <w:bottom w:val="single" w:sz="4" w:space="0" w:color="auto"/>
              <w:right w:val="single" w:sz="4" w:space="0" w:color="auto"/>
            </w:tcBorders>
            <w:shd w:val="clear" w:color="auto" w:fill="auto"/>
            <w:noWrap/>
            <w:vAlign w:val="center"/>
            <w:hideMark/>
          </w:tcPr>
          <w:p w14:paraId="03B927B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71347D5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5B9CD8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40F446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8C02DB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FA76AF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74BFBEF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29</w:t>
            </w:r>
          </w:p>
        </w:tc>
      </w:tr>
      <w:tr w:rsidR="003527C9" w:rsidRPr="00F46A6D" w14:paraId="554B3F42"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B7EF6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14</w:t>
            </w:r>
          </w:p>
        </w:tc>
        <w:tc>
          <w:tcPr>
            <w:tcW w:w="820" w:type="dxa"/>
            <w:tcBorders>
              <w:top w:val="nil"/>
              <w:left w:val="nil"/>
              <w:bottom w:val="single" w:sz="4" w:space="0" w:color="auto"/>
              <w:right w:val="single" w:sz="4" w:space="0" w:color="auto"/>
            </w:tcBorders>
            <w:shd w:val="clear" w:color="auto" w:fill="auto"/>
            <w:noWrap/>
            <w:vAlign w:val="center"/>
            <w:hideMark/>
          </w:tcPr>
          <w:p w14:paraId="2467DB8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3F5D516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A08152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320A9B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371B0FC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438C6F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3134E53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30</w:t>
            </w:r>
          </w:p>
        </w:tc>
      </w:tr>
      <w:tr w:rsidR="003527C9" w:rsidRPr="00F46A6D" w14:paraId="0A21E41D"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C6A89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15</w:t>
            </w:r>
          </w:p>
        </w:tc>
        <w:tc>
          <w:tcPr>
            <w:tcW w:w="820" w:type="dxa"/>
            <w:tcBorders>
              <w:top w:val="nil"/>
              <w:left w:val="nil"/>
              <w:bottom w:val="single" w:sz="4" w:space="0" w:color="auto"/>
              <w:right w:val="single" w:sz="4" w:space="0" w:color="auto"/>
            </w:tcBorders>
            <w:shd w:val="clear" w:color="auto" w:fill="auto"/>
            <w:noWrap/>
            <w:vAlign w:val="center"/>
            <w:hideMark/>
          </w:tcPr>
          <w:p w14:paraId="5A3F362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460D229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00F53CC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B292EB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5F180C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2CE5A82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0171E9C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23</w:t>
            </w:r>
          </w:p>
        </w:tc>
      </w:tr>
      <w:tr w:rsidR="003527C9" w:rsidRPr="00F46A6D" w14:paraId="1F1ECA2D"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38F33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16</w:t>
            </w:r>
          </w:p>
        </w:tc>
        <w:tc>
          <w:tcPr>
            <w:tcW w:w="820" w:type="dxa"/>
            <w:tcBorders>
              <w:top w:val="nil"/>
              <w:left w:val="nil"/>
              <w:bottom w:val="single" w:sz="4" w:space="0" w:color="auto"/>
              <w:right w:val="single" w:sz="4" w:space="0" w:color="auto"/>
            </w:tcBorders>
            <w:shd w:val="clear" w:color="auto" w:fill="auto"/>
            <w:noWrap/>
            <w:vAlign w:val="center"/>
            <w:hideMark/>
          </w:tcPr>
          <w:p w14:paraId="10D68F2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123EC65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D4C35D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3FBAA6C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69D6ED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0B3328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45A67D3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30</w:t>
            </w:r>
          </w:p>
        </w:tc>
      </w:tr>
      <w:tr w:rsidR="003527C9" w:rsidRPr="00F46A6D" w14:paraId="0697C084"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3EEB5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17</w:t>
            </w:r>
          </w:p>
        </w:tc>
        <w:tc>
          <w:tcPr>
            <w:tcW w:w="820" w:type="dxa"/>
            <w:tcBorders>
              <w:top w:val="nil"/>
              <w:left w:val="nil"/>
              <w:bottom w:val="single" w:sz="4" w:space="0" w:color="auto"/>
              <w:right w:val="single" w:sz="4" w:space="0" w:color="auto"/>
            </w:tcBorders>
            <w:shd w:val="clear" w:color="auto" w:fill="auto"/>
            <w:noWrap/>
            <w:vAlign w:val="center"/>
            <w:hideMark/>
          </w:tcPr>
          <w:p w14:paraId="37D7AEB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6856863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A67966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53014CD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3ED13F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923D85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1F2FC4A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28</w:t>
            </w:r>
          </w:p>
        </w:tc>
      </w:tr>
      <w:tr w:rsidR="003527C9" w:rsidRPr="00F46A6D" w14:paraId="62292737"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C141E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18</w:t>
            </w:r>
          </w:p>
        </w:tc>
        <w:tc>
          <w:tcPr>
            <w:tcW w:w="820" w:type="dxa"/>
            <w:tcBorders>
              <w:top w:val="nil"/>
              <w:left w:val="nil"/>
              <w:bottom w:val="single" w:sz="4" w:space="0" w:color="auto"/>
              <w:right w:val="single" w:sz="4" w:space="0" w:color="auto"/>
            </w:tcBorders>
            <w:shd w:val="clear" w:color="auto" w:fill="auto"/>
            <w:noWrap/>
            <w:vAlign w:val="center"/>
            <w:hideMark/>
          </w:tcPr>
          <w:p w14:paraId="3F08F18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20" w:type="dxa"/>
            <w:tcBorders>
              <w:top w:val="nil"/>
              <w:left w:val="nil"/>
              <w:bottom w:val="single" w:sz="4" w:space="0" w:color="auto"/>
              <w:right w:val="single" w:sz="4" w:space="0" w:color="auto"/>
            </w:tcBorders>
            <w:shd w:val="clear" w:color="auto" w:fill="auto"/>
            <w:noWrap/>
            <w:vAlign w:val="center"/>
            <w:hideMark/>
          </w:tcPr>
          <w:p w14:paraId="5525FED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DAE463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1C76F3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B033BC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3619C34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156516D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3527C9" w:rsidRPr="00F46A6D" w14:paraId="0FB16984"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D25A4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19</w:t>
            </w:r>
          </w:p>
        </w:tc>
        <w:tc>
          <w:tcPr>
            <w:tcW w:w="820" w:type="dxa"/>
            <w:tcBorders>
              <w:top w:val="nil"/>
              <w:left w:val="nil"/>
              <w:bottom w:val="single" w:sz="4" w:space="0" w:color="auto"/>
              <w:right w:val="single" w:sz="4" w:space="0" w:color="auto"/>
            </w:tcBorders>
            <w:shd w:val="clear" w:color="auto" w:fill="auto"/>
            <w:noWrap/>
            <w:vAlign w:val="center"/>
            <w:hideMark/>
          </w:tcPr>
          <w:p w14:paraId="23DDFB7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1605858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CE0A92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1C6ACA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DD9D72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91F1F1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69F8FA9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3527C9" w:rsidRPr="00F46A6D" w14:paraId="7C408D83"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29A27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20</w:t>
            </w:r>
          </w:p>
        </w:tc>
        <w:tc>
          <w:tcPr>
            <w:tcW w:w="820" w:type="dxa"/>
            <w:tcBorders>
              <w:top w:val="nil"/>
              <w:left w:val="nil"/>
              <w:bottom w:val="single" w:sz="4" w:space="0" w:color="auto"/>
              <w:right w:val="single" w:sz="4" w:space="0" w:color="auto"/>
            </w:tcBorders>
            <w:shd w:val="clear" w:color="auto" w:fill="auto"/>
            <w:noWrap/>
            <w:vAlign w:val="center"/>
            <w:hideMark/>
          </w:tcPr>
          <w:p w14:paraId="6C4A0A2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20" w:type="dxa"/>
            <w:tcBorders>
              <w:top w:val="nil"/>
              <w:left w:val="nil"/>
              <w:bottom w:val="single" w:sz="4" w:space="0" w:color="auto"/>
              <w:right w:val="single" w:sz="4" w:space="0" w:color="auto"/>
            </w:tcBorders>
            <w:shd w:val="clear" w:color="auto" w:fill="auto"/>
            <w:noWrap/>
            <w:vAlign w:val="center"/>
            <w:hideMark/>
          </w:tcPr>
          <w:p w14:paraId="6F73E44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4C09C33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2D93418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0546313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70D9C10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6CCFD58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19</w:t>
            </w:r>
          </w:p>
        </w:tc>
      </w:tr>
      <w:tr w:rsidR="003527C9" w:rsidRPr="00F46A6D" w14:paraId="6542EEDE"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81CE3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21</w:t>
            </w:r>
          </w:p>
        </w:tc>
        <w:tc>
          <w:tcPr>
            <w:tcW w:w="820" w:type="dxa"/>
            <w:tcBorders>
              <w:top w:val="nil"/>
              <w:left w:val="nil"/>
              <w:bottom w:val="single" w:sz="4" w:space="0" w:color="auto"/>
              <w:right w:val="single" w:sz="4" w:space="0" w:color="auto"/>
            </w:tcBorders>
            <w:shd w:val="clear" w:color="auto" w:fill="auto"/>
            <w:noWrap/>
            <w:vAlign w:val="center"/>
            <w:hideMark/>
          </w:tcPr>
          <w:p w14:paraId="35D0853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1B93978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0827E16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CFE95A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DBF860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7857F1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6769EA0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3527C9" w:rsidRPr="00F46A6D" w14:paraId="18DD356A"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D2B7E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22</w:t>
            </w:r>
          </w:p>
        </w:tc>
        <w:tc>
          <w:tcPr>
            <w:tcW w:w="820" w:type="dxa"/>
            <w:tcBorders>
              <w:top w:val="nil"/>
              <w:left w:val="nil"/>
              <w:bottom w:val="single" w:sz="4" w:space="0" w:color="auto"/>
              <w:right w:val="single" w:sz="4" w:space="0" w:color="auto"/>
            </w:tcBorders>
            <w:shd w:val="clear" w:color="auto" w:fill="auto"/>
            <w:noWrap/>
            <w:vAlign w:val="center"/>
            <w:hideMark/>
          </w:tcPr>
          <w:p w14:paraId="55E6F3E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1828124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5452F9F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0E4BC14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B42D77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E51218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297F6F4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23</w:t>
            </w:r>
          </w:p>
        </w:tc>
      </w:tr>
      <w:tr w:rsidR="003527C9" w:rsidRPr="00F46A6D" w14:paraId="4C3D2F83"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56DA9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23</w:t>
            </w:r>
          </w:p>
        </w:tc>
        <w:tc>
          <w:tcPr>
            <w:tcW w:w="820" w:type="dxa"/>
            <w:tcBorders>
              <w:top w:val="nil"/>
              <w:left w:val="nil"/>
              <w:bottom w:val="single" w:sz="4" w:space="0" w:color="auto"/>
              <w:right w:val="single" w:sz="4" w:space="0" w:color="auto"/>
            </w:tcBorders>
            <w:shd w:val="clear" w:color="auto" w:fill="auto"/>
            <w:noWrap/>
            <w:vAlign w:val="center"/>
            <w:hideMark/>
          </w:tcPr>
          <w:p w14:paraId="140C4D0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20" w:type="dxa"/>
            <w:tcBorders>
              <w:top w:val="nil"/>
              <w:left w:val="nil"/>
              <w:bottom w:val="single" w:sz="4" w:space="0" w:color="auto"/>
              <w:right w:val="single" w:sz="4" w:space="0" w:color="auto"/>
            </w:tcBorders>
            <w:shd w:val="clear" w:color="auto" w:fill="auto"/>
            <w:noWrap/>
            <w:vAlign w:val="center"/>
            <w:hideMark/>
          </w:tcPr>
          <w:p w14:paraId="36F33FA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2CDD17F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38EE6BE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2DAF383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360C7D0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1824863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20</w:t>
            </w:r>
          </w:p>
        </w:tc>
      </w:tr>
      <w:tr w:rsidR="003527C9" w:rsidRPr="00F46A6D" w14:paraId="38F41A49"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549E6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c>
          <w:tcPr>
            <w:tcW w:w="820" w:type="dxa"/>
            <w:tcBorders>
              <w:top w:val="nil"/>
              <w:left w:val="nil"/>
              <w:bottom w:val="single" w:sz="4" w:space="0" w:color="auto"/>
              <w:right w:val="single" w:sz="4" w:space="0" w:color="auto"/>
            </w:tcBorders>
            <w:shd w:val="clear" w:color="auto" w:fill="auto"/>
            <w:noWrap/>
            <w:vAlign w:val="center"/>
            <w:hideMark/>
          </w:tcPr>
          <w:p w14:paraId="634D281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2207B1F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C42AEF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53E0A1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781643E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93831E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4BDEAF3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3527C9" w:rsidRPr="00F46A6D" w14:paraId="4650AC4C"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A1256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c>
          <w:tcPr>
            <w:tcW w:w="820" w:type="dxa"/>
            <w:tcBorders>
              <w:top w:val="nil"/>
              <w:left w:val="nil"/>
              <w:bottom w:val="single" w:sz="4" w:space="0" w:color="auto"/>
              <w:right w:val="single" w:sz="4" w:space="0" w:color="auto"/>
            </w:tcBorders>
            <w:shd w:val="clear" w:color="auto" w:fill="auto"/>
            <w:noWrap/>
            <w:vAlign w:val="center"/>
            <w:hideMark/>
          </w:tcPr>
          <w:p w14:paraId="4C25CEA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61764A9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2176B5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77E2AE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E406CC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89AFDF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6D0DD27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3527C9" w:rsidRPr="00F46A6D" w14:paraId="66E015E0"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EEC3F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c>
          <w:tcPr>
            <w:tcW w:w="820" w:type="dxa"/>
            <w:tcBorders>
              <w:top w:val="nil"/>
              <w:left w:val="nil"/>
              <w:bottom w:val="single" w:sz="4" w:space="0" w:color="auto"/>
              <w:right w:val="single" w:sz="4" w:space="0" w:color="auto"/>
            </w:tcBorders>
            <w:shd w:val="clear" w:color="auto" w:fill="auto"/>
            <w:noWrap/>
            <w:vAlign w:val="center"/>
            <w:hideMark/>
          </w:tcPr>
          <w:p w14:paraId="25DFB05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117CF7D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23D8F3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EACC23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4A4AF6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CE8C11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5844EA5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3527C9" w:rsidRPr="00F46A6D" w14:paraId="32084CEF"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B42AA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c>
          <w:tcPr>
            <w:tcW w:w="820" w:type="dxa"/>
            <w:tcBorders>
              <w:top w:val="nil"/>
              <w:left w:val="nil"/>
              <w:bottom w:val="single" w:sz="4" w:space="0" w:color="auto"/>
              <w:right w:val="single" w:sz="4" w:space="0" w:color="auto"/>
            </w:tcBorders>
            <w:shd w:val="clear" w:color="auto" w:fill="auto"/>
            <w:noWrap/>
            <w:vAlign w:val="center"/>
            <w:hideMark/>
          </w:tcPr>
          <w:p w14:paraId="43D4772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48EBAEA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498A30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3EB1F86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C93C3F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5BD0A85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6ED665B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29</w:t>
            </w:r>
          </w:p>
        </w:tc>
      </w:tr>
      <w:tr w:rsidR="003527C9" w:rsidRPr="00F46A6D" w14:paraId="6498ACA1"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7C3CA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28</w:t>
            </w:r>
          </w:p>
        </w:tc>
        <w:tc>
          <w:tcPr>
            <w:tcW w:w="820" w:type="dxa"/>
            <w:tcBorders>
              <w:top w:val="nil"/>
              <w:left w:val="nil"/>
              <w:bottom w:val="single" w:sz="4" w:space="0" w:color="auto"/>
              <w:right w:val="single" w:sz="4" w:space="0" w:color="auto"/>
            </w:tcBorders>
            <w:shd w:val="clear" w:color="auto" w:fill="auto"/>
            <w:noWrap/>
            <w:vAlign w:val="center"/>
            <w:hideMark/>
          </w:tcPr>
          <w:p w14:paraId="502E8AC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248E1D0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AFB71B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B47AA0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753330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3DD85A0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3002558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29</w:t>
            </w:r>
          </w:p>
        </w:tc>
      </w:tr>
      <w:tr w:rsidR="003527C9" w:rsidRPr="00F46A6D" w14:paraId="6E431658"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23955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29</w:t>
            </w:r>
          </w:p>
        </w:tc>
        <w:tc>
          <w:tcPr>
            <w:tcW w:w="820" w:type="dxa"/>
            <w:tcBorders>
              <w:top w:val="nil"/>
              <w:left w:val="nil"/>
              <w:bottom w:val="single" w:sz="4" w:space="0" w:color="auto"/>
              <w:right w:val="single" w:sz="4" w:space="0" w:color="auto"/>
            </w:tcBorders>
            <w:shd w:val="clear" w:color="auto" w:fill="auto"/>
            <w:noWrap/>
            <w:vAlign w:val="center"/>
            <w:hideMark/>
          </w:tcPr>
          <w:p w14:paraId="002550A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3293B79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67F5DF2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E800E6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1B64B3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7970016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58F29B7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22</w:t>
            </w:r>
          </w:p>
        </w:tc>
      </w:tr>
      <w:tr w:rsidR="003527C9" w:rsidRPr="00F46A6D" w14:paraId="3E433758"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BD205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30</w:t>
            </w:r>
          </w:p>
        </w:tc>
        <w:tc>
          <w:tcPr>
            <w:tcW w:w="820" w:type="dxa"/>
            <w:tcBorders>
              <w:top w:val="nil"/>
              <w:left w:val="nil"/>
              <w:bottom w:val="single" w:sz="4" w:space="0" w:color="auto"/>
              <w:right w:val="single" w:sz="4" w:space="0" w:color="auto"/>
            </w:tcBorders>
            <w:shd w:val="clear" w:color="auto" w:fill="auto"/>
            <w:noWrap/>
            <w:vAlign w:val="center"/>
            <w:hideMark/>
          </w:tcPr>
          <w:p w14:paraId="588D57B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416B836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549C60B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E37B1C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9AB58C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D79F3C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1A8A148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29</w:t>
            </w:r>
          </w:p>
        </w:tc>
      </w:tr>
      <w:tr w:rsidR="003527C9" w:rsidRPr="00F46A6D" w14:paraId="26A65A86"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AF07C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lastRenderedPageBreak/>
              <w:t>31</w:t>
            </w:r>
          </w:p>
        </w:tc>
        <w:tc>
          <w:tcPr>
            <w:tcW w:w="820" w:type="dxa"/>
            <w:tcBorders>
              <w:top w:val="nil"/>
              <w:left w:val="nil"/>
              <w:bottom w:val="single" w:sz="4" w:space="0" w:color="auto"/>
              <w:right w:val="single" w:sz="4" w:space="0" w:color="auto"/>
            </w:tcBorders>
            <w:shd w:val="clear" w:color="auto" w:fill="auto"/>
            <w:noWrap/>
            <w:vAlign w:val="center"/>
            <w:hideMark/>
          </w:tcPr>
          <w:p w14:paraId="5CCB45B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7D3DB20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2E393C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2FA82B7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6197E0E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A9BB6A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62BA784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22</w:t>
            </w:r>
          </w:p>
        </w:tc>
      </w:tr>
      <w:tr w:rsidR="003527C9" w:rsidRPr="00F46A6D" w14:paraId="1425CC0D"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EB88C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32</w:t>
            </w:r>
          </w:p>
        </w:tc>
        <w:tc>
          <w:tcPr>
            <w:tcW w:w="820" w:type="dxa"/>
            <w:tcBorders>
              <w:top w:val="nil"/>
              <w:left w:val="nil"/>
              <w:bottom w:val="single" w:sz="4" w:space="0" w:color="auto"/>
              <w:right w:val="single" w:sz="4" w:space="0" w:color="auto"/>
            </w:tcBorders>
            <w:shd w:val="clear" w:color="auto" w:fill="auto"/>
            <w:noWrap/>
            <w:vAlign w:val="center"/>
            <w:hideMark/>
          </w:tcPr>
          <w:p w14:paraId="24EAA8F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5961A6F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24EF5E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A3D2E4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82662C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3A8D45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4EE7229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3527C9" w:rsidRPr="00F46A6D" w14:paraId="21FAC071"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11CB1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33</w:t>
            </w:r>
          </w:p>
        </w:tc>
        <w:tc>
          <w:tcPr>
            <w:tcW w:w="820" w:type="dxa"/>
            <w:tcBorders>
              <w:top w:val="nil"/>
              <w:left w:val="nil"/>
              <w:bottom w:val="single" w:sz="4" w:space="0" w:color="auto"/>
              <w:right w:val="single" w:sz="4" w:space="0" w:color="auto"/>
            </w:tcBorders>
            <w:shd w:val="clear" w:color="auto" w:fill="auto"/>
            <w:noWrap/>
            <w:vAlign w:val="center"/>
            <w:hideMark/>
          </w:tcPr>
          <w:p w14:paraId="0AAA00D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36EDE6E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FC026B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99A7C3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69D4C1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B7CC19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3C1C3A7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3527C9" w:rsidRPr="00F46A6D" w14:paraId="64AFE517"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B57C2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34</w:t>
            </w:r>
          </w:p>
        </w:tc>
        <w:tc>
          <w:tcPr>
            <w:tcW w:w="820" w:type="dxa"/>
            <w:tcBorders>
              <w:top w:val="nil"/>
              <w:left w:val="nil"/>
              <w:bottom w:val="single" w:sz="4" w:space="0" w:color="auto"/>
              <w:right w:val="single" w:sz="4" w:space="0" w:color="auto"/>
            </w:tcBorders>
            <w:shd w:val="clear" w:color="auto" w:fill="auto"/>
            <w:noWrap/>
            <w:vAlign w:val="center"/>
            <w:hideMark/>
          </w:tcPr>
          <w:p w14:paraId="6C68BA7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08C70A7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6E9C5A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150A7F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E491BE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5BF5C7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1804" w:type="dxa"/>
            <w:tcBorders>
              <w:top w:val="nil"/>
              <w:left w:val="nil"/>
              <w:bottom w:val="single" w:sz="4" w:space="0" w:color="auto"/>
              <w:right w:val="single" w:sz="4" w:space="0" w:color="auto"/>
            </w:tcBorders>
            <w:shd w:val="clear" w:color="auto" w:fill="auto"/>
            <w:noWrap/>
            <w:vAlign w:val="center"/>
            <w:hideMark/>
          </w:tcPr>
          <w:p w14:paraId="194AC68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23</w:t>
            </w:r>
          </w:p>
        </w:tc>
      </w:tr>
      <w:tr w:rsidR="003527C9" w:rsidRPr="00F46A6D" w14:paraId="3D934C71"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F4835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35</w:t>
            </w:r>
          </w:p>
        </w:tc>
        <w:tc>
          <w:tcPr>
            <w:tcW w:w="820" w:type="dxa"/>
            <w:tcBorders>
              <w:top w:val="nil"/>
              <w:left w:val="nil"/>
              <w:bottom w:val="single" w:sz="4" w:space="0" w:color="auto"/>
              <w:right w:val="single" w:sz="4" w:space="0" w:color="auto"/>
            </w:tcBorders>
            <w:shd w:val="clear" w:color="auto" w:fill="auto"/>
            <w:noWrap/>
            <w:vAlign w:val="center"/>
            <w:hideMark/>
          </w:tcPr>
          <w:p w14:paraId="215F6E3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6514AE2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56A6E3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3F129EC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862029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30B6EC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18A6443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3527C9" w:rsidRPr="00F46A6D" w14:paraId="3A6D437B"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E864D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36</w:t>
            </w:r>
          </w:p>
        </w:tc>
        <w:tc>
          <w:tcPr>
            <w:tcW w:w="820" w:type="dxa"/>
            <w:tcBorders>
              <w:top w:val="nil"/>
              <w:left w:val="nil"/>
              <w:bottom w:val="single" w:sz="4" w:space="0" w:color="auto"/>
              <w:right w:val="single" w:sz="4" w:space="0" w:color="auto"/>
            </w:tcBorders>
            <w:shd w:val="clear" w:color="auto" w:fill="auto"/>
            <w:noWrap/>
            <w:vAlign w:val="center"/>
            <w:hideMark/>
          </w:tcPr>
          <w:p w14:paraId="2C7070A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709DADF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C2903D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C85918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B2D692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826AC3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4EA8BD2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29</w:t>
            </w:r>
          </w:p>
        </w:tc>
      </w:tr>
      <w:tr w:rsidR="003527C9" w:rsidRPr="00F46A6D" w14:paraId="4B2AFEBE"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C2960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37</w:t>
            </w:r>
          </w:p>
        </w:tc>
        <w:tc>
          <w:tcPr>
            <w:tcW w:w="820" w:type="dxa"/>
            <w:tcBorders>
              <w:top w:val="nil"/>
              <w:left w:val="nil"/>
              <w:bottom w:val="single" w:sz="4" w:space="0" w:color="auto"/>
              <w:right w:val="single" w:sz="4" w:space="0" w:color="auto"/>
            </w:tcBorders>
            <w:shd w:val="clear" w:color="auto" w:fill="auto"/>
            <w:noWrap/>
            <w:vAlign w:val="center"/>
            <w:hideMark/>
          </w:tcPr>
          <w:p w14:paraId="200199C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787532F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3313F7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535C9D4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30BBAD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40A929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74A7245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29</w:t>
            </w:r>
          </w:p>
        </w:tc>
      </w:tr>
      <w:tr w:rsidR="003527C9" w:rsidRPr="00F46A6D" w14:paraId="355F7BBB"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7B9BB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38</w:t>
            </w:r>
          </w:p>
        </w:tc>
        <w:tc>
          <w:tcPr>
            <w:tcW w:w="820" w:type="dxa"/>
            <w:tcBorders>
              <w:top w:val="nil"/>
              <w:left w:val="nil"/>
              <w:bottom w:val="single" w:sz="4" w:space="0" w:color="auto"/>
              <w:right w:val="single" w:sz="4" w:space="0" w:color="auto"/>
            </w:tcBorders>
            <w:shd w:val="clear" w:color="auto" w:fill="auto"/>
            <w:noWrap/>
            <w:vAlign w:val="center"/>
            <w:hideMark/>
          </w:tcPr>
          <w:p w14:paraId="6011630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1611733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367EC79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8BCFE2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56EB40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42FE0BB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2713959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22</w:t>
            </w:r>
          </w:p>
        </w:tc>
      </w:tr>
      <w:tr w:rsidR="003527C9" w:rsidRPr="00F46A6D" w14:paraId="59B7176F"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1A8AA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39</w:t>
            </w:r>
          </w:p>
        </w:tc>
        <w:tc>
          <w:tcPr>
            <w:tcW w:w="820" w:type="dxa"/>
            <w:tcBorders>
              <w:top w:val="nil"/>
              <w:left w:val="nil"/>
              <w:bottom w:val="single" w:sz="4" w:space="0" w:color="auto"/>
              <w:right w:val="single" w:sz="4" w:space="0" w:color="auto"/>
            </w:tcBorders>
            <w:shd w:val="clear" w:color="auto" w:fill="auto"/>
            <w:noWrap/>
            <w:vAlign w:val="center"/>
            <w:hideMark/>
          </w:tcPr>
          <w:p w14:paraId="3445FAB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7BB0145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D097A5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5FA6432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86A0A5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71AFAF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111B271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29</w:t>
            </w:r>
          </w:p>
        </w:tc>
      </w:tr>
      <w:tr w:rsidR="003527C9" w:rsidRPr="00F46A6D" w14:paraId="7D1EDA67"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0AF01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40</w:t>
            </w:r>
          </w:p>
        </w:tc>
        <w:tc>
          <w:tcPr>
            <w:tcW w:w="820" w:type="dxa"/>
            <w:tcBorders>
              <w:top w:val="nil"/>
              <w:left w:val="nil"/>
              <w:bottom w:val="single" w:sz="4" w:space="0" w:color="auto"/>
              <w:right w:val="single" w:sz="4" w:space="0" w:color="auto"/>
            </w:tcBorders>
            <w:shd w:val="clear" w:color="auto" w:fill="auto"/>
            <w:noWrap/>
            <w:vAlign w:val="center"/>
            <w:hideMark/>
          </w:tcPr>
          <w:p w14:paraId="1EAA6CD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0B1F3C7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85E92F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6F3803D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52F906B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6841ED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05A0991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22</w:t>
            </w:r>
          </w:p>
        </w:tc>
      </w:tr>
      <w:tr w:rsidR="003527C9" w:rsidRPr="00F46A6D" w14:paraId="205C66AD"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AD9EB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41</w:t>
            </w:r>
          </w:p>
        </w:tc>
        <w:tc>
          <w:tcPr>
            <w:tcW w:w="820" w:type="dxa"/>
            <w:tcBorders>
              <w:top w:val="nil"/>
              <w:left w:val="nil"/>
              <w:bottom w:val="single" w:sz="4" w:space="0" w:color="auto"/>
              <w:right w:val="single" w:sz="4" w:space="0" w:color="auto"/>
            </w:tcBorders>
            <w:shd w:val="clear" w:color="auto" w:fill="auto"/>
            <w:noWrap/>
            <w:vAlign w:val="center"/>
            <w:hideMark/>
          </w:tcPr>
          <w:p w14:paraId="56AE077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6D61B3F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84263C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5FB6B3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94C07B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4D124A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367778A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3527C9" w:rsidRPr="00F46A6D" w14:paraId="1E5CC8D2"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DBC3A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42</w:t>
            </w:r>
          </w:p>
        </w:tc>
        <w:tc>
          <w:tcPr>
            <w:tcW w:w="820" w:type="dxa"/>
            <w:tcBorders>
              <w:top w:val="nil"/>
              <w:left w:val="nil"/>
              <w:bottom w:val="single" w:sz="4" w:space="0" w:color="auto"/>
              <w:right w:val="single" w:sz="4" w:space="0" w:color="auto"/>
            </w:tcBorders>
            <w:shd w:val="clear" w:color="auto" w:fill="auto"/>
            <w:noWrap/>
            <w:vAlign w:val="center"/>
            <w:hideMark/>
          </w:tcPr>
          <w:p w14:paraId="70EEB2F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105495E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806C52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6C6895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9909BF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5BBC0AC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57F6490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3527C9" w:rsidRPr="00F46A6D" w14:paraId="055FF85E"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90DF0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43</w:t>
            </w:r>
          </w:p>
        </w:tc>
        <w:tc>
          <w:tcPr>
            <w:tcW w:w="820" w:type="dxa"/>
            <w:tcBorders>
              <w:top w:val="nil"/>
              <w:left w:val="nil"/>
              <w:bottom w:val="single" w:sz="4" w:space="0" w:color="auto"/>
              <w:right w:val="single" w:sz="4" w:space="0" w:color="auto"/>
            </w:tcBorders>
            <w:shd w:val="clear" w:color="auto" w:fill="auto"/>
            <w:noWrap/>
            <w:vAlign w:val="center"/>
            <w:hideMark/>
          </w:tcPr>
          <w:p w14:paraId="18C8047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20" w:type="dxa"/>
            <w:tcBorders>
              <w:top w:val="nil"/>
              <w:left w:val="nil"/>
              <w:bottom w:val="single" w:sz="4" w:space="0" w:color="auto"/>
              <w:right w:val="single" w:sz="4" w:space="0" w:color="auto"/>
            </w:tcBorders>
            <w:shd w:val="clear" w:color="auto" w:fill="auto"/>
            <w:noWrap/>
            <w:vAlign w:val="center"/>
            <w:hideMark/>
          </w:tcPr>
          <w:p w14:paraId="4C60915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FB57CD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60833F1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2617256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1038D8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605A5AF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21</w:t>
            </w:r>
          </w:p>
        </w:tc>
      </w:tr>
      <w:tr w:rsidR="003527C9" w:rsidRPr="00F46A6D" w14:paraId="53A74796"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C7EAB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44</w:t>
            </w:r>
          </w:p>
        </w:tc>
        <w:tc>
          <w:tcPr>
            <w:tcW w:w="820" w:type="dxa"/>
            <w:tcBorders>
              <w:top w:val="nil"/>
              <w:left w:val="nil"/>
              <w:bottom w:val="single" w:sz="4" w:space="0" w:color="auto"/>
              <w:right w:val="single" w:sz="4" w:space="0" w:color="auto"/>
            </w:tcBorders>
            <w:shd w:val="clear" w:color="auto" w:fill="auto"/>
            <w:noWrap/>
            <w:vAlign w:val="center"/>
            <w:hideMark/>
          </w:tcPr>
          <w:p w14:paraId="0983592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820" w:type="dxa"/>
            <w:tcBorders>
              <w:top w:val="nil"/>
              <w:left w:val="nil"/>
              <w:bottom w:val="single" w:sz="4" w:space="0" w:color="auto"/>
              <w:right w:val="single" w:sz="4" w:space="0" w:color="auto"/>
            </w:tcBorders>
            <w:shd w:val="clear" w:color="auto" w:fill="auto"/>
            <w:noWrap/>
            <w:vAlign w:val="center"/>
            <w:hideMark/>
          </w:tcPr>
          <w:p w14:paraId="0EFFE04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819" w:type="dxa"/>
            <w:tcBorders>
              <w:top w:val="nil"/>
              <w:left w:val="nil"/>
              <w:bottom w:val="single" w:sz="4" w:space="0" w:color="auto"/>
              <w:right w:val="single" w:sz="4" w:space="0" w:color="auto"/>
            </w:tcBorders>
            <w:shd w:val="clear" w:color="auto" w:fill="auto"/>
            <w:noWrap/>
            <w:vAlign w:val="center"/>
            <w:hideMark/>
          </w:tcPr>
          <w:p w14:paraId="094B8C4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3250ADF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5C2EF5C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1098E39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1804" w:type="dxa"/>
            <w:tcBorders>
              <w:top w:val="nil"/>
              <w:left w:val="nil"/>
              <w:bottom w:val="single" w:sz="4" w:space="0" w:color="auto"/>
              <w:right w:val="single" w:sz="4" w:space="0" w:color="auto"/>
            </w:tcBorders>
            <w:shd w:val="clear" w:color="auto" w:fill="auto"/>
            <w:noWrap/>
            <w:vAlign w:val="center"/>
            <w:hideMark/>
          </w:tcPr>
          <w:p w14:paraId="545ECB3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16</w:t>
            </w:r>
          </w:p>
        </w:tc>
      </w:tr>
      <w:tr w:rsidR="003527C9" w:rsidRPr="00F46A6D" w14:paraId="032710A8"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72255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45</w:t>
            </w:r>
          </w:p>
        </w:tc>
        <w:tc>
          <w:tcPr>
            <w:tcW w:w="820" w:type="dxa"/>
            <w:tcBorders>
              <w:top w:val="nil"/>
              <w:left w:val="nil"/>
              <w:bottom w:val="single" w:sz="4" w:space="0" w:color="auto"/>
              <w:right w:val="single" w:sz="4" w:space="0" w:color="auto"/>
            </w:tcBorders>
            <w:shd w:val="clear" w:color="auto" w:fill="auto"/>
            <w:noWrap/>
            <w:vAlign w:val="center"/>
            <w:hideMark/>
          </w:tcPr>
          <w:p w14:paraId="5D0EC73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1AFCFED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6CA507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819" w:type="dxa"/>
            <w:tcBorders>
              <w:top w:val="nil"/>
              <w:left w:val="nil"/>
              <w:bottom w:val="single" w:sz="4" w:space="0" w:color="auto"/>
              <w:right w:val="single" w:sz="4" w:space="0" w:color="auto"/>
            </w:tcBorders>
            <w:shd w:val="clear" w:color="auto" w:fill="auto"/>
            <w:noWrap/>
            <w:vAlign w:val="center"/>
            <w:hideMark/>
          </w:tcPr>
          <w:p w14:paraId="4A7E639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819" w:type="dxa"/>
            <w:tcBorders>
              <w:top w:val="nil"/>
              <w:left w:val="nil"/>
              <w:bottom w:val="single" w:sz="4" w:space="0" w:color="auto"/>
              <w:right w:val="single" w:sz="4" w:space="0" w:color="auto"/>
            </w:tcBorders>
            <w:shd w:val="clear" w:color="auto" w:fill="auto"/>
            <w:noWrap/>
            <w:vAlign w:val="center"/>
            <w:hideMark/>
          </w:tcPr>
          <w:p w14:paraId="6DC04B4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819" w:type="dxa"/>
            <w:tcBorders>
              <w:top w:val="nil"/>
              <w:left w:val="nil"/>
              <w:bottom w:val="single" w:sz="4" w:space="0" w:color="auto"/>
              <w:right w:val="single" w:sz="4" w:space="0" w:color="auto"/>
            </w:tcBorders>
            <w:shd w:val="clear" w:color="auto" w:fill="auto"/>
            <w:noWrap/>
            <w:vAlign w:val="center"/>
            <w:hideMark/>
          </w:tcPr>
          <w:p w14:paraId="051513C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1804" w:type="dxa"/>
            <w:tcBorders>
              <w:top w:val="nil"/>
              <w:left w:val="nil"/>
              <w:bottom w:val="single" w:sz="4" w:space="0" w:color="auto"/>
              <w:right w:val="single" w:sz="4" w:space="0" w:color="auto"/>
            </w:tcBorders>
            <w:shd w:val="clear" w:color="auto" w:fill="auto"/>
            <w:noWrap/>
            <w:vAlign w:val="center"/>
            <w:hideMark/>
          </w:tcPr>
          <w:p w14:paraId="14A46E4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16</w:t>
            </w:r>
          </w:p>
        </w:tc>
      </w:tr>
      <w:tr w:rsidR="003527C9" w:rsidRPr="00F46A6D" w14:paraId="2EA75912"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B6AA5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46</w:t>
            </w:r>
          </w:p>
        </w:tc>
        <w:tc>
          <w:tcPr>
            <w:tcW w:w="820" w:type="dxa"/>
            <w:tcBorders>
              <w:top w:val="nil"/>
              <w:left w:val="nil"/>
              <w:bottom w:val="single" w:sz="4" w:space="0" w:color="auto"/>
              <w:right w:val="single" w:sz="4" w:space="0" w:color="auto"/>
            </w:tcBorders>
            <w:shd w:val="clear" w:color="auto" w:fill="auto"/>
            <w:noWrap/>
            <w:vAlign w:val="center"/>
            <w:hideMark/>
          </w:tcPr>
          <w:p w14:paraId="56B2878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1A0548E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7CAA9C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14E0D5D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077A38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58C9E58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5478858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3527C9" w:rsidRPr="00F46A6D" w14:paraId="6AD2F800"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10D6E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47</w:t>
            </w:r>
          </w:p>
        </w:tc>
        <w:tc>
          <w:tcPr>
            <w:tcW w:w="820" w:type="dxa"/>
            <w:tcBorders>
              <w:top w:val="nil"/>
              <w:left w:val="nil"/>
              <w:bottom w:val="single" w:sz="4" w:space="0" w:color="auto"/>
              <w:right w:val="single" w:sz="4" w:space="0" w:color="auto"/>
            </w:tcBorders>
            <w:shd w:val="clear" w:color="auto" w:fill="auto"/>
            <w:noWrap/>
            <w:vAlign w:val="center"/>
            <w:hideMark/>
          </w:tcPr>
          <w:p w14:paraId="5210AA0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6457365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0CC8E1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2748E3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C8140E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55A3D08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0884D45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30</w:t>
            </w:r>
          </w:p>
        </w:tc>
      </w:tr>
      <w:tr w:rsidR="003527C9" w:rsidRPr="00F46A6D" w14:paraId="39BA3954"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81158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48</w:t>
            </w:r>
          </w:p>
        </w:tc>
        <w:tc>
          <w:tcPr>
            <w:tcW w:w="820" w:type="dxa"/>
            <w:tcBorders>
              <w:top w:val="nil"/>
              <w:left w:val="nil"/>
              <w:bottom w:val="single" w:sz="4" w:space="0" w:color="auto"/>
              <w:right w:val="single" w:sz="4" w:space="0" w:color="auto"/>
            </w:tcBorders>
            <w:shd w:val="clear" w:color="auto" w:fill="auto"/>
            <w:noWrap/>
            <w:vAlign w:val="center"/>
            <w:hideMark/>
          </w:tcPr>
          <w:p w14:paraId="0522D94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24F6ED8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002773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9A4041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543CFBE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297E2A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57DFA49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29</w:t>
            </w:r>
          </w:p>
        </w:tc>
      </w:tr>
      <w:tr w:rsidR="003527C9" w:rsidRPr="00F46A6D" w14:paraId="5360AC19"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362AC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49</w:t>
            </w:r>
          </w:p>
        </w:tc>
        <w:tc>
          <w:tcPr>
            <w:tcW w:w="820" w:type="dxa"/>
            <w:tcBorders>
              <w:top w:val="nil"/>
              <w:left w:val="nil"/>
              <w:bottom w:val="single" w:sz="4" w:space="0" w:color="auto"/>
              <w:right w:val="single" w:sz="4" w:space="0" w:color="auto"/>
            </w:tcBorders>
            <w:shd w:val="clear" w:color="auto" w:fill="auto"/>
            <w:noWrap/>
            <w:vAlign w:val="center"/>
            <w:hideMark/>
          </w:tcPr>
          <w:p w14:paraId="1112DC6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1B9ED87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7E29CF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BACFD9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6882F8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3193A94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08D0F55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3527C9" w:rsidRPr="00F46A6D" w14:paraId="1ECEEAD5"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B71C5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50</w:t>
            </w:r>
          </w:p>
        </w:tc>
        <w:tc>
          <w:tcPr>
            <w:tcW w:w="820" w:type="dxa"/>
            <w:tcBorders>
              <w:top w:val="nil"/>
              <w:left w:val="nil"/>
              <w:bottom w:val="single" w:sz="4" w:space="0" w:color="auto"/>
              <w:right w:val="single" w:sz="4" w:space="0" w:color="auto"/>
            </w:tcBorders>
            <w:shd w:val="clear" w:color="auto" w:fill="auto"/>
            <w:noWrap/>
            <w:vAlign w:val="center"/>
            <w:hideMark/>
          </w:tcPr>
          <w:p w14:paraId="11C7069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1B55295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D20084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0EAA0E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042B833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456229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4779982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3527C9" w:rsidRPr="00F46A6D" w14:paraId="72C78CE6"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13BEF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51</w:t>
            </w:r>
          </w:p>
        </w:tc>
        <w:tc>
          <w:tcPr>
            <w:tcW w:w="820" w:type="dxa"/>
            <w:tcBorders>
              <w:top w:val="nil"/>
              <w:left w:val="nil"/>
              <w:bottom w:val="single" w:sz="4" w:space="0" w:color="auto"/>
              <w:right w:val="single" w:sz="4" w:space="0" w:color="auto"/>
            </w:tcBorders>
            <w:shd w:val="clear" w:color="auto" w:fill="auto"/>
            <w:noWrap/>
            <w:vAlign w:val="center"/>
            <w:hideMark/>
          </w:tcPr>
          <w:p w14:paraId="27924F3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32F6CFE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191806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5F7692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F88C09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C5099F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7B2FC5E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3527C9" w:rsidRPr="00F46A6D" w14:paraId="0F759619"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75421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52</w:t>
            </w:r>
          </w:p>
        </w:tc>
        <w:tc>
          <w:tcPr>
            <w:tcW w:w="820" w:type="dxa"/>
            <w:tcBorders>
              <w:top w:val="nil"/>
              <w:left w:val="nil"/>
              <w:bottom w:val="single" w:sz="4" w:space="0" w:color="auto"/>
              <w:right w:val="single" w:sz="4" w:space="0" w:color="auto"/>
            </w:tcBorders>
            <w:shd w:val="clear" w:color="auto" w:fill="auto"/>
            <w:noWrap/>
            <w:vAlign w:val="center"/>
            <w:hideMark/>
          </w:tcPr>
          <w:p w14:paraId="6974A9B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3BA0CBF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2BCC84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3F5CED1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B00714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B05CC0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7870839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29</w:t>
            </w:r>
          </w:p>
        </w:tc>
      </w:tr>
      <w:tr w:rsidR="003527C9" w:rsidRPr="00F46A6D" w14:paraId="19CCB01C"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0BE6F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53</w:t>
            </w:r>
          </w:p>
        </w:tc>
        <w:tc>
          <w:tcPr>
            <w:tcW w:w="820" w:type="dxa"/>
            <w:tcBorders>
              <w:top w:val="nil"/>
              <w:left w:val="nil"/>
              <w:bottom w:val="single" w:sz="4" w:space="0" w:color="auto"/>
              <w:right w:val="single" w:sz="4" w:space="0" w:color="auto"/>
            </w:tcBorders>
            <w:shd w:val="clear" w:color="auto" w:fill="auto"/>
            <w:noWrap/>
            <w:vAlign w:val="center"/>
            <w:hideMark/>
          </w:tcPr>
          <w:p w14:paraId="3CA8802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274A0E2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F0D8C7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5D18D3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323395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295CA27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61D0940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3527C9" w:rsidRPr="00F46A6D" w14:paraId="677DAF22"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8CDF8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54</w:t>
            </w:r>
          </w:p>
        </w:tc>
        <w:tc>
          <w:tcPr>
            <w:tcW w:w="820" w:type="dxa"/>
            <w:tcBorders>
              <w:top w:val="nil"/>
              <w:left w:val="nil"/>
              <w:bottom w:val="single" w:sz="4" w:space="0" w:color="auto"/>
              <w:right w:val="single" w:sz="4" w:space="0" w:color="auto"/>
            </w:tcBorders>
            <w:shd w:val="clear" w:color="auto" w:fill="auto"/>
            <w:noWrap/>
            <w:vAlign w:val="center"/>
            <w:hideMark/>
          </w:tcPr>
          <w:p w14:paraId="236881E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7B4C73C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3F02729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5BF391E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A32275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11BD9D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048117E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30</w:t>
            </w:r>
          </w:p>
        </w:tc>
      </w:tr>
      <w:tr w:rsidR="003527C9" w:rsidRPr="00F46A6D" w14:paraId="2C63C31B"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B4A57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55</w:t>
            </w:r>
          </w:p>
        </w:tc>
        <w:tc>
          <w:tcPr>
            <w:tcW w:w="820" w:type="dxa"/>
            <w:tcBorders>
              <w:top w:val="nil"/>
              <w:left w:val="nil"/>
              <w:bottom w:val="single" w:sz="4" w:space="0" w:color="auto"/>
              <w:right w:val="single" w:sz="4" w:space="0" w:color="auto"/>
            </w:tcBorders>
            <w:shd w:val="clear" w:color="auto" w:fill="auto"/>
            <w:noWrap/>
            <w:vAlign w:val="center"/>
            <w:hideMark/>
          </w:tcPr>
          <w:p w14:paraId="3C3D62B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1A01943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9A024F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1FB65AB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1C3E40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3105C9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65BD5B4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3527C9" w:rsidRPr="00F46A6D" w14:paraId="2A483750"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40B68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56</w:t>
            </w:r>
          </w:p>
        </w:tc>
        <w:tc>
          <w:tcPr>
            <w:tcW w:w="820" w:type="dxa"/>
            <w:tcBorders>
              <w:top w:val="nil"/>
              <w:left w:val="nil"/>
              <w:bottom w:val="single" w:sz="4" w:space="0" w:color="auto"/>
              <w:right w:val="single" w:sz="4" w:space="0" w:color="auto"/>
            </w:tcBorders>
            <w:shd w:val="clear" w:color="auto" w:fill="auto"/>
            <w:noWrap/>
            <w:vAlign w:val="center"/>
            <w:hideMark/>
          </w:tcPr>
          <w:p w14:paraId="6FA6489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593B4E2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5332EA4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352FFD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22D7E4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65117F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101254B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3527C9" w:rsidRPr="00F46A6D" w14:paraId="58891BD9"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7EBB3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57</w:t>
            </w:r>
          </w:p>
        </w:tc>
        <w:tc>
          <w:tcPr>
            <w:tcW w:w="820" w:type="dxa"/>
            <w:tcBorders>
              <w:top w:val="nil"/>
              <w:left w:val="nil"/>
              <w:bottom w:val="single" w:sz="4" w:space="0" w:color="auto"/>
              <w:right w:val="single" w:sz="4" w:space="0" w:color="auto"/>
            </w:tcBorders>
            <w:shd w:val="clear" w:color="auto" w:fill="auto"/>
            <w:noWrap/>
            <w:vAlign w:val="center"/>
            <w:hideMark/>
          </w:tcPr>
          <w:p w14:paraId="2BE063C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5A60915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5B5DFA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D52B47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8E2BB3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D34C91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7D12E28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29</w:t>
            </w:r>
          </w:p>
        </w:tc>
      </w:tr>
      <w:tr w:rsidR="003527C9" w:rsidRPr="00F46A6D" w14:paraId="606E6E12"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FE46B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58</w:t>
            </w:r>
          </w:p>
        </w:tc>
        <w:tc>
          <w:tcPr>
            <w:tcW w:w="820" w:type="dxa"/>
            <w:tcBorders>
              <w:top w:val="nil"/>
              <w:left w:val="nil"/>
              <w:bottom w:val="single" w:sz="4" w:space="0" w:color="auto"/>
              <w:right w:val="single" w:sz="4" w:space="0" w:color="auto"/>
            </w:tcBorders>
            <w:shd w:val="clear" w:color="auto" w:fill="auto"/>
            <w:noWrap/>
            <w:vAlign w:val="center"/>
            <w:hideMark/>
          </w:tcPr>
          <w:p w14:paraId="1BEB05F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22508C6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72723B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390C95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489D7F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72FF1A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1804" w:type="dxa"/>
            <w:tcBorders>
              <w:top w:val="nil"/>
              <w:left w:val="nil"/>
              <w:bottom w:val="single" w:sz="4" w:space="0" w:color="auto"/>
              <w:right w:val="single" w:sz="4" w:space="0" w:color="auto"/>
            </w:tcBorders>
            <w:shd w:val="clear" w:color="auto" w:fill="auto"/>
            <w:noWrap/>
            <w:vAlign w:val="center"/>
            <w:hideMark/>
          </w:tcPr>
          <w:p w14:paraId="25559CD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3527C9" w:rsidRPr="00F46A6D" w14:paraId="349D510E"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81887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59</w:t>
            </w:r>
          </w:p>
        </w:tc>
        <w:tc>
          <w:tcPr>
            <w:tcW w:w="820" w:type="dxa"/>
            <w:tcBorders>
              <w:top w:val="nil"/>
              <w:left w:val="nil"/>
              <w:bottom w:val="single" w:sz="4" w:space="0" w:color="auto"/>
              <w:right w:val="single" w:sz="4" w:space="0" w:color="auto"/>
            </w:tcBorders>
            <w:shd w:val="clear" w:color="auto" w:fill="auto"/>
            <w:noWrap/>
            <w:vAlign w:val="center"/>
            <w:hideMark/>
          </w:tcPr>
          <w:p w14:paraId="0F5C6A7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676C092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6A8EFE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A08EBC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34A103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B5D603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6841852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3527C9" w:rsidRPr="00F46A6D" w14:paraId="360EB335"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3B488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60</w:t>
            </w:r>
          </w:p>
        </w:tc>
        <w:tc>
          <w:tcPr>
            <w:tcW w:w="820" w:type="dxa"/>
            <w:tcBorders>
              <w:top w:val="nil"/>
              <w:left w:val="nil"/>
              <w:bottom w:val="single" w:sz="4" w:space="0" w:color="auto"/>
              <w:right w:val="single" w:sz="4" w:space="0" w:color="auto"/>
            </w:tcBorders>
            <w:shd w:val="clear" w:color="auto" w:fill="auto"/>
            <w:noWrap/>
            <w:vAlign w:val="center"/>
            <w:hideMark/>
          </w:tcPr>
          <w:p w14:paraId="075B011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820" w:type="dxa"/>
            <w:tcBorders>
              <w:top w:val="nil"/>
              <w:left w:val="nil"/>
              <w:bottom w:val="single" w:sz="4" w:space="0" w:color="auto"/>
              <w:right w:val="single" w:sz="4" w:space="0" w:color="auto"/>
            </w:tcBorders>
            <w:shd w:val="clear" w:color="auto" w:fill="auto"/>
            <w:noWrap/>
            <w:vAlign w:val="center"/>
            <w:hideMark/>
          </w:tcPr>
          <w:p w14:paraId="4946C91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B9C83F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E7F7F0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C3A449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266C65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1BD42EA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3527C9" w:rsidRPr="00F46A6D" w14:paraId="2D87EC3C"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FDB95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61</w:t>
            </w:r>
          </w:p>
        </w:tc>
        <w:tc>
          <w:tcPr>
            <w:tcW w:w="820" w:type="dxa"/>
            <w:tcBorders>
              <w:top w:val="nil"/>
              <w:left w:val="nil"/>
              <w:bottom w:val="single" w:sz="4" w:space="0" w:color="auto"/>
              <w:right w:val="single" w:sz="4" w:space="0" w:color="auto"/>
            </w:tcBorders>
            <w:shd w:val="clear" w:color="auto" w:fill="auto"/>
            <w:noWrap/>
            <w:vAlign w:val="center"/>
            <w:hideMark/>
          </w:tcPr>
          <w:p w14:paraId="5CBD1F1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5E5DB9C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CADB32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EBEDC8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3B1ED61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908599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4062E8C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3527C9" w:rsidRPr="00F46A6D" w14:paraId="0DFA56A0"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7E958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62</w:t>
            </w:r>
          </w:p>
        </w:tc>
        <w:tc>
          <w:tcPr>
            <w:tcW w:w="820" w:type="dxa"/>
            <w:tcBorders>
              <w:top w:val="nil"/>
              <w:left w:val="nil"/>
              <w:bottom w:val="single" w:sz="4" w:space="0" w:color="auto"/>
              <w:right w:val="single" w:sz="4" w:space="0" w:color="auto"/>
            </w:tcBorders>
            <w:shd w:val="clear" w:color="auto" w:fill="auto"/>
            <w:noWrap/>
            <w:vAlign w:val="center"/>
            <w:hideMark/>
          </w:tcPr>
          <w:p w14:paraId="5D3A82A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28B3261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BCA4AD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AA6740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EBCDF9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ED9A70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6EE97A0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3527C9" w:rsidRPr="00F46A6D" w14:paraId="3654F770"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D9FF1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63</w:t>
            </w:r>
          </w:p>
        </w:tc>
        <w:tc>
          <w:tcPr>
            <w:tcW w:w="820" w:type="dxa"/>
            <w:tcBorders>
              <w:top w:val="nil"/>
              <w:left w:val="nil"/>
              <w:bottom w:val="single" w:sz="4" w:space="0" w:color="auto"/>
              <w:right w:val="single" w:sz="4" w:space="0" w:color="auto"/>
            </w:tcBorders>
            <w:shd w:val="clear" w:color="auto" w:fill="auto"/>
            <w:noWrap/>
            <w:vAlign w:val="center"/>
            <w:hideMark/>
          </w:tcPr>
          <w:p w14:paraId="611BA2F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7C48C65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EEE9A5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72A3595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FA81E3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F9D529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017666D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3527C9" w:rsidRPr="00F46A6D" w14:paraId="0AE77E8A"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A564A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64</w:t>
            </w:r>
          </w:p>
        </w:tc>
        <w:tc>
          <w:tcPr>
            <w:tcW w:w="820" w:type="dxa"/>
            <w:tcBorders>
              <w:top w:val="nil"/>
              <w:left w:val="nil"/>
              <w:bottom w:val="single" w:sz="4" w:space="0" w:color="auto"/>
              <w:right w:val="single" w:sz="4" w:space="0" w:color="auto"/>
            </w:tcBorders>
            <w:shd w:val="clear" w:color="auto" w:fill="auto"/>
            <w:noWrap/>
            <w:vAlign w:val="center"/>
            <w:hideMark/>
          </w:tcPr>
          <w:p w14:paraId="0812F4E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5A49BED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5A2B538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B2FA9C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E90DAF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62CD48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50E20BB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28</w:t>
            </w:r>
          </w:p>
        </w:tc>
      </w:tr>
      <w:tr w:rsidR="003527C9" w:rsidRPr="00F46A6D" w14:paraId="07E0D474"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EE238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lastRenderedPageBreak/>
              <w:t>65</w:t>
            </w:r>
          </w:p>
        </w:tc>
        <w:tc>
          <w:tcPr>
            <w:tcW w:w="820" w:type="dxa"/>
            <w:tcBorders>
              <w:top w:val="nil"/>
              <w:left w:val="nil"/>
              <w:bottom w:val="single" w:sz="4" w:space="0" w:color="auto"/>
              <w:right w:val="single" w:sz="4" w:space="0" w:color="auto"/>
            </w:tcBorders>
            <w:shd w:val="clear" w:color="auto" w:fill="auto"/>
            <w:noWrap/>
            <w:vAlign w:val="center"/>
            <w:hideMark/>
          </w:tcPr>
          <w:p w14:paraId="63D7245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4F997C4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E40F6B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D44FB2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A63137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5EF1E2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5164175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3527C9" w:rsidRPr="00F46A6D" w14:paraId="7F0151D9"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432A2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66</w:t>
            </w:r>
          </w:p>
        </w:tc>
        <w:tc>
          <w:tcPr>
            <w:tcW w:w="820" w:type="dxa"/>
            <w:tcBorders>
              <w:top w:val="nil"/>
              <w:left w:val="nil"/>
              <w:bottom w:val="single" w:sz="4" w:space="0" w:color="auto"/>
              <w:right w:val="single" w:sz="4" w:space="0" w:color="auto"/>
            </w:tcBorders>
            <w:shd w:val="clear" w:color="auto" w:fill="auto"/>
            <w:noWrap/>
            <w:vAlign w:val="center"/>
            <w:hideMark/>
          </w:tcPr>
          <w:p w14:paraId="46B5D77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4918B9C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549B687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904B73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4F6769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E30CAD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20E1518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3527C9" w:rsidRPr="00F46A6D" w14:paraId="63F8605D"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ADFFA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67</w:t>
            </w:r>
          </w:p>
        </w:tc>
        <w:tc>
          <w:tcPr>
            <w:tcW w:w="820" w:type="dxa"/>
            <w:tcBorders>
              <w:top w:val="nil"/>
              <w:left w:val="nil"/>
              <w:bottom w:val="single" w:sz="4" w:space="0" w:color="auto"/>
              <w:right w:val="single" w:sz="4" w:space="0" w:color="auto"/>
            </w:tcBorders>
            <w:shd w:val="clear" w:color="auto" w:fill="auto"/>
            <w:noWrap/>
            <w:vAlign w:val="center"/>
            <w:hideMark/>
          </w:tcPr>
          <w:p w14:paraId="5E363D7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61E162F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1E9F4C7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0445E4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39E25BE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BEBB18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5C05C23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3527C9" w:rsidRPr="00F46A6D" w14:paraId="7DBD8CE5"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95CC5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68</w:t>
            </w:r>
          </w:p>
        </w:tc>
        <w:tc>
          <w:tcPr>
            <w:tcW w:w="820" w:type="dxa"/>
            <w:tcBorders>
              <w:top w:val="nil"/>
              <w:left w:val="nil"/>
              <w:bottom w:val="single" w:sz="4" w:space="0" w:color="auto"/>
              <w:right w:val="single" w:sz="4" w:space="0" w:color="auto"/>
            </w:tcBorders>
            <w:shd w:val="clear" w:color="auto" w:fill="auto"/>
            <w:noWrap/>
            <w:vAlign w:val="center"/>
            <w:hideMark/>
          </w:tcPr>
          <w:p w14:paraId="6FCC14E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034B5EE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D83999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CA8AE2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E2E96E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C5F788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05A09D4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3527C9" w:rsidRPr="00F46A6D" w14:paraId="7203824F"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D3159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69</w:t>
            </w:r>
          </w:p>
        </w:tc>
        <w:tc>
          <w:tcPr>
            <w:tcW w:w="820" w:type="dxa"/>
            <w:tcBorders>
              <w:top w:val="nil"/>
              <w:left w:val="nil"/>
              <w:bottom w:val="single" w:sz="4" w:space="0" w:color="auto"/>
              <w:right w:val="single" w:sz="4" w:space="0" w:color="auto"/>
            </w:tcBorders>
            <w:shd w:val="clear" w:color="auto" w:fill="auto"/>
            <w:noWrap/>
            <w:vAlign w:val="center"/>
            <w:hideMark/>
          </w:tcPr>
          <w:p w14:paraId="1BEF369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430D18E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880AFD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2BE733E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5FBF32D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50DF04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42C7473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3527C9" w:rsidRPr="00F46A6D" w14:paraId="737F1A79"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AB0A8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70</w:t>
            </w:r>
          </w:p>
        </w:tc>
        <w:tc>
          <w:tcPr>
            <w:tcW w:w="820" w:type="dxa"/>
            <w:tcBorders>
              <w:top w:val="nil"/>
              <w:left w:val="nil"/>
              <w:bottom w:val="single" w:sz="4" w:space="0" w:color="auto"/>
              <w:right w:val="single" w:sz="4" w:space="0" w:color="auto"/>
            </w:tcBorders>
            <w:shd w:val="clear" w:color="auto" w:fill="auto"/>
            <w:noWrap/>
            <w:vAlign w:val="center"/>
            <w:hideMark/>
          </w:tcPr>
          <w:p w14:paraId="3BBFEAB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4C9CF44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3C543AA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65B2A5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273B68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C2F177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15A4EF5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3527C9" w:rsidRPr="00F46A6D" w14:paraId="5CDE6511"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27786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71</w:t>
            </w:r>
          </w:p>
        </w:tc>
        <w:tc>
          <w:tcPr>
            <w:tcW w:w="820" w:type="dxa"/>
            <w:tcBorders>
              <w:top w:val="nil"/>
              <w:left w:val="nil"/>
              <w:bottom w:val="single" w:sz="4" w:space="0" w:color="auto"/>
              <w:right w:val="single" w:sz="4" w:space="0" w:color="auto"/>
            </w:tcBorders>
            <w:shd w:val="clear" w:color="auto" w:fill="auto"/>
            <w:noWrap/>
            <w:vAlign w:val="center"/>
            <w:hideMark/>
          </w:tcPr>
          <w:p w14:paraId="7B442A7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011EFA7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C7B873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9FF169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5A13248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B6DBDC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2C15D6C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30</w:t>
            </w:r>
          </w:p>
        </w:tc>
      </w:tr>
      <w:tr w:rsidR="003527C9" w:rsidRPr="00F46A6D" w14:paraId="529F4B6D"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D81AE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72</w:t>
            </w:r>
          </w:p>
        </w:tc>
        <w:tc>
          <w:tcPr>
            <w:tcW w:w="820" w:type="dxa"/>
            <w:tcBorders>
              <w:top w:val="nil"/>
              <w:left w:val="nil"/>
              <w:bottom w:val="single" w:sz="4" w:space="0" w:color="auto"/>
              <w:right w:val="single" w:sz="4" w:space="0" w:color="auto"/>
            </w:tcBorders>
            <w:shd w:val="clear" w:color="auto" w:fill="auto"/>
            <w:noWrap/>
            <w:vAlign w:val="center"/>
            <w:hideMark/>
          </w:tcPr>
          <w:p w14:paraId="2F8D3F6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58C6155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22D193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572D742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5CDCAD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2EB8FA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61F36CB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3527C9" w:rsidRPr="00F46A6D" w14:paraId="36F71E96"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1D7A5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73</w:t>
            </w:r>
          </w:p>
        </w:tc>
        <w:tc>
          <w:tcPr>
            <w:tcW w:w="820" w:type="dxa"/>
            <w:tcBorders>
              <w:top w:val="nil"/>
              <w:left w:val="nil"/>
              <w:bottom w:val="single" w:sz="4" w:space="0" w:color="auto"/>
              <w:right w:val="single" w:sz="4" w:space="0" w:color="auto"/>
            </w:tcBorders>
            <w:shd w:val="clear" w:color="auto" w:fill="auto"/>
            <w:noWrap/>
            <w:vAlign w:val="center"/>
            <w:hideMark/>
          </w:tcPr>
          <w:p w14:paraId="39EB9BC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1EC4B76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BBDB40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37B04BC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15900F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E86E97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28B8072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3527C9" w:rsidRPr="00F46A6D" w14:paraId="3356869B"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5D3BE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74</w:t>
            </w:r>
          </w:p>
        </w:tc>
        <w:tc>
          <w:tcPr>
            <w:tcW w:w="820" w:type="dxa"/>
            <w:tcBorders>
              <w:top w:val="nil"/>
              <w:left w:val="nil"/>
              <w:bottom w:val="single" w:sz="4" w:space="0" w:color="auto"/>
              <w:right w:val="single" w:sz="4" w:space="0" w:color="auto"/>
            </w:tcBorders>
            <w:shd w:val="clear" w:color="auto" w:fill="auto"/>
            <w:noWrap/>
            <w:vAlign w:val="center"/>
            <w:hideMark/>
          </w:tcPr>
          <w:p w14:paraId="30CFFDD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3649CA5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7E35B8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83ACBD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2AADEB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02F8DD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6B6240A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3527C9" w:rsidRPr="00F46A6D" w14:paraId="65DD94C4"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76B69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75</w:t>
            </w:r>
          </w:p>
        </w:tc>
        <w:tc>
          <w:tcPr>
            <w:tcW w:w="820" w:type="dxa"/>
            <w:tcBorders>
              <w:top w:val="nil"/>
              <w:left w:val="nil"/>
              <w:bottom w:val="single" w:sz="4" w:space="0" w:color="auto"/>
              <w:right w:val="single" w:sz="4" w:space="0" w:color="auto"/>
            </w:tcBorders>
            <w:shd w:val="clear" w:color="auto" w:fill="auto"/>
            <w:noWrap/>
            <w:vAlign w:val="center"/>
            <w:hideMark/>
          </w:tcPr>
          <w:p w14:paraId="7A48516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4367578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E96773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D676AC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377C4A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4BF561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7B57798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3527C9" w:rsidRPr="00F46A6D" w14:paraId="3FC1E9A6"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A11EE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76</w:t>
            </w:r>
          </w:p>
        </w:tc>
        <w:tc>
          <w:tcPr>
            <w:tcW w:w="820" w:type="dxa"/>
            <w:tcBorders>
              <w:top w:val="nil"/>
              <w:left w:val="nil"/>
              <w:bottom w:val="single" w:sz="4" w:space="0" w:color="auto"/>
              <w:right w:val="single" w:sz="4" w:space="0" w:color="auto"/>
            </w:tcBorders>
            <w:shd w:val="clear" w:color="auto" w:fill="auto"/>
            <w:noWrap/>
            <w:vAlign w:val="center"/>
            <w:hideMark/>
          </w:tcPr>
          <w:p w14:paraId="402BA63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6594501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5D16BE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E2660A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157B72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D1AE32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5B895D0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3527C9" w:rsidRPr="00F46A6D" w14:paraId="29875CDD"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2D499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77</w:t>
            </w:r>
          </w:p>
        </w:tc>
        <w:tc>
          <w:tcPr>
            <w:tcW w:w="820" w:type="dxa"/>
            <w:tcBorders>
              <w:top w:val="nil"/>
              <w:left w:val="nil"/>
              <w:bottom w:val="single" w:sz="4" w:space="0" w:color="auto"/>
              <w:right w:val="single" w:sz="4" w:space="0" w:color="auto"/>
            </w:tcBorders>
            <w:shd w:val="clear" w:color="auto" w:fill="auto"/>
            <w:noWrap/>
            <w:vAlign w:val="center"/>
            <w:hideMark/>
          </w:tcPr>
          <w:p w14:paraId="1D6C055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5416716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C09C4E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DD494A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F56F14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573163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6B2946A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3527C9" w:rsidRPr="00F46A6D" w14:paraId="548CFF74"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02642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78</w:t>
            </w:r>
          </w:p>
        </w:tc>
        <w:tc>
          <w:tcPr>
            <w:tcW w:w="820" w:type="dxa"/>
            <w:tcBorders>
              <w:top w:val="nil"/>
              <w:left w:val="nil"/>
              <w:bottom w:val="single" w:sz="4" w:space="0" w:color="auto"/>
              <w:right w:val="single" w:sz="4" w:space="0" w:color="auto"/>
            </w:tcBorders>
            <w:shd w:val="clear" w:color="auto" w:fill="auto"/>
            <w:noWrap/>
            <w:vAlign w:val="center"/>
            <w:hideMark/>
          </w:tcPr>
          <w:p w14:paraId="7BC7F14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4080CA0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7D2304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593CCB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220908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6551F9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4AA91B6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3527C9" w:rsidRPr="00F46A6D" w14:paraId="4E8EFB8A"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30F87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79</w:t>
            </w:r>
          </w:p>
        </w:tc>
        <w:tc>
          <w:tcPr>
            <w:tcW w:w="820" w:type="dxa"/>
            <w:tcBorders>
              <w:top w:val="nil"/>
              <w:left w:val="nil"/>
              <w:bottom w:val="single" w:sz="4" w:space="0" w:color="auto"/>
              <w:right w:val="single" w:sz="4" w:space="0" w:color="auto"/>
            </w:tcBorders>
            <w:shd w:val="clear" w:color="auto" w:fill="auto"/>
            <w:noWrap/>
            <w:vAlign w:val="center"/>
            <w:hideMark/>
          </w:tcPr>
          <w:p w14:paraId="31B868E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0A9C91C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391337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46F601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FC5939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9BAF34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141396D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28</w:t>
            </w:r>
          </w:p>
        </w:tc>
      </w:tr>
      <w:tr w:rsidR="003527C9" w:rsidRPr="00F46A6D" w14:paraId="619FE8EF"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54CED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80</w:t>
            </w:r>
          </w:p>
        </w:tc>
        <w:tc>
          <w:tcPr>
            <w:tcW w:w="820" w:type="dxa"/>
            <w:tcBorders>
              <w:top w:val="nil"/>
              <w:left w:val="nil"/>
              <w:bottom w:val="single" w:sz="4" w:space="0" w:color="auto"/>
              <w:right w:val="single" w:sz="4" w:space="0" w:color="auto"/>
            </w:tcBorders>
            <w:shd w:val="clear" w:color="auto" w:fill="auto"/>
            <w:noWrap/>
            <w:vAlign w:val="center"/>
            <w:hideMark/>
          </w:tcPr>
          <w:p w14:paraId="769136D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3BF2FE8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741A472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2F283DB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35D394D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101679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7DEF551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23</w:t>
            </w:r>
          </w:p>
        </w:tc>
      </w:tr>
      <w:tr w:rsidR="003527C9" w:rsidRPr="00F46A6D" w14:paraId="51A370FD"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B7FEA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81</w:t>
            </w:r>
          </w:p>
        </w:tc>
        <w:tc>
          <w:tcPr>
            <w:tcW w:w="820" w:type="dxa"/>
            <w:tcBorders>
              <w:top w:val="nil"/>
              <w:left w:val="nil"/>
              <w:bottom w:val="single" w:sz="4" w:space="0" w:color="auto"/>
              <w:right w:val="single" w:sz="4" w:space="0" w:color="auto"/>
            </w:tcBorders>
            <w:shd w:val="clear" w:color="auto" w:fill="auto"/>
            <w:noWrap/>
            <w:vAlign w:val="center"/>
            <w:hideMark/>
          </w:tcPr>
          <w:p w14:paraId="03B120B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3D41C4D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F29E95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5EA6C8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D52456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83DF38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0BB59F0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3527C9" w:rsidRPr="00F46A6D" w14:paraId="691B0C05"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328DC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82</w:t>
            </w:r>
          </w:p>
        </w:tc>
        <w:tc>
          <w:tcPr>
            <w:tcW w:w="820" w:type="dxa"/>
            <w:tcBorders>
              <w:top w:val="nil"/>
              <w:left w:val="nil"/>
              <w:bottom w:val="single" w:sz="4" w:space="0" w:color="auto"/>
              <w:right w:val="single" w:sz="4" w:space="0" w:color="auto"/>
            </w:tcBorders>
            <w:shd w:val="clear" w:color="auto" w:fill="auto"/>
            <w:noWrap/>
            <w:vAlign w:val="center"/>
            <w:hideMark/>
          </w:tcPr>
          <w:p w14:paraId="5C74D18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0897B6B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F4834B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01AFB7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62ECE4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CACCB9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4C0B507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3527C9" w:rsidRPr="00F46A6D" w14:paraId="41AB9CB6"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A9026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83</w:t>
            </w:r>
          </w:p>
        </w:tc>
        <w:tc>
          <w:tcPr>
            <w:tcW w:w="820" w:type="dxa"/>
            <w:tcBorders>
              <w:top w:val="nil"/>
              <w:left w:val="nil"/>
              <w:bottom w:val="single" w:sz="4" w:space="0" w:color="auto"/>
              <w:right w:val="single" w:sz="4" w:space="0" w:color="auto"/>
            </w:tcBorders>
            <w:shd w:val="clear" w:color="auto" w:fill="auto"/>
            <w:noWrap/>
            <w:vAlign w:val="center"/>
            <w:hideMark/>
          </w:tcPr>
          <w:p w14:paraId="67CDA9B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57F4C73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48A8A5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1EA799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B472FA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4FB1FE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7104011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3527C9" w:rsidRPr="00F46A6D" w14:paraId="37A1B92D"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A7D09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84</w:t>
            </w:r>
          </w:p>
        </w:tc>
        <w:tc>
          <w:tcPr>
            <w:tcW w:w="820" w:type="dxa"/>
            <w:tcBorders>
              <w:top w:val="nil"/>
              <w:left w:val="nil"/>
              <w:bottom w:val="single" w:sz="4" w:space="0" w:color="auto"/>
              <w:right w:val="single" w:sz="4" w:space="0" w:color="auto"/>
            </w:tcBorders>
            <w:shd w:val="clear" w:color="auto" w:fill="auto"/>
            <w:noWrap/>
            <w:vAlign w:val="center"/>
            <w:hideMark/>
          </w:tcPr>
          <w:p w14:paraId="13FA7FA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0C00367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F360BF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7758D9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3C5E71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A3F6C9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1E36CEA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3527C9" w:rsidRPr="00F46A6D" w14:paraId="4B2350B8"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49C02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85</w:t>
            </w:r>
          </w:p>
        </w:tc>
        <w:tc>
          <w:tcPr>
            <w:tcW w:w="820" w:type="dxa"/>
            <w:tcBorders>
              <w:top w:val="nil"/>
              <w:left w:val="nil"/>
              <w:bottom w:val="single" w:sz="4" w:space="0" w:color="auto"/>
              <w:right w:val="single" w:sz="4" w:space="0" w:color="auto"/>
            </w:tcBorders>
            <w:shd w:val="clear" w:color="auto" w:fill="auto"/>
            <w:noWrap/>
            <w:vAlign w:val="center"/>
            <w:hideMark/>
          </w:tcPr>
          <w:p w14:paraId="725D529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01371E9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3A9D3A5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CD3A08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DC3261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298937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1804" w:type="dxa"/>
            <w:tcBorders>
              <w:top w:val="nil"/>
              <w:left w:val="nil"/>
              <w:bottom w:val="single" w:sz="4" w:space="0" w:color="auto"/>
              <w:right w:val="single" w:sz="4" w:space="0" w:color="auto"/>
            </w:tcBorders>
            <w:shd w:val="clear" w:color="auto" w:fill="auto"/>
            <w:noWrap/>
            <w:vAlign w:val="center"/>
            <w:hideMark/>
          </w:tcPr>
          <w:p w14:paraId="125E6A5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3527C9" w:rsidRPr="00F46A6D" w14:paraId="71839220"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DC820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86</w:t>
            </w:r>
          </w:p>
        </w:tc>
        <w:tc>
          <w:tcPr>
            <w:tcW w:w="820" w:type="dxa"/>
            <w:tcBorders>
              <w:top w:val="nil"/>
              <w:left w:val="nil"/>
              <w:bottom w:val="single" w:sz="4" w:space="0" w:color="auto"/>
              <w:right w:val="single" w:sz="4" w:space="0" w:color="auto"/>
            </w:tcBorders>
            <w:shd w:val="clear" w:color="auto" w:fill="auto"/>
            <w:noWrap/>
            <w:vAlign w:val="center"/>
            <w:hideMark/>
          </w:tcPr>
          <w:p w14:paraId="3A742E1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1618038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24BA16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A7C3DC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B5A756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855B04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1A595E4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3527C9" w:rsidRPr="00F46A6D" w14:paraId="12BFDED3"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89D3E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87</w:t>
            </w:r>
          </w:p>
        </w:tc>
        <w:tc>
          <w:tcPr>
            <w:tcW w:w="820" w:type="dxa"/>
            <w:tcBorders>
              <w:top w:val="nil"/>
              <w:left w:val="nil"/>
              <w:bottom w:val="single" w:sz="4" w:space="0" w:color="auto"/>
              <w:right w:val="single" w:sz="4" w:space="0" w:color="auto"/>
            </w:tcBorders>
            <w:shd w:val="clear" w:color="auto" w:fill="auto"/>
            <w:noWrap/>
            <w:vAlign w:val="center"/>
            <w:hideMark/>
          </w:tcPr>
          <w:p w14:paraId="45923B2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15F3130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92E4D5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05A9D6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5F54A61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4D73E8E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72BB33D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3527C9" w:rsidRPr="00F46A6D" w14:paraId="7B1B7ABD"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D40EE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88</w:t>
            </w:r>
          </w:p>
        </w:tc>
        <w:tc>
          <w:tcPr>
            <w:tcW w:w="820" w:type="dxa"/>
            <w:tcBorders>
              <w:top w:val="nil"/>
              <w:left w:val="nil"/>
              <w:bottom w:val="single" w:sz="4" w:space="0" w:color="auto"/>
              <w:right w:val="single" w:sz="4" w:space="0" w:color="auto"/>
            </w:tcBorders>
            <w:shd w:val="clear" w:color="auto" w:fill="auto"/>
            <w:noWrap/>
            <w:vAlign w:val="center"/>
            <w:hideMark/>
          </w:tcPr>
          <w:p w14:paraId="134CB45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00AF7A8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6FD19E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6D6E8D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DAE669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6A20EA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0218590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3527C9" w:rsidRPr="00F46A6D" w14:paraId="60DBB8C9"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409CC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89</w:t>
            </w:r>
          </w:p>
        </w:tc>
        <w:tc>
          <w:tcPr>
            <w:tcW w:w="820" w:type="dxa"/>
            <w:tcBorders>
              <w:top w:val="nil"/>
              <w:left w:val="nil"/>
              <w:bottom w:val="single" w:sz="4" w:space="0" w:color="auto"/>
              <w:right w:val="single" w:sz="4" w:space="0" w:color="auto"/>
            </w:tcBorders>
            <w:shd w:val="clear" w:color="auto" w:fill="auto"/>
            <w:noWrap/>
            <w:vAlign w:val="center"/>
            <w:hideMark/>
          </w:tcPr>
          <w:p w14:paraId="11CB28E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39EDF38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8A3427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A39248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D3AEE2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08CE9D2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7970363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3527C9" w:rsidRPr="00F46A6D" w14:paraId="22EF968E"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4CDFD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90</w:t>
            </w:r>
          </w:p>
        </w:tc>
        <w:tc>
          <w:tcPr>
            <w:tcW w:w="820" w:type="dxa"/>
            <w:tcBorders>
              <w:top w:val="nil"/>
              <w:left w:val="nil"/>
              <w:bottom w:val="single" w:sz="4" w:space="0" w:color="auto"/>
              <w:right w:val="single" w:sz="4" w:space="0" w:color="auto"/>
            </w:tcBorders>
            <w:shd w:val="clear" w:color="auto" w:fill="auto"/>
            <w:noWrap/>
            <w:vAlign w:val="center"/>
            <w:hideMark/>
          </w:tcPr>
          <w:p w14:paraId="68343FB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377DAFB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BCBD87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63B981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3747260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3F8B2C7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5936B5F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29</w:t>
            </w:r>
          </w:p>
        </w:tc>
      </w:tr>
      <w:tr w:rsidR="003527C9" w:rsidRPr="00F46A6D" w14:paraId="462CFB19"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6F868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91</w:t>
            </w:r>
          </w:p>
        </w:tc>
        <w:tc>
          <w:tcPr>
            <w:tcW w:w="820" w:type="dxa"/>
            <w:tcBorders>
              <w:top w:val="nil"/>
              <w:left w:val="nil"/>
              <w:bottom w:val="single" w:sz="4" w:space="0" w:color="auto"/>
              <w:right w:val="single" w:sz="4" w:space="0" w:color="auto"/>
            </w:tcBorders>
            <w:shd w:val="clear" w:color="auto" w:fill="auto"/>
            <w:noWrap/>
            <w:vAlign w:val="center"/>
            <w:hideMark/>
          </w:tcPr>
          <w:p w14:paraId="3D89953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622DDEC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4C77D6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423032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E3DD3F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4F9F69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3476A1E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30</w:t>
            </w:r>
          </w:p>
        </w:tc>
      </w:tr>
      <w:tr w:rsidR="003527C9" w:rsidRPr="00F46A6D" w14:paraId="3F6AD596"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A9B71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92</w:t>
            </w:r>
          </w:p>
        </w:tc>
        <w:tc>
          <w:tcPr>
            <w:tcW w:w="820" w:type="dxa"/>
            <w:tcBorders>
              <w:top w:val="nil"/>
              <w:left w:val="nil"/>
              <w:bottom w:val="single" w:sz="4" w:space="0" w:color="auto"/>
              <w:right w:val="single" w:sz="4" w:space="0" w:color="auto"/>
            </w:tcBorders>
            <w:shd w:val="clear" w:color="auto" w:fill="auto"/>
            <w:noWrap/>
            <w:vAlign w:val="center"/>
            <w:hideMark/>
          </w:tcPr>
          <w:p w14:paraId="77E0B78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02ECAFC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D20059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083305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3E2A38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8A8E3D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1804" w:type="dxa"/>
            <w:tcBorders>
              <w:top w:val="nil"/>
              <w:left w:val="nil"/>
              <w:bottom w:val="single" w:sz="4" w:space="0" w:color="auto"/>
              <w:right w:val="single" w:sz="4" w:space="0" w:color="auto"/>
            </w:tcBorders>
            <w:shd w:val="clear" w:color="auto" w:fill="auto"/>
            <w:noWrap/>
            <w:vAlign w:val="center"/>
            <w:hideMark/>
          </w:tcPr>
          <w:p w14:paraId="1239688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3527C9" w:rsidRPr="00F46A6D" w14:paraId="382E9D1F"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90A23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93</w:t>
            </w:r>
          </w:p>
        </w:tc>
        <w:tc>
          <w:tcPr>
            <w:tcW w:w="820" w:type="dxa"/>
            <w:tcBorders>
              <w:top w:val="nil"/>
              <w:left w:val="nil"/>
              <w:bottom w:val="single" w:sz="4" w:space="0" w:color="auto"/>
              <w:right w:val="single" w:sz="4" w:space="0" w:color="auto"/>
            </w:tcBorders>
            <w:shd w:val="clear" w:color="auto" w:fill="auto"/>
            <w:noWrap/>
            <w:vAlign w:val="center"/>
            <w:hideMark/>
          </w:tcPr>
          <w:p w14:paraId="47AC508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389A337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EB6560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40ED13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477CE4D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D63552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1804" w:type="dxa"/>
            <w:tcBorders>
              <w:top w:val="nil"/>
              <w:left w:val="nil"/>
              <w:bottom w:val="single" w:sz="4" w:space="0" w:color="auto"/>
              <w:right w:val="single" w:sz="4" w:space="0" w:color="auto"/>
            </w:tcBorders>
            <w:shd w:val="clear" w:color="auto" w:fill="auto"/>
            <w:noWrap/>
            <w:vAlign w:val="center"/>
            <w:hideMark/>
          </w:tcPr>
          <w:p w14:paraId="06C7C07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3527C9" w:rsidRPr="00F46A6D" w14:paraId="5BD0F4AB"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4E819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94</w:t>
            </w:r>
          </w:p>
        </w:tc>
        <w:tc>
          <w:tcPr>
            <w:tcW w:w="820" w:type="dxa"/>
            <w:tcBorders>
              <w:top w:val="nil"/>
              <w:left w:val="nil"/>
              <w:bottom w:val="single" w:sz="4" w:space="0" w:color="auto"/>
              <w:right w:val="single" w:sz="4" w:space="0" w:color="auto"/>
            </w:tcBorders>
            <w:shd w:val="clear" w:color="auto" w:fill="auto"/>
            <w:noWrap/>
            <w:vAlign w:val="center"/>
            <w:hideMark/>
          </w:tcPr>
          <w:p w14:paraId="31CE0A5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48709EE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38BD25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6111AB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93AA06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928FCB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3473DC2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3527C9" w:rsidRPr="00F46A6D" w14:paraId="7E181D28"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4728A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95</w:t>
            </w:r>
          </w:p>
        </w:tc>
        <w:tc>
          <w:tcPr>
            <w:tcW w:w="820" w:type="dxa"/>
            <w:tcBorders>
              <w:top w:val="nil"/>
              <w:left w:val="nil"/>
              <w:bottom w:val="single" w:sz="4" w:space="0" w:color="auto"/>
              <w:right w:val="single" w:sz="4" w:space="0" w:color="auto"/>
            </w:tcBorders>
            <w:shd w:val="clear" w:color="auto" w:fill="auto"/>
            <w:noWrap/>
            <w:vAlign w:val="center"/>
            <w:hideMark/>
          </w:tcPr>
          <w:p w14:paraId="16F0458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1AA8D77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A5EAE4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D50763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2D3099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52302E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6B32273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3527C9" w:rsidRPr="00F46A6D" w14:paraId="34A84D38"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238B2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96</w:t>
            </w:r>
          </w:p>
        </w:tc>
        <w:tc>
          <w:tcPr>
            <w:tcW w:w="820" w:type="dxa"/>
            <w:tcBorders>
              <w:top w:val="nil"/>
              <w:left w:val="nil"/>
              <w:bottom w:val="single" w:sz="4" w:space="0" w:color="auto"/>
              <w:right w:val="single" w:sz="4" w:space="0" w:color="auto"/>
            </w:tcBorders>
            <w:shd w:val="clear" w:color="auto" w:fill="auto"/>
            <w:noWrap/>
            <w:vAlign w:val="center"/>
            <w:hideMark/>
          </w:tcPr>
          <w:p w14:paraId="349F431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5CDDD26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4DD755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EEC303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603DB5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D01AB2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640F291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3527C9" w:rsidRPr="00F46A6D" w14:paraId="4FD79B43"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A72C7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97</w:t>
            </w:r>
          </w:p>
        </w:tc>
        <w:tc>
          <w:tcPr>
            <w:tcW w:w="820" w:type="dxa"/>
            <w:tcBorders>
              <w:top w:val="nil"/>
              <w:left w:val="nil"/>
              <w:bottom w:val="single" w:sz="4" w:space="0" w:color="auto"/>
              <w:right w:val="single" w:sz="4" w:space="0" w:color="auto"/>
            </w:tcBorders>
            <w:shd w:val="clear" w:color="auto" w:fill="auto"/>
            <w:noWrap/>
            <w:vAlign w:val="center"/>
            <w:hideMark/>
          </w:tcPr>
          <w:p w14:paraId="2361CA3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79986D6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7AA3A8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893F76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F860FC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517AFA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38B9ED7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3527C9" w:rsidRPr="00F46A6D" w14:paraId="2E1C112C"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6C398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98</w:t>
            </w:r>
          </w:p>
        </w:tc>
        <w:tc>
          <w:tcPr>
            <w:tcW w:w="820" w:type="dxa"/>
            <w:tcBorders>
              <w:top w:val="nil"/>
              <w:left w:val="nil"/>
              <w:bottom w:val="single" w:sz="4" w:space="0" w:color="auto"/>
              <w:right w:val="single" w:sz="4" w:space="0" w:color="auto"/>
            </w:tcBorders>
            <w:shd w:val="clear" w:color="auto" w:fill="auto"/>
            <w:noWrap/>
            <w:vAlign w:val="center"/>
            <w:hideMark/>
          </w:tcPr>
          <w:p w14:paraId="5BE8926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0444DAB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086CCB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E691B9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15555A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1C334D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08CFFCA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3527C9" w:rsidRPr="00F46A6D" w14:paraId="0690856E"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CB868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lastRenderedPageBreak/>
              <w:t>99</w:t>
            </w:r>
          </w:p>
        </w:tc>
        <w:tc>
          <w:tcPr>
            <w:tcW w:w="820" w:type="dxa"/>
            <w:tcBorders>
              <w:top w:val="nil"/>
              <w:left w:val="nil"/>
              <w:bottom w:val="single" w:sz="4" w:space="0" w:color="auto"/>
              <w:right w:val="single" w:sz="4" w:space="0" w:color="auto"/>
            </w:tcBorders>
            <w:shd w:val="clear" w:color="auto" w:fill="auto"/>
            <w:noWrap/>
            <w:vAlign w:val="center"/>
            <w:hideMark/>
          </w:tcPr>
          <w:p w14:paraId="6BF5803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444502F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68FAC1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0CA2A4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6C4AE8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269191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64F42DD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3527C9" w:rsidRPr="00F46A6D" w14:paraId="4781354B"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5B700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100</w:t>
            </w:r>
          </w:p>
        </w:tc>
        <w:tc>
          <w:tcPr>
            <w:tcW w:w="820" w:type="dxa"/>
            <w:tcBorders>
              <w:top w:val="nil"/>
              <w:left w:val="nil"/>
              <w:bottom w:val="single" w:sz="4" w:space="0" w:color="auto"/>
              <w:right w:val="single" w:sz="4" w:space="0" w:color="auto"/>
            </w:tcBorders>
            <w:shd w:val="clear" w:color="auto" w:fill="auto"/>
            <w:noWrap/>
            <w:vAlign w:val="center"/>
            <w:hideMark/>
          </w:tcPr>
          <w:p w14:paraId="5BE596A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11D27ED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5358814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563663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155306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C2E08B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1D119B5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bl>
    <w:p w14:paraId="42E64C2C" w14:textId="77777777" w:rsidR="00EB3D34" w:rsidRPr="00F46A6D" w:rsidRDefault="00EB3D34" w:rsidP="00DF403D">
      <w:pPr>
        <w:spacing w:line="360" w:lineRule="auto"/>
      </w:pPr>
    </w:p>
    <w:tbl>
      <w:tblPr>
        <w:tblW w:w="9601" w:type="dxa"/>
        <w:tblInd w:w="93" w:type="dxa"/>
        <w:tblLook w:val="04A0" w:firstRow="1" w:lastRow="0" w:firstColumn="1" w:lastColumn="0" w:noHBand="0" w:noVBand="1"/>
      </w:tblPr>
      <w:tblGrid>
        <w:gridCol w:w="960"/>
        <w:gridCol w:w="847"/>
        <w:gridCol w:w="847"/>
        <w:gridCol w:w="847"/>
        <w:gridCol w:w="847"/>
        <w:gridCol w:w="847"/>
        <w:gridCol w:w="847"/>
        <w:gridCol w:w="847"/>
        <w:gridCol w:w="847"/>
        <w:gridCol w:w="1865"/>
      </w:tblGrid>
      <w:tr w:rsidR="003527C9" w:rsidRPr="00F46A6D" w14:paraId="2F3A53CB" w14:textId="77777777" w:rsidTr="003527C9">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50A3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NO</w:t>
            </w:r>
          </w:p>
        </w:tc>
        <w:tc>
          <w:tcPr>
            <w:tcW w:w="8641" w:type="dxa"/>
            <w:gridSpan w:val="9"/>
            <w:tcBorders>
              <w:top w:val="single" w:sz="4" w:space="0" w:color="auto"/>
              <w:left w:val="nil"/>
              <w:bottom w:val="single" w:sz="4" w:space="0" w:color="auto"/>
              <w:right w:val="single" w:sz="4" w:space="0" w:color="auto"/>
            </w:tcBorders>
            <w:shd w:val="clear" w:color="auto" w:fill="auto"/>
            <w:noWrap/>
            <w:vAlign w:val="center"/>
            <w:hideMark/>
          </w:tcPr>
          <w:p w14:paraId="14662F89" w14:textId="486DC709"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 xml:space="preserve"> KEMUDAHAN</w:t>
            </w:r>
          </w:p>
        </w:tc>
      </w:tr>
      <w:tr w:rsidR="003527C9" w:rsidRPr="00F46A6D" w14:paraId="45BA621A" w14:textId="77777777" w:rsidTr="003527C9">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BAD4EFC" w14:textId="77777777" w:rsidR="003527C9" w:rsidRPr="00F46A6D" w:rsidRDefault="003527C9" w:rsidP="00DF403D">
            <w:pPr>
              <w:spacing w:after="0" w:line="360" w:lineRule="auto"/>
              <w:rPr>
                <w:rFonts w:ascii="Times New Roman" w:eastAsia="Times New Roman" w:hAnsi="Times New Roman" w:cs="Times New Roman"/>
                <w:color w:val="000000"/>
              </w:rPr>
            </w:pPr>
          </w:p>
        </w:tc>
        <w:tc>
          <w:tcPr>
            <w:tcW w:w="847" w:type="dxa"/>
            <w:tcBorders>
              <w:top w:val="nil"/>
              <w:left w:val="nil"/>
              <w:bottom w:val="single" w:sz="4" w:space="0" w:color="auto"/>
              <w:right w:val="single" w:sz="4" w:space="0" w:color="auto"/>
            </w:tcBorders>
            <w:shd w:val="clear" w:color="auto" w:fill="auto"/>
            <w:noWrap/>
            <w:vAlign w:val="center"/>
            <w:hideMark/>
          </w:tcPr>
          <w:p w14:paraId="72BC1B3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X2.1</w:t>
            </w:r>
          </w:p>
        </w:tc>
        <w:tc>
          <w:tcPr>
            <w:tcW w:w="847" w:type="dxa"/>
            <w:tcBorders>
              <w:top w:val="nil"/>
              <w:left w:val="nil"/>
              <w:bottom w:val="single" w:sz="4" w:space="0" w:color="auto"/>
              <w:right w:val="single" w:sz="4" w:space="0" w:color="auto"/>
            </w:tcBorders>
            <w:shd w:val="clear" w:color="auto" w:fill="auto"/>
            <w:noWrap/>
            <w:vAlign w:val="center"/>
            <w:hideMark/>
          </w:tcPr>
          <w:p w14:paraId="356E29E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X2.2</w:t>
            </w:r>
          </w:p>
        </w:tc>
        <w:tc>
          <w:tcPr>
            <w:tcW w:w="847" w:type="dxa"/>
            <w:tcBorders>
              <w:top w:val="nil"/>
              <w:left w:val="nil"/>
              <w:bottom w:val="single" w:sz="4" w:space="0" w:color="auto"/>
              <w:right w:val="single" w:sz="4" w:space="0" w:color="auto"/>
            </w:tcBorders>
            <w:shd w:val="clear" w:color="auto" w:fill="auto"/>
            <w:noWrap/>
            <w:vAlign w:val="center"/>
            <w:hideMark/>
          </w:tcPr>
          <w:p w14:paraId="5E4AAA6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X2.3</w:t>
            </w:r>
          </w:p>
        </w:tc>
        <w:tc>
          <w:tcPr>
            <w:tcW w:w="847" w:type="dxa"/>
            <w:tcBorders>
              <w:top w:val="nil"/>
              <w:left w:val="nil"/>
              <w:bottom w:val="single" w:sz="4" w:space="0" w:color="auto"/>
              <w:right w:val="single" w:sz="4" w:space="0" w:color="auto"/>
            </w:tcBorders>
            <w:shd w:val="clear" w:color="auto" w:fill="auto"/>
            <w:noWrap/>
            <w:vAlign w:val="center"/>
            <w:hideMark/>
          </w:tcPr>
          <w:p w14:paraId="71774A2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X2.4</w:t>
            </w:r>
          </w:p>
        </w:tc>
        <w:tc>
          <w:tcPr>
            <w:tcW w:w="847" w:type="dxa"/>
            <w:tcBorders>
              <w:top w:val="nil"/>
              <w:left w:val="nil"/>
              <w:bottom w:val="single" w:sz="4" w:space="0" w:color="auto"/>
              <w:right w:val="single" w:sz="4" w:space="0" w:color="auto"/>
            </w:tcBorders>
            <w:shd w:val="clear" w:color="auto" w:fill="auto"/>
            <w:noWrap/>
            <w:vAlign w:val="center"/>
            <w:hideMark/>
          </w:tcPr>
          <w:p w14:paraId="086521E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X2.5</w:t>
            </w:r>
          </w:p>
        </w:tc>
        <w:tc>
          <w:tcPr>
            <w:tcW w:w="847" w:type="dxa"/>
            <w:tcBorders>
              <w:top w:val="nil"/>
              <w:left w:val="nil"/>
              <w:bottom w:val="single" w:sz="4" w:space="0" w:color="auto"/>
              <w:right w:val="single" w:sz="4" w:space="0" w:color="auto"/>
            </w:tcBorders>
            <w:shd w:val="clear" w:color="auto" w:fill="auto"/>
            <w:noWrap/>
            <w:vAlign w:val="center"/>
            <w:hideMark/>
          </w:tcPr>
          <w:p w14:paraId="2AD32D8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X2.6</w:t>
            </w:r>
          </w:p>
        </w:tc>
        <w:tc>
          <w:tcPr>
            <w:tcW w:w="847" w:type="dxa"/>
            <w:tcBorders>
              <w:top w:val="nil"/>
              <w:left w:val="nil"/>
              <w:bottom w:val="single" w:sz="4" w:space="0" w:color="auto"/>
              <w:right w:val="single" w:sz="4" w:space="0" w:color="auto"/>
            </w:tcBorders>
            <w:shd w:val="clear" w:color="auto" w:fill="auto"/>
            <w:noWrap/>
            <w:vAlign w:val="center"/>
            <w:hideMark/>
          </w:tcPr>
          <w:p w14:paraId="0286893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X2.7</w:t>
            </w:r>
          </w:p>
        </w:tc>
        <w:tc>
          <w:tcPr>
            <w:tcW w:w="847" w:type="dxa"/>
            <w:tcBorders>
              <w:top w:val="nil"/>
              <w:left w:val="nil"/>
              <w:bottom w:val="single" w:sz="4" w:space="0" w:color="auto"/>
              <w:right w:val="single" w:sz="4" w:space="0" w:color="auto"/>
            </w:tcBorders>
            <w:shd w:val="clear" w:color="auto" w:fill="auto"/>
            <w:noWrap/>
            <w:vAlign w:val="center"/>
            <w:hideMark/>
          </w:tcPr>
          <w:p w14:paraId="7E4B799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X2.8</w:t>
            </w:r>
          </w:p>
        </w:tc>
        <w:tc>
          <w:tcPr>
            <w:tcW w:w="1865" w:type="dxa"/>
            <w:tcBorders>
              <w:top w:val="nil"/>
              <w:left w:val="nil"/>
              <w:bottom w:val="single" w:sz="4" w:space="0" w:color="auto"/>
              <w:right w:val="single" w:sz="4" w:space="0" w:color="auto"/>
            </w:tcBorders>
            <w:shd w:val="clear" w:color="auto" w:fill="auto"/>
            <w:noWrap/>
            <w:vAlign w:val="center"/>
            <w:hideMark/>
          </w:tcPr>
          <w:p w14:paraId="3083A76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TOTALX2</w:t>
            </w:r>
          </w:p>
        </w:tc>
      </w:tr>
      <w:tr w:rsidR="003527C9" w:rsidRPr="00F46A6D" w14:paraId="1E347BE6"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525C0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w:t>
            </w:r>
          </w:p>
        </w:tc>
        <w:tc>
          <w:tcPr>
            <w:tcW w:w="847" w:type="dxa"/>
            <w:tcBorders>
              <w:top w:val="nil"/>
              <w:left w:val="nil"/>
              <w:bottom w:val="single" w:sz="4" w:space="0" w:color="auto"/>
              <w:right w:val="single" w:sz="4" w:space="0" w:color="auto"/>
            </w:tcBorders>
            <w:shd w:val="clear" w:color="auto" w:fill="auto"/>
            <w:noWrap/>
            <w:vAlign w:val="center"/>
            <w:hideMark/>
          </w:tcPr>
          <w:p w14:paraId="64A2726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70BDA2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CBC998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A5AB2F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48FE52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F55D61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1B03058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DF8B9E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2A01B2C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33</w:t>
            </w:r>
          </w:p>
        </w:tc>
      </w:tr>
      <w:tr w:rsidR="003527C9" w:rsidRPr="00F46A6D" w14:paraId="44889B89"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81E6D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847" w:type="dxa"/>
            <w:tcBorders>
              <w:top w:val="nil"/>
              <w:left w:val="nil"/>
              <w:bottom w:val="single" w:sz="4" w:space="0" w:color="auto"/>
              <w:right w:val="single" w:sz="4" w:space="0" w:color="auto"/>
            </w:tcBorders>
            <w:shd w:val="clear" w:color="auto" w:fill="auto"/>
            <w:noWrap/>
            <w:vAlign w:val="center"/>
            <w:hideMark/>
          </w:tcPr>
          <w:p w14:paraId="3881C07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64C1607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99E506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7980635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D6F5F6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847" w:type="dxa"/>
            <w:tcBorders>
              <w:top w:val="nil"/>
              <w:left w:val="nil"/>
              <w:bottom w:val="single" w:sz="4" w:space="0" w:color="auto"/>
              <w:right w:val="single" w:sz="4" w:space="0" w:color="auto"/>
            </w:tcBorders>
            <w:shd w:val="clear" w:color="auto" w:fill="auto"/>
            <w:noWrap/>
            <w:vAlign w:val="center"/>
            <w:hideMark/>
          </w:tcPr>
          <w:p w14:paraId="44AC2D8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1C5AE9C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6C78CC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1070701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32</w:t>
            </w:r>
          </w:p>
        </w:tc>
      </w:tr>
      <w:tr w:rsidR="003527C9" w:rsidRPr="00F46A6D" w14:paraId="5481994D"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C3C2A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3C0FE32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488B130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A650F8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21101F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18601E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1D02ECB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143F98A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6D0CBC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7327AF6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36</w:t>
            </w:r>
          </w:p>
        </w:tc>
      </w:tr>
      <w:tr w:rsidR="003527C9" w:rsidRPr="00F46A6D" w14:paraId="34A14C5F"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E2FB8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0D7909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28D25C4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2929DEF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465B69C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BF6763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9215A1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F8B17B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6190FF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6A86135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39</w:t>
            </w:r>
          </w:p>
        </w:tc>
      </w:tr>
      <w:tr w:rsidR="003527C9" w:rsidRPr="00F46A6D" w14:paraId="3121B7F9"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FBA8D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1388E8C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6577F6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5C03D9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B08485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7CAF93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0C73F6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6D8CB8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605DEB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4A3D6A3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34</w:t>
            </w:r>
          </w:p>
        </w:tc>
      </w:tr>
      <w:tr w:rsidR="003527C9" w:rsidRPr="00F46A6D" w14:paraId="43690859"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9B911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w:t>
            </w:r>
          </w:p>
        </w:tc>
        <w:tc>
          <w:tcPr>
            <w:tcW w:w="847" w:type="dxa"/>
            <w:tcBorders>
              <w:top w:val="nil"/>
              <w:left w:val="nil"/>
              <w:bottom w:val="single" w:sz="4" w:space="0" w:color="auto"/>
              <w:right w:val="single" w:sz="4" w:space="0" w:color="auto"/>
            </w:tcBorders>
            <w:shd w:val="clear" w:color="auto" w:fill="auto"/>
            <w:noWrap/>
            <w:vAlign w:val="center"/>
            <w:hideMark/>
          </w:tcPr>
          <w:p w14:paraId="6C19093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1782C31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E823F6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5C78FF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3EBA58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239932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5CFA6C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7A3DBEB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2DCA429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35</w:t>
            </w:r>
          </w:p>
        </w:tc>
      </w:tr>
      <w:tr w:rsidR="003527C9" w:rsidRPr="00F46A6D" w14:paraId="796CB675"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721D5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w:t>
            </w:r>
          </w:p>
        </w:tc>
        <w:tc>
          <w:tcPr>
            <w:tcW w:w="847" w:type="dxa"/>
            <w:tcBorders>
              <w:top w:val="nil"/>
              <w:left w:val="nil"/>
              <w:bottom w:val="single" w:sz="4" w:space="0" w:color="auto"/>
              <w:right w:val="single" w:sz="4" w:space="0" w:color="auto"/>
            </w:tcBorders>
            <w:shd w:val="clear" w:color="auto" w:fill="auto"/>
            <w:noWrap/>
            <w:vAlign w:val="center"/>
            <w:hideMark/>
          </w:tcPr>
          <w:p w14:paraId="47DC78B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0108DE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61FB27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90DCB2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1378E2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B55591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447A8E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C27DF8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1865" w:type="dxa"/>
            <w:tcBorders>
              <w:top w:val="nil"/>
              <w:left w:val="nil"/>
              <w:bottom w:val="single" w:sz="4" w:space="0" w:color="auto"/>
              <w:right w:val="single" w:sz="4" w:space="0" w:color="auto"/>
            </w:tcBorders>
            <w:shd w:val="clear" w:color="auto" w:fill="auto"/>
            <w:noWrap/>
            <w:vAlign w:val="center"/>
            <w:hideMark/>
          </w:tcPr>
          <w:p w14:paraId="00B6A1E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31</w:t>
            </w:r>
          </w:p>
        </w:tc>
      </w:tr>
      <w:tr w:rsidR="003527C9" w:rsidRPr="00F46A6D" w14:paraId="599C44FF"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A0AD8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w:t>
            </w:r>
          </w:p>
        </w:tc>
        <w:tc>
          <w:tcPr>
            <w:tcW w:w="847" w:type="dxa"/>
            <w:tcBorders>
              <w:top w:val="nil"/>
              <w:left w:val="nil"/>
              <w:bottom w:val="single" w:sz="4" w:space="0" w:color="auto"/>
              <w:right w:val="single" w:sz="4" w:space="0" w:color="auto"/>
            </w:tcBorders>
            <w:shd w:val="clear" w:color="auto" w:fill="auto"/>
            <w:noWrap/>
            <w:vAlign w:val="center"/>
            <w:hideMark/>
          </w:tcPr>
          <w:p w14:paraId="612DDF3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7D8621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3391AC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0C4094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BA48DE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2E4049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70903D5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88E067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2B9A4D8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37</w:t>
            </w:r>
          </w:p>
        </w:tc>
      </w:tr>
      <w:tr w:rsidR="003527C9" w:rsidRPr="00F46A6D" w14:paraId="397AE266"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0FE37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w:t>
            </w:r>
          </w:p>
        </w:tc>
        <w:tc>
          <w:tcPr>
            <w:tcW w:w="847" w:type="dxa"/>
            <w:tcBorders>
              <w:top w:val="nil"/>
              <w:left w:val="nil"/>
              <w:bottom w:val="single" w:sz="4" w:space="0" w:color="auto"/>
              <w:right w:val="single" w:sz="4" w:space="0" w:color="auto"/>
            </w:tcBorders>
            <w:shd w:val="clear" w:color="auto" w:fill="auto"/>
            <w:noWrap/>
            <w:vAlign w:val="center"/>
            <w:hideMark/>
          </w:tcPr>
          <w:p w14:paraId="0B97587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829216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CF315E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49D171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98AA54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6F3F7F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87D017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EAE35A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7C4D386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33</w:t>
            </w:r>
          </w:p>
        </w:tc>
      </w:tr>
      <w:tr w:rsidR="003527C9" w:rsidRPr="00F46A6D" w14:paraId="4A3DDBA8"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4C486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10</w:t>
            </w:r>
          </w:p>
        </w:tc>
        <w:tc>
          <w:tcPr>
            <w:tcW w:w="847" w:type="dxa"/>
            <w:tcBorders>
              <w:top w:val="nil"/>
              <w:left w:val="nil"/>
              <w:bottom w:val="single" w:sz="4" w:space="0" w:color="auto"/>
              <w:right w:val="single" w:sz="4" w:space="0" w:color="auto"/>
            </w:tcBorders>
            <w:shd w:val="clear" w:color="auto" w:fill="auto"/>
            <w:noWrap/>
            <w:vAlign w:val="center"/>
            <w:hideMark/>
          </w:tcPr>
          <w:p w14:paraId="1B839AF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2DC20D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1E4934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8F3B77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8D2C0A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836824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5E30473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7D29D59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1865" w:type="dxa"/>
            <w:tcBorders>
              <w:top w:val="nil"/>
              <w:left w:val="nil"/>
              <w:bottom w:val="single" w:sz="4" w:space="0" w:color="auto"/>
              <w:right w:val="single" w:sz="4" w:space="0" w:color="auto"/>
            </w:tcBorders>
            <w:shd w:val="clear" w:color="auto" w:fill="auto"/>
            <w:noWrap/>
            <w:vAlign w:val="center"/>
            <w:hideMark/>
          </w:tcPr>
          <w:p w14:paraId="48F3C0F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29</w:t>
            </w:r>
          </w:p>
        </w:tc>
      </w:tr>
      <w:tr w:rsidR="003527C9" w:rsidRPr="00F46A6D" w14:paraId="61FB3E5C"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208A6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11</w:t>
            </w:r>
          </w:p>
        </w:tc>
        <w:tc>
          <w:tcPr>
            <w:tcW w:w="847" w:type="dxa"/>
            <w:tcBorders>
              <w:top w:val="nil"/>
              <w:left w:val="nil"/>
              <w:bottom w:val="single" w:sz="4" w:space="0" w:color="auto"/>
              <w:right w:val="single" w:sz="4" w:space="0" w:color="auto"/>
            </w:tcBorders>
            <w:shd w:val="clear" w:color="auto" w:fill="auto"/>
            <w:noWrap/>
            <w:vAlign w:val="center"/>
            <w:hideMark/>
          </w:tcPr>
          <w:p w14:paraId="756A917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45B92B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81771E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67AAB4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B0A7BC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1C3B036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1EFDF07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EFED69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617BB5D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35</w:t>
            </w:r>
          </w:p>
        </w:tc>
      </w:tr>
      <w:tr w:rsidR="003527C9" w:rsidRPr="00F46A6D" w14:paraId="699B218F"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94400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12</w:t>
            </w:r>
          </w:p>
        </w:tc>
        <w:tc>
          <w:tcPr>
            <w:tcW w:w="847" w:type="dxa"/>
            <w:tcBorders>
              <w:top w:val="nil"/>
              <w:left w:val="nil"/>
              <w:bottom w:val="single" w:sz="4" w:space="0" w:color="auto"/>
              <w:right w:val="single" w:sz="4" w:space="0" w:color="auto"/>
            </w:tcBorders>
            <w:shd w:val="clear" w:color="auto" w:fill="auto"/>
            <w:noWrap/>
            <w:vAlign w:val="center"/>
            <w:hideMark/>
          </w:tcPr>
          <w:p w14:paraId="186999B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63A286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202C5F4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150875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9656FF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3865D7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4BD1B5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5CEA28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433F2C8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35</w:t>
            </w:r>
          </w:p>
        </w:tc>
      </w:tr>
      <w:tr w:rsidR="003527C9" w:rsidRPr="00F46A6D" w14:paraId="5455C075"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635CD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13</w:t>
            </w:r>
          </w:p>
        </w:tc>
        <w:tc>
          <w:tcPr>
            <w:tcW w:w="847" w:type="dxa"/>
            <w:tcBorders>
              <w:top w:val="nil"/>
              <w:left w:val="nil"/>
              <w:bottom w:val="single" w:sz="4" w:space="0" w:color="auto"/>
              <w:right w:val="single" w:sz="4" w:space="0" w:color="auto"/>
            </w:tcBorders>
            <w:shd w:val="clear" w:color="auto" w:fill="auto"/>
            <w:noWrap/>
            <w:vAlign w:val="center"/>
            <w:hideMark/>
          </w:tcPr>
          <w:p w14:paraId="21ED818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2F8F787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E0CD48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D4134F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999313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500A8E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155D3F3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54E5CB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1865" w:type="dxa"/>
            <w:tcBorders>
              <w:top w:val="nil"/>
              <w:left w:val="nil"/>
              <w:bottom w:val="single" w:sz="4" w:space="0" w:color="auto"/>
              <w:right w:val="single" w:sz="4" w:space="0" w:color="auto"/>
            </w:tcBorders>
            <w:shd w:val="clear" w:color="auto" w:fill="auto"/>
            <w:noWrap/>
            <w:vAlign w:val="center"/>
            <w:hideMark/>
          </w:tcPr>
          <w:p w14:paraId="1A47ECD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36</w:t>
            </w:r>
          </w:p>
        </w:tc>
      </w:tr>
      <w:tr w:rsidR="003527C9" w:rsidRPr="00F46A6D" w14:paraId="1F6E7639"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C525D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14</w:t>
            </w:r>
          </w:p>
        </w:tc>
        <w:tc>
          <w:tcPr>
            <w:tcW w:w="847" w:type="dxa"/>
            <w:tcBorders>
              <w:top w:val="nil"/>
              <w:left w:val="nil"/>
              <w:bottom w:val="single" w:sz="4" w:space="0" w:color="auto"/>
              <w:right w:val="single" w:sz="4" w:space="0" w:color="auto"/>
            </w:tcBorders>
            <w:shd w:val="clear" w:color="auto" w:fill="auto"/>
            <w:noWrap/>
            <w:vAlign w:val="center"/>
            <w:hideMark/>
          </w:tcPr>
          <w:p w14:paraId="3E4A759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98CECE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E6940B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6E4B4C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EF7F94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A23017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BFC28F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43BD6E4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553CFAC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36</w:t>
            </w:r>
          </w:p>
        </w:tc>
      </w:tr>
      <w:tr w:rsidR="003527C9" w:rsidRPr="00F46A6D" w14:paraId="2816EDBE"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BA23D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15</w:t>
            </w:r>
          </w:p>
        </w:tc>
        <w:tc>
          <w:tcPr>
            <w:tcW w:w="847" w:type="dxa"/>
            <w:tcBorders>
              <w:top w:val="nil"/>
              <w:left w:val="nil"/>
              <w:bottom w:val="single" w:sz="4" w:space="0" w:color="auto"/>
              <w:right w:val="single" w:sz="4" w:space="0" w:color="auto"/>
            </w:tcBorders>
            <w:shd w:val="clear" w:color="auto" w:fill="auto"/>
            <w:noWrap/>
            <w:vAlign w:val="center"/>
            <w:hideMark/>
          </w:tcPr>
          <w:p w14:paraId="5EFD3B8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3E291A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5F9753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E1209B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50B38F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A95889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5A5E46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838B55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6292781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33</w:t>
            </w:r>
          </w:p>
        </w:tc>
      </w:tr>
      <w:tr w:rsidR="003527C9" w:rsidRPr="00F46A6D" w14:paraId="3E6920FA"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AB598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16</w:t>
            </w:r>
          </w:p>
        </w:tc>
        <w:tc>
          <w:tcPr>
            <w:tcW w:w="847" w:type="dxa"/>
            <w:tcBorders>
              <w:top w:val="nil"/>
              <w:left w:val="nil"/>
              <w:bottom w:val="single" w:sz="4" w:space="0" w:color="auto"/>
              <w:right w:val="single" w:sz="4" w:space="0" w:color="auto"/>
            </w:tcBorders>
            <w:shd w:val="clear" w:color="auto" w:fill="auto"/>
            <w:noWrap/>
            <w:vAlign w:val="center"/>
            <w:hideMark/>
          </w:tcPr>
          <w:p w14:paraId="52958EA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4E8E0F2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AE93D3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0DF2BB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2C9D148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1293AF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45C8BB6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40C925F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7FC1871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35</w:t>
            </w:r>
          </w:p>
        </w:tc>
      </w:tr>
      <w:tr w:rsidR="003527C9" w:rsidRPr="00F46A6D" w14:paraId="3FAD5F0A"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22EE8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17</w:t>
            </w:r>
          </w:p>
        </w:tc>
        <w:tc>
          <w:tcPr>
            <w:tcW w:w="847" w:type="dxa"/>
            <w:tcBorders>
              <w:top w:val="nil"/>
              <w:left w:val="nil"/>
              <w:bottom w:val="single" w:sz="4" w:space="0" w:color="auto"/>
              <w:right w:val="single" w:sz="4" w:space="0" w:color="auto"/>
            </w:tcBorders>
            <w:shd w:val="clear" w:color="auto" w:fill="auto"/>
            <w:noWrap/>
            <w:vAlign w:val="center"/>
            <w:hideMark/>
          </w:tcPr>
          <w:p w14:paraId="7126D8A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A53B1A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77D2314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5BA194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5F68D5E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3E36E6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70EB9E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AFDFED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2D26AC5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32</w:t>
            </w:r>
          </w:p>
        </w:tc>
      </w:tr>
      <w:tr w:rsidR="003527C9" w:rsidRPr="00F46A6D" w14:paraId="11C10BDC"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23E4A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18</w:t>
            </w:r>
          </w:p>
        </w:tc>
        <w:tc>
          <w:tcPr>
            <w:tcW w:w="847" w:type="dxa"/>
            <w:tcBorders>
              <w:top w:val="nil"/>
              <w:left w:val="nil"/>
              <w:bottom w:val="single" w:sz="4" w:space="0" w:color="auto"/>
              <w:right w:val="single" w:sz="4" w:space="0" w:color="auto"/>
            </w:tcBorders>
            <w:shd w:val="clear" w:color="auto" w:fill="auto"/>
            <w:noWrap/>
            <w:vAlign w:val="center"/>
            <w:hideMark/>
          </w:tcPr>
          <w:p w14:paraId="7107318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C04130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35B180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8B4F97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1D323E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C15D87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D1E553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FB85F8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1865" w:type="dxa"/>
            <w:tcBorders>
              <w:top w:val="nil"/>
              <w:left w:val="nil"/>
              <w:bottom w:val="single" w:sz="4" w:space="0" w:color="auto"/>
              <w:right w:val="single" w:sz="4" w:space="0" w:color="auto"/>
            </w:tcBorders>
            <w:shd w:val="clear" w:color="auto" w:fill="auto"/>
            <w:noWrap/>
            <w:vAlign w:val="center"/>
            <w:hideMark/>
          </w:tcPr>
          <w:p w14:paraId="6F3650A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34</w:t>
            </w:r>
          </w:p>
        </w:tc>
      </w:tr>
      <w:tr w:rsidR="003527C9" w:rsidRPr="00F46A6D" w14:paraId="079FBA06"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F0ADB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19</w:t>
            </w:r>
          </w:p>
        </w:tc>
        <w:tc>
          <w:tcPr>
            <w:tcW w:w="847" w:type="dxa"/>
            <w:tcBorders>
              <w:top w:val="nil"/>
              <w:left w:val="nil"/>
              <w:bottom w:val="single" w:sz="4" w:space="0" w:color="auto"/>
              <w:right w:val="single" w:sz="4" w:space="0" w:color="auto"/>
            </w:tcBorders>
            <w:shd w:val="clear" w:color="auto" w:fill="auto"/>
            <w:noWrap/>
            <w:vAlign w:val="center"/>
            <w:hideMark/>
          </w:tcPr>
          <w:p w14:paraId="6D44570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1CBD82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430089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1C65A2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217D671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2E84D1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4E281F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0A097F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2BF2407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34</w:t>
            </w:r>
          </w:p>
        </w:tc>
      </w:tr>
      <w:tr w:rsidR="003527C9" w:rsidRPr="00F46A6D" w14:paraId="50909140"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B03E4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20</w:t>
            </w:r>
          </w:p>
        </w:tc>
        <w:tc>
          <w:tcPr>
            <w:tcW w:w="847" w:type="dxa"/>
            <w:tcBorders>
              <w:top w:val="nil"/>
              <w:left w:val="nil"/>
              <w:bottom w:val="single" w:sz="4" w:space="0" w:color="auto"/>
              <w:right w:val="single" w:sz="4" w:space="0" w:color="auto"/>
            </w:tcBorders>
            <w:shd w:val="clear" w:color="auto" w:fill="auto"/>
            <w:noWrap/>
            <w:vAlign w:val="center"/>
            <w:hideMark/>
          </w:tcPr>
          <w:p w14:paraId="2551ED9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5313A59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3C5304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ED99A1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CF921B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2C8F86F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93A1DD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597354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74E3571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33</w:t>
            </w:r>
          </w:p>
        </w:tc>
      </w:tr>
      <w:tr w:rsidR="003527C9" w:rsidRPr="00F46A6D" w14:paraId="2881D37C"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212F2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21</w:t>
            </w:r>
          </w:p>
        </w:tc>
        <w:tc>
          <w:tcPr>
            <w:tcW w:w="847" w:type="dxa"/>
            <w:tcBorders>
              <w:top w:val="nil"/>
              <w:left w:val="nil"/>
              <w:bottom w:val="single" w:sz="4" w:space="0" w:color="auto"/>
              <w:right w:val="single" w:sz="4" w:space="0" w:color="auto"/>
            </w:tcBorders>
            <w:shd w:val="clear" w:color="auto" w:fill="auto"/>
            <w:noWrap/>
            <w:vAlign w:val="center"/>
            <w:hideMark/>
          </w:tcPr>
          <w:p w14:paraId="751B8C8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CEB770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3041385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511BD07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319B4D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C3C1BE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907982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36405C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4F3E6A5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33</w:t>
            </w:r>
          </w:p>
        </w:tc>
      </w:tr>
      <w:tr w:rsidR="003527C9" w:rsidRPr="00F46A6D" w14:paraId="30CA0CCA"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9B140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22</w:t>
            </w:r>
          </w:p>
        </w:tc>
        <w:tc>
          <w:tcPr>
            <w:tcW w:w="847" w:type="dxa"/>
            <w:tcBorders>
              <w:top w:val="nil"/>
              <w:left w:val="nil"/>
              <w:bottom w:val="single" w:sz="4" w:space="0" w:color="auto"/>
              <w:right w:val="single" w:sz="4" w:space="0" w:color="auto"/>
            </w:tcBorders>
            <w:shd w:val="clear" w:color="auto" w:fill="auto"/>
            <w:noWrap/>
            <w:vAlign w:val="center"/>
            <w:hideMark/>
          </w:tcPr>
          <w:p w14:paraId="335B9A5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5C3DFBD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0F32BF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BEA79C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D4F638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9A8D78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1D6222F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58E39F3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2F60D4A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30</w:t>
            </w:r>
          </w:p>
        </w:tc>
      </w:tr>
      <w:tr w:rsidR="003527C9" w:rsidRPr="00F46A6D" w14:paraId="3C1A2B30"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59753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23</w:t>
            </w:r>
          </w:p>
        </w:tc>
        <w:tc>
          <w:tcPr>
            <w:tcW w:w="847" w:type="dxa"/>
            <w:tcBorders>
              <w:top w:val="nil"/>
              <w:left w:val="nil"/>
              <w:bottom w:val="single" w:sz="4" w:space="0" w:color="auto"/>
              <w:right w:val="single" w:sz="4" w:space="0" w:color="auto"/>
            </w:tcBorders>
            <w:shd w:val="clear" w:color="auto" w:fill="auto"/>
            <w:noWrap/>
            <w:vAlign w:val="center"/>
            <w:hideMark/>
          </w:tcPr>
          <w:p w14:paraId="4CF315B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24954A6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0E531B7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255289B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6A79FC4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64CF547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00E7D63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59128B7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1865" w:type="dxa"/>
            <w:tcBorders>
              <w:top w:val="nil"/>
              <w:left w:val="nil"/>
              <w:bottom w:val="single" w:sz="4" w:space="0" w:color="auto"/>
              <w:right w:val="single" w:sz="4" w:space="0" w:color="auto"/>
            </w:tcBorders>
            <w:shd w:val="clear" w:color="auto" w:fill="auto"/>
            <w:noWrap/>
            <w:vAlign w:val="center"/>
            <w:hideMark/>
          </w:tcPr>
          <w:p w14:paraId="377C717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3527C9" w:rsidRPr="00F46A6D" w14:paraId="7E5678E0"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F7B06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c>
          <w:tcPr>
            <w:tcW w:w="847" w:type="dxa"/>
            <w:tcBorders>
              <w:top w:val="nil"/>
              <w:left w:val="nil"/>
              <w:bottom w:val="single" w:sz="4" w:space="0" w:color="auto"/>
              <w:right w:val="single" w:sz="4" w:space="0" w:color="auto"/>
            </w:tcBorders>
            <w:shd w:val="clear" w:color="auto" w:fill="auto"/>
            <w:noWrap/>
            <w:vAlign w:val="center"/>
            <w:hideMark/>
          </w:tcPr>
          <w:p w14:paraId="0337ECD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138694A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D01B79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5EDF6E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526A35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655E24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7D6A02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FCBA4C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627D5C9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35</w:t>
            </w:r>
          </w:p>
        </w:tc>
      </w:tr>
      <w:tr w:rsidR="003527C9" w:rsidRPr="00F46A6D" w14:paraId="77CF878A"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68300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c>
          <w:tcPr>
            <w:tcW w:w="847" w:type="dxa"/>
            <w:tcBorders>
              <w:top w:val="nil"/>
              <w:left w:val="nil"/>
              <w:bottom w:val="single" w:sz="4" w:space="0" w:color="auto"/>
              <w:right w:val="single" w:sz="4" w:space="0" w:color="auto"/>
            </w:tcBorders>
            <w:shd w:val="clear" w:color="auto" w:fill="auto"/>
            <w:noWrap/>
            <w:vAlign w:val="center"/>
            <w:hideMark/>
          </w:tcPr>
          <w:p w14:paraId="7607196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965E88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59706D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DED767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9E6745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90A27E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45A91A1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35AAA0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483A18A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35</w:t>
            </w:r>
          </w:p>
        </w:tc>
      </w:tr>
      <w:tr w:rsidR="003527C9" w:rsidRPr="00F46A6D" w14:paraId="2898141F"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8FBC0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c>
          <w:tcPr>
            <w:tcW w:w="847" w:type="dxa"/>
            <w:tcBorders>
              <w:top w:val="nil"/>
              <w:left w:val="nil"/>
              <w:bottom w:val="single" w:sz="4" w:space="0" w:color="auto"/>
              <w:right w:val="single" w:sz="4" w:space="0" w:color="auto"/>
            </w:tcBorders>
            <w:shd w:val="clear" w:color="auto" w:fill="auto"/>
            <w:noWrap/>
            <w:vAlign w:val="center"/>
            <w:hideMark/>
          </w:tcPr>
          <w:p w14:paraId="782D655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095536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BAD9B6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4E301B2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68EB74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4C191DC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A97CA4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C38237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00B4867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36</w:t>
            </w:r>
          </w:p>
        </w:tc>
      </w:tr>
      <w:tr w:rsidR="003527C9" w:rsidRPr="00F46A6D" w14:paraId="08D9CCEB"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48B14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c>
          <w:tcPr>
            <w:tcW w:w="847" w:type="dxa"/>
            <w:tcBorders>
              <w:top w:val="nil"/>
              <w:left w:val="nil"/>
              <w:bottom w:val="single" w:sz="4" w:space="0" w:color="auto"/>
              <w:right w:val="single" w:sz="4" w:space="0" w:color="auto"/>
            </w:tcBorders>
            <w:shd w:val="clear" w:color="auto" w:fill="auto"/>
            <w:noWrap/>
            <w:vAlign w:val="center"/>
            <w:hideMark/>
          </w:tcPr>
          <w:p w14:paraId="18C5786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AA8B87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5BAB90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7581F2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1AB0C39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A4C1AD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24AECA0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08853A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68FE8FA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37</w:t>
            </w:r>
          </w:p>
        </w:tc>
      </w:tr>
      <w:tr w:rsidR="003527C9" w:rsidRPr="00F46A6D" w14:paraId="3FBFB760"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96FF4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28</w:t>
            </w:r>
          </w:p>
        </w:tc>
        <w:tc>
          <w:tcPr>
            <w:tcW w:w="847" w:type="dxa"/>
            <w:tcBorders>
              <w:top w:val="nil"/>
              <w:left w:val="nil"/>
              <w:bottom w:val="single" w:sz="4" w:space="0" w:color="auto"/>
              <w:right w:val="single" w:sz="4" w:space="0" w:color="auto"/>
            </w:tcBorders>
            <w:shd w:val="clear" w:color="auto" w:fill="auto"/>
            <w:noWrap/>
            <w:vAlign w:val="center"/>
            <w:hideMark/>
          </w:tcPr>
          <w:p w14:paraId="09CC319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79965B4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839415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78D3CA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05D223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FF69DB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30DCB2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33858B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13AF1B8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37</w:t>
            </w:r>
          </w:p>
        </w:tc>
      </w:tr>
      <w:tr w:rsidR="003527C9" w:rsidRPr="00F46A6D" w14:paraId="7AEB3A8E"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EAB39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lastRenderedPageBreak/>
              <w:t>29</w:t>
            </w:r>
          </w:p>
        </w:tc>
        <w:tc>
          <w:tcPr>
            <w:tcW w:w="847" w:type="dxa"/>
            <w:tcBorders>
              <w:top w:val="nil"/>
              <w:left w:val="nil"/>
              <w:bottom w:val="single" w:sz="4" w:space="0" w:color="auto"/>
              <w:right w:val="single" w:sz="4" w:space="0" w:color="auto"/>
            </w:tcBorders>
            <w:shd w:val="clear" w:color="auto" w:fill="auto"/>
            <w:noWrap/>
            <w:vAlign w:val="center"/>
            <w:hideMark/>
          </w:tcPr>
          <w:p w14:paraId="1EF8A04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329269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CB98F0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5B0A6C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4FC0D9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4A1609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E0491A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05457A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0EB2C2E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32</w:t>
            </w:r>
          </w:p>
        </w:tc>
      </w:tr>
      <w:tr w:rsidR="003527C9" w:rsidRPr="00F46A6D" w14:paraId="1B19B24D"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324D5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30</w:t>
            </w:r>
          </w:p>
        </w:tc>
        <w:tc>
          <w:tcPr>
            <w:tcW w:w="847" w:type="dxa"/>
            <w:tcBorders>
              <w:top w:val="nil"/>
              <w:left w:val="nil"/>
              <w:bottom w:val="single" w:sz="4" w:space="0" w:color="auto"/>
              <w:right w:val="single" w:sz="4" w:space="0" w:color="auto"/>
            </w:tcBorders>
            <w:shd w:val="clear" w:color="auto" w:fill="auto"/>
            <w:noWrap/>
            <w:vAlign w:val="center"/>
            <w:hideMark/>
          </w:tcPr>
          <w:p w14:paraId="7DCE419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CB7647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29734C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DD08BA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489C1C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3DC002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9FDD01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9252E5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726EAE1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32</w:t>
            </w:r>
          </w:p>
        </w:tc>
      </w:tr>
      <w:tr w:rsidR="003527C9" w:rsidRPr="00F46A6D" w14:paraId="379B518C"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D9F6E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31</w:t>
            </w:r>
          </w:p>
        </w:tc>
        <w:tc>
          <w:tcPr>
            <w:tcW w:w="847" w:type="dxa"/>
            <w:tcBorders>
              <w:top w:val="nil"/>
              <w:left w:val="nil"/>
              <w:bottom w:val="single" w:sz="4" w:space="0" w:color="auto"/>
              <w:right w:val="single" w:sz="4" w:space="0" w:color="auto"/>
            </w:tcBorders>
            <w:shd w:val="clear" w:color="auto" w:fill="auto"/>
            <w:noWrap/>
            <w:vAlign w:val="center"/>
            <w:hideMark/>
          </w:tcPr>
          <w:p w14:paraId="1BE11DD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847" w:type="dxa"/>
            <w:tcBorders>
              <w:top w:val="nil"/>
              <w:left w:val="nil"/>
              <w:bottom w:val="single" w:sz="4" w:space="0" w:color="auto"/>
              <w:right w:val="single" w:sz="4" w:space="0" w:color="auto"/>
            </w:tcBorders>
            <w:shd w:val="clear" w:color="auto" w:fill="auto"/>
            <w:noWrap/>
            <w:vAlign w:val="center"/>
            <w:hideMark/>
          </w:tcPr>
          <w:p w14:paraId="264162A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847" w:type="dxa"/>
            <w:tcBorders>
              <w:top w:val="nil"/>
              <w:left w:val="nil"/>
              <w:bottom w:val="single" w:sz="4" w:space="0" w:color="auto"/>
              <w:right w:val="single" w:sz="4" w:space="0" w:color="auto"/>
            </w:tcBorders>
            <w:shd w:val="clear" w:color="auto" w:fill="auto"/>
            <w:noWrap/>
            <w:vAlign w:val="center"/>
            <w:hideMark/>
          </w:tcPr>
          <w:p w14:paraId="3572229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76A6D69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983853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4599B24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3459CD1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741D25F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1865" w:type="dxa"/>
            <w:tcBorders>
              <w:top w:val="nil"/>
              <w:left w:val="nil"/>
              <w:bottom w:val="single" w:sz="4" w:space="0" w:color="auto"/>
              <w:right w:val="single" w:sz="4" w:space="0" w:color="auto"/>
            </w:tcBorders>
            <w:shd w:val="clear" w:color="auto" w:fill="auto"/>
            <w:noWrap/>
            <w:vAlign w:val="center"/>
            <w:hideMark/>
          </w:tcPr>
          <w:p w14:paraId="1D4693A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22</w:t>
            </w:r>
          </w:p>
        </w:tc>
      </w:tr>
      <w:tr w:rsidR="003527C9" w:rsidRPr="00F46A6D" w14:paraId="7981D015"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94469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32</w:t>
            </w:r>
          </w:p>
        </w:tc>
        <w:tc>
          <w:tcPr>
            <w:tcW w:w="847" w:type="dxa"/>
            <w:tcBorders>
              <w:top w:val="nil"/>
              <w:left w:val="nil"/>
              <w:bottom w:val="single" w:sz="4" w:space="0" w:color="auto"/>
              <w:right w:val="single" w:sz="4" w:space="0" w:color="auto"/>
            </w:tcBorders>
            <w:shd w:val="clear" w:color="auto" w:fill="auto"/>
            <w:noWrap/>
            <w:vAlign w:val="center"/>
            <w:hideMark/>
          </w:tcPr>
          <w:p w14:paraId="3F64194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7E2B2C4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94FB94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283A5E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F80188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03916A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4927065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792C2E1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2EF148C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38</w:t>
            </w:r>
          </w:p>
        </w:tc>
      </w:tr>
      <w:tr w:rsidR="003527C9" w:rsidRPr="00F46A6D" w14:paraId="09A23B23"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18B50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33</w:t>
            </w:r>
          </w:p>
        </w:tc>
        <w:tc>
          <w:tcPr>
            <w:tcW w:w="847" w:type="dxa"/>
            <w:tcBorders>
              <w:top w:val="nil"/>
              <w:left w:val="nil"/>
              <w:bottom w:val="single" w:sz="4" w:space="0" w:color="auto"/>
              <w:right w:val="single" w:sz="4" w:space="0" w:color="auto"/>
            </w:tcBorders>
            <w:shd w:val="clear" w:color="auto" w:fill="auto"/>
            <w:noWrap/>
            <w:vAlign w:val="center"/>
            <w:hideMark/>
          </w:tcPr>
          <w:p w14:paraId="42E4DF7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615E055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6EFEBE8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3DE0338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5D25D73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0FBE985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1DE764B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510FF79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1865" w:type="dxa"/>
            <w:tcBorders>
              <w:top w:val="nil"/>
              <w:left w:val="nil"/>
              <w:bottom w:val="single" w:sz="4" w:space="0" w:color="auto"/>
              <w:right w:val="single" w:sz="4" w:space="0" w:color="auto"/>
            </w:tcBorders>
            <w:shd w:val="clear" w:color="auto" w:fill="auto"/>
            <w:noWrap/>
            <w:vAlign w:val="center"/>
            <w:hideMark/>
          </w:tcPr>
          <w:p w14:paraId="6C9ACC7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3527C9" w:rsidRPr="00F46A6D" w14:paraId="69BE4F7D"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C35BC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34</w:t>
            </w:r>
          </w:p>
        </w:tc>
        <w:tc>
          <w:tcPr>
            <w:tcW w:w="847" w:type="dxa"/>
            <w:tcBorders>
              <w:top w:val="nil"/>
              <w:left w:val="nil"/>
              <w:bottom w:val="single" w:sz="4" w:space="0" w:color="auto"/>
              <w:right w:val="single" w:sz="4" w:space="0" w:color="auto"/>
            </w:tcBorders>
            <w:shd w:val="clear" w:color="auto" w:fill="auto"/>
            <w:noWrap/>
            <w:vAlign w:val="center"/>
            <w:hideMark/>
          </w:tcPr>
          <w:p w14:paraId="74A56FC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9BE413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2D8DB0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457AC0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26E83F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4CA9B1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BAD7A5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793ADDB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62581F8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35</w:t>
            </w:r>
          </w:p>
        </w:tc>
      </w:tr>
      <w:tr w:rsidR="003527C9" w:rsidRPr="00F46A6D" w14:paraId="0FDA70DA"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FC594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35</w:t>
            </w:r>
          </w:p>
        </w:tc>
        <w:tc>
          <w:tcPr>
            <w:tcW w:w="847" w:type="dxa"/>
            <w:tcBorders>
              <w:top w:val="nil"/>
              <w:left w:val="nil"/>
              <w:bottom w:val="single" w:sz="4" w:space="0" w:color="auto"/>
              <w:right w:val="single" w:sz="4" w:space="0" w:color="auto"/>
            </w:tcBorders>
            <w:shd w:val="clear" w:color="auto" w:fill="auto"/>
            <w:noWrap/>
            <w:vAlign w:val="center"/>
            <w:hideMark/>
          </w:tcPr>
          <w:p w14:paraId="1FF9139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1706C4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0F7C2E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BFC03B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E272C0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FD079A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BD7101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49062A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02263C0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32</w:t>
            </w:r>
          </w:p>
        </w:tc>
      </w:tr>
      <w:tr w:rsidR="003527C9" w:rsidRPr="00F46A6D" w14:paraId="6E95DF16"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28228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36</w:t>
            </w:r>
          </w:p>
        </w:tc>
        <w:tc>
          <w:tcPr>
            <w:tcW w:w="847" w:type="dxa"/>
            <w:tcBorders>
              <w:top w:val="nil"/>
              <w:left w:val="nil"/>
              <w:bottom w:val="single" w:sz="4" w:space="0" w:color="auto"/>
              <w:right w:val="single" w:sz="4" w:space="0" w:color="auto"/>
            </w:tcBorders>
            <w:shd w:val="clear" w:color="auto" w:fill="auto"/>
            <w:noWrap/>
            <w:vAlign w:val="center"/>
            <w:hideMark/>
          </w:tcPr>
          <w:p w14:paraId="00C182E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AC7233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649FE72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572A7A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A969EE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7F5B4A6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6C4231B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4279899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1865" w:type="dxa"/>
            <w:tcBorders>
              <w:top w:val="nil"/>
              <w:left w:val="nil"/>
              <w:bottom w:val="single" w:sz="4" w:space="0" w:color="auto"/>
              <w:right w:val="single" w:sz="4" w:space="0" w:color="auto"/>
            </w:tcBorders>
            <w:shd w:val="clear" w:color="auto" w:fill="auto"/>
            <w:noWrap/>
            <w:vAlign w:val="center"/>
            <w:hideMark/>
          </w:tcPr>
          <w:p w14:paraId="4BA0B03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29</w:t>
            </w:r>
          </w:p>
        </w:tc>
      </w:tr>
      <w:tr w:rsidR="003527C9" w:rsidRPr="00F46A6D" w14:paraId="2C900FB1"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9C416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37</w:t>
            </w:r>
          </w:p>
        </w:tc>
        <w:tc>
          <w:tcPr>
            <w:tcW w:w="847" w:type="dxa"/>
            <w:tcBorders>
              <w:top w:val="nil"/>
              <w:left w:val="nil"/>
              <w:bottom w:val="single" w:sz="4" w:space="0" w:color="auto"/>
              <w:right w:val="single" w:sz="4" w:space="0" w:color="auto"/>
            </w:tcBorders>
            <w:shd w:val="clear" w:color="auto" w:fill="auto"/>
            <w:noWrap/>
            <w:vAlign w:val="center"/>
            <w:hideMark/>
          </w:tcPr>
          <w:p w14:paraId="33861AB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ABB691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42BC9C2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8BF98D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4956BEE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FE58A9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440390D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7D744F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787E9E6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35</w:t>
            </w:r>
          </w:p>
        </w:tc>
      </w:tr>
      <w:tr w:rsidR="003527C9" w:rsidRPr="00F46A6D" w14:paraId="737D2F39"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B6C25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38</w:t>
            </w:r>
          </w:p>
        </w:tc>
        <w:tc>
          <w:tcPr>
            <w:tcW w:w="847" w:type="dxa"/>
            <w:tcBorders>
              <w:top w:val="nil"/>
              <w:left w:val="nil"/>
              <w:bottom w:val="single" w:sz="4" w:space="0" w:color="auto"/>
              <w:right w:val="single" w:sz="4" w:space="0" w:color="auto"/>
            </w:tcBorders>
            <w:shd w:val="clear" w:color="auto" w:fill="auto"/>
            <w:noWrap/>
            <w:vAlign w:val="center"/>
            <w:hideMark/>
          </w:tcPr>
          <w:p w14:paraId="574AFAB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28140A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3994DE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B4DB87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FA9524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DC6C42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D604C9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266DB5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1EF9E2C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32</w:t>
            </w:r>
          </w:p>
        </w:tc>
      </w:tr>
      <w:tr w:rsidR="003527C9" w:rsidRPr="00F46A6D" w14:paraId="62819F49"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899C7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39</w:t>
            </w:r>
          </w:p>
        </w:tc>
        <w:tc>
          <w:tcPr>
            <w:tcW w:w="847" w:type="dxa"/>
            <w:tcBorders>
              <w:top w:val="nil"/>
              <w:left w:val="nil"/>
              <w:bottom w:val="single" w:sz="4" w:space="0" w:color="auto"/>
              <w:right w:val="single" w:sz="4" w:space="0" w:color="auto"/>
            </w:tcBorders>
            <w:shd w:val="clear" w:color="auto" w:fill="auto"/>
            <w:noWrap/>
            <w:vAlign w:val="center"/>
            <w:hideMark/>
          </w:tcPr>
          <w:p w14:paraId="4E4527C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E13B1E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49C654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EE6FCE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E814A7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113811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44B32F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3EF9DC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2A859A6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32</w:t>
            </w:r>
          </w:p>
        </w:tc>
      </w:tr>
      <w:tr w:rsidR="003527C9" w:rsidRPr="00F46A6D" w14:paraId="63BBCC39"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C8980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40</w:t>
            </w:r>
          </w:p>
        </w:tc>
        <w:tc>
          <w:tcPr>
            <w:tcW w:w="847" w:type="dxa"/>
            <w:tcBorders>
              <w:top w:val="nil"/>
              <w:left w:val="nil"/>
              <w:bottom w:val="single" w:sz="4" w:space="0" w:color="auto"/>
              <w:right w:val="single" w:sz="4" w:space="0" w:color="auto"/>
            </w:tcBorders>
            <w:shd w:val="clear" w:color="auto" w:fill="auto"/>
            <w:noWrap/>
            <w:vAlign w:val="center"/>
            <w:hideMark/>
          </w:tcPr>
          <w:p w14:paraId="277C01B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B5B329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4B05B3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CA7313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5177FE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1922C2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FB5150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0F4C2B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38DF25D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36</w:t>
            </w:r>
          </w:p>
        </w:tc>
      </w:tr>
      <w:tr w:rsidR="003527C9" w:rsidRPr="00F46A6D" w14:paraId="617795FC"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96911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41</w:t>
            </w:r>
          </w:p>
        </w:tc>
        <w:tc>
          <w:tcPr>
            <w:tcW w:w="847" w:type="dxa"/>
            <w:tcBorders>
              <w:top w:val="nil"/>
              <w:left w:val="nil"/>
              <w:bottom w:val="single" w:sz="4" w:space="0" w:color="auto"/>
              <w:right w:val="single" w:sz="4" w:space="0" w:color="auto"/>
            </w:tcBorders>
            <w:shd w:val="clear" w:color="auto" w:fill="auto"/>
            <w:noWrap/>
            <w:vAlign w:val="center"/>
            <w:hideMark/>
          </w:tcPr>
          <w:p w14:paraId="49498FF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62440A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7D05B2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F45818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88788F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29D382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447F14C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A4C87A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44FE0E4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39</w:t>
            </w:r>
          </w:p>
        </w:tc>
      </w:tr>
      <w:tr w:rsidR="003527C9" w:rsidRPr="00F46A6D" w14:paraId="743A4DB4"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C1C19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42</w:t>
            </w:r>
          </w:p>
        </w:tc>
        <w:tc>
          <w:tcPr>
            <w:tcW w:w="847" w:type="dxa"/>
            <w:tcBorders>
              <w:top w:val="nil"/>
              <w:left w:val="nil"/>
              <w:bottom w:val="single" w:sz="4" w:space="0" w:color="auto"/>
              <w:right w:val="single" w:sz="4" w:space="0" w:color="auto"/>
            </w:tcBorders>
            <w:shd w:val="clear" w:color="auto" w:fill="auto"/>
            <w:noWrap/>
            <w:vAlign w:val="center"/>
            <w:hideMark/>
          </w:tcPr>
          <w:p w14:paraId="7B2D481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332E8E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31DC44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7FEBF6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30127A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E5A568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AB7643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488CA1F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562F6B7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35</w:t>
            </w:r>
          </w:p>
        </w:tc>
      </w:tr>
      <w:tr w:rsidR="003527C9" w:rsidRPr="00F46A6D" w14:paraId="10E1A8B2"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C3E94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43</w:t>
            </w:r>
          </w:p>
        </w:tc>
        <w:tc>
          <w:tcPr>
            <w:tcW w:w="847" w:type="dxa"/>
            <w:tcBorders>
              <w:top w:val="nil"/>
              <w:left w:val="nil"/>
              <w:bottom w:val="single" w:sz="4" w:space="0" w:color="auto"/>
              <w:right w:val="single" w:sz="4" w:space="0" w:color="auto"/>
            </w:tcBorders>
            <w:shd w:val="clear" w:color="auto" w:fill="auto"/>
            <w:noWrap/>
            <w:vAlign w:val="center"/>
            <w:hideMark/>
          </w:tcPr>
          <w:p w14:paraId="25DA130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3A17D3B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3F22293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C92ED2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B9FEAE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103403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4C33C7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0F3B42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305390A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32</w:t>
            </w:r>
          </w:p>
        </w:tc>
      </w:tr>
      <w:tr w:rsidR="003527C9" w:rsidRPr="00F46A6D" w14:paraId="7CDFB467"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116D7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44</w:t>
            </w:r>
          </w:p>
        </w:tc>
        <w:tc>
          <w:tcPr>
            <w:tcW w:w="847" w:type="dxa"/>
            <w:tcBorders>
              <w:top w:val="nil"/>
              <w:left w:val="nil"/>
              <w:bottom w:val="single" w:sz="4" w:space="0" w:color="auto"/>
              <w:right w:val="single" w:sz="4" w:space="0" w:color="auto"/>
            </w:tcBorders>
            <w:shd w:val="clear" w:color="auto" w:fill="auto"/>
            <w:noWrap/>
            <w:vAlign w:val="center"/>
            <w:hideMark/>
          </w:tcPr>
          <w:p w14:paraId="03A1159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55C5436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BB6A2B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88C8B4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2C85CB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B98BEC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4DDCA9C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2569C89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6641943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34</w:t>
            </w:r>
          </w:p>
        </w:tc>
      </w:tr>
      <w:tr w:rsidR="003527C9" w:rsidRPr="00F46A6D" w14:paraId="4E72E3B6"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18DCF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45</w:t>
            </w:r>
          </w:p>
        </w:tc>
        <w:tc>
          <w:tcPr>
            <w:tcW w:w="847" w:type="dxa"/>
            <w:tcBorders>
              <w:top w:val="nil"/>
              <w:left w:val="nil"/>
              <w:bottom w:val="single" w:sz="4" w:space="0" w:color="auto"/>
              <w:right w:val="single" w:sz="4" w:space="0" w:color="auto"/>
            </w:tcBorders>
            <w:shd w:val="clear" w:color="auto" w:fill="auto"/>
            <w:noWrap/>
            <w:vAlign w:val="center"/>
            <w:hideMark/>
          </w:tcPr>
          <w:p w14:paraId="2DE29C4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6991CC0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94DBF0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6A735A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847" w:type="dxa"/>
            <w:tcBorders>
              <w:top w:val="nil"/>
              <w:left w:val="nil"/>
              <w:bottom w:val="single" w:sz="4" w:space="0" w:color="auto"/>
              <w:right w:val="single" w:sz="4" w:space="0" w:color="auto"/>
            </w:tcBorders>
            <w:shd w:val="clear" w:color="auto" w:fill="auto"/>
            <w:noWrap/>
            <w:vAlign w:val="center"/>
            <w:hideMark/>
          </w:tcPr>
          <w:p w14:paraId="67C14E8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847" w:type="dxa"/>
            <w:tcBorders>
              <w:top w:val="nil"/>
              <w:left w:val="nil"/>
              <w:bottom w:val="single" w:sz="4" w:space="0" w:color="auto"/>
              <w:right w:val="single" w:sz="4" w:space="0" w:color="auto"/>
            </w:tcBorders>
            <w:shd w:val="clear" w:color="auto" w:fill="auto"/>
            <w:noWrap/>
            <w:vAlign w:val="center"/>
            <w:hideMark/>
          </w:tcPr>
          <w:p w14:paraId="7DEDB61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236F09D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75D9383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294EC89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30</w:t>
            </w:r>
          </w:p>
        </w:tc>
      </w:tr>
      <w:tr w:rsidR="003527C9" w:rsidRPr="00F46A6D" w14:paraId="2DAC2E5D"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968B3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46</w:t>
            </w:r>
          </w:p>
        </w:tc>
        <w:tc>
          <w:tcPr>
            <w:tcW w:w="847" w:type="dxa"/>
            <w:tcBorders>
              <w:top w:val="nil"/>
              <w:left w:val="nil"/>
              <w:bottom w:val="single" w:sz="4" w:space="0" w:color="auto"/>
              <w:right w:val="single" w:sz="4" w:space="0" w:color="auto"/>
            </w:tcBorders>
            <w:shd w:val="clear" w:color="auto" w:fill="auto"/>
            <w:noWrap/>
            <w:vAlign w:val="center"/>
            <w:hideMark/>
          </w:tcPr>
          <w:p w14:paraId="3266BAF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2A20036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292F668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1A7E0AC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7070998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2ABDFDE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5C31D9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9527E3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2CC21BA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40</w:t>
            </w:r>
          </w:p>
        </w:tc>
      </w:tr>
      <w:tr w:rsidR="003527C9" w:rsidRPr="00F46A6D" w14:paraId="1607BD47"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7B64F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47</w:t>
            </w:r>
          </w:p>
        </w:tc>
        <w:tc>
          <w:tcPr>
            <w:tcW w:w="847" w:type="dxa"/>
            <w:tcBorders>
              <w:top w:val="nil"/>
              <w:left w:val="nil"/>
              <w:bottom w:val="single" w:sz="4" w:space="0" w:color="auto"/>
              <w:right w:val="single" w:sz="4" w:space="0" w:color="auto"/>
            </w:tcBorders>
            <w:shd w:val="clear" w:color="auto" w:fill="auto"/>
            <w:noWrap/>
            <w:vAlign w:val="center"/>
            <w:hideMark/>
          </w:tcPr>
          <w:p w14:paraId="35DC9CD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B79A06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40C318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2D560F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EF5916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DD947E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3A78CE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DD5780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716A4C8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34</w:t>
            </w:r>
          </w:p>
        </w:tc>
      </w:tr>
      <w:tr w:rsidR="003527C9" w:rsidRPr="00F46A6D" w14:paraId="1D38358F"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F5109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48</w:t>
            </w:r>
          </w:p>
        </w:tc>
        <w:tc>
          <w:tcPr>
            <w:tcW w:w="847" w:type="dxa"/>
            <w:tcBorders>
              <w:top w:val="nil"/>
              <w:left w:val="nil"/>
              <w:bottom w:val="single" w:sz="4" w:space="0" w:color="auto"/>
              <w:right w:val="single" w:sz="4" w:space="0" w:color="auto"/>
            </w:tcBorders>
            <w:shd w:val="clear" w:color="auto" w:fill="auto"/>
            <w:noWrap/>
            <w:vAlign w:val="center"/>
            <w:hideMark/>
          </w:tcPr>
          <w:p w14:paraId="718ACC8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4D5E03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4C07713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48F906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22A4244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E0F7AC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2E4E6E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2279F20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3B46911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39</w:t>
            </w:r>
          </w:p>
        </w:tc>
      </w:tr>
      <w:tr w:rsidR="003527C9" w:rsidRPr="00F46A6D" w14:paraId="6C954E30"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6B768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49</w:t>
            </w:r>
          </w:p>
        </w:tc>
        <w:tc>
          <w:tcPr>
            <w:tcW w:w="847" w:type="dxa"/>
            <w:tcBorders>
              <w:top w:val="nil"/>
              <w:left w:val="nil"/>
              <w:bottom w:val="single" w:sz="4" w:space="0" w:color="auto"/>
              <w:right w:val="single" w:sz="4" w:space="0" w:color="auto"/>
            </w:tcBorders>
            <w:shd w:val="clear" w:color="auto" w:fill="auto"/>
            <w:noWrap/>
            <w:vAlign w:val="center"/>
            <w:hideMark/>
          </w:tcPr>
          <w:p w14:paraId="05AE1E9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3D9282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CE6461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91AFB9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B322AD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EA25E4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607EAB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8C534C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50872B4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33</w:t>
            </w:r>
          </w:p>
        </w:tc>
      </w:tr>
      <w:tr w:rsidR="003527C9" w:rsidRPr="00F46A6D" w14:paraId="21A4227A"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E5752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50</w:t>
            </w:r>
          </w:p>
        </w:tc>
        <w:tc>
          <w:tcPr>
            <w:tcW w:w="847" w:type="dxa"/>
            <w:tcBorders>
              <w:top w:val="nil"/>
              <w:left w:val="nil"/>
              <w:bottom w:val="single" w:sz="4" w:space="0" w:color="auto"/>
              <w:right w:val="single" w:sz="4" w:space="0" w:color="auto"/>
            </w:tcBorders>
            <w:shd w:val="clear" w:color="auto" w:fill="auto"/>
            <w:noWrap/>
            <w:vAlign w:val="center"/>
            <w:hideMark/>
          </w:tcPr>
          <w:p w14:paraId="1BCB703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69BF5A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82B9FB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C9B3B7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A4469F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DA1211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98011D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2139BA9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3EB7863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39</w:t>
            </w:r>
          </w:p>
        </w:tc>
      </w:tr>
      <w:tr w:rsidR="003527C9" w:rsidRPr="00F46A6D" w14:paraId="33D7690F"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CB74E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51</w:t>
            </w:r>
          </w:p>
        </w:tc>
        <w:tc>
          <w:tcPr>
            <w:tcW w:w="847" w:type="dxa"/>
            <w:tcBorders>
              <w:top w:val="nil"/>
              <w:left w:val="nil"/>
              <w:bottom w:val="single" w:sz="4" w:space="0" w:color="auto"/>
              <w:right w:val="single" w:sz="4" w:space="0" w:color="auto"/>
            </w:tcBorders>
            <w:shd w:val="clear" w:color="auto" w:fill="auto"/>
            <w:noWrap/>
            <w:vAlign w:val="center"/>
            <w:hideMark/>
          </w:tcPr>
          <w:p w14:paraId="08502F1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72C2EA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45074CB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417906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70AA90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4F03A94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A817E3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4D45FD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526CD29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37</w:t>
            </w:r>
          </w:p>
        </w:tc>
      </w:tr>
      <w:tr w:rsidR="003527C9" w:rsidRPr="00F46A6D" w14:paraId="0E3B1C10"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E6308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52</w:t>
            </w:r>
          </w:p>
        </w:tc>
        <w:tc>
          <w:tcPr>
            <w:tcW w:w="847" w:type="dxa"/>
            <w:tcBorders>
              <w:top w:val="nil"/>
              <w:left w:val="nil"/>
              <w:bottom w:val="single" w:sz="4" w:space="0" w:color="auto"/>
              <w:right w:val="single" w:sz="4" w:space="0" w:color="auto"/>
            </w:tcBorders>
            <w:shd w:val="clear" w:color="auto" w:fill="auto"/>
            <w:noWrap/>
            <w:vAlign w:val="center"/>
            <w:hideMark/>
          </w:tcPr>
          <w:p w14:paraId="3EDF865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031FB1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387A9DB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302233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140DE0B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373210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22C7D5A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75B362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3139B75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35</w:t>
            </w:r>
          </w:p>
        </w:tc>
      </w:tr>
      <w:tr w:rsidR="003527C9" w:rsidRPr="00F46A6D" w14:paraId="7099E0BA"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B03FA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53</w:t>
            </w:r>
          </w:p>
        </w:tc>
        <w:tc>
          <w:tcPr>
            <w:tcW w:w="847" w:type="dxa"/>
            <w:tcBorders>
              <w:top w:val="nil"/>
              <w:left w:val="nil"/>
              <w:bottom w:val="single" w:sz="4" w:space="0" w:color="auto"/>
              <w:right w:val="single" w:sz="4" w:space="0" w:color="auto"/>
            </w:tcBorders>
            <w:shd w:val="clear" w:color="auto" w:fill="auto"/>
            <w:noWrap/>
            <w:vAlign w:val="center"/>
            <w:hideMark/>
          </w:tcPr>
          <w:p w14:paraId="6087634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44F7902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862E6D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53E8D7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BC4D88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9B3A0E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4B30093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CDF752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739D322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38</w:t>
            </w:r>
          </w:p>
        </w:tc>
      </w:tr>
      <w:tr w:rsidR="003527C9" w:rsidRPr="00F46A6D" w14:paraId="2C118786"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4F226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54</w:t>
            </w:r>
          </w:p>
        </w:tc>
        <w:tc>
          <w:tcPr>
            <w:tcW w:w="847" w:type="dxa"/>
            <w:tcBorders>
              <w:top w:val="nil"/>
              <w:left w:val="nil"/>
              <w:bottom w:val="single" w:sz="4" w:space="0" w:color="auto"/>
              <w:right w:val="single" w:sz="4" w:space="0" w:color="auto"/>
            </w:tcBorders>
            <w:shd w:val="clear" w:color="auto" w:fill="auto"/>
            <w:noWrap/>
            <w:vAlign w:val="center"/>
            <w:hideMark/>
          </w:tcPr>
          <w:p w14:paraId="28E7936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70D881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D29C4E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67290E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42DCB5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1BDF28F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B32791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A5C7BD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0908A79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38</w:t>
            </w:r>
          </w:p>
        </w:tc>
      </w:tr>
      <w:tr w:rsidR="003527C9" w:rsidRPr="00F46A6D" w14:paraId="25EABC1F"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88E05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55</w:t>
            </w:r>
          </w:p>
        </w:tc>
        <w:tc>
          <w:tcPr>
            <w:tcW w:w="847" w:type="dxa"/>
            <w:tcBorders>
              <w:top w:val="nil"/>
              <w:left w:val="nil"/>
              <w:bottom w:val="single" w:sz="4" w:space="0" w:color="auto"/>
              <w:right w:val="single" w:sz="4" w:space="0" w:color="auto"/>
            </w:tcBorders>
            <w:shd w:val="clear" w:color="auto" w:fill="auto"/>
            <w:noWrap/>
            <w:vAlign w:val="center"/>
            <w:hideMark/>
          </w:tcPr>
          <w:p w14:paraId="1913607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767AC0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7F3FBF1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4B91DB4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596D0A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5CF223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2660240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1539D4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0FC57A1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37</w:t>
            </w:r>
          </w:p>
        </w:tc>
      </w:tr>
      <w:tr w:rsidR="003527C9" w:rsidRPr="00F46A6D" w14:paraId="0F4417A3"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3FC85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56</w:t>
            </w:r>
          </w:p>
        </w:tc>
        <w:tc>
          <w:tcPr>
            <w:tcW w:w="847" w:type="dxa"/>
            <w:tcBorders>
              <w:top w:val="nil"/>
              <w:left w:val="nil"/>
              <w:bottom w:val="single" w:sz="4" w:space="0" w:color="auto"/>
              <w:right w:val="single" w:sz="4" w:space="0" w:color="auto"/>
            </w:tcBorders>
            <w:shd w:val="clear" w:color="auto" w:fill="auto"/>
            <w:noWrap/>
            <w:vAlign w:val="center"/>
            <w:hideMark/>
          </w:tcPr>
          <w:p w14:paraId="5EF51AE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C15E85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F7EEB9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7321745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579487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8DE81E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B2A785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7757CAD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7E0E8CF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37</w:t>
            </w:r>
          </w:p>
        </w:tc>
      </w:tr>
      <w:tr w:rsidR="003527C9" w:rsidRPr="00F46A6D" w14:paraId="1729ACCE"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4B8B9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57</w:t>
            </w:r>
          </w:p>
        </w:tc>
        <w:tc>
          <w:tcPr>
            <w:tcW w:w="847" w:type="dxa"/>
            <w:tcBorders>
              <w:top w:val="nil"/>
              <w:left w:val="nil"/>
              <w:bottom w:val="single" w:sz="4" w:space="0" w:color="auto"/>
              <w:right w:val="single" w:sz="4" w:space="0" w:color="auto"/>
            </w:tcBorders>
            <w:shd w:val="clear" w:color="auto" w:fill="auto"/>
            <w:noWrap/>
            <w:vAlign w:val="center"/>
            <w:hideMark/>
          </w:tcPr>
          <w:p w14:paraId="67366B8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2DC908A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45E590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28ADB6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410DC0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5D60D4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FC83CA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FCAAC2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4D3C237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38</w:t>
            </w:r>
          </w:p>
        </w:tc>
      </w:tr>
      <w:tr w:rsidR="003527C9" w:rsidRPr="00F46A6D" w14:paraId="6A3A6531"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D7182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58</w:t>
            </w:r>
          </w:p>
        </w:tc>
        <w:tc>
          <w:tcPr>
            <w:tcW w:w="847" w:type="dxa"/>
            <w:tcBorders>
              <w:top w:val="nil"/>
              <w:left w:val="nil"/>
              <w:bottom w:val="single" w:sz="4" w:space="0" w:color="auto"/>
              <w:right w:val="single" w:sz="4" w:space="0" w:color="auto"/>
            </w:tcBorders>
            <w:shd w:val="clear" w:color="auto" w:fill="auto"/>
            <w:noWrap/>
            <w:vAlign w:val="center"/>
            <w:hideMark/>
          </w:tcPr>
          <w:p w14:paraId="3AC573C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43F8095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D8C0DB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20F7635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4DAB31C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BA2C24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E0486E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EB7DC4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2E89742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37</w:t>
            </w:r>
          </w:p>
        </w:tc>
      </w:tr>
      <w:tr w:rsidR="003527C9" w:rsidRPr="00F46A6D" w14:paraId="5AB48CF0"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49054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59</w:t>
            </w:r>
          </w:p>
        </w:tc>
        <w:tc>
          <w:tcPr>
            <w:tcW w:w="847" w:type="dxa"/>
            <w:tcBorders>
              <w:top w:val="nil"/>
              <w:left w:val="nil"/>
              <w:bottom w:val="single" w:sz="4" w:space="0" w:color="auto"/>
              <w:right w:val="single" w:sz="4" w:space="0" w:color="auto"/>
            </w:tcBorders>
            <w:shd w:val="clear" w:color="auto" w:fill="auto"/>
            <w:noWrap/>
            <w:vAlign w:val="center"/>
            <w:hideMark/>
          </w:tcPr>
          <w:p w14:paraId="555B838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2D0AD2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A8E867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18C9FF1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184AF59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EBD31A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B25735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6C6642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73FD626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39</w:t>
            </w:r>
          </w:p>
        </w:tc>
      </w:tr>
      <w:tr w:rsidR="003527C9" w:rsidRPr="00F46A6D" w14:paraId="4C52DD68"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8FC1B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60</w:t>
            </w:r>
          </w:p>
        </w:tc>
        <w:tc>
          <w:tcPr>
            <w:tcW w:w="847" w:type="dxa"/>
            <w:tcBorders>
              <w:top w:val="nil"/>
              <w:left w:val="nil"/>
              <w:bottom w:val="single" w:sz="4" w:space="0" w:color="auto"/>
              <w:right w:val="single" w:sz="4" w:space="0" w:color="auto"/>
            </w:tcBorders>
            <w:shd w:val="clear" w:color="auto" w:fill="auto"/>
            <w:noWrap/>
            <w:vAlign w:val="center"/>
            <w:hideMark/>
          </w:tcPr>
          <w:p w14:paraId="3507138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B84BC3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E348CB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106944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4726AA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472C89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4284F6C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1FB3E0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1E876C4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37</w:t>
            </w:r>
          </w:p>
        </w:tc>
      </w:tr>
      <w:tr w:rsidR="003527C9" w:rsidRPr="00F46A6D" w14:paraId="2FEFB418"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04ACE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61</w:t>
            </w:r>
          </w:p>
        </w:tc>
        <w:tc>
          <w:tcPr>
            <w:tcW w:w="847" w:type="dxa"/>
            <w:tcBorders>
              <w:top w:val="nil"/>
              <w:left w:val="nil"/>
              <w:bottom w:val="single" w:sz="4" w:space="0" w:color="auto"/>
              <w:right w:val="single" w:sz="4" w:space="0" w:color="auto"/>
            </w:tcBorders>
            <w:shd w:val="clear" w:color="auto" w:fill="auto"/>
            <w:noWrap/>
            <w:vAlign w:val="center"/>
            <w:hideMark/>
          </w:tcPr>
          <w:p w14:paraId="286B119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E8F5DC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D0D2F1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DD3C3F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010DEC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24027A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23F037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673FFF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0B2F482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32</w:t>
            </w:r>
          </w:p>
        </w:tc>
      </w:tr>
      <w:tr w:rsidR="003527C9" w:rsidRPr="00F46A6D" w14:paraId="0B3AE143"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DCD1D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62</w:t>
            </w:r>
          </w:p>
        </w:tc>
        <w:tc>
          <w:tcPr>
            <w:tcW w:w="847" w:type="dxa"/>
            <w:tcBorders>
              <w:top w:val="nil"/>
              <w:left w:val="nil"/>
              <w:bottom w:val="single" w:sz="4" w:space="0" w:color="auto"/>
              <w:right w:val="single" w:sz="4" w:space="0" w:color="auto"/>
            </w:tcBorders>
            <w:shd w:val="clear" w:color="auto" w:fill="auto"/>
            <w:noWrap/>
            <w:vAlign w:val="center"/>
            <w:hideMark/>
          </w:tcPr>
          <w:p w14:paraId="476AE5C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AFD870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1B32679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77BE024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4F6A042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12E4C5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834AA2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7771A67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5E0BF17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38</w:t>
            </w:r>
          </w:p>
        </w:tc>
      </w:tr>
      <w:tr w:rsidR="003527C9" w:rsidRPr="00F46A6D" w14:paraId="7BB359C1"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E06CF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lastRenderedPageBreak/>
              <w:t>63</w:t>
            </w:r>
          </w:p>
        </w:tc>
        <w:tc>
          <w:tcPr>
            <w:tcW w:w="847" w:type="dxa"/>
            <w:tcBorders>
              <w:top w:val="nil"/>
              <w:left w:val="nil"/>
              <w:bottom w:val="single" w:sz="4" w:space="0" w:color="auto"/>
              <w:right w:val="single" w:sz="4" w:space="0" w:color="auto"/>
            </w:tcBorders>
            <w:shd w:val="clear" w:color="auto" w:fill="auto"/>
            <w:noWrap/>
            <w:vAlign w:val="center"/>
            <w:hideMark/>
          </w:tcPr>
          <w:p w14:paraId="78C0AD8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2CDC24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AA2D41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3B050D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E1984E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240C21A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073E30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8DA4C5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69AF0DD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33</w:t>
            </w:r>
          </w:p>
        </w:tc>
      </w:tr>
      <w:tr w:rsidR="003527C9" w:rsidRPr="00F46A6D" w14:paraId="6A9AED0A"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87411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64</w:t>
            </w:r>
          </w:p>
        </w:tc>
        <w:tc>
          <w:tcPr>
            <w:tcW w:w="847" w:type="dxa"/>
            <w:tcBorders>
              <w:top w:val="nil"/>
              <w:left w:val="nil"/>
              <w:bottom w:val="single" w:sz="4" w:space="0" w:color="auto"/>
              <w:right w:val="single" w:sz="4" w:space="0" w:color="auto"/>
            </w:tcBorders>
            <w:shd w:val="clear" w:color="auto" w:fill="auto"/>
            <w:noWrap/>
            <w:vAlign w:val="center"/>
            <w:hideMark/>
          </w:tcPr>
          <w:p w14:paraId="21D8F27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ADB64C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DB6D99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AC5B2B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2D66204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41F0F8B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481814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7497EF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2998EBC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35</w:t>
            </w:r>
          </w:p>
        </w:tc>
      </w:tr>
      <w:tr w:rsidR="003527C9" w:rsidRPr="00F46A6D" w14:paraId="000DF5C2"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84831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65</w:t>
            </w:r>
          </w:p>
        </w:tc>
        <w:tc>
          <w:tcPr>
            <w:tcW w:w="847" w:type="dxa"/>
            <w:tcBorders>
              <w:top w:val="nil"/>
              <w:left w:val="nil"/>
              <w:bottom w:val="single" w:sz="4" w:space="0" w:color="auto"/>
              <w:right w:val="single" w:sz="4" w:space="0" w:color="auto"/>
            </w:tcBorders>
            <w:shd w:val="clear" w:color="auto" w:fill="auto"/>
            <w:noWrap/>
            <w:vAlign w:val="center"/>
            <w:hideMark/>
          </w:tcPr>
          <w:p w14:paraId="7AA680E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0AC969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81A8D0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DA2164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E3D3A2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2DEC788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3D9B4A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1F3648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6165237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32</w:t>
            </w:r>
          </w:p>
        </w:tc>
      </w:tr>
      <w:tr w:rsidR="003527C9" w:rsidRPr="00F46A6D" w14:paraId="5DEF4292"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99B41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66</w:t>
            </w:r>
          </w:p>
        </w:tc>
        <w:tc>
          <w:tcPr>
            <w:tcW w:w="847" w:type="dxa"/>
            <w:tcBorders>
              <w:top w:val="nil"/>
              <w:left w:val="nil"/>
              <w:bottom w:val="single" w:sz="4" w:space="0" w:color="auto"/>
              <w:right w:val="single" w:sz="4" w:space="0" w:color="auto"/>
            </w:tcBorders>
            <w:shd w:val="clear" w:color="auto" w:fill="auto"/>
            <w:noWrap/>
            <w:vAlign w:val="center"/>
            <w:hideMark/>
          </w:tcPr>
          <w:p w14:paraId="4D9DF0E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3F2FB7A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4A4F3B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7272F0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5437D6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92DAC4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83823C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CC12AF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5999020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33</w:t>
            </w:r>
          </w:p>
        </w:tc>
      </w:tr>
      <w:tr w:rsidR="003527C9" w:rsidRPr="00F46A6D" w14:paraId="4687765F"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D9C33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67</w:t>
            </w:r>
          </w:p>
        </w:tc>
        <w:tc>
          <w:tcPr>
            <w:tcW w:w="847" w:type="dxa"/>
            <w:tcBorders>
              <w:top w:val="nil"/>
              <w:left w:val="nil"/>
              <w:bottom w:val="single" w:sz="4" w:space="0" w:color="auto"/>
              <w:right w:val="single" w:sz="4" w:space="0" w:color="auto"/>
            </w:tcBorders>
            <w:shd w:val="clear" w:color="auto" w:fill="auto"/>
            <w:noWrap/>
            <w:vAlign w:val="center"/>
            <w:hideMark/>
          </w:tcPr>
          <w:p w14:paraId="4321F4B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08B5AFA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D2062B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1E7830D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3F7907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B6CDFB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2ACF772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741BD15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1865" w:type="dxa"/>
            <w:tcBorders>
              <w:top w:val="nil"/>
              <w:left w:val="nil"/>
              <w:bottom w:val="single" w:sz="4" w:space="0" w:color="auto"/>
              <w:right w:val="single" w:sz="4" w:space="0" w:color="auto"/>
            </w:tcBorders>
            <w:shd w:val="clear" w:color="auto" w:fill="auto"/>
            <w:noWrap/>
            <w:vAlign w:val="center"/>
            <w:hideMark/>
          </w:tcPr>
          <w:p w14:paraId="6A39CD5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31</w:t>
            </w:r>
          </w:p>
        </w:tc>
      </w:tr>
      <w:tr w:rsidR="003527C9" w:rsidRPr="00F46A6D" w14:paraId="78EFADC1"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D4E65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68</w:t>
            </w:r>
          </w:p>
        </w:tc>
        <w:tc>
          <w:tcPr>
            <w:tcW w:w="847" w:type="dxa"/>
            <w:tcBorders>
              <w:top w:val="nil"/>
              <w:left w:val="nil"/>
              <w:bottom w:val="single" w:sz="4" w:space="0" w:color="auto"/>
              <w:right w:val="single" w:sz="4" w:space="0" w:color="auto"/>
            </w:tcBorders>
            <w:shd w:val="clear" w:color="auto" w:fill="auto"/>
            <w:noWrap/>
            <w:vAlign w:val="center"/>
            <w:hideMark/>
          </w:tcPr>
          <w:p w14:paraId="63956A8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76257FF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7ABBB7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242B04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37044B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508120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1A8FE5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2B335C3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6C64FAA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33</w:t>
            </w:r>
          </w:p>
        </w:tc>
      </w:tr>
      <w:tr w:rsidR="003527C9" w:rsidRPr="00F46A6D" w14:paraId="1DDFE388"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E9B90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69</w:t>
            </w:r>
          </w:p>
        </w:tc>
        <w:tc>
          <w:tcPr>
            <w:tcW w:w="847" w:type="dxa"/>
            <w:tcBorders>
              <w:top w:val="nil"/>
              <w:left w:val="nil"/>
              <w:bottom w:val="single" w:sz="4" w:space="0" w:color="auto"/>
              <w:right w:val="single" w:sz="4" w:space="0" w:color="auto"/>
            </w:tcBorders>
            <w:shd w:val="clear" w:color="auto" w:fill="auto"/>
            <w:noWrap/>
            <w:vAlign w:val="center"/>
            <w:hideMark/>
          </w:tcPr>
          <w:p w14:paraId="2A6C1B6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1063504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4D0B66D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4974548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EDB17B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62946B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847" w:type="dxa"/>
            <w:tcBorders>
              <w:top w:val="nil"/>
              <w:left w:val="nil"/>
              <w:bottom w:val="single" w:sz="4" w:space="0" w:color="auto"/>
              <w:right w:val="single" w:sz="4" w:space="0" w:color="auto"/>
            </w:tcBorders>
            <w:shd w:val="clear" w:color="auto" w:fill="auto"/>
            <w:noWrap/>
            <w:vAlign w:val="center"/>
            <w:hideMark/>
          </w:tcPr>
          <w:p w14:paraId="788B54D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1441AA7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3634AD0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34</w:t>
            </w:r>
          </w:p>
        </w:tc>
      </w:tr>
      <w:tr w:rsidR="003527C9" w:rsidRPr="00F46A6D" w14:paraId="0B54CBC0"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288C0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70</w:t>
            </w:r>
          </w:p>
        </w:tc>
        <w:tc>
          <w:tcPr>
            <w:tcW w:w="847" w:type="dxa"/>
            <w:tcBorders>
              <w:top w:val="nil"/>
              <w:left w:val="nil"/>
              <w:bottom w:val="single" w:sz="4" w:space="0" w:color="auto"/>
              <w:right w:val="single" w:sz="4" w:space="0" w:color="auto"/>
            </w:tcBorders>
            <w:shd w:val="clear" w:color="auto" w:fill="auto"/>
            <w:noWrap/>
            <w:vAlign w:val="center"/>
            <w:hideMark/>
          </w:tcPr>
          <w:p w14:paraId="7B90EE8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21B0F1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31F277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D3AFED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B4E73F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2BC29A2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639F929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7BC7AA4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35DD716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36</w:t>
            </w:r>
          </w:p>
        </w:tc>
      </w:tr>
      <w:tr w:rsidR="003527C9" w:rsidRPr="00F46A6D" w14:paraId="63407A73"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1928D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71</w:t>
            </w:r>
          </w:p>
        </w:tc>
        <w:tc>
          <w:tcPr>
            <w:tcW w:w="847" w:type="dxa"/>
            <w:tcBorders>
              <w:top w:val="nil"/>
              <w:left w:val="nil"/>
              <w:bottom w:val="single" w:sz="4" w:space="0" w:color="auto"/>
              <w:right w:val="single" w:sz="4" w:space="0" w:color="auto"/>
            </w:tcBorders>
            <w:shd w:val="clear" w:color="auto" w:fill="auto"/>
            <w:noWrap/>
            <w:vAlign w:val="center"/>
            <w:hideMark/>
          </w:tcPr>
          <w:p w14:paraId="1341954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607B8D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14A6B2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1EFE156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148806E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417CD1B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C87731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23568A9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4A10029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39</w:t>
            </w:r>
          </w:p>
        </w:tc>
      </w:tr>
      <w:tr w:rsidR="003527C9" w:rsidRPr="00F46A6D" w14:paraId="2CFBAE61"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A689E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72</w:t>
            </w:r>
          </w:p>
        </w:tc>
        <w:tc>
          <w:tcPr>
            <w:tcW w:w="847" w:type="dxa"/>
            <w:tcBorders>
              <w:top w:val="nil"/>
              <w:left w:val="nil"/>
              <w:bottom w:val="single" w:sz="4" w:space="0" w:color="auto"/>
              <w:right w:val="single" w:sz="4" w:space="0" w:color="auto"/>
            </w:tcBorders>
            <w:shd w:val="clear" w:color="auto" w:fill="auto"/>
            <w:noWrap/>
            <w:vAlign w:val="center"/>
            <w:hideMark/>
          </w:tcPr>
          <w:p w14:paraId="7F066ED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4D6FFD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7222EA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563A79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B20075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6C59D9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63CA58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FA6A11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167F4EB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35</w:t>
            </w:r>
          </w:p>
        </w:tc>
      </w:tr>
      <w:tr w:rsidR="003527C9" w:rsidRPr="00F46A6D" w14:paraId="7BDB09D5"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5D884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73</w:t>
            </w:r>
          </w:p>
        </w:tc>
        <w:tc>
          <w:tcPr>
            <w:tcW w:w="847" w:type="dxa"/>
            <w:tcBorders>
              <w:top w:val="nil"/>
              <w:left w:val="nil"/>
              <w:bottom w:val="single" w:sz="4" w:space="0" w:color="auto"/>
              <w:right w:val="single" w:sz="4" w:space="0" w:color="auto"/>
            </w:tcBorders>
            <w:shd w:val="clear" w:color="auto" w:fill="auto"/>
            <w:noWrap/>
            <w:vAlign w:val="center"/>
            <w:hideMark/>
          </w:tcPr>
          <w:p w14:paraId="754282E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3A4DA1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64EABA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31BC13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AD13B5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7DF68C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0C487A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4E94927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34C4C58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34</w:t>
            </w:r>
          </w:p>
        </w:tc>
      </w:tr>
      <w:tr w:rsidR="003527C9" w:rsidRPr="00F46A6D" w14:paraId="4A5E879F"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15344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74</w:t>
            </w:r>
          </w:p>
        </w:tc>
        <w:tc>
          <w:tcPr>
            <w:tcW w:w="847" w:type="dxa"/>
            <w:tcBorders>
              <w:top w:val="nil"/>
              <w:left w:val="nil"/>
              <w:bottom w:val="single" w:sz="4" w:space="0" w:color="auto"/>
              <w:right w:val="single" w:sz="4" w:space="0" w:color="auto"/>
            </w:tcBorders>
            <w:shd w:val="clear" w:color="auto" w:fill="auto"/>
            <w:noWrap/>
            <w:vAlign w:val="center"/>
            <w:hideMark/>
          </w:tcPr>
          <w:p w14:paraId="51826F7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3FAF78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DF5F07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F16246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F80295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2BF9E7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C2E1DB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2037701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09D4F8E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34</w:t>
            </w:r>
          </w:p>
        </w:tc>
      </w:tr>
      <w:tr w:rsidR="003527C9" w:rsidRPr="00F46A6D" w14:paraId="1E495D28"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85AB5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75</w:t>
            </w:r>
          </w:p>
        </w:tc>
        <w:tc>
          <w:tcPr>
            <w:tcW w:w="847" w:type="dxa"/>
            <w:tcBorders>
              <w:top w:val="nil"/>
              <w:left w:val="nil"/>
              <w:bottom w:val="single" w:sz="4" w:space="0" w:color="auto"/>
              <w:right w:val="single" w:sz="4" w:space="0" w:color="auto"/>
            </w:tcBorders>
            <w:shd w:val="clear" w:color="auto" w:fill="auto"/>
            <w:noWrap/>
            <w:vAlign w:val="center"/>
            <w:hideMark/>
          </w:tcPr>
          <w:p w14:paraId="4E0AF48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552F92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2B2CB2B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CD1121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BB0B12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488540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D0C288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67B54F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4476D80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34</w:t>
            </w:r>
          </w:p>
        </w:tc>
      </w:tr>
      <w:tr w:rsidR="003527C9" w:rsidRPr="00F46A6D" w14:paraId="1437E356"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87833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76</w:t>
            </w:r>
          </w:p>
        </w:tc>
        <w:tc>
          <w:tcPr>
            <w:tcW w:w="847" w:type="dxa"/>
            <w:tcBorders>
              <w:top w:val="nil"/>
              <w:left w:val="nil"/>
              <w:bottom w:val="single" w:sz="4" w:space="0" w:color="auto"/>
              <w:right w:val="single" w:sz="4" w:space="0" w:color="auto"/>
            </w:tcBorders>
            <w:shd w:val="clear" w:color="auto" w:fill="auto"/>
            <w:noWrap/>
            <w:vAlign w:val="center"/>
            <w:hideMark/>
          </w:tcPr>
          <w:p w14:paraId="0CC2FF2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FC41B6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15CA8F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ACA13E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56B0D9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6F43C6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2BF301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BA58E7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495670F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33</w:t>
            </w:r>
          </w:p>
        </w:tc>
      </w:tr>
      <w:tr w:rsidR="003527C9" w:rsidRPr="00F46A6D" w14:paraId="70B0B882"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19118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77</w:t>
            </w:r>
          </w:p>
        </w:tc>
        <w:tc>
          <w:tcPr>
            <w:tcW w:w="847" w:type="dxa"/>
            <w:tcBorders>
              <w:top w:val="nil"/>
              <w:left w:val="nil"/>
              <w:bottom w:val="single" w:sz="4" w:space="0" w:color="auto"/>
              <w:right w:val="single" w:sz="4" w:space="0" w:color="auto"/>
            </w:tcBorders>
            <w:shd w:val="clear" w:color="auto" w:fill="auto"/>
            <w:noWrap/>
            <w:vAlign w:val="center"/>
            <w:hideMark/>
          </w:tcPr>
          <w:p w14:paraId="3FC2B6E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BF042C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B3E3A8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D5871B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5101C9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625271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A59889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7D96CE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5B33E3A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33</w:t>
            </w:r>
          </w:p>
        </w:tc>
      </w:tr>
      <w:tr w:rsidR="003527C9" w:rsidRPr="00F46A6D" w14:paraId="1D237136"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A33A5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78</w:t>
            </w:r>
          </w:p>
        </w:tc>
        <w:tc>
          <w:tcPr>
            <w:tcW w:w="847" w:type="dxa"/>
            <w:tcBorders>
              <w:top w:val="nil"/>
              <w:left w:val="nil"/>
              <w:bottom w:val="single" w:sz="4" w:space="0" w:color="auto"/>
              <w:right w:val="single" w:sz="4" w:space="0" w:color="auto"/>
            </w:tcBorders>
            <w:shd w:val="clear" w:color="auto" w:fill="auto"/>
            <w:noWrap/>
            <w:vAlign w:val="center"/>
            <w:hideMark/>
          </w:tcPr>
          <w:p w14:paraId="7F017FF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7796B2D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B58D8F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A8898B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5571FE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A70046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2666172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593C37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1865" w:type="dxa"/>
            <w:tcBorders>
              <w:top w:val="nil"/>
              <w:left w:val="nil"/>
              <w:bottom w:val="single" w:sz="4" w:space="0" w:color="auto"/>
              <w:right w:val="single" w:sz="4" w:space="0" w:color="auto"/>
            </w:tcBorders>
            <w:shd w:val="clear" w:color="auto" w:fill="auto"/>
            <w:noWrap/>
            <w:vAlign w:val="center"/>
            <w:hideMark/>
          </w:tcPr>
          <w:p w14:paraId="00BE3C7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33</w:t>
            </w:r>
          </w:p>
        </w:tc>
      </w:tr>
      <w:tr w:rsidR="003527C9" w:rsidRPr="00F46A6D" w14:paraId="525B6841"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BAEA6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79</w:t>
            </w:r>
          </w:p>
        </w:tc>
        <w:tc>
          <w:tcPr>
            <w:tcW w:w="847" w:type="dxa"/>
            <w:tcBorders>
              <w:top w:val="nil"/>
              <w:left w:val="nil"/>
              <w:bottom w:val="single" w:sz="4" w:space="0" w:color="auto"/>
              <w:right w:val="single" w:sz="4" w:space="0" w:color="auto"/>
            </w:tcBorders>
            <w:shd w:val="clear" w:color="auto" w:fill="auto"/>
            <w:noWrap/>
            <w:vAlign w:val="center"/>
            <w:hideMark/>
          </w:tcPr>
          <w:p w14:paraId="64BE4E5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3D0193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16493B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A82F46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CE6B3A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986521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10879D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D3761D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70B106B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36</w:t>
            </w:r>
          </w:p>
        </w:tc>
      </w:tr>
      <w:tr w:rsidR="003527C9" w:rsidRPr="00F46A6D" w14:paraId="706E3756"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BB746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80</w:t>
            </w:r>
          </w:p>
        </w:tc>
        <w:tc>
          <w:tcPr>
            <w:tcW w:w="847" w:type="dxa"/>
            <w:tcBorders>
              <w:top w:val="nil"/>
              <w:left w:val="nil"/>
              <w:bottom w:val="single" w:sz="4" w:space="0" w:color="auto"/>
              <w:right w:val="single" w:sz="4" w:space="0" w:color="auto"/>
            </w:tcBorders>
            <w:shd w:val="clear" w:color="auto" w:fill="auto"/>
            <w:noWrap/>
            <w:vAlign w:val="center"/>
            <w:hideMark/>
          </w:tcPr>
          <w:p w14:paraId="0D6E929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5FAF45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77C71A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C2077B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749DB13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0A3C5D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5E8F07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45DE3A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30F2DF5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36</w:t>
            </w:r>
          </w:p>
        </w:tc>
      </w:tr>
      <w:tr w:rsidR="003527C9" w:rsidRPr="00F46A6D" w14:paraId="14A9ADED"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4DC35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81</w:t>
            </w:r>
          </w:p>
        </w:tc>
        <w:tc>
          <w:tcPr>
            <w:tcW w:w="847" w:type="dxa"/>
            <w:tcBorders>
              <w:top w:val="nil"/>
              <w:left w:val="nil"/>
              <w:bottom w:val="single" w:sz="4" w:space="0" w:color="auto"/>
              <w:right w:val="single" w:sz="4" w:space="0" w:color="auto"/>
            </w:tcBorders>
            <w:shd w:val="clear" w:color="auto" w:fill="auto"/>
            <w:noWrap/>
            <w:vAlign w:val="center"/>
            <w:hideMark/>
          </w:tcPr>
          <w:p w14:paraId="754AFBF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8B181D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CCEA45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E828C6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150D7C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572EC5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4E2D4C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D08943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4D2B640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33</w:t>
            </w:r>
          </w:p>
        </w:tc>
      </w:tr>
      <w:tr w:rsidR="003527C9" w:rsidRPr="00F46A6D" w14:paraId="0449E051"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820BD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82</w:t>
            </w:r>
          </w:p>
        </w:tc>
        <w:tc>
          <w:tcPr>
            <w:tcW w:w="847" w:type="dxa"/>
            <w:tcBorders>
              <w:top w:val="nil"/>
              <w:left w:val="nil"/>
              <w:bottom w:val="single" w:sz="4" w:space="0" w:color="auto"/>
              <w:right w:val="single" w:sz="4" w:space="0" w:color="auto"/>
            </w:tcBorders>
            <w:shd w:val="clear" w:color="auto" w:fill="auto"/>
            <w:noWrap/>
            <w:vAlign w:val="center"/>
            <w:hideMark/>
          </w:tcPr>
          <w:p w14:paraId="340D913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789082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F0BA9B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D79FB7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BB0C9F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4841CCF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F60384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95AF55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41841C9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33</w:t>
            </w:r>
          </w:p>
        </w:tc>
      </w:tr>
      <w:tr w:rsidR="003527C9" w:rsidRPr="00F46A6D" w14:paraId="446C65ED"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2F48E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83</w:t>
            </w:r>
          </w:p>
        </w:tc>
        <w:tc>
          <w:tcPr>
            <w:tcW w:w="847" w:type="dxa"/>
            <w:tcBorders>
              <w:top w:val="nil"/>
              <w:left w:val="nil"/>
              <w:bottom w:val="single" w:sz="4" w:space="0" w:color="auto"/>
              <w:right w:val="single" w:sz="4" w:space="0" w:color="auto"/>
            </w:tcBorders>
            <w:shd w:val="clear" w:color="auto" w:fill="auto"/>
            <w:noWrap/>
            <w:vAlign w:val="center"/>
            <w:hideMark/>
          </w:tcPr>
          <w:p w14:paraId="2E0BEE8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ACB790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AEDF6C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620FAD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A44266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438239E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5F314E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975A32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0101FDA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33</w:t>
            </w:r>
          </w:p>
        </w:tc>
      </w:tr>
      <w:tr w:rsidR="003527C9" w:rsidRPr="00F46A6D" w14:paraId="6612473A"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8F1DC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84</w:t>
            </w:r>
          </w:p>
        </w:tc>
        <w:tc>
          <w:tcPr>
            <w:tcW w:w="847" w:type="dxa"/>
            <w:tcBorders>
              <w:top w:val="nil"/>
              <w:left w:val="nil"/>
              <w:bottom w:val="single" w:sz="4" w:space="0" w:color="auto"/>
              <w:right w:val="single" w:sz="4" w:space="0" w:color="auto"/>
            </w:tcBorders>
            <w:shd w:val="clear" w:color="auto" w:fill="auto"/>
            <w:noWrap/>
            <w:vAlign w:val="center"/>
            <w:hideMark/>
          </w:tcPr>
          <w:p w14:paraId="467610B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A6C29E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28F57B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02492B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61D802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34C918F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1CF0D8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F45BE9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51AC9D1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32</w:t>
            </w:r>
          </w:p>
        </w:tc>
      </w:tr>
      <w:tr w:rsidR="003527C9" w:rsidRPr="00F46A6D" w14:paraId="20A57F77"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4362C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85</w:t>
            </w:r>
          </w:p>
        </w:tc>
        <w:tc>
          <w:tcPr>
            <w:tcW w:w="847" w:type="dxa"/>
            <w:tcBorders>
              <w:top w:val="nil"/>
              <w:left w:val="nil"/>
              <w:bottom w:val="single" w:sz="4" w:space="0" w:color="auto"/>
              <w:right w:val="single" w:sz="4" w:space="0" w:color="auto"/>
            </w:tcBorders>
            <w:shd w:val="clear" w:color="auto" w:fill="auto"/>
            <w:noWrap/>
            <w:vAlign w:val="center"/>
            <w:hideMark/>
          </w:tcPr>
          <w:p w14:paraId="4232071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4462B0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2ECD40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28EE46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2EDC8D9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E31D69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9014F4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24BC93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3072013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36</w:t>
            </w:r>
          </w:p>
        </w:tc>
      </w:tr>
      <w:tr w:rsidR="003527C9" w:rsidRPr="00F46A6D" w14:paraId="23CF8295"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17B29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86</w:t>
            </w:r>
          </w:p>
        </w:tc>
        <w:tc>
          <w:tcPr>
            <w:tcW w:w="847" w:type="dxa"/>
            <w:tcBorders>
              <w:top w:val="nil"/>
              <w:left w:val="nil"/>
              <w:bottom w:val="single" w:sz="4" w:space="0" w:color="auto"/>
              <w:right w:val="single" w:sz="4" w:space="0" w:color="auto"/>
            </w:tcBorders>
            <w:shd w:val="clear" w:color="auto" w:fill="auto"/>
            <w:noWrap/>
            <w:vAlign w:val="center"/>
            <w:hideMark/>
          </w:tcPr>
          <w:p w14:paraId="102B848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70880CE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E64D0C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CAAB66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C24E2F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E23EB4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30602F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8ADC24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7D042A1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34</w:t>
            </w:r>
          </w:p>
        </w:tc>
      </w:tr>
      <w:tr w:rsidR="003527C9" w:rsidRPr="00F46A6D" w14:paraId="3EF09923"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D159E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87</w:t>
            </w:r>
          </w:p>
        </w:tc>
        <w:tc>
          <w:tcPr>
            <w:tcW w:w="847" w:type="dxa"/>
            <w:tcBorders>
              <w:top w:val="nil"/>
              <w:left w:val="nil"/>
              <w:bottom w:val="single" w:sz="4" w:space="0" w:color="auto"/>
              <w:right w:val="single" w:sz="4" w:space="0" w:color="auto"/>
            </w:tcBorders>
            <w:shd w:val="clear" w:color="auto" w:fill="auto"/>
            <w:noWrap/>
            <w:vAlign w:val="center"/>
            <w:hideMark/>
          </w:tcPr>
          <w:p w14:paraId="7C71FF1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3C53834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6AE0DD2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F90827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5E93DA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FEE511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44AA705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9A3C8C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7B59CBE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34</w:t>
            </w:r>
          </w:p>
        </w:tc>
      </w:tr>
      <w:tr w:rsidR="003527C9" w:rsidRPr="00F46A6D" w14:paraId="142154F7"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2FB85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88</w:t>
            </w:r>
          </w:p>
        </w:tc>
        <w:tc>
          <w:tcPr>
            <w:tcW w:w="847" w:type="dxa"/>
            <w:tcBorders>
              <w:top w:val="nil"/>
              <w:left w:val="nil"/>
              <w:bottom w:val="single" w:sz="4" w:space="0" w:color="auto"/>
              <w:right w:val="single" w:sz="4" w:space="0" w:color="auto"/>
            </w:tcBorders>
            <w:shd w:val="clear" w:color="auto" w:fill="auto"/>
            <w:noWrap/>
            <w:vAlign w:val="center"/>
            <w:hideMark/>
          </w:tcPr>
          <w:p w14:paraId="54BFDFA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FF3379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10A9AC9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584E46C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4DFD8BF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12F0715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D3980F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1215FD9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70AF677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34</w:t>
            </w:r>
          </w:p>
        </w:tc>
      </w:tr>
      <w:tr w:rsidR="003527C9" w:rsidRPr="00F46A6D" w14:paraId="25B5BF69"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C550A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89</w:t>
            </w:r>
          </w:p>
        </w:tc>
        <w:tc>
          <w:tcPr>
            <w:tcW w:w="847" w:type="dxa"/>
            <w:tcBorders>
              <w:top w:val="nil"/>
              <w:left w:val="nil"/>
              <w:bottom w:val="single" w:sz="4" w:space="0" w:color="auto"/>
              <w:right w:val="single" w:sz="4" w:space="0" w:color="auto"/>
            </w:tcBorders>
            <w:shd w:val="clear" w:color="auto" w:fill="auto"/>
            <w:noWrap/>
            <w:vAlign w:val="center"/>
            <w:hideMark/>
          </w:tcPr>
          <w:p w14:paraId="75B34CF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A9B773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393965B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9FF737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7FCBA1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57B46B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553BB5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8468D3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25A4289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34</w:t>
            </w:r>
          </w:p>
        </w:tc>
      </w:tr>
      <w:tr w:rsidR="003527C9" w:rsidRPr="00F46A6D" w14:paraId="6FBD8F34"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7CEC7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90</w:t>
            </w:r>
          </w:p>
        </w:tc>
        <w:tc>
          <w:tcPr>
            <w:tcW w:w="847" w:type="dxa"/>
            <w:tcBorders>
              <w:top w:val="nil"/>
              <w:left w:val="nil"/>
              <w:bottom w:val="single" w:sz="4" w:space="0" w:color="auto"/>
              <w:right w:val="single" w:sz="4" w:space="0" w:color="auto"/>
            </w:tcBorders>
            <w:shd w:val="clear" w:color="auto" w:fill="auto"/>
            <w:noWrap/>
            <w:vAlign w:val="center"/>
            <w:hideMark/>
          </w:tcPr>
          <w:p w14:paraId="7B88A2D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43DB02F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440EA6C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0122398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1906B4B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847" w:type="dxa"/>
            <w:tcBorders>
              <w:top w:val="nil"/>
              <w:left w:val="nil"/>
              <w:bottom w:val="single" w:sz="4" w:space="0" w:color="auto"/>
              <w:right w:val="single" w:sz="4" w:space="0" w:color="auto"/>
            </w:tcBorders>
            <w:shd w:val="clear" w:color="auto" w:fill="auto"/>
            <w:noWrap/>
            <w:vAlign w:val="center"/>
            <w:hideMark/>
          </w:tcPr>
          <w:p w14:paraId="314F5F7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D0E4A2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83FD4A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03CD22D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31</w:t>
            </w:r>
          </w:p>
        </w:tc>
      </w:tr>
      <w:tr w:rsidR="003527C9" w:rsidRPr="00F46A6D" w14:paraId="2DC5FAA8"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2BB19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91</w:t>
            </w:r>
          </w:p>
        </w:tc>
        <w:tc>
          <w:tcPr>
            <w:tcW w:w="847" w:type="dxa"/>
            <w:tcBorders>
              <w:top w:val="nil"/>
              <w:left w:val="nil"/>
              <w:bottom w:val="single" w:sz="4" w:space="0" w:color="auto"/>
              <w:right w:val="single" w:sz="4" w:space="0" w:color="auto"/>
            </w:tcBorders>
            <w:shd w:val="clear" w:color="auto" w:fill="auto"/>
            <w:noWrap/>
            <w:vAlign w:val="center"/>
            <w:hideMark/>
          </w:tcPr>
          <w:p w14:paraId="654865F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257D71F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88A603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4F99A9A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50EEBD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387ABEC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57F65F3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21AFA94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6AFE030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34</w:t>
            </w:r>
          </w:p>
        </w:tc>
      </w:tr>
      <w:tr w:rsidR="003527C9" w:rsidRPr="00F46A6D" w14:paraId="1F83A405"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2DC8F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92</w:t>
            </w:r>
          </w:p>
        </w:tc>
        <w:tc>
          <w:tcPr>
            <w:tcW w:w="847" w:type="dxa"/>
            <w:tcBorders>
              <w:top w:val="nil"/>
              <w:left w:val="nil"/>
              <w:bottom w:val="single" w:sz="4" w:space="0" w:color="auto"/>
              <w:right w:val="single" w:sz="4" w:space="0" w:color="auto"/>
            </w:tcBorders>
            <w:shd w:val="clear" w:color="auto" w:fill="auto"/>
            <w:noWrap/>
            <w:vAlign w:val="center"/>
            <w:hideMark/>
          </w:tcPr>
          <w:p w14:paraId="3A84501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101C62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C1B44F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7D31BB8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7F422C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BE6119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43CBE3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95A3C6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1865" w:type="dxa"/>
            <w:tcBorders>
              <w:top w:val="nil"/>
              <w:left w:val="nil"/>
              <w:bottom w:val="single" w:sz="4" w:space="0" w:color="auto"/>
              <w:right w:val="single" w:sz="4" w:space="0" w:color="auto"/>
            </w:tcBorders>
            <w:shd w:val="clear" w:color="auto" w:fill="auto"/>
            <w:noWrap/>
            <w:vAlign w:val="center"/>
            <w:hideMark/>
          </w:tcPr>
          <w:p w14:paraId="75CB9E4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33</w:t>
            </w:r>
          </w:p>
        </w:tc>
      </w:tr>
      <w:tr w:rsidR="003527C9" w:rsidRPr="00F46A6D" w14:paraId="761E2737"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381D7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93</w:t>
            </w:r>
          </w:p>
        </w:tc>
        <w:tc>
          <w:tcPr>
            <w:tcW w:w="847" w:type="dxa"/>
            <w:tcBorders>
              <w:top w:val="nil"/>
              <w:left w:val="nil"/>
              <w:bottom w:val="single" w:sz="4" w:space="0" w:color="auto"/>
              <w:right w:val="single" w:sz="4" w:space="0" w:color="auto"/>
            </w:tcBorders>
            <w:shd w:val="clear" w:color="auto" w:fill="auto"/>
            <w:noWrap/>
            <w:vAlign w:val="center"/>
            <w:hideMark/>
          </w:tcPr>
          <w:p w14:paraId="3BCF73A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094156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C05B415"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31DA752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24CD25D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D30BC2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1AF46B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C37A70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3E0F904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33</w:t>
            </w:r>
          </w:p>
        </w:tc>
      </w:tr>
      <w:tr w:rsidR="003527C9" w:rsidRPr="00F46A6D" w14:paraId="02EE668A"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D350C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94</w:t>
            </w:r>
          </w:p>
        </w:tc>
        <w:tc>
          <w:tcPr>
            <w:tcW w:w="847" w:type="dxa"/>
            <w:tcBorders>
              <w:top w:val="nil"/>
              <w:left w:val="nil"/>
              <w:bottom w:val="single" w:sz="4" w:space="0" w:color="auto"/>
              <w:right w:val="single" w:sz="4" w:space="0" w:color="auto"/>
            </w:tcBorders>
            <w:shd w:val="clear" w:color="auto" w:fill="auto"/>
            <w:noWrap/>
            <w:vAlign w:val="center"/>
            <w:hideMark/>
          </w:tcPr>
          <w:p w14:paraId="2ECDEBF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CE2DD5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653292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F5F8EE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FF8CD9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6F3E5C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5C21D6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72EE5DF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3D97C85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33</w:t>
            </w:r>
          </w:p>
        </w:tc>
      </w:tr>
      <w:tr w:rsidR="003527C9" w:rsidRPr="00F46A6D" w14:paraId="0340DF81"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E06BF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95</w:t>
            </w:r>
          </w:p>
        </w:tc>
        <w:tc>
          <w:tcPr>
            <w:tcW w:w="847" w:type="dxa"/>
            <w:tcBorders>
              <w:top w:val="nil"/>
              <w:left w:val="nil"/>
              <w:bottom w:val="single" w:sz="4" w:space="0" w:color="auto"/>
              <w:right w:val="single" w:sz="4" w:space="0" w:color="auto"/>
            </w:tcBorders>
            <w:shd w:val="clear" w:color="auto" w:fill="auto"/>
            <w:noWrap/>
            <w:vAlign w:val="center"/>
            <w:hideMark/>
          </w:tcPr>
          <w:p w14:paraId="5299ABA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C5C2CB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272C680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D9EF48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618F80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6EF012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A0AFC6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2818B6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2ECCD62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33</w:t>
            </w:r>
          </w:p>
        </w:tc>
      </w:tr>
      <w:tr w:rsidR="003527C9" w:rsidRPr="00F46A6D" w14:paraId="2E298894"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CB0DF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96</w:t>
            </w:r>
          </w:p>
        </w:tc>
        <w:tc>
          <w:tcPr>
            <w:tcW w:w="847" w:type="dxa"/>
            <w:tcBorders>
              <w:top w:val="nil"/>
              <w:left w:val="nil"/>
              <w:bottom w:val="single" w:sz="4" w:space="0" w:color="auto"/>
              <w:right w:val="single" w:sz="4" w:space="0" w:color="auto"/>
            </w:tcBorders>
            <w:shd w:val="clear" w:color="auto" w:fill="auto"/>
            <w:noWrap/>
            <w:vAlign w:val="center"/>
            <w:hideMark/>
          </w:tcPr>
          <w:p w14:paraId="0AE375C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329405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096DBB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677001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E4AAC9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11CC3F4E"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63A53F0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56F78A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3075B18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38</w:t>
            </w:r>
          </w:p>
        </w:tc>
      </w:tr>
      <w:tr w:rsidR="003527C9" w:rsidRPr="00F46A6D" w14:paraId="616AAE59"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69502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lastRenderedPageBreak/>
              <w:t>97</w:t>
            </w:r>
          </w:p>
        </w:tc>
        <w:tc>
          <w:tcPr>
            <w:tcW w:w="847" w:type="dxa"/>
            <w:tcBorders>
              <w:top w:val="nil"/>
              <w:left w:val="nil"/>
              <w:bottom w:val="single" w:sz="4" w:space="0" w:color="auto"/>
              <w:right w:val="single" w:sz="4" w:space="0" w:color="auto"/>
            </w:tcBorders>
            <w:shd w:val="clear" w:color="auto" w:fill="auto"/>
            <w:noWrap/>
            <w:vAlign w:val="center"/>
            <w:hideMark/>
          </w:tcPr>
          <w:p w14:paraId="0534154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A21E27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0FAEC7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754E7242"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D8256CB"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C489DA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8D5362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668B8DB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12C9C3D6"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33</w:t>
            </w:r>
          </w:p>
        </w:tc>
      </w:tr>
      <w:tr w:rsidR="003527C9" w:rsidRPr="00F46A6D" w14:paraId="223AC812"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AF82B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98</w:t>
            </w:r>
          </w:p>
        </w:tc>
        <w:tc>
          <w:tcPr>
            <w:tcW w:w="847" w:type="dxa"/>
            <w:tcBorders>
              <w:top w:val="nil"/>
              <w:left w:val="nil"/>
              <w:bottom w:val="single" w:sz="4" w:space="0" w:color="auto"/>
              <w:right w:val="single" w:sz="4" w:space="0" w:color="auto"/>
            </w:tcBorders>
            <w:shd w:val="clear" w:color="auto" w:fill="auto"/>
            <w:noWrap/>
            <w:vAlign w:val="center"/>
            <w:hideMark/>
          </w:tcPr>
          <w:p w14:paraId="6C36A66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799D9C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3443F7D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2E88B3F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4D6C42E0"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47" w:type="dxa"/>
            <w:tcBorders>
              <w:top w:val="nil"/>
              <w:left w:val="nil"/>
              <w:bottom w:val="single" w:sz="4" w:space="0" w:color="auto"/>
              <w:right w:val="single" w:sz="4" w:space="0" w:color="auto"/>
            </w:tcBorders>
            <w:shd w:val="clear" w:color="auto" w:fill="auto"/>
            <w:noWrap/>
            <w:vAlign w:val="center"/>
            <w:hideMark/>
          </w:tcPr>
          <w:p w14:paraId="4D4E5DCC"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2712D74"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5AE9ACE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519A299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31</w:t>
            </w:r>
          </w:p>
        </w:tc>
      </w:tr>
      <w:tr w:rsidR="003527C9" w:rsidRPr="00F46A6D" w14:paraId="68717908"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1A2D2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99</w:t>
            </w:r>
          </w:p>
        </w:tc>
        <w:tc>
          <w:tcPr>
            <w:tcW w:w="847" w:type="dxa"/>
            <w:tcBorders>
              <w:top w:val="nil"/>
              <w:left w:val="nil"/>
              <w:bottom w:val="single" w:sz="4" w:space="0" w:color="auto"/>
              <w:right w:val="single" w:sz="4" w:space="0" w:color="auto"/>
            </w:tcBorders>
            <w:shd w:val="clear" w:color="auto" w:fill="auto"/>
            <w:noWrap/>
            <w:vAlign w:val="center"/>
            <w:hideMark/>
          </w:tcPr>
          <w:p w14:paraId="3B444B5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60A948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EF0F60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D1B5578"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CAA97C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778DE6E3"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9DF8FB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309A60D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65" w:type="dxa"/>
            <w:tcBorders>
              <w:top w:val="nil"/>
              <w:left w:val="nil"/>
              <w:bottom w:val="single" w:sz="4" w:space="0" w:color="auto"/>
              <w:right w:val="single" w:sz="4" w:space="0" w:color="auto"/>
            </w:tcBorders>
            <w:shd w:val="clear" w:color="auto" w:fill="auto"/>
            <w:noWrap/>
            <w:vAlign w:val="center"/>
            <w:hideMark/>
          </w:tcPr>
          <w:p w14:paraId="2D81D26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33</w:t>
            </w:r>
          </w:p>
        </w:tc>
      </w:tr>
      <w:tr w:rsidR="003527C9" w:rsidRPr="00F46A6D" w14:paraId="2C2ED541" w14:textId="77777777" w:rsidTr="003527C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3D09E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100</w:t>
            </w:r>
          </w:p>
        </w:tc>
        <w:tc>
          <w:tcPr>
            <w:tcW w:w="847" w:type="dxa"/>
            <w:tcBorders>
              <w:top w:val="nil"/>
              <w:left w:val="nil"/>
              <w:bottom w:val="single" w:sz="4" w:space="0" w:color="auto"/>
              <w:right w:val="single" w:sz="4" w:space="0" w:color="auto"/>
            </w:tcBorders>
            <w:shd w:val="clear" w:color="auto" w:fill="auto"/>
            <w:noWrap/>
            <w:vAlign w:val="center"/>
            <w:hideMark/>
          </w:tcPr>
          <w:p w14:paraId="14B21FF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108104E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40A6A26F"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3B247DA"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797B53A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0B4434BD"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47" w:type="dxa"/>
            <w:tcBorders>
              <w:top w:val="nil"/>
              <w:left w:val="nil"/>
              <w:bottom w:val="single" w:sz="4" w:space="0" w:color="auto"/>
              <w:right w:val="single" w:sz="4" w:space="0" w:color="auto"/>
            </w:tcBorders>
            <w:shd w:val="clear" w:color="auto" w:fill="auto"/>
            <w:noWrap/>
            <w:vAlign w:val="center"/>
            <w:hideMark/>
          </w:tcPr>
          <w:p w14:paraId="52A7E3D7"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47" w:type="dxa"/>
            <w:tcBorders>
              <w:top w:val="nil"/>
              <w:left w:val="nil"/>
              <w:bottom w:val="single" w:sz="4" w:space="0" w:color="auto"/>
              <w:right w:val="single" w:sz="4" w:space="0" w:color="auto"/>
            </w:tcBorders>
            <w:shd w:val="clear" w:color="auto" w:fill="auto"/>
            <w:noWrap/>
            <w:vAlign w:val="center"/>
            <w:hideMark/>
          </w:tcPr>
          <w:p w14:paraId="0DDC9D41"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65" w:type="dxa"/>
            <w:tcBorders>
              <w:top w:val="nil"/>
              <w:left w:val="nil"/>
              <w:bottom w:val="single" w:sz="4" w:space="0" w:color="auto"/>
              <w:right w:val="single" w:sz="4" w:space="0" w:color="auto"/>
            </w:tcBorders>
            <w:shd w:val="clear" w:color="auto" w:fill="auto"/>
            <w:noWrap/>
            <w:vAlign w:val="center"/>
            <w:hideMark/>
          </w:tcPr>
          <w:p w14:paraId="63897A89" w14:textId="77777777" w:rsidR="003527C9" w:rsidRPr="00F46A6D" w:rsidRDefault="003527C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36</w:t>
            </w:r>
          </w:p>
        </w:tc>
      </w:tr>
    </w:tbl>
    <w:p w14:paraId="1BB7DF47" w14:textId="77777777" w:rsidR="003527C9" w:rsidRPr="00F46A6D" w:rsidRDefault="003527C9" w:rsidP="00DF403D">
      <w:pPr>
        <w:spacing w:line="360" w:lineRule="auto"/>
      </w:pPr>
    </w:p>
    <w:tbl>
      <w:tblPr>
        <w:tblW w:w="7680" w:type="dxa"/>
        <w:tblInd w:w="93" w:type="dxa"/>
        <w:tblLook w:val="04A0" w:firstRow="1" w:lastRow="0" w:firstColumn="1" w:lastColumn="0" w:noHBand="0" w:noVBand="1"/>
      </w:tblPr>
      <w:tblGrid>
        <w:gridCol w:w="960"/>
        <w:gridCol w:w="820"/>
        <w:gridCol w:w="820"/>
        <w:gridCol w:w="819"/>
        <w:gridCol w:w="819"/>
        <w:gridCol w:w="819"/>
        <w:gridCol w:w="819"/>
        <w:gridCol w:w="1804"/>
      </w:tblGrid>
      <w:tr w:rsidR="000A67E9" w:rsidRPr="00F46A6D" w14:paraId="7E5271CF" w14:textId="77777777" w:rsidTr="000A67E9">
        <w:trPr>
          <w:trHeight w:val="315"/>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7FD774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NO</w:t>
            </w:r>
          </w:p>
        </w:tc>
        <w:tc>
          <w:tcPr>
            <w:tcW w:w="6720" w:type="dxa"/>
            <w:gridSpan w:val="7"/>
            <w:tcBorders>
              <w:top w:val="single" w:sz="4" w:space="0" w:color="auto"/>
              <w:left w:val="nil"/>
              <w:bottom w:val="single" w:sz="4" w:space="0" w:color="auto"/>
              <w:right w:val="single" w:sz="4" w:space="0" w:color="auto"/>
            </w:tcBorders>
            <w:shd w:val="clear" w:color="auto" w:fill="auto"/>
            <w:noWrap/>
            <w:vAlign w:val="center"/>
            <w:hideMark/>
          </w:tcPr>
          <w:p w14:paraId="51D548B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KETERSEDIAAN FITUR</w:t>
            </w:r>
          </w:p>
        </w:tc>
      </w:tr>
      <w:tr w:rsidR="000A67E9" w:rsidRPr="00F46A6D" w14:paraId="17F02896" w14:textId="77777777" w:rsidTr="000A67E9">
        <w:trPr>
          <w:trHeight w:val="315"/>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3BE5054A" w14:textId="77777777" w:rsidR="000A67E9" w:rsidRPr="00F46A6D" w:rsidRDefault="000A67E9" w:rsidP="00DF403D">
            <w:pPr>
              <w:spacing w:after="0" w:line="360" w:lineRule="auto"/>
              <w:rPr>
                <w:rFonts w:ascii="Times New Roman" w:eastAsia="Times New Roman" w:hAnsi="Times New Roman" w:cs="Times New Roman"/>
                <w:color w:val="000000"/>
              </w:rPr>
            </w:pPr>
          </w:p>
        </w:tc>
        <w:tc>
          <w:tcPr>
            <w:tcW w:w="820" w:type="dxa"/>
            <w:tcBorders>
              <w:top w:val="nil"/>
              <w:left w:val="nil"/>
              <w:bottom w:val="single" w:sz="4" w:space="0" w:color="auto"/>
              <w:right w:val="single" w:sz="4" w:space="0" w:color="auto"/>
            </w:tcBorders>
            <w:shd w:val="clear" w:color="auto" w:fill="auto"/>
            <w:noWrap/>
            <w:vAlign w:val="center"/>
            <w:hideMark/>
          </w:tcPr>
          <w:p w14:paraId="5C08C1B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X3.1</w:t>
            </w:r>
          </w:p>
        </w:tc>
        <w:tc>
          <w:tcPr>
            <w:tcW w:w="820" w:type="dxa"/>
            <w:tcBorders>
              <w:top w:val="nil"/>
              <w:left w:val="nil"/>
              <w:bottom w:val="single" w:sz="4" w:space="0" w:color="auto"/>
              <w:right w:val="single" w:sz="4" w:space="0" w:color="auto"/>
            </w:tcBorders>
            <w:shd w:val="clear" w:color="auto" w:fill="auto"/>
            <w:noWrap/>
            <w:vAlign w:val="center"/>
            <w:hideMark/>
          </w:tcPr>
          <w:p w14:paraId="56FCA7E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X3.2</w:t>
            </w:r>
          </w:p>
        </w:tc>
        <w:tc>
          <w:tcPr>
            <w:tcW w:w="819" w:type="dxa"/>
            <w:tcBorders>
              <w:top w:val="nil"/>
              <w:left w:val="nil"/>
              <w:bottom w:val="single" w:sz="4" w:space="0" w:color="auto"/>
              <w:right w:val="single" w:sz="4" w:space="0" w:color="auto"/>
            </w:tcBorders>
            <w:shd w:val="clear" w:color="auto" w:fill="auto"/>
            <w:noWrap/>
            <w:vAlign w:val="center"/>
            <w:hideMark/>
          </w:tcPr>
          <w:p w14:paraId="35C13C2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X3.3</w:t>
            </w:r>
          </w:p>
        </w:tc>
        <w:tc>
          <w:tcPr>
            <w:tcW w:w="819" w:type="dxa"/>
            <w:tcBorders>
              <w:top w:val="nil"/>
              <w:left w:val="nil"/>
              <w:bottom w:val="single" w:sz="4" w:space="0" w:color="auto"/>
              <w:right w:val="single" w:sz="4" w:space="0" w:color="auto"/>
            </w:tcBorders>
            <w:shd w:val="clear" w:color="auto" w:fill="auto"/>
            <w:noWrap/>
            <w:vAlign w:val="center"/>
            <w:hideMark/>
          </w:tcPr>
          <w:p w14:paraId="512C8C3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X3.4</w:t>
            </w:r>
          </w:p>
        </w:tc>
        <w:tc>
          <w:tcPr>
            <w:tcW w:w="819" w:type="dxa"/>
            <w:tcBorders>
              <w:top w:val="nil"/>
              <w:left w:val="nil"/>
              <w:bottom w:val="single" w:sz="4" w:space="0" w:color="auto"/>
              <w:right w:val="single" w:sz="4" w:space="0" w:color="auto"/>
            </w:tcBorders>
            <w:shd w:val="clear" w:color="auto" w:fill="auto"/>
            <w:noWrap/>
            <w:vAlign w:val="center"/>
            <w:hideMark/>
          </w:tcPr>
          <w:p w14:paraId="350BE5B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X3.5</w:t>
            </w:r>
          </w:p>
        </w:tc>
        <w:tc>
          <w:tcPr>
            <w:tcW w:w="819" w:type="dxa"/>
            <w:tcBorders>
              <w:top w:val="nil"/>
              <w:left w:val="nil"/>
              <w:bottom w:val="single" w:sz="4" w:space="0" w:color="auto"/>
              <w:right w:val="single" w:sz="4" w:space="0" w:color="auto"/>
            </w:tcBorders>
            <w:shd w:val="clear" w:color="auto" w:fill="auto"/>
            <w:noWrap/>
            <w:vAlign w:val="center"/>
            <w:hideMark/>
          </w:tcPr>
          <w:p w14:paraId="2479294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X3.6</w:t>
            </w:r>
          </w:p>
        </w:tc>
        <w:tc>
          <w:tcPr>
            <w:tcW w:w="1804" w:type="dxa"/>
            <w:tcBorders>
              <w:top w:val="nil"/>
              <w:left w:val="nil"/>
              <w:bottom w:val="single" w:sz="4" w:space="0" w:color="auto"/>
              <w:right w:val="single" w:sz="4" w:space="0" w:color="auto"/>
            </w:tcBorders>
            <w:shd w:val="clear" w:color="auto" w:fill="auto"/>
            <w:noWrap/>
            <w:vAlign w:val="center"/>
            <w:hideMark/>
          </w:tcPr>
          <w:p w14:paraId="5731435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TOTALX3</w:t>
            </w:r>
          </w:p>
        </w:tc>
      </w:tr>
      <w:tr w:rsidR="000A67E9" w:rsidRPr="00F46A6D" w14:paraId="530990E5"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51B1C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w:t>
            </w:r>
          </w:p>
        </w:tc>
        <w:tc>
          <w:tcPr>
            <w:tcW w:w="820" w:type="dxa"/>
            <w:tcBorders>
              <w:top w:val="nil"/>
              <w:left w:val="nil"/>
              <w:bottom w:val="single" w:sz="4" w:space="0" w:color="auto"/>
              <w:right w:val="single" w:sz="4" w:space="0" w:color="auto"/>
            </w:tcBorders>
            <w:shd w:val="clear" w:color="auto" w:fill="auto"/>
            <w:noWrap/>
            <w:vAlign w:val="center"/>
            <w:hideMark/>
          </w:tcPr>
          <w:p w14:paraId="201DC40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30F55AD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FABBDD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A9E5D4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86D893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D36F38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602A54F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30</w:t>
            </w:r>
          </w:p>
        </w:tc>
      </w:tr>
      <w:tr w:rsidR="000A67E9" w:rsidRPr="00F46A6D" w14:paraId="37FADFB0"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0877E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820" w:type="dxa"/>
            <w:tcBorders>
              <w:top w:val="nil"/>
              <w:left w:val="nil"/>
              <w:bottom w:val="single" w:sz="4" w:space="0" w:color="auto"/>
              <w:right w:val="single" w:sz="4" w:space="0" w:color="auto"/>
            </w:tcBorders>
            <w:shd w:val="clear" w:color="auto" w:fill="auto"/>
            <w:noWrap/>
            <w:vAlign w:val="center"/>
            <w:hideMark/>
          </w:tcPr>
          <w:p w14:paraId="2CEBF90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73BCAEB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888BA3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05DA2E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33E811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FEAD95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7F9FFEB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0A67E9" w:rsidRPr="00F46A6D" w14:paraId="4475272B"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64218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20" w:type="dxa"/>
            <w:tcBorders>
              <w:top w:val="nil"/>
              <w:left w:val="nil"/>
              <w:bottom w:val="single" w:sz="4" w:space="0" w:color="auto"/>
              <w:right w:val="single" w:sz="4" w:space="0" w:color="auto"/>
            </w:tcBorders>
            <w:shd w:val="clear" w:color="auto" w:fill="auto"/>
            <w:noWrap/>
            <w:vAlign w:val="center"/>
            <w:hideMark/>
          </w:tcPr>
          <w:p w14:paraId="52661F0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32C19FE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920D9A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C4BC3D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51A53B4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AE06F7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1F20B2B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28</w:t>
            </w:r>
          </w:p>
        </w:tc>
      </w:tr>
      <w:tr w:rsidR="000A67E9" w:rsidRPr="00F46A6D" w14:paraId="656B1454"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6C6CC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23968F3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620151A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7A551B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C3DF86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070915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983A5D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4A7E2C0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30</w:t>
            </w:r>
          </w:p>
        </w:tc>
      </w:tr>
      <w:tr w:rsidR="000A67E9" w:rsidRPr="00F46A6D" w14:paraId="68400372"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F7BEE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5664267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5B25A9E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EF405F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0295C90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74D9B0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7426AE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1A0C630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23</w:t>
            </w:r>
          </w:p>
        </w:tc>
      </w:tr>
      <w:tr w:rsidR="000A67E9" w:rsidRPr="00F46A6D" w14:paraId="02B41F32"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D1089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w:t>
            </w:r>
          </w:p>
        </w:tc>
        <w:tc>
          <w:tcPr>
            <w:tcW w:w="820" w:type="dxa"/>
            <w:tcBorders>
              <w:top w:val="nil"/>
              <w:left w:val="nil"/>
              <w:bottom w:val="single" w:sz="4" w:space="0" w:color="auto"/>
              <w:right w:val="single" w:sz="4" w:space="0" w:color="auto"/>
            </w:tcBorders>
            <w:shd w:val="clear" w:color="auto" w:fill="auto"/>
            <w:noWrap/>
            <w:vAlign w:val="center"/>
            <w:hideMark/>
          </w:tcPr>
          <w:p w14:paraId="4042D94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5F96459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2F8B90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ADF0F1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A52E57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93A90B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56CFF34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0A67E9" w:rsidRPr="00F46A6D" w14:paraId="2903ADB2"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1D6A1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w:t>
            </w:r>
          </w:p>
        </w:tc>
        <w:tc>
          <w:tcPr>
            <w:tcW w:w="820" w:type="dxa"/>
            <w:tcBorders>
              <w:top w:val="nil"/>
              <w:left w:val="nil"/>
              <w:bottom w:val="single" w:sz="4" w:space="0" w:color="auto"/>
              <w:right w:val="single" w:sz="4" w:space="0" w:color="auto"/>
            </w:tcBorders>
            <w:shd w:val="clear" w:color="auto" w:fill="auto"/>
            <w:noWrap/>
            <w:vAlign w:val="center"/>
            <w:hideMark/>
          </w:tcPr>
          <w:p w14:paraId="2A7B3B7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54A5FA0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E76EE8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3A8E1F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70F2B55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A23FCA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419FC2D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0A67E9" w:rsidRPr="00F46A6D" w14:paraId="3B86EC20"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2B407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w:t>
            </w:r>
          </w:p>
        </w:tc>
        <w:tc>
          <w:tcPr>
            <w:tcW w:w="820" w:type="dxa"/>
            <w:tcBorders>
              <w:top w:val="nil"/>
              <w:left w:val="nil"/>
              <w:bottom w:val="single" w:sz="4" w:space="0" w:color="auto"/>
              <w:right w:val="single" w:sz="4" w:space="0" w:color="auto"/>
            </w:tcBorders>
            <w:shd w:val="clear" w:color="auto" w:fill="auto"/>
            <w:noWrap/>
            <w:vAlign w:val="center"/>
            <w:hideMark/>
          </w:tcPr>
          <w:p w14:paraId="4F559F1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22C4876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88C2D2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4ADE34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DF3E82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11E6BE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571E2BE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29</w:t>
            </w:r>
          </w:p>
        </w:tc>
      </w:tr>
      <w:tr w:rsidR="000A67E9" w:rsidRPr="00F46A6D" w14:paraId="3590D3B1"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1D4BB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w:t>
            </w:r>
          </w:p>
        </w:tc>
        <w:tc>
          <w:tcPr>
            <w:tcW w:w="820" w:type="dxa"/>
            <w:tcBorders>
              <w:top w:val="nil"/>
              <w:left w:val="nil"/>
              <w:bottom w:val="single" w:sz="4" w:space="0" w:color="auto"/>
              <w:right w:val="single" w:sz="4" w:space="0" w:color="auto"/>
            </w:tcBorders>
            <w:shd w:val="clear" w:color="auto" w:fill="auto"/>
            <w:noWrap/>
            <w:vAlign w:val="center"/>
            <w:hideMark/>
          </w:tcPr>
          <w:p w14:paraId="78EF496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0EDFFA0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187403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CB6A8B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673333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C7FE05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20CEB8B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0A67E9" w:rsidRPr="00F46A6D" w14:paraId="49D94935"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16024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10</w:t>
            </w:r>
          </w:p>
        </w:tc>
        <w:tc>
          <w:tcPr>
            <w:tcW w:w="820" w:type="dxa"/>
            <w:tcBorders>
              <w:top w:val="nil"/>
              <w:left w:val="nil"/>
              <w:bottom w:val="single" w:sz="4" w:space="0" w:color="auto"/>
              <w:right w:val="single" w:sz="4" w:space="0" w:color="auto"/>
            </w:tcBorders>
            <w:shd w:val="clear" w:color="auto" w:fill="auto"/>
            <w:noWrap/>
            <w:vAlign w:val="center"/>
            <w:hideMark/>
          </w:tcPr>
          <w:p w14:paraId="3761EA2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4260D93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87B222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6D8F01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B80046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493630B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1804" w:type="dxa"/>
            <w:tcBorders>
              <w:top w:val="nil"/>
              <w:left w:val="nil"/>
              <w:bottom w:val="single" w:sz="4" w:space="0" w:color="auto"/>
              <w:right w:val="single" w:sz="4" w:space="0" w:color="auto"/>
            </w:tcBorders>
            <w:shd w:val="clear" w:color="auto" w:fill="auto"/>
            <w:noWrap/>
            <w:vAlign w:val="center"/>
            <w:hideMark/>
          </w:tcPr>
          <w:p w14:paraId="3EF7F75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23</w:t>
            </w:r>
          </w:p>
        </w:tc>
      </w:tr>
      <w:tr w:rsidR="000A67E9" w:rsidRPr="00F46A6D" w14:paraId="1B16B1F4"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DA465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11</w:t>
            </w:r>
          </w:p>
        </w:tc>
        <w:tc>
          <w:tcPr>
            <w:tcW w:w="820" w:type="dxa"/>
            <w:tcBorders>
              <w:top w:val="nil"/>
              <w:left w:val="nil"/>
              <w:bottom w:val="single" w:sz="4" w:space="0" w:color="auto"/>
              <w:right w:val="single" w:sz="4" w:space="0" w:color="auto"/>
            </w:tcBorders>
            <w:shd w:val="clear" w:color="auto" w:fill="auto"/>
            <w:noWrap/>
            <w:vAlign w:val="center"/>
            <w:hideMark/>
          </w:tcPr>
          <w:p w14:paraId="63C9CB3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4F8561E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B0AD1B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91BFC5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1ABC16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526C68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6B9A575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28</w:t>
            </w:r>
          </w:p>
        </w:tc>
      </w:tr>
      <w:tr w:rsidR="000A67E9" w:rsidRPr="00F46A6D" w14:paraId="4519A739"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B59A6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12</w:t>
            </w:r>
          </w:p>
        </w:tc>
        <w:tc>
          <w:tcPr>
            <w:tcW w:w="820" w:type="dxa"/>
            <w:tcBorders>
              <w:top w:val="nil"/>
              <w:left w:val="nil"/>
              <w:bottom w:val="single" w:sz="4" w:space="0" w:color="auto"/>
              <w:right w:val="single" w:sz="4" w:space="0" w:color="auto"/>
            </w:tcBorders>
            <w:shd w:val="clear" w:color="auto" w:fill="auto"/>
            <w:noWrap/>
            <w:vAlign w:val="center"/>
            <w:hideMark/>
          </w:tcPr>
          <w:p w14:paraId="61F16D8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20" w:type="dxa"/>
            <w:tcBorders>
              <w:top w:val="nil"/>
              <w:left w:val="nil"/>
              <w:bottom w:val="single" w:sz="4" w:space="0" w:color="auto"/>
              <w:right w:val="single" w:sz="4" w:space="0" w:color="auto"/>
            </w:tcBorders>
            <w:shd w:val="clear" w:color="auto" w:fill="auto"/>
            <w:noWrap/>
            <w:vAlign w:val="center"/>
            <w:hideMark/>
          </w:tcPr>
          <w:p w14:paraId="0603EDE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819" w:type="dxa"/>
            <w:tcBorders>
              <w:top w:val="nil"/>
              <w:left w:val="nil"/>
              <w:bottom w:val="single" w:sz="4" w:space="0" w:color="auto"/>
              <w:right w:val="single" w:sz="4" w:space="0" w:color="auto"/>
            </w:tcBorders>
            <w:shd w:val="clear" w:color="auto" w:fill="auto"/>
            <w:noWrap/>
            <w:vAlign w:val="center"/>
            <w:hideMark/>
          </w:tcPr>
          <w:p w14:paraId="5FC95A5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819" w:type="dxa"/>
            <w:tcBorders>
              <w:top w:val="nil"/>
              <w:left w:val="nil"/>
              <w:bottom w:val="single" w:sz="4" w:space="0" w:color="auto"/>
              <w:right w:val="single" w:sz="4" w:space="0" w:color="auto"/>
            </w:tcBorders>
            <w:shd w:val="clear" w:color="auto" w:fill="auto"/>
            <w:noWrap/>
            <w:vAlign w:val="center"/>
            <w:hideMark/>
          </w:tcPr>
          <w:p w14:paraId="4A9B2BF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3DF1BE2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E19A75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3935195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19</w:t>
            </w:r>
          </w:p>
        </w:tc>
      </w:tr>
      <w:tr w:rsidR="000A67E9" w:rsidRPr="00F46A6D" w14:paraId="650080FE"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310B4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13</w:t>
            </w:r>
          </w:p>
        </w:tc>
        <w:tc>
          <w:tcPr>
            <w:tcW w:w="820" w:type="dxa"/>
            <w:tcBorders>
              <w:top w:val="nil"/>
              <w:left w:val="nil"/>
              <w:bottom w:val="single" w:sz="4" w:space="0" w:color="auto"/>
              <w:right w:val="single" w:sz="4" w:space="0" w:color="auto"/>
            </w:tcBorders>
            <w:shd w:val="clear" w:color="auto" w:fill="auto"/>
            <w:noWrap/>
            <w:vAlign w:val="center"/>
            <w:hideMark/>
          </w:tcPr>
          <w:p w14:paraId="688A66E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209A8A0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3AE0DC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7535FF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49543F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D5C841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5145274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0A67E9" w:rsidRPr="00F46A6D" w14:paraId="14D8343C"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6184E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14</w:t>
            </w:r>
          </w:p>
        </w:tc>
        <w:tc>
          <w:tcPr>
            <w:tcW w:w="820" w:type="dxa"/>
            <w:tcBorders>
              <w:top w:val="nil"/>
              <w:left w:val="nil"/>
              <w:bottom w:val="single" w:sz="4" w:space="0" w:color="auto"/>
              <w:right w:val="single" w:sz="4" w:space="0" w:color="auto"/>
            </w:tcBorders>
            <w:shd w:val="clear" w:color="auto" w:fill="auto"/>
            <w:noWrap/>
            <w:vAlign w:val="center"/>
            <w:hideMark/>
          </w:tcPr>
          <w:p w14:paraId="3B35BDE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17C35B8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3C9A1EC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F9AC97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0300E5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EA3AC5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6818A75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30</w:t>
            </w:r>
          </w:p>
        </w:tc>
      </w:tr>
      <w:tr w:rsidR="000A67E9" w:rsidRPr="00F46A6D" w14:paraId="0F5E4FD7"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5898C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15</w:t>
            </w:r>
          </w:p>
        </w:tc>
        <w:tc>
          <w:tcPr>
            <w:tcW w:w="820" w:type="dxa"/>
            <w:tcBorders>
              <w:top w:val="nil"/>
              <w:left w:val="nil"/>
              <w:bottom w:val="single" w:sz="4" w:space="0" w:color="auto"/>
              <w:right w:val="single" w:sz="4" w:space="0" w:color="auto"/>
            </w:tcBorders>
            <w:shd w:val="clear" w:color="auto" w:fill="auto"/>
            <w:noWrap/>
            <w:vAlign w:val="center"/>
            <w:hideMark/>
          </w:tcPr>
          <w:p w14:paraId="72EA8A0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20" w:type="dxa"/>
            <w:tcBorders>
              <w:top w:val="nil"/>
              <w:left w:val="nil"/>
              <w:bottom w:val="single" w:sz="4" w:space="0" w:color="auto"/>
              <w:right w:val="single" w:sz="4" w:space="0" w:color="auto"/>
            </w:tcBorders>
            <w:shd w:val="clear" w:color="auto" w:fill="auto"/>
            <w:noWrap/>
            <w:vAlign w:val="center"/>
            <w:hideMark/>
          </w:tcPr>
          <w:p w14:paraId="2ABDDFB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513B8F7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74FCE13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457D76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8EFC36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0128A56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21</w:t>
            </w:r>
          </w:p>
        </w:tc>
      </w:tr>
      <w:tr w:rsidR="000A67E9" w:rsidRPr="00F46A6D" w14:paraId="7B070E0F"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29A26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16</w:t>
            </w:r>
          </w:p>
        </w:tc>
        <w:tc>
          <w:tcPr>
            <w:tcW w:w="820" w:type="dxa"/>
            <w:tcBorders>
              <w:top w:val="nil"/>
              <w:left w:val="nil"/>
              <w:bottom w:val="single" w:sz="4" w:space="0" w:color="auto"/>
              <w:right w:val="single" w:sz="4" w:space="0" w:color="auto"/>
            </w:tcBorders>
            <w:shd w:val="clear" w:color="auto" w:fill="auto"/>
            <w:noWrap/>
            <w:vAlign w:val="center"/>
            <w:hideMark/>
          </w:tcPr>
          <w:p w14:paraId="484830B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1481657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31D350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5288485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514C735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CF2D2B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0A8A69B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30</w:t>
            </w:r>
          </w:p>
        </w:tc>
      </w:tr>
      <w:tr w:rsidR="000A67E9" w:rsidRPr="00F46A6D" w14:paraId="006EAF27"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B3619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17</w:t>
            </w:r>
          </w:p>
        </w:tc>
        <w:tc>
          <w:tcPr>
            <w:tcW w:w="820" w:type="dxa"/>
            <w:tcBorders>
              <w:top w:val="nil"/>
              <w:left w:val="nil"/>
              <w:bottom w:val="single" w:sz="4" w:space="0" w:color="auto"/>
              <w:right w:val="single" w:sz="4" w:space="0" w:color="auto"/>
            </w:tcBorders>
            <w:shd w:val="clear" w:color="auto" w:fill="auto"/>
            <w:noWrap/>
            <w:vAlign w:val="center"/>
            <w:hideMark/>
          </w:tcPr>
          <w:p w14:paraId="74B2C4E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20" w:type="dxa"/>
            <w:tcBorders>
              <w:top w:val="nil"/>
              <w:left w:val="nil"/>
              <w:bottom w:val="single" w:sz="4" w:space="0" w:color="auto"/>
              <w:right w:val="single" w:sz="4" w:space="0" w:color="auto"/>
            </w:tcBorders>
            <w:shd w:val="clear" w:color="auto" w:fill="auto"/>
            <w:noWrap/>
            <w:vAlign w:val="center"/>
            <w:hideMark/>
          </w:tcPr>
          <w:p w14:paraId="09399C5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0230040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71790D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E1CF54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7F9AB5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302E6F4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22</w:t>
            </w:r>
          </w:p>
        </w:tc>
      </w:tr>
      <w:tr w:rsidR="000A67E9" w:rsidRPr="00F46A6D" w14:paraId="2C5634BD"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420C2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18</w:t>
            </w:r>
          </w:p>
        </w:tc>
        <w:tc>
          <w:tcPr>
            <w:tcW w:w="820" w:type="dxa"/>
            <w:tcBorders>
              <w:top w:val="nil"/>
              <w:left w:val="nil"/>
              <w:bottom w:val="single" w:sz="4" w:space="0" w:color="auto"/>
              <w:right w:val="single" w:sz="4" w:space="0" w:color="auto"/>
            </w:tcBorders>
            <w:shd w:val="clear" w:color="auto" w:fill="auto"/>
            <w:noWrap/>
            <w:vAlign w:val="center"/>
            <w:hideMark/>
          </w:tcPr>
          <w:p w14:paraId="4DD9E17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3AAC82E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0725BEF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E1CD42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3042A7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1DD336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1804" w:type="dxa"/>
            <w:tcBorders>
              <w:top w:val="nil"/>
              <w:left w:val="nil"/>
              <w:bottom w:val="single" w:sz="4" w:space="0" w:color="auto"/>
              <w:right w:val="single" w:sz="4" w:space="0" w:color="auto"/>
            </w:tcBorders>
            <w:shd w:val="clear" w:color="auto" w:fill="auto"/>
            <w:noWrap/>
            <w:vAlign w:val="center"/>
            <w:hideMark/>
          </w:tcPr>
          <w:p w14:paraId="6E0AB88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23</w:t>
            </w:r>
          </w:p>
        </w:tc>
      </w:tr>
      <w:tr w:rsidR="000A67E9" w:rsidRPr="00F46A6D" w14:paraId="6046D339"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320FE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19</w:t>
            </w:r>
          </w:p>
        </w:tc>
        <w:tc>
          <w:tcPr>
            <w:tcW w:w="820" w:type="dxa"/>
            <w:tcBorders>
              <w:top w:val="nil"/>
              <w:left w:val="nil"/>
              <w:bottom w:val="single" w:sz="4" w:space="0" w:color="auto"/>
              <w:right w:val="single" w:sz="4" w:space="0" w:color="auto"/>
            </w:tcBorders>
            <w:shd w:val="clear" w:color="auto" w:fill="auto"/>
            <w:noWrap/>
            <w:vAlign w:val="center"/>
            <w:hideMark/>
          </w:tcPr>
          <w:p w14:paraId="5598D13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629EB24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D29237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E43048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5C1220D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3E82918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3214BA9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0A67E9" w:rsidRPr="00F46A6D" w14:paraId="6C5BD9DB"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221D8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20</w:t>
            </w:r>
          </w:p>
        </w:tc>
        <w:tc>
          <w:tcPr>
            <w:tcW w:w="820" w:type="dxa"/>
            <w:tcBorders>
              <w:top w:val="nil"/>
              <w:left w:val="nil"/>
              <w:bottom w:val="single" w:sz="4" w:space="0" w:color="auto"/>
              <w:right w:val="single" w:sz="4" w:space="0" w:color="auto"/>
            </w:tcBorders>
            <w:shd w:val="clear" w:color="auto" w:fill="auto"/>
            <w:noWrap/>
            <w:vAlign w:val="center"/>
            <w:hideMark/>
          </w:tcPr>
          <w:p w14:paraId="6FD3AC7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20" w:type="dxa"/>
            <w:tcBorders>
              <w:top w:val="nil"/>
              <w:left w:val="nil"/>
              <w:bottom w:val="single" w:sz="4" w:space="0" w:color="auto"/>
              <w:right w:val="single" w:sz="4" w:space="0" w:color="auto"/>
            </w:tcBorders>
            <w:shd w:val="clear" w:color="auto" w:fill="auto"/>
            <w:noWrap/>
            <w:vAlign w:val="center"/>
            <w:hideMark/>
          </w:tcPr>
          <w:p w14:paraId="268D3F8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13CC061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1511D86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68A8990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27045E3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1804" w:type="dxa"/>
            <w:tcBorders>
              <w:top w:val="nil"/>
              <w:left w:val="nil"/>
              <w:bottom w:val="single" w:sz="4" w:space="0" w:color="auto"/>
              <w:right w:val="single" w:sz="4" w:space="0" w:color="auto"/>
            </w:tcBorders>
            <w:shd w:val="clear" w:color="auto" w:fill="auto"/>
            <w:noWrap/>
            <w:vAlign w:val="center"/>
            <w:hideMark/>
          </w:tcPr>
          <w:p w14:paraId="6D9E48C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18</w:t>
            </w:r>
          </w:p>
        </w:tc>
      </w:tr>
      <w:tr w:rsidR="000A67E9" w:rsidRPr="00F46A6D" w14:paraId="5E7EBECF"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C18A4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21</w:t>
            </w:r>
          </w:p>
        </w:tc>
        <w:tc>
          <w:tcPr>
            <w:tcW w:w="820" w:type="dxa"/>
            <w:tcBorders>
              <w:top w:val="nil"/>
              <w:left w:val="nil"/>
              <w:bottom w:val="single" w:sz="4" w:space="0" w:color="auto"/>
              <w:right w:val="single" w:sz="4" w:space="0" w:color="auto"/>
            </w:tcBorders>
            <w:shd w:val="clear" w:color="auto" w:fill="auto"/>
            <w:noWrap/>
            <w:vAlign w:val="center"/>
            <w:hideMark/>
          </w:tcPr>
          <w:p w14:paraId="0DE309B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20" w:type="dxa"/>
            <w:tcBorders>
              <w:top w:val="nil"/>
              <w:left w:val="nil"/>
              <w:bottom w:val="single" w:sz="4" w:space="0" w:color="auto"/>
              <w:right w:val="single" w:sz="4" w:space="0" w:color="auto"/>
            </w:tcBorders>
            <w:shd w:val="clear" w:color="auto" w:fill="auto"/>
            <w:noWrap/>
            <w:vAlign w:val="center"/>
            <w:hideMark/>
          </w:tcPr>
          <w:p w14:paraId="59F9246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819" w:type="dxa"/>
            <w:tcBorders>
              <w:top w:val="nil"/>
              <w:left w:val="nil"/>
              <w:bottom w:val="single" w:sz="4" w:space="0" w:color="auto"/>
              <w:right w:val="single" w:sz="4" w:space="0" w:color="auto"/>
            </w:tcBorders>
            <w:shd w:val="clear" w:color="auto" w:fill="auto"/>
            <w:noWrap/>
            <w:vAlign w:val="center"/>
            <w:hideMark/>
          </w:tcPr>
          <w:p w14:paraId="45F6324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w:t>
            </w:r>
          </w:p>
        </w:tc>
        <w:tc>
          <w:tcPr>
            <w:tcW w:w="819" w:type="dxa"/>
            <w:tcBorders>
              <w:top w:val="nil"/>
              <w:left w:val="nil"/>
              <w:bottom w:val="single" w:sz="4" w:space="0" w:color="auto"/>
              <w:right w:val="single" w:sz="4" w:space="0" w:color="auto"/>
            </w:tcBorders>
            <w:shd w:val="clear" w:color="auto" w:fill="auto"/>
            <w:noWrap/>
            <w:vAlign w:val="center"/>
            <w:hideMark/>
          </w:tcPr>
          <w:p w14:paraId="10F288E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37A127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3D22C98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7A9919C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19</w:t>
            </w:r>
          </w:p>
        </w:tc>
      </w:tr>
      <w:tr w:rsidR="000A67E9" w:rsidRPr="00F46A6D" w14:paraId="75070F89"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6AEB0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22</w:t>
            </w:r>
          </w:p>
        </w:tc>
        <w:tc>
          <w:tcPr>
            <w:tcW w:w="820" w:type="dxa"/>
            <w:tcBorders>
              <w:top w:val="nil"/>
              <w:left w:val="nil"/>
              <w:bottom w:val="single" w:sz="4" w:space="0" w:color="auto"/>
              <w:right w:val="single" w:sz="4" w:space="0" w:color="auto"/>
            </w:tcBorders>
            <w:shd w:val="clear" w:color="auto" w:fill="auto"/>
            <w:noWrap/>
            <w:vAlign w:val="center"/>
            <w:hideMark/>
          </w:tcPr>
          <w:p w14:paraId="03C777F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20" w:type="dxa"/>
            <w:tcBorders>
              <w:top w:val="nil"/>
              <w:left w:val="nil"/>
              <w:bottom w:val="single" w:sz="4" w:space="0" w:color="auto"/>
              <w:right w:val="single" w:sz="4" w:space="0" w:color="auto"/>
            </w:tcBorders>
            <w:shd w:val="clear" w:color="auto" w:fill="auto"/>
            <w:noWrap/>
            <w:vAlign w:val="center"/>
            <w:hideMark/>
          </w:tcPr>
          <w:p w14:paraId="1651DAF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5D4A950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1439F6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6A463FC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409929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1E49171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21</w:t>
            </w:r>
          </w:p>
        </w:tc>
      </w:tr>
      <w:tr w:rsidR="000A67E9" w:rsidRPr="00F46A6D" w14:paraId="29231F73"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EC009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23</w:t>
            </w:r>
          </w:p>
        </w:tc>
        <w:tc>
          <w:tcPr>
            <w:tcW w:w="820" w:type="dxa"/>
            <w:tcBorders>
              <w:top w:val="nil"/>
              <w:left w:val="nil"/>
              <w:bottom w:val="single" w:sz="4" w:space="0" w:color="auto"/>
              <w:right w:val="single" w:sz="4" w:space="0" w:color="auto"/>
            </w:tcBorders>
            <w:shd w:val="clear" w:color="auto" w:fill="auto"/>
            <w:noWrap/>
            <w:vAlign w:val="center"/>
            <w:hideMark/>
          </w:tcPr>
          <w:p w14:paraId="3ADF8A9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20" w:type="dxa"/>
            <w:tcBorders>
              <w:top w:val="nil"/>
              <w:left w:val="nil"/>
              <w:bottom w:val="single" w:sz="4" w:space="0" w:color="auto"/>
              <w:right w:val="single" w:sz="4" w:space="0" w:color="auto"/>
            </w:tcBorders>
            <w:shd w:val="clear" w:color="auto" w:fill="auto"/>
            <w:noWrap/>
            <w:vAlign w:val="center"/>
            <w:hideMark/>
          </w:tcPr>
          <w:p w14:paraId="2CD434E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63FEFD7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484E1C1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7797723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806ABF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02FFC48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22</w:t>
            </w:r>
          </w:p>
        </w:tc>
      </w:tr>
      <w:tr w:rsidR="000A67E9" w:rsidRPr="00F46A6D" w14:paraId="62D4C797"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7A3F4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c>
          <w:tcPr>
            <w:tcW w:w="820" w:type="dxa"/>
            <w:tcBorders>
              <w:top w:val="nil"/>
              <w:left w:val="nil"/>
              <w:bottom w:val="single" w:sz="4" w:space="0" w:color="auto"/>
              <w:right w:val="single" w:sz="4" w:space="0" w:color="auto"/>
            </w:tcBorders>
            <w:shd w:val="clear" w:color="auto" w:fill="auto"/>
            <w:noWrap/>
            <w:vAlign w:val="center"/>
            <w:hideMark/>
          </w:tcPr>
          <w:p w14:paraId="43DAF9C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20" w:type="dxa"/>
            <w:tcBorders>
              <w:top w:val="nil"/>
              <w:left w:val="nil"/>
              <w:bottom w:val="single" w:sz="4" w:space="0" w:color="auto"/>
              <w:right w:val="single" w:sz="4" w:space="0" w:color="auto"/>
            </w:tcBorders>
            <w:shd w:val="clear" w:color="auto" w:fill="auto"/>
            <w:noWrap/>
            <w:vAlign w:val="center"/>
            <w:hideMark/>
          </w:tcPr>
          <w:p w14:paraId="42AD702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2B57E9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57C60D3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3F5F72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E1897B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1804" w:type="dxa"/>
            <w:tcBorders>
              <w:top w:val="nil"/>
              <w:left w:val="nil"/>
              <w:bottom w:val="single" w:sz="4" w:space="0" w:color="auto"/>
              <w:right w:val="single" w:sz="4" w:space="0" w:color="auto"/>
            </w:tcBorders>
            <w:shd w:val="clear" w:color="auto" w:fill="auto"/>
            <w:noWrap/>
            <w:vAlign w:val="center"/>
            <w:hideMark/>
          </w:tcPr>
          <w:p w14:paraId="408253C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0A67E9" w:rsidRPr="00F46A6D" w14:paraId="39285AE2"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F9E4F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c>
          <w:tcPr>
            <w:tcW w:w="820" w:type="dxa"/>
            <w:tcBorders>
              <w:top w:val="nil"/>
              <w:left w:val="nil"/>
              <w:bottom w:val="single" w:sz="4" w:space="0" w:color="auto"/>
              <w:right w:val="single" w:sz="4" w:space="0" w:color="auto"/>
            </w:tcBorders>
            <w:shd w:val="clear" w:color="auto" w:fill="auto"/>
            <w:noWrap/>
            <w:vAlign w:val="center"/>
            <w:hideMark/>
          </w:tcPr>
          <w:p w14:paraId="68D0B96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2A65AC0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985CCA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3D0823E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C55AEC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E1EF70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04F8001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0A67E9" w:rsidRPr="00F46A6D" w14:paraId="05F7C646"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33527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c>
          <w:tcPr>
            <w:tcW w:w="820" w:type="dxa"/>
            <w:tcBorders>
              <w:top w:val="nil"/>
              <w:left w:val="nil"/>
              <w:bottom w:val="single" w:sz="4" w:space="0" w:color="auto"/>
              <w:right w:val="single" w:sz="4" w:space="0" w:color="auto"/>
            </w:tcBorders>
            <w:shd w:val="clear" w:color="auto" w:fill="auto"/>
            <w:noWrap/>
            <w:vAlign w:val="center"/>
            <w:hideMark/>
          </w:tcPr>
          <w:p w14:paraId="37F05CB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1B21305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34785D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9E670F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888376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CC2407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132ED03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0A67E9" w:rsidRPr="00F46A6D" w14:paraId="601B83DB"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7E268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lastRenderedPageBreak/>
              <w:t>27</w:t>
            </w:r>
          </w:p>
        </w:tc>
        <w:tc>
          <w:tcPr>
            <w:tcW w:w="820" w:type="dxa"/>
            <w:tcBorders>
              <w:top w:val="nil"/>
              <w:left w:val="nil"/>
              <w:bottom w:val="single" w:sz="4" w:space="0" w:color="auto"/>
              <w:right w:val="single" w:sz="4" w:space="0" w:color="auto"/>
            </w:tcBorders>
            <w:shd w:val="clear" w:color="auto" w:fill="auto"/>
            <w:noWrap/>
            <w:vAlign w:val="center"/>
            <w:hideMark/>
          </w:tcPr>
          <w:p w14:paraId="3B99AEC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11D249E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4B690AD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7D0B1B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3C3F9A3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F0D1CA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6511349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0A67E9" w:rsidRPr="00F46A6D" w14:paraId="0EB76D79"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9E643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28</w:t>
            </w:r>
          </w:p>
        </w:tc>
        <w:tc>
          <w:tcPr>
            <w:tcW w:w="820" w:type="dxa"/>
            <w:tcBorders>
              <w:top w:val="nil"/>
              <w:left w:val="nil"/>
              <w:bottom w:val="single" w:sz="4" w:space="0" w:color="auto"/>
              <w:right w:val="single" w:sz="4" w:space="0" w:color="auto"/>
            </w:tcBorders>
            <w:shd w:val="clear" w:color="auto" w:fill="auto"/>
            <w:noWrap/>
            <w:vAlign w:val="center"/>
            <w:hideMark/>
          </w:tcPr>
          <w:p w14:paraId="49767A6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614289A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50A7830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55AF96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E1E343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7C6E9D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2506BE1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0A67E9" w:rsidRPr="00F46A6D" w14:paraId="029BE438"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EF6AC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29</w:t>
            </w:r>
          </w:p>
        </w:tc>
        <w:tc>
          <w:tcPr>
            <w:tcW w:w="820" w:type="dxa"/>
            <w:tcBorders>
              <w:top w:val="nil"/>
              <w:left w:val="nil"/>
              <w:bottom w:val="single" w:sz="4" w:space="0" w:color="auto"/>
              <w:right w:val="single" w:sz="4" w:space="0" w:color="auto"/>
            </w:tcBorders>
            <w:shd w:val="clear" w:color="auto" w:fill="auto"/>
            <w:noWrap/>
            <w:vAlign w:val="center"/>
            <w:hideMark/>
          </w:tcPr>
          <w:p w14:paraId="54DF905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1FB0F06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202C1D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ED2E73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BFDE75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6A1398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2228644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0A67E9" w:rsidRPr="00F46A6D" w14:paraId="1CF2661A"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8EE57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30</w:t>
            </w:r>
          </w:p>
        </w:tc>
        <w:tc>
          <w:tcPr>
            <w:tcW w:w="820" w:type="dxa"/>
            <w:tcBorders>
              <w:top w:val="nil"/>
              <w:left w:val="nil"/>
              <w:bottom w:val="single" w:sz="4" w:space="0" w:color="auto"/>
              <w:right w:val="single" w:sz="4" w:space="0" w:color="auto"/>
            </w:tcBorders>
            <w:shd w:val="clear" w:color="auto" w:fill="auto"/>
            <w:noWrap/>
            <w:vAlign w:val="center"/>
            <w:hideMark/>
          </w:tcPr>
          <w:p w14:paraId="520553F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3172AD0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765BDC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52DCD3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926759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37B28E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76DD257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0A67E9" w:rsidRPr="00F46A6D" w14:paraId="0B7E1F4C"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43A54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31</w:t>
            </w:r>
          </w:p>
        </w:tc>
        <w:tc>
          <w:tcPr>
            <w:tcW w:w="820" w:type="dxa"/>
            <w:tcBorders>
              <w:top w:val="nil"/>
              <w:left w:val="nil"/>
              <w:bottom w:val="single" w:sz="4" w:space="0" w:color="auto"/>
              <w:right w:val="single" w:sz="4" w:space="0" w:color="auto"/>
            </w:tcBorders>
            <w:shd w:val="clear" w:color="auto" w:fill="auto"/>
            <w:noWrap/>
            <w:vAlign w:val="center"/>
            <w:hideMark/>
          </w:tcPr>
          <w:p w14:paraId="3028404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1335BE9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819" w:type="dxa"/>
            <w:tcBorders>
              <w:top w:val="nil"/>
              <w:left w:val="nil"/>
              <w:bottom w:val="single" w:sz="4" w:space="0" w:color="auto"/>
              <w:right w:val="single" w:sz="4" w:space="0" w:color="auto"/>
            </w:tcBorders>
            <w:shd w:val="clear" w:color="auto" w:fill="auto"/>
            <w:noWrap/>
            <w:vAlign w:val="center"/>
            <w:hideMark/>
          </w:tcPr>
          <w:p w14:paraId="0FDCF9C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819" w:type="dxa"/>
            <w:tcBorders>
              <w:top w:val="nil"/>
              <w:left w:val="nil"/>
              <w:bottom w:val="single" w:sz="4" w:space="0" w:color="auto"/>
              <w:right w:val="single" w:sz="4" w:space="0" w:color="auto"/>
            </w:tcBorders>
            <w:shd w:val="clear" w:color="auto" w:fill="auto"/>
            <w:noWrap/>
            <w:vAlign w:val="center"/>
            <w:hideMark/>
          </w:tcPr>
          <w:p w14:paraId="2B66074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04310D8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68E191E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1804" w:type="dxa"/>
            <w:tcBorders>
              <w:top w:val="nil"/>
              <w:left w:val="nil"/>
              <w:bottom w:val="single" w:sz="4" w:space="0" w:color="auto"/>
              <w:right w:val="single" w:sz="4" w:space="0" w:color="auto"/>
            </w:tcBorders>
            <w:shd w:val="clear" w:color="auto" w:fill="auto"/>
            <w:noWrap/>
            <w:vAlign w:val="center"/>
            <w:hideMark/>
          </w:tcPr>
          <w:p w14:paraId="30A6D67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17</w:t>
            </w:r>
          </w:p>
        </w:tc>
      </w:tr>
      <w:tr w:rsidR="000A67E9" w:rsidRPr="00F46A6D" w14:paraId="3C80F9E3"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83637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32</w:t>
            </w:r>
          </w:p>
        </w:tc>
        <w:tc>
          <w:tcPr>
            <w:tcW w:w="820" w:type="dxa"/>
            <w:tcBorders>
              <w:top w:val="nil"/>
              <w:left w:val="nil"/>
              <w:bottom w:val="single" w:sz="4" w:space="0" w:color="auto"/>
              <w:right w:val="single" w:sz="4" w:space="0" w:color="auto"/>
            </w:tcBorders>
            <w:shd w:val="clear" w:color="auto" w:fill="auto"/>
            <w:noWrap/>
            <w:vAlign w:val="center"/>
            <w:hideMark/>
          </w:tcPr>
          <w:p w14:paraId="4B8B1F7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33443A7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B8462D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0D0AA0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01677F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90476B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1B4B8D8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0A67E9" w:rsidRPr="00F46A6D" w14:paraId="56A16DFF"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FF59C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33</w:t>
            </w:r>
          </w:p>
        </w:tc>
        <w:tc>
          <w:tcPr>
            <w:tcW w:w="820" w:type="dxa"/>
            <w:tcBorders>
              <w:top w:val="nil"/>
              <w:left w:val="nil"/>
              <w:bottom w:val="single" w:sz="4" w:space="0" w:color="auto"/>
              <w:right w:val="single" w:sz="4" w:space="0" w:color="auto"/>
            </w:tcBorders>
            <w:shd w:val="clear" w:color="auto" w:fill="auto"/>
            <w:noWrap/>
            <w:vAlign w:val="center"/>
            <w:hideMark/>
          </w:tcPr>
          <w:p w14:paraId="7122DDE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w:t>
            </w:r>
          </w:p>
        </w:tc>
        <w:tc>
          <w:tcPr>
            <w:tcW w:w="820" w:type="dxa"/>
            <w:tcBorders>
              <w:top w:val="nil"/>
              <w:left w:val="nil"/>
              <w:bottom w:val="single" w:sz="4" w:space="0" w:color="auto"/>
              <w:right w:val="single" w:sz="4" w:space="0" w:color="auto"/>
            </w:tcBorders>
            <w:shd w:val="clear" w:color="auto" w:fill="auto"/>
            <w:noWrap/>
            <w:vAlign w:val="center"/>
            <w:hideMark/>
          </w:tcPr>
          <w:p w14:paraId="61A71DB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632BBDA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2016ECF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2A8E401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2E3C685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1804" w:type="dxa"/>
            <w:tcBorders>
              <w:top w:val="nil"/>
              <w:left w:val="nil"/>
              <w:bottom w:val="single" w:sz="4" w:space="0" w:color="auto"/>
              <w:right w:val="single" w:sz="4" w:space="0" w:color="auto"/>
            </w:tcBorders>
            <w:shd w:val="clear" w:color="auto" w:fill="auto"/>
            <w:noWrap/>
            <w:vAlign w:val="center"/>
            <w:hideMark/>
          </w:tcPr>
          <w:p w14:paraId="5E7C038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16</w:t>
            </w:r>
          </w:p>
        </w:tc>
      </w:tr>
      <w:tr w:rsidR="000A67E9" w:rsidRPr="00F46A6D" w14:paraId="5EAAB1D1"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05C2C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34</w:t>
            </w:r>
          </w:p>
        </w:tc>
        <w:tc>
          <w:tcPr>
            <w:tcW w:w="820" w:type="dxa"/>
            <w:tcBorders>
              <w:top w:val="nil"/>
              <w:left w:val="nil"/>
              <w:bottom w:val="single" w:sz="4" w:space="0" w:color="auto"/>
              <w:right w:val="single" w:sz="4" w:space="0" w:color="auto"/>
            </w:tcBorders>
            <w:shd w:val="clear" w:color="auto" w:fill="auto"/>
            <w:noWrap/>
            <w:vAlign w:val="center"/>
            <w:hideMark/>
          </w:tcPr>
          <w:p w14:paraId="1A0F134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4F637EB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3700BF8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32C01C0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EFFC95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5DB695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4D660A6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22</w:t>
            </w:r>
          </w:p>
        </w:tc>
      </w:tr>
      <w:tr w:rsidR="000A67E9" w:rsidRPr="00F46A6D" w14:paraId="4C2A8D8D"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747DE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35</w:t>
            </w:r>
          </w:p>
        </w:tc>
        <w:tc>
          <w:tcPr>
            <w:tcW w:w="820" w:type="dxa"/>
            <w:tcBorders>
              <w:top w:val="nil"/>
              <w:left w:val="nil"/>
              <w:bottom w:val="single" w:sz="4" w:space="0" w:color="auto"/>
              <w:right w:val="single" w:sz="4" w:space="0" w:color="auto"/>
            </w:tcBorders>
            <w:shd w:val="clear" w:color="auto" w:fill="auto"/>
            <w:noWrap/>
            <w:vAlign w:val="center"/>
            <w:hideMark/>
          </w:tcPr>
          <w:p w14:paraId="71101FF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12A69D3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1CEA559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4E18EE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C348EC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7567E7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5C3DDBE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23</w:t>
            </w:r>
          </w:p>
        </w:tc>
      </w:tr>
      <w:tr w:rsidR="000A67E9" w:rsidRPr="00F46A6D" w14:paraId="2D1DD6F1"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85497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36</w:t>
            </w:r>
          </w:p>
        </w:tc>
        <w:tc>
          <w:tcPr>
            <w:tcW w:w="820" w:type="dxa"/>
            <w:tcBorders>
              <w:top w:val="nil"/>
              <w:left w:val="nil"/>
              <w:bottom w:val="single" w:sz="4" w:space="0" w:color="auto"/>
              <w:right w:val="single" w:sz="4" w:space="0" w:color="auto"/>
            </w:tcBorders>
            <w:shd w:val="clear" w:color="auto" w:fill="auto"/>
            <w:noWrap/>
            <w:vAlign w:val="center"/>
            <w:hideMark/>
          </w:tcPr>
          <w:p w14:paraId="6F61367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20" w:type="dxa"/>
            <w:tcBorders>
              <w:top w:val="nil"/>
              <w:left w:val="nil"/>
              <w:bottom w:val="single" w:sz="4" w:space="0" w:color="auto"/>
              <w:right w:val="single" w:sz="4" w:space="0" w:color="auto"/>
            </w:tcBorders>
            <w:shd w:val="clear" w:color="auto" w:fill="auto"/>
            <w:noWrap/>
            <w:vAlign w:val="center"/>
            <w:hideMark/>
          </w:tcPr>
          <w:p w14:paraId="7F748A2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34E559F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DB9BB3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950F0D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7133841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605EBA4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21</w:t>
            </w:r>
          </w:p>
        </w:tc>
      </w:tr>
      <w:tr w:rsidR="000A67E9" w:rsidRPr="00F46A6D" w14:paraId="728D419D"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CBB38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37</w:t>
            </w:r>
          </w:p>
        </w:tc>
        <w:tc>
          <w:tcPr>
            <w:tcW w:w="820" w:type="dxa"/>
            <w:tcBorders>
              <w:top w:val="nil"/>
              <w:left w:val="nil"/>
              <w:bottom w:val="single" w:sz="4" w:space="0" w:color="auto"/>
              <w:right w:val="single" w:sz="4" w:space="0" w:color="auto"/>
            </w:tcBorders>
            <w:shd w:val="clear" w:color="auto" w:fill="auto"/>
            <w:noWrap/>
            <w:vAlign w:val="center"/>
            <w:hideMark/>
          </w:tcPr>
          <w:p w14:paraId="5DB2B23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20" w:type="dxa"/>
            <w:tcBorders>
              <w:top w:val="nil"/>
              <w:left w:val="nil"/>
              <w:bottom w:val="single" w:sz="4" w:space="0" w:color="auto"/>
              <w:right w:val="single" w:sz="4" w:space="0" w:color="auto"/>
            </w:tcBorders>
            <w:shd w:val="clear" w:color="auto" w:fill="auto"/>
            <w:noWrap/>
            <w:vAlign w:val="center"/>
            <w:hideMark/>
          </w:tcPr>
          <w:p w14:paraId="2B6C753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AD8F15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FB0030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E701A3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DA9F27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3BC7943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0A67E9" w:rsidRPr="00F46A6D" w14:paraId="24738FD2"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1B231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38</w:t>
            </w:r>
          </w:p>
        </w:tc>
        <w:tc>
          <w:tcPr>
            <w:tcW w:w="820" w:type="dxa"/>
            <w:tcBorders>
              <w:top w:val="nil"/>
              <w:left w:val="nil"/>
              <w:bottom w:val="single" w:sz="4" w:space="0" w:color="auto"/>
              <w:right w:val="single" w:sz="4" w:space="0" w:color="auto"/>
            </w:tcBorders>
            <w:shd w:val="clear" w:color="auto" w:fill="auto"/>
            <w:noWrap/>
            <w:vAlign w:val="center"/>
            <w:hideMark/>
          </w:tcPr>
          <w:p w14:paraId="1C1EEBC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820" w:type="dxa"/>
            <w:tcBorders>
              <w:top w:val="nil"/>
              <w:left w:val="nil"/>
              <w:bottom w:val="single" w:sz="4" w:space="0" w:color="auto"/>
              <w:right w:val="single" w:sz="4" w:space="0" w:color="auto"/>
            </w:tcBorders>
            <w:shd w:val="clear" w:color="auto" w:fill="auto"/>
            <w:noWrap/>
            <w:vAlign w:val="center"/>
            <w:hideMark/>
          </w:tcPr>
          <w:p w14:paraId="6947D56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03D2E5C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4CC4D0F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359161E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564DFE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29EDD79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19</w:t>
            </w:r>
          </w:p>
        </w:tc>
      </w:tr>
      <w:tr w:rsidR="000A67E9" w:rsidRPr="00F46A6D" w14:paraId="490398F0"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61435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39</w:t>
            </w:r>
          </w:p>
        </w:tc>
        <w:tc>
          <w:tcPr>
            <w:tcW w:w="820" w:type="dxa"/>
            <w:tcBorders>
              <w:top w:val="nil"/>
              <w:left w:val="nil"/>
              <w:bottom w:val="single" w:sz="4" w:space="0" w:color="auto"/>
              <w:right w:val="single" w:sz="4" w:space="0" w:color="auto"/>
            </w:tcBorders>
            <w:shd w:val="clear" w:color="auto" w:fill="auto"/>
            <w:noWrap/>
            <w:vAlign w:val="center"/>
            <w:hideMark/>
          </w:tcPr>
          <w:p w14:paraId="2E60D7C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5442436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D20E6C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241BBF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ED455C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2ECBBB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2EE958E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0A67E9" w:rsidRPr="00F46A6D" w14:paraId="31E71F67"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0F09E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40</w:t>
            </w:r>
          </w:p>
        </w:tc>
        <w:tc>
          <w:tcPr>
            <w:tcW w:w="820" w:type="dxa"/>
            <w:tcBorders>
              <w:top w:val="nil"/>
              <w:left w:val="nil"/>
              <w:bottom w:val="single" w:sz="4" w:space="0" w:color="auto"/>
              <w:right w:val="single" w:sz="4" w:space="0" w:color="auto"/>
            </w:tcBorders>
            <w:shd w:val="clear" w:color="auto" w:fill="auto"/>
            <w:noWrap/>
            <w:vAlign w:val="center"/>
            <w:hideMark/>
          </w:tcPr>
          <w:p w14:paraId="1DFCA1A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20" w:type="dxa"/>
            <w:tcBorders>
              <w:top w:val="nil"/>
              <w:left w:val="nil"/>
              <w:bottom w:val="single" w:sz="4" w:space="0" w:color="auto"/>
              <w:right w:val="single" w:sz="4" w:space="0" w:color="auto"/>
            </w:tcBorders>
            <w:shd w:val="clear" w:color="auto" w:fill="auto"/>
            <w:noWrap/>
            <w:vAlign w:val="center"/>
            <w:hideMark/>
          </w:tcPr>
          <w:p w14:paraId="7FD2C50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53DEA32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F2696D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675975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083C9BC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18312F0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23</w:t>
            </w:r>
          </w:p>
        </w:tc>
      </w:tr>
      <w:tr w:rsidR="000A67E9" w:rsidRPr="00F46A6D" w14:paraId="4F4B830A"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AC7AC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41</w:t>
            </w:r>
          </w:p>
        </w:tc>
        <w:tc>
          <w:tcPr>
            <w:tcW w:w="820" w:type="dxa"/>
            <w:tcBorders>
              <w:top w:val="nil"/>
              <w:left w:val="nil"/>
              <w:bottom w:val="single" w:sz="4" w:space="0" w:color="auto"/>
              <w:right w:val="single" w:sz="4" w:space="0" w:color="auto"/>
            </w:tcBorders>
            <w:shd w:val="clear" w:color="auto" w:fill="auto"/>
            <w:noWrap/>
            <w:vAlign w:val="center"/>
            <w:hideMark/>
          </w:tcPr>
          <w:p w14:paraId="15EFCFC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2C03062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B1089A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47D599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7E360E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90976B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5B1BA9B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29</w:t>
            </w:r>
          </w:p>
        </w:tc>
      </w:tr>
      <w:tr w:rsidR="000A67E9" w:rsidRPr="00F46A6D" w14:paraId="1C33386D"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EEE62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42</w:t>
            </w:r>
          </w:p>
        </w:tc>
        <w:tc>
          <w:tcPr>
            <w:tcW w:w="820" w:type="dxa"/>
            <w:tcBorders>
              <w:top w:val="nil"/>
              <w:left w:val="nil"/>
              <w:bottom w:val="single" w:sz="4" w:space="0" w:color="auto"/>
              <w:right w:val="single" w:sz="4" w:space="0" w:color="auto"/>
            </w:tcBorders>
            <w:shd w:val="clear" w:color="auto" w:fill="auto"/>
            <w:noWrap/>
            <w:vAlign w:val="center"/>
            <w:hideMark/>
          </w:tcPr>
          <w:p w14:paraId="4DFF757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5C4A9BF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354E39F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513379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D475FF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56383EB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46CC06F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29</w:t>
            </w:r>
          </w:p>
        </w:tc>
      </w:tr>
      <w:tr w:rsidR="000A67E9" w:rsidRPr="00F46A6D" w14:paraId="0119B493"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085E2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43</w:t>
            </w:r>
          </w:p>
        </w:tc>
        <w:tc>
          <w:tcPr>
            <w:tcW w:w="820" w:type="dxa"/>
            <w:tcBorders>
              <w:top w:val="nil"/>
              <w:left w:val="nil"/>
              <w:bottom w:val="single" w:sz="4" w:space="0" w:color="auto"/>
              <w:right w:val="single" w:sz="4" w:space="0" w:color="auto"/>
            </w:tcBorders>
            <w:shd w:val="clear" w:color="auto" w:fill="auto"/>
            <w:noWrap/>
            <w:vAlign w:val="center"/>
            <w:hideMark/>
          </w:tcPr>
          <w:p w14:paraId="0010CC9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1F86AA2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C39A0F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19DFDC5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C150EE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0EE9CC8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3A58F0C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23</w:t>
            </w:r>
          </w:p>
        </w:tc>
      </w:tr>
      <w:tr w:rsidR="000A67E9" w:rsidRPr="00F46A6D" w14:paraId="4D7A1DE4"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311A4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44</w:t>
            </w:r>
          </w:p>
        </w:tc>
        <w:tc>
          <w:tcPr>
            <w:tcW w:w="820" w:type="dxa"/>
            <w:tcBorders>
              <w:top w:val="nil"/>
              <w:left w:val="nil"/>
              <w:bottom w:val="single" w:sz="4" w:space="0" w:color="auto"/>
              <w:right w:val="single" w:sz="4" w:space="0" w:color="auto"/>
            </w:tcBorders>
            <w:shd w:val="clear" w:color="auto" w:fill="auto"/>
            <w:noWrap/>
            <w:vAlign w:val="center"/>
            <w:hideMark/>
          </w:tcPr>
          <w:p w14:paraId="40CB174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4A49B8A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093E4DD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363D032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5DAEC50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4C9CA4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1C60ED3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22</w:t>
            </w:r>
          </w:p>
        </w:tc>
      </w:tr>
      <w:tr w:rsidR="000A67E9" w:rsidRPr="00F46A6D" w14:paraId="20610B6A"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D9A0C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45</w:t>
            </w:r>
          </w:p>
        </w:tc>
        <w:tc>
          <w:tcPr>
            <w:tcW w:w="820" w:type="dxa"/>
            <w:tcBorders>
              <w:top w:val="nil"/>
              <w:left w:val="nil"/>
              <w:bottom w:val="single" w:sz="4" w:space="0" w:color="auto"/>
              <w:right w:val="single" w:sz="4" w:space="0" w:color="auto"/>
            </w:tcBorders>
            <w:shd w:val="clear" w:color="auto" w:fill="auto"/>
            <w:noWrap/>
            <w:vAlign w:val="center"/>
            <w:hideMark/>
          </w:tcPr>
          <w:p w14:paraId="17F9A9D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5FF4814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420F7BA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67074B6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1DE4557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BAF355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6B9DD0D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21</w:t>
            </w:r>
          </w:p>
        </w:tc>
      </w:tr>
      <w:tr w:rsidR="000A67E9" w:rsidRPr="00F46A6D" w14:paraId="4256E922"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FFB68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46</w:t>
            </w:r>
          </w:p>
        </w:tc>
        <w:tc>
          <w:tcPr>
            <w:tcW w:w="820" w:type="dxa"/>
            <w:tcBorders>
              <w:top w:val="nil"/>
              <w:left w:val="nil"/>
              <w:bottom w:val="single" w:sz="4" w:space="0" w:color="auto"/>
              <w:right w:val="single" w:sz="4" w:space="0" w:color="auto"/>
            </w:tcBorders>
            <w:shd w:val="clear" w:color="auto" w:fill="auto"/>
            <w:noWrap/>
            <w:vAlign w:val="center"/>
            <w:hideMark/>
          </w:tcPr>
          <w:p w14:paraId="7E0B1F4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0BBBE1C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1D05F7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1EA199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3CE5724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95DEA5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32F37ED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30</w:t>
            </w:r>
          </w:p>
        </w:tc>
      </w:tr>
      <w:tr w:rsidR="000A67E9" w:rsidRPr="00F46A6D" w14:paraId="64317AB4"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3A991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47</w:t>
            </w:r>
          </w:p>
        </w:tc>
        <w:tc>
          <w:tcPr>
            <w:tcW w:w="820" w:type="dxa"/>
            <w:tcBorders>
              <w:top w:val="nil"/>
              <w:left w:val="nil"/>
              <w:bottom w:val="single" w:sz="4" w:space="0" w:color="auto"/>
              <w:right w:val="single" w:sz="4" w:space="0" w:color="auto"/>
            </w:tcBorders>
            <w:shd w:val="clear" w:color="auto" w:fill="auto"/>
            <w:noWrap/>
            <w:vAlign w:val="center"/>
            <w:hideMark/>
          </w:tcPr>
          <w:p w14:paraId="320EE13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7FE3C69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0474CA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A537D0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5FEF51E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B25C9C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73BAE6B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28</w:t>
            </w:r>
          </w:p>
        </w:tc>
      </w:tr>
      <w:tr w:rsidR="000A67E9" w:rsidRPr="00F46A6D" w14:paraId="61074DEC"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3D3A3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48</w:t>
            </w:r>
          </w:p>
        </w:tc>
        <w:tc>
          <w:tcPr>
            <w:tcW w:w="820" w:type="dxa"/>
            <w:tcBorders>
              <w:top w:val="nil"/>
              <w:left w:val="nil"/>
              <w:bottom w:val="single" w:sz="4" w:space="0" w:color="auto"/>
              <w:right w:val="single" w:sz="4" w:space="0" w:color="auto"/>
            </w:tcBorders>
            <w:shd w:val="clear" w:color="auto" w:fill="auto"/>
            <w:noWrap/>
            <w:vAlign w:val="center"/>
            <w:hideMark/>
          </w:tcPr>
          <w:p w14:paraId="1CEEF5E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165C289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88DC68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206003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5B41EE6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B64C64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341692B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30</w:t>
            </w:r>
          </w:p>
        </w:tc>
      </w:tr>
      <w:tr w:rsidR="000A67E9" w:rsidRPr="00F46A6D" w14:paraId="59026DA8"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452F9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49</w:t>
            </w:r>
          </w:p>
        </w:tc>
        <w:tc>
          <w:tcPr>
            <w:tcW w:w="820" w:type="dxa"/>
            <w:tcBorders>
              <w:top w:val="nil"/>
              <w:left w:val="nil"/>
              <w:bottom w:val="single" w:sz="4" w:space="0" w:color="auto"/>
              <w:right w:val="single" w:sz="4" w:space="0" w:color="auto"/>
            </w:tcBorders>
            <w:shd w:val="clear" w:color="auto" w:fill="auto"/>
            <w:noWrap/>
            <w:vAlign w:val="center"/>
            <w:hideMark/>
          </w:tcPr>
          <w:p w14:paraId="293FEAC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141DD6C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7C5D3B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B5795C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4A1ACB8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0FE4BF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36B5015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0A67E9" w:rsidRPr="00F46A6D" w14:paraId="0570BA90"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35AAA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50</w:t>
            </w:r>
          </w:p>
        </w:tc>
        <w:tc>
          <w:tcPr>
            <w:tcW w:w="820" w:type="dxa"/>
            <w:tcBorders>
              <w:top w:val="nil"/>
              <w:left w:val="nil"/>
              <w:bottom w:val="single" w:sz="4" w:space="0" w:color="auto"/>
              <w:right w:val="single" w:sz="4" w:space="0" w:color="auto"/>
            </w:tcBorders>
            <w:shd w:val="clear" w:color="auto" w:fill="auto"/>
            <w:noWrap/>
            <w:vAlign w:val="center"/>
            <w:hideMark/>
          </w:tcPr>
          <w:p w14:paraId="1EE0ED1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35F3463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50D9B02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A47B1E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B805CF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67BEB4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1AFD60A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28</w:t>
            </w:r>
          </w:p>
        </w:tc>
      </w:tr>
      <w:tr w:rsidR="000A67E9" w:rsidRPr="00F46A6D" w14:paraId="486C2631"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B1D10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51</w:t>
            </w:r>
          </w:p>
        </w:tc>
        <w:tc>
          <w:tcPr>
            <w:tcW w:w="820" w:type="dxa"/>
            <w:tcBorders>
              <w:top w:val="nil"/>
              <w:left w:val="nil"/>
              <w:bottom w:val="single" w:sz="4" w:space="0" w:color="auto"/>
              <w:right w:val="single" w:sz="4" w:space="0" w:color="auto"/>
            </w:tcBorders>
            <w:shd w:val="clear" w:color="auto" w:fill="auto"/>
            <w:noWrap/>
            <w:vAlign w:val="center"/>
            <w:hideMark/>
          </w:tcPr>
          <w:p w14:paraId="50AC9B2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08CA494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5369A4D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6E4F47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88258F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B9B9AE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4B9258F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28</w:t>
            </w:r>
          </w:p>
        </w:tc>
      </w:tr>
      <w:tr w:rsidR="000A67E9" w:rsidRPr="00F46A6D" w14:paraId="17673F9F"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02088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52</w:t>
            </w:r>
          </w:p>
        </w:tc>
        <w:tc>
          <w:tcPr>
            <w:tcW w:w="820" w:type="dxa"/>
            <w:tcBorders>
              <w:top w:val="nil"/>
              <w:left w:val="nil"/>
              <w:bottom w:val="single" w:sz="4" w:space="0" w:color="auto"/>
              <w:right w:val="single" w:sz="4" w:space="0" w:color="auto"/>
            </w:tcBorders>
            <w:shd w:val="clear" w:color="auto" w:fill="auto"/>
            <w:noWrap/>
            <w:vAlign w:val="center"/>
            <w:hideMark/>
          </w:tcPr>
          <w:p w14:paraId="010F18D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3B3991B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A9781C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15B91D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0F7461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949B24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0B4955A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28</w:t>
            </w:r>
          </w:p>
        </w:tc>
      </w:tr>
      <w:tr w:rsidR="000A67E9" w:rsidRPr="00F46A6D" w14:paraId="4011CDF4"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007A1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53</w:t>
            </w:r>
          </w:p>
        </w:tc>
        <w:tc>
          <w:tcPr>
            <w:tcW w:w="820" w:type="dxa"/>
            <w:tcBorders>
              <w:top w:val="nil"/>
              <w:left w:val="nil"/>
              <w:bottom w:val="single" w:sz="4" w:space="0" w:color="auto"/>
              <w:right w:val="single" w:sz="4" w:space="0" w:color="auto"/>
            </w:tcBorders>
            <w:shd w:val="clear" w:color="auto" w:fill="auto"/>
            <w:noWrap/>
            <w:vAlign w:val="center"/>
            <w:hideMark/>
          </w:tcPr>
          <w:p w14:paraId="00586C7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20" w:type="dxa"/>
            <w:tcBorders>
              <w:top w:val="nil"/>
              <w:left w:val="nil"/>
              <w:bottom w:val="single" w:sz="4" w:space="0" w:color="auto"/>
              <w:right w:val="single" w:sz="4" w:space="0" w:color="auto"/>
            </w:tcBorders>
            <w:shd w:val="clear" w:color="auto" w:fill="auto"/>
            <w:noWrap/>
            <w:vAlign w:val="center"/>
            <w:hideMark/>
          </w:tcPr>
          <w:p w14:paraId="5B467BA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A03A99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98EC76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583717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EA48F9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5A245D0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0A67E9" w:rsidRPr="00F46A6D" w14:paraId="01E70980"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16DF8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54</w:t>
            </w:r>
          </w:p>
        </w:tc>
        <w:tc>
          <w:tcPr>
            <w:tcW w:w="820" w:type="dxa"/>
            <w:tcBorders>
              <w:top w:val="nil"/>
              <w:left w:val="nil"/>
              <w:bottom w:val="single" w:sz="4" w:space="0" w:color="auto"/>
              <w:right w:val="single" w:sz="4" w:space="0" w:color="auto"/>
            </w:tcBorders>
            <w:shd w:val="clear" w:color="auto" w:fill="auto"/>
            <w:noWrap/>
            <w:vAlign w:val="center"/>
            <w:hideMark/>
          </w:tcPr>
          <w:p w14:paraId="36895E3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4EF00B3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9EC2A4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41DEC9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2B0907D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47E671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5044FE9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0A67E9" w:rsidRPr="00F46A6D" w14:paraId="56462A84"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641A8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55</w:t>
            </w:r>
          </w:p>
        </w:tc>
        <w:tc>
          <w:tcPr>
            <w:tcW w:w="820" w:type="dxa"/>
            <w:tcBorders>
              <w:top w:val="nil"/>
              <w:left w:val="nil"/>
              <w:bottom w:val="single" w:sz="4" w:space="0" w:color="auto"/>
              <w:right w:val="single" w:sz="4" w:space="0" w:color="auto"/>
            </w:tcBorders>
            <w:shd w:val="clear" w:color="auto" w:fill="auto"/>
            <w:noWrap/>
            <w:vAlign w:val="center"/>
            <w:hideMark/>
          </w:tcPr>
          <w:p w14:paraId="765AEBF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191B265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199C54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331CBB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861420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62E43B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67E84FB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0A67E9" w:rsidRPr="00F46A6D" w14:paraId="4F204195"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D9F56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56</w:t>
            </w:r>
          </w:p>
        </w:tc>
        <w:tc>
          <w:tcPr>
            <w:tcW w:w="820" w:type="dxa"/>
            <w:tcBorders>
              <w:top w:val="nil"/>
              <w:left w:val="nil"/>
              <w:bottom w:val="single" w:sz="4" w:space="0" w:color="auto"/>
              <w:right w:val="single" w:sz="4" w:space="0" w:color="auto"/>
            </w:tcBorders>
            <w:shd w:val="clear" w:color="auto" w:fill="auto"/>
            <w:noWrap/>
            <w:vAlign w:val="center"/>
            <w:hideMark/>
          </w:tcPr>
          <w:p w14:paraId="30A8360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402D7A9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BC3E63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563A82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B3656F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5EB29B5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04FF3EF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0A67E9" w:rsidRPr="00F46A6D" w14:paraId="03E4468D"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80CA8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57</w:t>
            </w:r>
          </w:p>
        </w:tc>
        <w:tc>
          <w:tcPr>
            <w:tcW w:w="820" w:type="dxa"/>
            <w:tcBorders>
              <w:top w:val="nil"/>
              <w:left w:val="nil"/>
              <w:bottom w:val="single" w:sz="4" w:space="0" w:color="auto"/>
              <w:right w:val="single" w:sz="4" w:space="0" w:color="auto"/>
            </w:tcBorders>
            <w:shd w:val="clear" w:color="auto" w:fill="auto"/>
            <w:noWrap/>
            <w:vAlign w:val="center"/>
            <w:hideMark/>
          </w:tcPr>
          <w:p w14:paraId="1EE61E8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7D2E863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CE1113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15EBF1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AD62AF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553B8D3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68A4588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0A67E9" w:rsidRPr="00F46A6D" w14:paraId="5822909D"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73421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58</w:t>
            </w:r>
          </w:p>
        </w:tc>
        <w:tc>
          <w:tcPr>
            <w:tcW w:w="820" w:type="dxa"/>
            <w:tcBorders>
              <w:top w:val="nil"/>
              <w:left w:val="nil"/>
              <w:bottom w:val="single" w:sz="4" w:space="0" w:color="auto"/>
              <w:right w:val="single" w:sz="4" w:space="0" w:color="auto"/>
            </w:tcBorders>
            <w:shd w:val="clear" w:color="auto" w:fill="auto"/>
            <w:noWrap/>
            <w:vAlign w:val="center"/>
            <w:hideMark/>
          </w:tcPr>
          <w:p w14:paraId="4BBB9FB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77EBC34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2AAFDF7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381D0CE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D84117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E9EFA7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13FC7BB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0A67E9" w:rsidRPr="00F46A6D" w14:paraId="00ED4EC4"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12CA4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59</w:t>
            </w:r>
          </w:p>
        </w:tc>
        <w:tc>
          <w:tcPr>
            <w:tcW w:w="820" w:type="dxa"/>
            <w:tcBorders>
              <w:top w:val="nil"/>
              <w:left w:val="nil"/>
              <w:bottom w:val="single" w:sz="4" w:space="0" w:color="auto"/>
              <w:right w:val="single" w:sz="4" w:space="0" w:color="auto"/>
            </w:tcBorders>
            <w:shd w:val="clear" w:color="auto" w:fill="auto"/>
            <w:noWrap/>
            <w:vAlign w:val="center"/>
            <w:hideMark/>
          </w:tcPr>
          <w:p w14:paraId="08E6C73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187505B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5C67E4B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8BE07A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D38CDA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736C27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2ACFCCB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0A67E9" w:rsidRPr="00F46A6D" w14:paraId="32ED041E"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F3773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60</w:t>
            </w:r>
          </w:p>
        </w:tc>
        <w:tc>
          <w:tcPr>
            <w:tcW w:w="820" w:type="dxa"/>
            <w:tcBorders>
              <w:top w:val="nil"/>
              <w:left w:val="nil"/>
              <w:bottom w:val="single" w:sz="4" w:space="0" w:color="auto"/>
              <w:right w:val="single" w:sz="4" w:space="0" w:color="auto"/>
            </w:tcBorders>
            <w:shd w:val="clear" w:color="auto" w:fill="auto"/>
            <w:noWrap/>
            <w:vAlign w:val="center"/>
            <w:hideMark/>
          </w:tcPr>
          <w:p w14:paraId="593153C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54687DC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7AE3A8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207EA7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4BBA60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2DDC8A7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00B8219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0A67E9" w:rsidRPr="00F46A6D" w14:paraId="4695682B"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C3D0D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lastRenderedPageBreak/>
              <w:t>61</w:t>
            </w:r>
          </w:p>
        </w:tc>
        <w:tc>
          <w:tcPr>
            <w:tcW w:w="820" w:type="dxa"/>
            <w:tcBorders>
              <w:top w:val="nil"/>
              <w:left w:val="nil"/>
              <w:bottom w:val="single" w:sz="4" w:space="0" w:color="auto"/>
              <w:right w:val="single" w:sz="4" w:space="0" w:color="auto"/>
            </w:tcBorders>
            <w:shd w:val="clear" w:color="auto" w:fill="auto"/>
            <w:noWrap/>
            <w:vAlign w:val="center"/>
            <w:hideMark/>
          </w:tcPr>
          <w:p w14:paraId="782EF4C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3C719D7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DB274A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7231509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8EE178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10AAD4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61A65EF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0A67E9" w:rsidRPr="00F46A6D" w14:paraId="13E29FDC"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CA15E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62</w:t>
            </w:r>
          </w:p>
        </w:tc>
        <w:tc>
          <w:tcPr>
            <w:tcW w:w="820" w:type="dxa"/>
            <w:tcBorders>
              <w:top w:val="nil"/>
              <w:left w:val="nil"/>
              <w:bottom w:val="single" w:sz="4" w:space="0" w:color="auto"/>
              <w:right w:val="single" w:sz="4" w:space="0" w:color="auto"/>
            </w:tcBorders>
            <w:shd w:val="clear" w:color="auto" w:fill="auto"/>
            <w:noWrap/>
            <w:vAlign w:val="center"/>
            <w:hideMark/>
          </w:tcPr>
          <w:p w14:paraId="1FB8434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7AF998F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546F037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1E4D94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36F511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0873F0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3F895DD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0A67E9" w:rsidRPr="00F46A6D" w14:paraId="14BFBE60"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1B73B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63</w:t>
            </w:r>
          </w:p>
        </w:tc>
        <w:tc>
          <w:tcPr>
            <w:tcW w:w="820" w:type="dxa"/>
            <w:tcBorders>
              <w:top w:val="nil"/>
              <w:left w:val="nil"/>
              <w:bottom w:val="single" w:sz="4" w:space="0" w:color="auto"/>
              <w:right w:val="single" w:sz="4" w:space="0" w:color="auto"/>
            </w:tcBorders>
            <w:shd w:val="clear" w:color="auto" w:fill="auto"/>
            <w:noWrap/>
            <w:vAlign w:val="center"/>
            <w:hideMark/>
          </w:tcPr>
          <w:p w14:paraId="5033278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5580E74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D3531D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CC69F1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AD0EFF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C93D28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4E00EE3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0A67E9" w:rsidRPr="00F46A6D" w14:paraId="0E5FAFA7"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F72F2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64</w:t>
            </w:r>
          </w:p>
        </w:tc>
        <w:tc>
          <w:tcPr>
            <w:tcW w:w="820" w:type="dxa"/>
            <w:tcBorders>
              <w:top w:val="nil"/>
              <w:left w:val="nil"/>
              <w:bottom w:val="single" w:sz="4" w:space="0" w:color="auto"/>
              <w:right w:val="single" w:sz="4" w:space="0" w:color="auto"/>
            </w:tcBorders>
            <w:shd w:val="clear" w:color="auto" w:fill="auto"/>
            <w:noWrap/>
            <w:vAlign w:val="center"/>
            <w:hideMark/>
          </w:tcPr>
          <w:p w14:paraId="17D8F9E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79F8141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D27BC4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86DD3D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865C5B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35EBDB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04A022B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0A67E9" w:rsidRPr="00F46A6D" w14:paraId="125825D9"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E25AD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65</w:t>
            </w:r>
          </w:p>
        </w:tc>
        <w:tc>
          <w:tcPr>
            <w:tcW w:w="820" w:type="dxa"/>
            <w:tcBorders>
              <w:top w:val="nil"/>
              <w:left w:val="nil"/>
              <w:bottom w:val="single" w:sz="4" w:space="0" w:color="auto"/>
              <w:right w:val="single" w:sz="4" w:space="0" w:color="auto"/>
            </w:tcBorders>
            <w:shd w:val="clear" w:color="auto" w:fill="auto"/>
            <w:noWrap/>
            <w:vAlign w:val="center"/>
            <w:hideMark/>
          </w:tcPr>
          <w:p w14:paraId="11C45E7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356821E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6E9FA6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939216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FC4604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BAEBCD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59905D4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0A67E9" w:rsidRPr="00F46A6D" w14:paraId="4FE14DE5"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B0A54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66</w:t>
            </w:r>
          </w:p>
        </w:tc>
        <w:tc>
          <w:tcPr>
            <w:tcW w:w="820" w:type="dxa"/>
            <w:tcBorders>
              <w:top w:val="nil"/>
              <w:left w:val="nil"/>
              <w:bottom w:val="single" w:sz="4" w:space="0" w:color="auto"/>
              <w:right w:val="single" w:sz="4" w:space="0" w:color="auto"/>
            </w:tcBorders>
            <w:shd w:val="clear" w:color="auto" w:fill="auto"/>
            <w:noWrap/>
            <w:vAlign w:val="center"/>
            <w:hideMark/>
          </w:tcPr>
          <w:p w14:paraId="45C0D45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119F78C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2DEA573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21FE34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C5E9A3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44E38A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47DEF81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0A67E9" w:rsidRPr="00F46A6D" w14:paraId="196FDCB2"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76307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67</w:t>
            </w:r>
          </w:p>
        </w:tc>
        <w:tc>
          <w:tcPr>
            <w:tcW w:w="820" w:type="dxa"/>
            <w:tcBorders>
              <w:top w:val="nil"/>
              <w:left w:val="nil"/>
              <w:bottom w:val="single" w:sz="4" w:space="0" w:color="auto"/>
              <w:right w:val="single" w:sz="4" w:space="0" w:color="auto"/>
            </w:tcBorders>
            <w:shd w:val="clear" w:color="auto" w:fill="auto"/>
            <w:noWrap/>
            <w:vAlign w:val="center"/>
            <w:hideMark/>
          </w:tcPr>
          <w:p w14:paraId="7E2E431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20" w:type="dxa"/>
            <w:tcBorders>
              <w:top w:val="nil"/>
              <w:left w:val="nil"/>
              <w:bottom w:val="single" w:sz="4" w:space="0" w:color="auto"/>
              <w:right w:val="single" w:sz="4" w:space="0" w:color="auto"/>
            </w:tcBorders>
            <w:shd w:val="clear" w:color="auto" w:fill="auto"/>
            <w:noWrap/>
            <w:vAlign w:val="center"/>
            <w:hideMark/>
          </w:tcPr>
          <w:p w14:paraId="4FD1690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FB6317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B95785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3036FCC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88BF6F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3C8D728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0A67E9" w:rsidRPr="00F46A6D" w14:paraId="72B1102D"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7253D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68</w:t>
            </w:r>
          </w:p>
        </w:tc>
        <w:tc>
          <w:tcPr>
            <w:tcW w:w="820" w:type="dxa"/>
            <w:tcBorders>
              <w:top w:val="nil"/>
              <w:left w:val="nil"/>
              <w:bottom w:val="single" w:sz="4" w:space="0" w:color="auto"/>
              <w:right w:val="single" w:sz="4" w:space="0" w:color="auto"/>
            </w:tcBorders>
            <w:shd w:val="clear" w:color="auto" w:fill="auto"/>
            <w:noWrap/>
            <w:vAlign w:val="center"/>
            <w:hideMark/>
          </w:tcPr>
          <w:p w14:paraId="0407E56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3DF983F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847FD1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CC404F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7001DE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A87DF3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698A1E1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0A67E9" w:rsidRPr="00F46A6D" w14:paraId="3C50A712"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C6748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69</w:t>
            </w:r>
          </w:p>
        </w:tc>
        <w:tc>
          <w:tcPr>
            <w:tcW w:w="820" w:type="dxa"/>
            <w:tcBorders>
              <w:top w:val="nil"/>
              <w:left w:val="nil"/>
              <w:bottom w:val="single" w:sz="4" w:space="0" w:color="auto"/>
              <w:right w:val="single" w:sz="4" w:space="0" w:color="auto"/>
            </w:tcBorders>
            <w:shd w:val="clear" w:color="auto" w:fill="auto"/>
            <w:noWrap/>
            <w:vAlign w:val="center"/>
            <w:hideMark/>
          </w:tcPr>
          <w:p w14:paraId="117215C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60BA0A8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C3275F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6E57DC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D16C90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E2A0E6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5E77FDC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0A67E9" w:rsidRPr="00F46A6D" w14:paraId="4EDD90BC"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26323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70</w:t>
            </w:r>
          </w:p>
        </w:tc>
        <w:tc>
          <w:tcPr>
            <w:tcW w:w="820" w:type="dxa"/>
            <w:tcBorders>
              <w:top w:val="nil"/>
              <w:left w:val="nil"/>
              <w:bottom w:val="single" w:sz="4" w:space="0" w:color="auto"/>
              <w:right w:val="single" w:sz="4" w:space="0" w:color="auto"/>
            </w:tcBorders>
            <w:shd w:val="clear" w:color="auto" w:fill="auto"/>
            <w:noWrap/>
            <w:vAlign w:val="center"/>
            <w:hideMark/>
          </w:tcPr>
          <w:p w14:paraId="3D60FED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4D1D1AA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0945A5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65BE95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F12BD8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CFE2D4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1E1CB87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0A67E9" w:rsidRPr="00F46A6D" w14:paraId="3CB25C6C"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065E8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71</w:t>
            </w:r>
          </w:p>
        </w:tc>
        <w:tc>
          <w:tcPr>
            <w:tcW w:w="820" w:type="dxa"/>
            <w:tcBorders>
              <w:top w:val="nil"/>
              <w:left w:val="nil"/>
              <w:bottom w:val="single" w:sz="4" w:space="0" w:color="auto"/>
              <w:right w:val="single" w:sz="4" w:space="0" w:color="auto"/>
            </w:tcBorders>
            <w:shd w:val="clear" w:color="auto" w:fill="auto"/>
            <w:noWrap/>
            <w:vAlign w:val="center"/>
            <w:hideMark/>
          </w:tcPr>
          <w:p w14:paraId="00653FE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4751591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6D458F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B66FDF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692A941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1805E1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54A7995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0A67E9" w:rsidRPr="00F46A6D" w14:paraId="4A101A89"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906F7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72</w:t>
            </w:r>
          </w:p>
        </w:tc>
        <w:tc>
          <w:tcPr>
            <w:tcW w:w="820" w:type="dxa"/>
            <w:tcBorders>
              <w:top w:val="nil"/>
              <w:left w:val="nil"/>
              <w:bottom w:val="single" w:sz="4" w:space="0" w:color="auto"/>
              <w:right w:val="single" w:sz="4" w:space="0" w:color="auto"/>
            </w:tcBorders>
            <w:shd w:val="clear" w:color="auto" w:fill="auto"/>
            <w:noWrap/>
            <w:vAlign w:val="center"/>
            <w:hideMark/>
          </w:tcPr>
          <w:p w14:paraId="3D10954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403B79F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4C3DDC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91F6F8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3606B19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39D89B8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45D2FBB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0A67E9" w:rsidRPr="00F46A6D" w14:paraId="081655C8"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D6DF4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73</w:t>
            </w:r>
          </w:p>
        </w:tc>
        <w:tc>
          <w:tcPr>
            <w:tcW w:w="820" w:type="dxa"/>
            <w:tcBorders>
              <w:top w:val="nil"/>
              <w:left w:val="nil"/>
              <w:bottom w:val="single" w:sz="4" w:space="0" w:color="auto"/>
              <w:right w:val="single" w:sz="4" w:space="0" w:color="auto"/>
            </w:tcBorders>
            <w:shd w:val="clear" w:color="auto" w:fill="auto"/>
            <w:noWrap/>
            <w:vAlign w:val="center"/>
            <w:hideMark/>
          </w:tcPr>
          <w:p w14:paraId="5C41452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4F07654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9C61D4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05E129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3FD31D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36D8AB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1C6FCCF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28</w:t>
            </w:r>
          </w:p>
        </w:tc>
      </w:tr>
      <w:tr w:rsidR="000A67E9" w:rsidRPr="00F46A6D" w14:paraId="7B6AD9B7"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E5826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74</w:t>
            </w:r>
          </w:p>
        </w:tc>
        <w:tc>
          <w:tcPr>
            <w:tcW w:w="820" w:type="dxa"/>
            <w:tcBorders>
              <w:top w:val="nil"/>
              <w:left w:val="nil"/>
              <w:bottom w:val="single" w:sz="4" w:space="0" w:color="auto"/>
              <w:right w:val="single" w:sz="4" w:space="0" w:color="auto"/>
            </w:tcBorders>
            <w:shd w:val="clear" w:color="auto" w:fill="auto"/>
            <w:noWrap/>
            <w:vAlign w:val="center"/>
            <w:hideMark/>
          </w:tcPr>
          <w:p w14:paraId="0EC9158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534B503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B50C04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3ECE7B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28135D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1FC1A7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4F90A73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0A67E9" w:rsidRPr="00F46A6D" w14:paraId="32ECF723"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2F364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75</w:t>
            </w:r>
          </w:p>
        </w:tc>
        <w:tc>
          <w:tcPr>
            <w:tcW w:w="820" w:type="dxa"/>
            <w:tcBorders>
              <w:top w:val="nil"/>
              <w:left w:val="nil"/>
              <w:bottom w:val="single" w:sz="4" w:space="0" w:color="auto"/>
              <w:right w:val="single" w:sz="4" w:space="0" w:color="auto"/>
            </w:tcBorders>
            <w:shd w:val="clear" w:color="auto" w:fill="auto"/>
            <w:noWrap/>
            <w:vAlign w:val="center"/>
            <w:hideMark/>
          </w:tcPr>
          <w:p w14:paraId="2742BBF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463252C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39E071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3082C7B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2433659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62CDCDC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1804" w:type="dxa"/>
            <w:tcBorders>
              <w:top w:val="nil"/>
              <w:left w:val="nil"/>
              <w:bottom w:val="single" w:sz="4" w:space="0" w:color="auto"/>
              <w:right w:val="single" w:sz="4" w:space="0" w:color="auto"/>
            </w:tcBorders>
            <w:shd w:val="clear" w:color="auto" w:fill="auto"/>
            <w:noWrap/>
            <w:vAlign w:val="center"/>
            <w:hideMark/>
          </w:tcPr>
          <w:p w14:paraId="0C5BA59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21</w:t>
            </w:r>
          </w:p>
        </w:tc>
      </w:tr>
      <w:tr w:rsidR="000A67E9" w:rsidRPr="00F46A6D" w14:paraId="0891549B"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D1CCA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76</w:t>
            </w:r>
          </w:p>
        </w:tc>
        <w:tc>
          <w:tcPr>
            <w:tcW w:w="820" w:type="dxa"/>
            <w:tcBorders>
              <w:top w:val="nil"/>
              <w:left w:val="nil"/>
              <w:bottom w:val="single" w:sz="4" w:space="0" w:color="auto"/>
              <w:right w:val="single" w:sz="4" w:space="0" w:color="auto"/>
            </w:tcBorders>
            <w:shd w:val="clear" w:color="auto" w:fill="auto"/>
            <w:noWrap/>
            <w:vAlign w:val="center"/>
            <w:hideMark/>
          </w:tcPr>
          <w:p w14:paraId="56A54C2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1E676F6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12A7AB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5B2C1A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5BD0C1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0850E5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1804" w:type="dxa"/>
            <w:tcBorders>
              <w:top w:val="nil"/>
              <w:left w:val="nil"/>
              <w:bottom w:val="single" w:sz="4" w:space="0" w:color="auto"/>
              <w:right w:val="single" w:sz="4" w:space="0" w:color="auto"/>
            </w:tcBorders>
            <w:shd w:val="clear" w:color="auto" w:fill="auto"/>
            <w:noWrap/>
            <w:vAlign w:val="center"/>
            <w:hideMark/>
          </w:tcPr>
          <w:p w14:paraId="0B85015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0A67E9" w:rsidRPr="00F46A6D" w14:paraId="34A047EE"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676FC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77</w:t>
            </w:r>
          </w:p>
        </w:tc>
        <w:tc>
          <w:tcPr>
            <w:tcW w:w="820" w:type="dxa"/>
            <w:tcBorders>
              <w:top w:val="nil"/>
              <w:left w:val="nil"/>
              <w:bottom w:val="single" w:sz="4" w:space="0" w:color="auto"/>
              <w:right w:val="single" w:sz="4" w:space="0" w:color="auto"/>
            </w:tcBorders>
            <w:shd w:val="clear" w:color="auto" w:fill="auto"/>
            <w:noWrap/>
            <w:vAlign w:val="center"/>
            <w:hideMark/>
          </w:tcPr>
          <w:p w14:paraId="7D38D11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07BB528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85ABF5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0C6C525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29EA6B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B6FC58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59F8B0B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23</w:t>
            </w:r>
          </w:p>
        </w:tc>
      </w:tr>
      <w:tr w:rsidR="000A67E9" w:rsidRPr="00F46A6D" w14:paraId="40643E70"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F43B1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78</w:t>
            </w:r>
          </w:p>
        </w:tc>
        <w:tc>
          <w:tcPr>
            <w:tcW w:w="820" w:type="dxa"/>
            <w:tcBorders>
              <w:top w:val="nil"/>
              <w:left w:val="nil"/>
              <w:bottom w:val="single" w:sz="4" w:space="0" w:color="auto"/>
              <w:right w:val="single" w:sz="4" w:space="0" w:color="auto"/>
            </w:tcBorders>
            <w:shd w:val="clear" w:color="auto" w:fill="auto"/>
            <w:noWrap/>
            <w:vAlign w:val="center"/>
            <w:hideMark/>
          </w:tcPr>
          <w:p w14:paraId="4B8AF19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2C61FAD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5E1595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12DE1E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8415A8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E3BAD1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626B107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0A67E9" w:rsidRPr="00F46A6D" w14:paraId="364206AA"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BC1CE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79</w:t>
            </w:r>
          </w:p>
        </w:tc>
        <w:tc>
          <w:tcPr>
            <w:tcW w:w="820" w:type="dxa"/>
            <w:tcBorders>
              <w:top w:val="nil"/>
              <w:left w:val="nil"/>
              <w:bottom w:val="single" w:sz="4" w:space="0" w:color="auto"/>
              <w:right w:val="single" w:sz="4" w:space="0" w:color="auto"/>
            </w:tcBorders>
            <w:shd w:val="clear" w:color="auto" w:fill="auto"/>
            <w:noWrap/>
            <w:vAlign w:val="center"/>
            <w:hideMark/>
          </w:tcPr>
          <w:p w14:paraId="2BAE08C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4E92ECD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593EEC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73D4FB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6281B7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BB3557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49E3766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28</w:t>
            </w:r>
          </w:p>
        </w:tc>
      </w:tr>
      <w:tr w:rsidR="000A67E9" w:rsidRPr="00F46A6D" w14:paraId="294141B9"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0678E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80</w:t>
            </w:r>
          </w:p>
        </w:tc>
        <w:tc>
          <w:tcPr>
            <w:tcW w:w="820" w:type="dxa"/>
            <w:tcBorders>
              <w:top w:val="nil"/>
              <w:left w:val="nil"/>
              <w:bottom w:val="single" w:sz="4" w:space="0" w:color="auto"/>
              <w:right w:val="single" w:sz="4" w:space="0" w:color="auto"/>
            </w:tcBorders>
            <w:shd w:val="clear" w:color="auto" w:fill="auto"/>
            <w:noWrap/>
            <w:vAlign w:val="center"/>
            <w:hideMark/>
          </w:tcPr>
          <w:p w14:paraId="79592B4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6CDD47A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0013F42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1889F4C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F7F444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506AB60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28D5B30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0A67E9" w:rsidRPr="00F46A6D" w14:paraId="1EF0885D"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83228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81</w:t>
            </w:r>
          </w:p>
        </w:tc>
        <w:tc>
          <w:tcPr>
            <w:tcW w:w="820" w:type="dxa"/>
            <w:tcBorders>
              <w:top w:val="nil"/>
              <w:left w:val="nil"/>
              <w:bottom w:val="single" w:sz="4" w:space="0" w:color="auto"/>
              <w:right w:val="single" w:sz="4" w:space="0" w:color="auto"/>
            </w:tcBorders>
            <w:shd w:val="clear" w:color="auto" w:fill="auto"/>
            <w:noWrap/>
            <w:vAlign w:val="center"/>
            <w:hideMark/>
          </w:tcPr>
          <w:p w14:paraId="0CD1A55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61BFADF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182275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92BEE1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355934F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A515D9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5E813C3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0A67E9" w:rsidRPr="00F46A6D" w14:paraId="3B814638"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AC24F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82</w:t>
            </w:r>
          </w:p>
        </w:tc>
        <w:tc>
          <w:tcPr>
            <w:tcW w:w="820" w:type="dxa"/>
            <w:tcBorders>
              <w:top w:val="nil"/>
              <w:left w:val="nil"/>
              <w:bottom w:val="single" w:sz="4" w:space="0" w:color="auto"/>
              <w:right w:val="single" w:sz="4" w:space="0" w:color="auto"/>
            </w:tcBorders>
            <w:shd w:val="clear" w:color="auto" w:fill="auto"/>
            <w:noWrap/>
            <w:vAlign w:val="center"/>
            <w:hideMark/>
          </w:tcPr>
          <w:p w14:paraId="4312CEA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438EBBF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5CE417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4B204F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C753AF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86306C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1804" w:type="dxa"/>
            <w:tcBorders>
              <w:top w:val="nil"/>
              <w:left w:val="nil"/>
              <w:bottom w:val="single" w:sz="4" w:space="0" w:color="auto"/>
              <w:right w:val="single" w:sz="4" w:space="0" w:color="auto"/>
            </w:tcBorders>
            <w:shd w:val="clear" w:color="auto" w:fill="auto"/>
            <w:noWrap/>
            <w:vAlign w:val="center"/>
            <w:hideMark/>
          </w:tcPr>
          <w:p w14:paraId="6A07778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0A67E9" w:rsidRPr="00F46A6D" w14:paraId="22FBBC31"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6F937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83</w:t>
            </w:r>
          </w:p>
        </w:tc>
        <w:tc>
          <w:tcPr>
            <w:tcW w:w="820" w:type="dxa"/>
            <w:tcBorders>
              <w:top w:val="nil"/>
              <w:left w:val="nil"/>
              <w:bottom w:val="single" w:sz="4" w:space="0" w:color="auto"/>
              <w:right w:val="single" w:sz="4" w:space="0" w:color="auto"/>
            </w:tcBorders>
            <w:shd w:val="clear" w:color="auto" w:fill="auto"/>
            <w:noWrap/>
            <w:vAlign w:val="center"/>
            <w:hideMark/>
          </w:tcPr>
          <w:p w14:paraId="7878C36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4BEDF0D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23DEDA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CD40A2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D970B4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698BD1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5C9A354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0A67E9" w:rsidRPr="00F46A6D" w14:paraId="548FA8B8"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6F68E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84</w:t>
            </w:r>
          </w:p>
        </w:tc>
        <w:tc>
          <w:tcPr>
            <w:tcW w:w="820" w:type="dxa"/>
            <w:tcBorders>
              <w:top w:val="nil"/>
              <w:left w:val="nil"/>
              <w:bottom w:val="single" w:sz="4" w:space="0" w:color="auto"/>
              <w:right w:val="single" w:sz="4" w:space="0" w:color="auto"/>
            </w:tcBorders>
            <w:shd w:val="clear" w:color="auto" w:fill="auto"/>
            <w:noWrap/>
            <w:vAlign w:val="center"/>
            <w:hideMark/>
          </w:tcPr>
          <w:p w14:paraId="0317921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3A4BB2E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51C07A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F5DEB6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11BC90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1FC9EE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63692A7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0A67E9" w:rsidRPr="00F46A6D" w14:paraId="5705BBF9"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48743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85</w:t>
            </w:r>
          </w:p>
        </w:tc>
        <w:tc>
          <w:tcPr>
            <w:tcW w:w="820" w:type="dxa"/>
            <w:tcBorders>
              <w:top w:val="nil"/>
              <w:left w:val="nil"/>
              <w:bottom w:val="single" w:sz="4" w:space="0" w:color="auto"/>
              <w:right w:val="single" w:sz="4" w:space="0" w:color="auto"/>
            </w:tcBorders>
            <w:shd w:val="clear" w:color="auto" w:fill="auto"/>
            <w:noWrap/>
            <w:vAlign w:val="center"/>
            <w:hideMark/>
          </w:tcPr>
          <w:p w14:paraId="449FF00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46C7E1E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D3359C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608EE5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FACEDA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825FC4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644C1D1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0A67E9" w:rsidRPr="00F46A6D" w14:paraId="272A365B"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09228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86</w:t>
            </w:r>
          </w:p>
        </w:tc>
        <w:tc>
          <w:tcPr>
            <w:tcW w:w="820" w:type="dxa"/>
            <w:tcBorders>
              <w:top w:val="nil"/>
              <w:left w:val="nil"/>
              <w:bottom w:val="single" w:sz="4" w:space="0" w:color="auto"/>
              <w:right w:val="single" w:sz="4" w:space="0" w:color="auto"/>
            </w:tcBorders>
            <w:shd w:val="clear" w:color="auto" w:fill="auto"/>
            <w:noWrap/>
            <w:vAlign w:val="center"/>
            <w:hideMark/>
          </w:tcPr>
          <w:p w14:paraId="037DDA6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0E2F661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B6CA30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1B7042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52655D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AB893A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0605CA3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0A67E9" w:rsidRPr="00F46A6D" w14:paraId="48AC5FDE"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740D4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87</w:t>
            </w:r>
          </w:p>
        </w:tc>
        <w:tc>
          <w:tcPr>
            <w:tcW w:w="820" w:type="dxa"/>
            <w:tcBorders>
              <w:top w:val="nil"/>
              <w:left w:val="nil"/>
              <w:bottom w:val="single" w:sz="4" w:space="0" w:color="auto"/>
              <w:right w:val="single" w:sz="4" w:space="0" w:color="auto"/>
            </w:tcBorders>
            <w:shd w:val="clear" w:color="auto" w:fill="auto"/>
            <w:noWrap/>
            <w:vAlign w:val="center"/>
            <w:hideMark/>
          </w:tcPr>
          <w:p w14:paraId="142D92C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3364315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5C66D3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857B15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673A32F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3EC1EC9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309E6C4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0A67E9" w:rsidRPr="00F46A6D" w14:paraId="1DD2B121"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E6A87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88</w:t>
            </w:r>
          </w:p>
        </w:tc>
        <w:tc>
          <w:tcPr>
            <w:tcW w:w="820" w:type="dxa"/>
            <w:tcBorders>
              <w:top w:val="nil"/>
              <w:left w:val="nil"/>
              <w:bottom w:val="single" w:sz="4" w:space="0" w:color="auto"/>
              <w:right w:val="single" w:sz="4" w:space="0" w:color="auto"/>
            </w:tcBorders>
            <w:shd w:val="clear" w:color="auto" w:fill="auto"/>
            <w:noWrap/>
            <w:vAlign w:val="center"/>
            <w:hideMark/>
          </w:tcPr>
          <w:p w14:paraId="06D95E0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5BFA18D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4982DE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D25AE1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993900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D092BE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03E5B16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0A67E9" w:rsidRPr="00F46A6D" w14:paraId="606B5D18"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E1FF2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89</w:t>
            </w:r>
          </w:p>
        </w:tc>
        <w:tc>
          <w:tcPr>
            <w:tcW w:w="820" w:type="dxa"/>
            <w:tcBorders>
              <w:top w:val="nil"/>
              <w:left w:val="nil"/>
              <w:bottom w:val="single" w:sz="4" w:space="0" w:color="auto"/>
              <w:right w:val="single" w:sz="4" w:space="0" w:color="auto"/>
            </w:tcBorders>
            <w:shd w:val="clear" w:color="auto" w:fill="auto"/>
            <w:noWrap/>
            <w:vAlign w:val="center"/>
            <w:hideMark/>
          </w:tcPr>
          <w:p w14:paraId="17055B0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20" w:type="dxa"/>
            <w:tcBorders>
              <w:top w:val="nil"/>
              <w:left w:val="nil"/>
              <w:bottom w:val="single" w:sz="4" w:space="0" w:color="auto"/>
              <w:right w:val="single" w:sz="4" w:space="0" w:color="auto"/>
            </w:tcBorders>
            <w:shd w:val="clear" w:color="auto" w:fill="auto"/>
            <w:noWrap/>
            <w:vAlign w:val="center"/>
            <w:hideMark/>
          </w:tcPr>
          <w:p w14:paraId="4382AED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779E23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9E7503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9FCFC5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96A3FF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6C24F22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0A67E9" w:rsidRPr="00F46A6D" w14:paraId="2DF906C9"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DF5D2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90</w:t>
            </w:r>
          </w:p>
        </w:tc>
        <w:tc>
          <w:tcPr>
            <w:tcW w:w="820" w:type="dxa"/>
            <w:tcBorders>
              <w:top w:val="nil"/>
              <w:left w:val="nil"/>
              <w:bottom w:val="single" w:sz="4" w:space="0" w:color="auto"/>
              <w:right w:val="single" w:sz="4" w:space="0" w:color="auto"/>
            </w:tcBorders>
            <w:shd w:val="clear" w:color="auto" w:fill="auto"/>
            <w:noWrap/>
            <w:vAlign w:val="center"/>
            <w:hideMark/>
          </w:tcPr>
          <w:p w14:paraId="410474A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62FD322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67A783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43635CC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5EA327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49F4E6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3E8FCEB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28</w:t>
            </w:r>
          </w:p>
        </w:tc>
      </w:tr>
      <w:tr w:rsidR="000A67E9" w:rsidRPr="00F46A6D" w14:paraId="04DE57CC"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86267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91</w:t>
            </w:r>
          </w:p>
        </w:tc>
        <w:tc>
          <w:tcPr>
            <w:tcW w:w="820" w:type="dxa"/>
            <w:tcBorders>
              <w:top w:val="nil"/>
              <w:left w:val="nil"/>
              <w:bottom w:val="single" w:sz="4" w:space="0" w:color="auto"/>
              <w:right w:val="single" w:sz="4" w:space="0" w:color="auto"/>
            </w:tcBorders>
            <w:shd w:val="clear" w:color="auto" w:fill="auto"/>
            <w:noWrap/>
            <w:vAlign w:val="center"/>
            <w:hideMark/>
          </w:tcPr>
          <w:p w14:paraId="467F383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199D6A2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819" w:type="dxa"/>
            <w:tcBorders>
              <w:top w:val="nil"/>
              <w:left w:val="nil"/>
              <w:bottom w:val="single" w:sz="4" w:space="0" w:color="auto"/>
              <w:right w:val="single" w:sz="4" w:space="0" w:color="auto"/>
            </w:tcBorders>
            <w:shd w:val="clear" w:color="auto" w:fill="auto"/>
            <w:noWrap/>
            <w:vAlign w:val="center"/>
            <w:hideMark/>
          </w:tcPr>
          <w:p w14:paraId="46FE4CE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24D8577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AA0302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E63D2F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26A0E0D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0A67E9" w:rsidRPr="00F46A6D" w14:paraId="7B784EC0"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DAEFB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92</w:t>
            </w:r>
          </w:p>
        </w:tc>
        <w:tc>
          <w:tcPr>
            <w:tcW w:w="820" w:type="dxa"/>
            <w:tcBorders>
              <w:top w:val="nil"/>
              <w:left w:val="nil"/>
              <w:bottom w:val="single" w:sz="4" w:space="0" w:color="auto"/>
              <w:right w:val="single" w:sz="4" w:space="0" w:color="auto"/>
            </w:tcBorders>
            <w:shd w:val="clear" w:color="auto" w:fill="auto"/>
            <w:noWrap/>
            <w:vAlign w:val="center"/>
            <w:hideMark/>
          </w:tcPr>
          <w:p w14:paraId="4A2B520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7AF72E8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77C2177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6C0BF3D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19692C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88A29D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5773405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0A67E9" w:rsidRPr="00F46A6D" w14:paraId="4082BDDF"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72135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93</w:t>
            </w:r>
          </w:p>
        </w:tc>
        <w:tc>
          <w:tcPr>
            <w:tcW w:w="820" w:type="dxa"/>
            <w:tcBorders>
              <w:top w:val="nil"/>
              <w:left w:val="nil"/>
              <w:bottom w:val="single" w:sz="4" w:space="0" w:color="auto"/>
              <w:right w:val="single" w:sz="4" w:space="0" w:color="auto"/>
            </w:tcBorders>
            <w:shd w:val="clear" w:color="auto" w:fill="auto"/>
            <w:noWrap/>
            <w:vAlign w:val="center"/>
            <w:hideMark/>
          </w:tcPr>
          <w:p w14:paraId="205CA03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1C7A120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212600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5FB8D7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7E6EF7A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21FB15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14E2166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0A67E9" w:rsidRPr="00F46A6D" w14:paraId="2A020891"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BAEAE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94</w:t>
            </w:r>
          </w:p>
        </w:tc>
        <w:tc>
          <w:tcPr>
            <w:tcW w:w="820" w:type="dxa"/>
            <w:tcBorders>
              <w:top w:val="nil"/>
              <w:left w:val="nil"/>
              <w:bottom w:val="single" w:sz="4" w:space="0" w:color="auto"/>
              <w:right w:val="single" w:sz="4" w:space="0" w:color="auto"/>
            </w:tcBorders>
            <w:shd w:val="clear" w:color="auto" w:fill="auto"/>
            <w:noWrap/>
            <w:vAlign w:val="center"/>
            <w:hideMark/>
          </w:tcPr>
          <w:p w14:paraId="07D37AE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20" w:type="dxa"/>
            <w:tcBorders>
              <w:top w:val="nil"/>
              <w:left w:val="nil"/>
              <w:bottom w:val="single" w:sz="4" w:space="0" w:color="auto"/>
              <w:right w:val="single" w:sz="4" w:space="0" w:color="auto"/>
            </w:tcBorders>
            <w:shd w:val="clear" w:color="auto" w:fill="auto"/>
            <w:noWrap/>
            <w:vAlign w:val="center"/>
            <w:hideMark/>
          </w:tcPr>
          <w:p w14:paraId="571F1D6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FB6D8D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4A8CE2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AFA5EA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20EF3E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22AEE13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23</w:t>
            </w:r>
          </w:p>
        </w:tc>
      </w:tr>
      <w:tr w:rsidR="000A67E9" w:rsidRPr="00F46A6D" w14:paraId="7F44E363"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0F6E8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lastRenderedPageBreak/>
              <w:t>95</w:t>
            </w:r>
          </w:p>
        </w:tc>
        <w:tc>
          <w:tcPr>
            <w:tcW w:w="820" w:type="dxa"/>
            <w:tcBorders>
              <w:top w:val="nil"/>
              <w:left w:val="nil"/>
              <w:bottom w:val="single" w:sz="4" w:space="0" w:color="auto"/>
              <w:right w:val="single" w:sz="4" w:space="0" w:color="auto"/>
            </w:tcBorders>
            <w:shd w:val="clear" w:color="auto" w:fill="auto"/>
            <w:noWrap/>
            <w:vAlign w:val="center"/>
            <w:hideMark/>
          </w:tcPr>
          <w:p w14:paraId="0A0F1DD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00F76AF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ECF344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E14C07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D28573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FA6507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5A68BDC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0A67E9" w:rsidRPr="00F46A6D" w14:paraId="702A5C58"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D44F5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96</w:t>
            </w:r>
          </w:p>
        </w:tc>
        <w:tc>
          <w:tcPr>
            <w:tcW w:w="820" w:type="dxa"/>
            <w:tcBorders>
              <w:top w:val="nil"/>
              <w:left w:val="nil"/>
              <w:bottom w:val="single" w:sz="4" w:space="0" w:color="auto"/>
              <w:right w:val="single" w:sz="4" w:space="0" w:color="auto"/>
            </w:tcBorders>
            <w:shd w:val="clear" w:color="auto" w:fill="auto"/>
            <w:noWrap/>
            <w:vAlign w:val="center"/>
            <w:hideMark/>
          </w:tcPr>
          <w:p w14:paraId="3BF4988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318CE17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noWrap/>
            <w:vAlign w:val="center"/>
            <w:hideMark/>
          </w:tcPr>
          <w:p w14:paraId="04B26B5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BCC018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C628E19"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819" w:type="dxa"/>
            <w:tcBorders>
              <w:top w:val="nil"/>
              <w:left w:val="nil"/>
              <w:bottom w:val="single" w:sz="4" w:space="0" w:color="auto"/>
              <w:right w:val="single" w:sz="4" w:space="0" w:color="auto"/>
            </w:tcBorders>
            <w:shd w:val="clear" w:color="auto" w:fill="auto"/>
            <w:noWrap/>
            <w:vAlign w:val="center"/>
            <w:hideMark/>
          </w:tcPr>
          <w:p w14:paraId="1BF245E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1804" w:type="dxa"/>
            <w:tcBorders>
              <w:top w:val="nil"/>
              <w:left w:val="nil"/>
              <w:bottom w:val="single" w:sz="4" w:space="0" w:color="auto"/>
              <w:right w:val="single" w:sz="4" w:space="0" w:color="auto"/>
            </w:tcBorders>
            <w:shd w:val="clear" w:color="auto" w:fill="auto"/>
            <w:noWrap/>
            <w:vAlign w:val="center"/>
            <w:hideMark/>
          </w:tcPr>
          <w:p w14:paraId="38715DDB"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20</w:t>
            </w:r>
          </w:p>
        </w:tc>
      </w:tr>
      <w:tr w:rsidR="000A67E9" w:rsidRPr="00F46A6D" w14:paraId="7F4C02CB"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25883E"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97</w:t>
            </w:r>
          </w:p>
        </w:tc>
        <w:tc>
          <w:tcPr>
            <w:tcW w:w="820" w:type="dxa"/>
            <w:tcBorders>
              <w:top w:val="nil"/>
              <w:left w:val="nil"/>
              <w:bottom w:val="single" w:sz="4" w:space="0" w:color="auto"/>
              <w:right w:val="single" w:sz="4" w:space="0" w:color="auto"/>
            </w:tcBorders>
            <w:shd w:val="clear" w:color="auto" w:fill="auto"/>
            <w:noWrap/>
            <w:vAlign w:val="center"/>
            <w:hideMark/>
          </w:tcPr>
          <w:p w14:paraId="4EE8782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20" w:type="dxa"/>
            <w:tcBorders>
              <w:top w:val="nil"/>
              <w:left w:val="nil"/>
              <w:bottom w:val="single" w:sz="4" w:space="0" w:color="auto"/>
              <w:right w:val="single" w:sz="4" w:space="0" w:color="auto"/>
            </w:tcBorders>
            <w:shd w:val="clear" w:color="auto" w:fill="auto"/>
            <w:noWrap/>
            <w:vAlign w:val="center"/>
            <w:hideMark/>
          </w:tcPr>
          <w:p w14:paraId="4755806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362ABC6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08B0AA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1252BF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5A15A25D"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0B02A3A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0A67E9" w:rsidRPr="00F46A6D" w14:paraId="3AB9CBC1"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142580"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98</w:t>
            </w:r>
          </w:p>
        </w:tc>
        <w:tc>
          <w:tcPr>
            <w:tcW w:w="820" w:type="dxa"/>
            <w:tcBorders>
              <w:top w:val="nil"/>
              <w:left w:val="nil"/>
              <w:bottom w:val="single" w:sz="4" w:space="0" w:color="auto"/>
              <w:right w:val="single" w:sz="4" w:space="0" w:color="auto"/>
            </w:tcBorders>
            <w:shd w:val="clear" w:color="auto" w:fill="auto"/>
            <w:noWrap/>
            <w:vAlign w:val="center"/>
            <w:hideMark/>
          </w:tcPr>
          <w:p w14:paraId="79EF6DC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7154243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3FD5A0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6973532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849B0C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0E0F58DA"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1804" w:type="dxa"/>
            <w:tcBorders>
              <w:top w:val="nil"/>
              <w:left w:val="nil"/>
              <w:bottom w:val="single" w:sz="4" w:space="0" w:color="auto"/>
              <w:right w:val="single" w:sz="4" w:space="0" w:color="auto"/>
            </w:tcBorders>
            <w:shd w:val="clear" w:color="auto" w:fill="auto"/>
            <w:noWrap/>
            <w:vAlign w:val="center"/>
            <w:hideMark/>
          </w:tcPr>
          <w:p w14:paraId="7DD04A2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29</w:t>
            </w:r>
          </w:p>
        </w:tc>
      </w:tr>
      <w:tr w:rsidR="000A67E9" w:rsidRPr="00F46A6D" w14:paraId="2959F128"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CA8242"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99</w:t>
            </w:r>
          </w:p>
        </w:tc>
        <w:tc>
          <w:tcPr>
            <w:tcW w:w="820" w:type="dxa"/>
            <w:tcBorders>
              <w:top w:val="nil"/>
              <w:left w:val="nil"/>
              <w:bottom w:val="single" w:sz="4" w:space="0" w:color="auto"/>
              <w:right w:val="single" w:sz="4" w:space="0" w:color="auto"/>
            </w:tcBorders>
            <w:shd w:val="clear" w:color="auto" w:fill="auto"/>
            <w:noWrap/>
            <w:vAlign w:val="center"/>
            <w:hideMark/>
          </w:tcPr>
          <w:p w14:paraId="67F3DAF7"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820" w:type="dxa"/>
            <w:tcBorders>
              <w:top w:val="nil"/>
              <w:left w:val="nil"/>
              <w:bottom w:val="single" w:sz="4" w:space="0" w:color="auto"/>
              <w:right w:val="single" w:sz="4" w:space="0" w:color="auto"/>
            </w:tcBorders>
            <w:shd w:val="clear" w:color="auto" w:fill="auto"/>
            <w:noWrap/>
            <w:vAlign w:val="center"/>
            <w:hideMark/>
          </w:tcPr>
          <w:p w14:paraId="1124306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34612D1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0F0ABC9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29F2D244"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63793E8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3D60103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23</w:t>
            </w:r>
          </w:p>
        </w:tc>
      </w:tr>
      <w:tr w:rsidR="000A67E9" w:rsidRPr="00F46A6D" w14:paraId="4B478951" w14:textId="77777777" w:rsidTr="000A67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855EB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100</w:t>
            </w:r>
          </w:p>
        </w:tc>
        <w:tc>
          <w:tcPr>
            <w:tcW w:w="820" w:type="dxa"/>
            <w:tcBorders>
              <w:top w:val="nil"/>
              <w:left w:val="nil"/>
              <w:bottom w:val="single" w:sz="4" w:space="0" w:color="auto"/>
              <w:right w:val="single" w:sz="4" w:space="0" w:color="auto"/>
            </w:tcBorders>
            <w:shd w:val="clear" w:color="auto" w:fill="auto"/>
            <w:noWrap/>
            <w:vAlign w:val="center"/>
            <w:hideMark/>
          </w:tcPr>
          <w:p w14:paraId="698EEAB1"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noWrap/>
            <w:vAlign w:val="center"/>
            <w:hideMark/>
          </w:tcPr>
          <w:p w14:paraId="2ACE7745"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4DC26C48"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36C0D44F"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819" w:type="dxa"/>
            <w:tcBorders>
              <w:top w:val="nil"/>
              <w:left w:val="nil"/>
              <w:bottom w:val="single" w:sz="4" w:space="0" w:color="auto"/>
              <w:right w:val="single" w:sz="4" w:space="0" w:color="auto"/>
            </w:tcBorders>
            <w:shd w:val="clear" w:color="auto" w:fill="auto"/>
            <w:noWrap/>
            <w:vAlign w:val="center"/>
            <w:hideMark/>
          </w:tcPr>
          <w:p w14:paraId="1E9D9F7C"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noWrap/>
            <w:vAlign w:val="center"/>
            <w:hideMark/>
          </w:tcPr>
          <w:p w14:paraId="1FFC2826"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1804" w:type="dxa"/>
            <w:tcBorders>
              <w:top w:val="nil"/>
              <w:left w:val="nil"/>
              <w:bottom w:val="single" w:sz="4" w:space="0" w:color="auto"/>
              <w:right w:val="single" w:sz="4" w:space="0" w:color="auto"/>
            </w:tcBorders>
            <w:shd w:val="clear" w:color="auto" w:fill="auto"/>
            <w:noWrap/>
            <w:vAlign w:val="center"/>
            <w:hideMark/>
          </w:tcPr>
          <w:p w14:paraId="279CF3F3" w14:textId="77777777" w:rsidR="000A67E9" w:rsidRPr="00F46A6D" w:rsidRDefault="000A67E9"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bl>
    <w:p w14:paraId="126BD2AD" w14:textId="77777777" w:rsidR="00CF1EDF" w:rsidRPr="00F46A6D" w:rsidRDefault="00CF1EDF" w:rsidP="00DF403D">
      <w:pPr>
        <w:spacing w:line="360" w:lineRule="auto"/>
      </w:pPr>
    </w:p>
    <w:tbl>
      <w:tblPr>
        <w:tblW w:w="7682" w:type="dxa"/>
        <w:tblInd w:w="93" w:type="dxa"/>
        <w:tblLook w:val="04A0" w:firstRow="1" w:lastRow="0" w:firstColumn="1" w:lastColumn="0" w:noHBand="0" w:noVBand="1"/>
      </w:tblPr>
      <w:tblGrid>
        <w:gridCol w:w="960"/>
        <w:gridCol w:w="707"/>
        <w:gridCol w:w="707"/>
        <w:gridCol w:w="707"/>
        <w:gridCol w:w="707"/>
        <w:gridCol w:w="707"/>
        <w:gridCol w:w="707"/>
        <w:gridCol w:w="2480"/>
      </w:tblGrid>
      <w:tr w:rsidR="00CF1EDF" w:rsidRPr="00F46A6D" w14:paraId="0261C357" w14:textId="77777777" w:rsidTr="00CF1EDF">
        <w:trPr>
          <w:trHeight w:val="315"/>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D7E000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NO</w:t>
            </w:r>
          </w:p>
        </w:tc>
        <w:tc>
          <w:tcPr>
            <w:tcW w:w="6722" w:type="dxa"/>
            <w:gridSpan w:val="7"/>
            <w:tcBorders>
              <w:top w:val="single" w:sz="4" w:space="0" w:color="auto"/>
              <w:left w:val="nil"/>
              <w:bottom w:val="single" w:sz="4" w:space="0" w:color="auto"/>
              <w:right w:val="single" w:sz="4" w:space="0" w:color="auto"/>
            </w:tcBorders>
            <w:shd w:val="clear" w:color="auto" w:fill="auto"/>
            <w:noWrap/>
            <w:vAlign w:val="center"/>
            <w:hideMark/>
          </w:tcPr>
          <w:p w14:paraId="75D4DE5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KEPUASAN PENGGUNAAN</w:t>
            </w:r>
          </w:p>
        </w:tc>
      </w:tr>
      <w:tr w:rsidR="00CF1EDF" w:rsidRPr="00F46A6D" w14:paraId="0C755DBB" w14:textId="77777777" w:rsidTr="00CF1EDF">
        <w:trPr>
          <w:trHeight w:val="315"/>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7B8F8218" w14:textId="77777777" w:rsidR="00CF1EDF" w:rsidRPr="00F46A6D" w:rsidRDefault="00CF1EDF" w:rsidP="00DF403D">
            <w:pPr>
              <w:spacing w:after="0" w:line="360" w:lineRule="auto"/>
              <w:rPr>
                <w:rFonts w:ascii="Times New Roman" w:eastAsia="Times New Roman" w:hAnsi="Times New Roman" w:cs="Times New Roman"/>
                <w:color w:val="000000"/>
              </w:rPr>
            </w:pPr>
          </w:p>
        </w:tc>
        <w:tc>
          <w:tcPr>
            <w:tcW w:w="707" w:type="dxa"/>
            <w:tcBorders>
              <w:top w:val="nil"/>
              <w:left w:val="nil"/>
              <w:bottom w:val="single" w:sz="4" w:space="0" w:color="auto"/>
              <w:right w:val="single" w:sz="4" w:space="0" w:color="auto"/>
            </w:tcBorders>
            <w:shd w:val="clear" w:color="auto" w:fill="auto"/>
            <w:noWrap/>
            <w:vAlign w:val="center"/>
            <w:hideMark/>
          </w:tcPr>
          <w:p w14:paraId="4B7EDA5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Y1</w:t>
            </w:r>
          </w:p>
        </w:tc>
        <w:tc>
          <w:tcPr>
            <w:tcW w:w="707" w:type="dxa"/>
            <w:tcBorders>
              <w:top w:val="nil"/>
              <w:left w:val="nil"/>
              <w:bottom w:val="single" w:sz="4" w:space="0" w:color="auto"/>
              <w:right w:val="single" w:sz="4" w:space="0" w:color="auto"/>
            </w:tcBorders>
            <w:shd w:val="clear" w:color="auto" w:fill="auto"/>
            <w:noWrap/>
            <w:vAlign w:val="center"/>
            <w:hideMark/>
          </w:tcPr>
          <w:p w14:paraId="5C8B23A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Y2</w:t>
            </w:r>
          </w:p>
        </w:tc>
        <w:tc>
          <w:tcPr>
            <w:tcW w:w="707" w:type="dxa"/>
            <w:tcBorders>
              <w:top w:val="nil"/>
              <w:left w:val="nil"/>
              <w:bottom w:val="single" w:sz="4" w:space="0" w:color="auto"/>
              <w:right w:val="single" w:sz="4" w:space="0" w:color="auto"/>
            </w:tcBorders>
            <w:shd w:val="clear" w:color="auto" w:fill="auto"/>
            <w:noWrap/>
            <w:vAlign w:val="center"/>
            <w:hideMark/>
          </w:tcPr>
          <w:p w14:paraId="60E4AF8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Y3</w:t>
            </w:r>
          </w:p>
        </w:tc>
        <w:tc>
          <w:tcPr>
            <w:tcW w:w="707" w:type="dxa"/>
            <w:tcBorders>
              <w:top w:val="nil"/>
              <w:left w:val="nil"/>
              <w:bottom w:val="single" w:sz="4" w:space="0" w:color="auto"/>
              <w:right w:val="single" w:sz="4" w:space="0" w:color="auto"/>
            </w:tcBorders>
            <w:shd w:val="clear" w:color="auto" w:fill="auto"/>
            <w:noWrap/>
            <w:vAlign w:val="center"/>
            <w:hideMark/>
          </w:tcPr>
          <w:p w14:paraId="402E249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Y4</w:t>
            </w:r>
          </w:p>
        </w:tc>
        <w:tc>
          <w:tcPr>
            <w:tcW w:w="707" w:type="dxa"/>
            <w:tcBorders>
              <w:top w:val="nil"/>
              <w:left w:val="nil"/>
              <w:bottom w:val="single" w:sz="4" w:space="0" w:color="auto"/>
              <w:right w:val="single" w:sz="4" w:space="0" w:color="auto"/>
            </w:tcBorders>
            <w:shd w:val="clear" w:color="auto" w:fill="auto"/>
            <w:noWrap/>
            <w:vAlign w:val="center"/>
            <w:hideMark/>
          </w:tcPr>
          <w:p w14:paraId="453F3D5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Y5</w:t>
            </w:r>
          </w:p>
        </w:tc>
        <w:tc>
          <w:tcPr>
            <w:tcW w:w="707" w:type="dxa"/>
            <w:tcBorders>
              <w:top w:val="nil"/>
              <w:left w:val="nil"/>
              <w:bottom w:val="single" w:sz="4" w:space="0" w:color="auto"/>
              <w:right w:val="single" w:sz="4" w:space="0" w:color="auto"/>
            </w:tcBorders>
            <w:shd w:val="clear" w:color="auto" w:fill="auto"/>
            <w:noWrap/>
            <w:vAlign w:val="center"/>
            <w:hideMark/>
          </w:tcPr>
          <w:p w14:paraId="262186E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Y6</w:t>
            </w:r>
          </w:p>
        </w:tc>
        <w:tc>
          <w:tcPr>
            <w:tcW w:w="2480" w:type="dxa"/>
            <w:tcBorders>
              <w:top w:val="nil"/>
              <w:left w:val="nil"/>
              <w:bottom w:val="single" w:sz="4" w:space="0" w:color="auto"/>
              <w:right w:val="single" w:sz="4" w:space="0" w:color="auto"/>
            </w:tcBorders>
            <w:shd w:val="clear" w:color="auto" w:fill="auto"/>
            <w:noWrap/>
            <w:vAlign w:val="center"/>
            <w:hideMark/>
          </w:tcPr>
          <w:p w14:paraId="6F402FC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TOTALLY</w:t>
            </w:r>
          </w:p>
        </w:tc>
      </w:tr>
      <w:tr w:rsidR="00CF1EDF" w:rsidRPr="00F46A6D" w14:paraId="4F41640A"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99753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w:t>
            </w:r>
          </w:p>
        </w:tc>
        <w:tc>
          <w:tcPr>
            <w:tcW w:w="707" w:type="dxa"/>
            <w:tcBorders>
              <w:top w:val="nil"/>
              <w:left w:val="nil"/>
              <w:bottom w:val="single" w:sz="4" w:space="0" w:color="auto"/>
              <w:right w:val="single" w:sz="4" w:space="0" w:color="auto"/>
            </w:tcBorders>
            <w:shd w:val="clear" w:color="auto" w:fill="auto"/>
            <w:noWrap/>
            <w:vAlign w:val="center"/>
            <w:hideMark/>
          </w:tcPr>
          <w:p w14:paraId="5332DE9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6191A98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2C22ABF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492BF47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364ECCA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080EF95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417F648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29</w:t>
            </w:r>
          </w:p>
        </w:tc>
      </w:tr>
      <w:tr w:rsidR="00CF1EDF" w:rsidRPr="00F46A6D" w14:paraId="28AECBD8"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A7C64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707" w:type="dxa"/>
            <w:tcBorders>
              <w:top w:val="nil"/>
              <w:left w:val="nil"/>
              <w:bottom w:val="single" w:sz="4" w:space="0" w:color="auto"/>
              <w:right w:val="single" w:sz="4" w:space="0" w:color="auto"/>
            </w:tcBorders>
            <w:shd w:val="clear" w:color="auto" w:fill="auto"/>
            <w:noWrap/>
            <w:vAlign w:val="center"/>
            <w:hideMark/>
          </w:tcPr>
          <w:p w14:paraId="316E41D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6DDFFFA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560DA1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F9B14B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6B75CBE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11D261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764AA52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CF1EDF" w:rsidRPr="00F46A6D" w14:paraId="47B16BC0"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CEEEE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21B071D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90CB92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4827B16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35CEC5D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5889A79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33F04DA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24E0308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CF1EDF" w:rsidRPr="00F46A6D" w14:paraId="4E102F50"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7F890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3B7C68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7C48EB4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1478189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5E54C32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74CFAEF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5E7941D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6CDF501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30</w:t>
            </w:r>
          </w:p>
        </w:tc>
      </w:tr>
      <w:tr w:rsidR="00CF1EDF" w:rsidRPr="00F46A6D" w14:paraId="2199DB3A"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F3E94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714A159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22C6F1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707" w:type="dxa"/>
            <w:tcBorders>
              <w:top w:val="nil"/>
              <w:left w:val="nil"/>
              <w:bottom w:val="single" w:sz="4" w:space="0" w:color="auto"/>
              <w:right w:val="single" w:sz="4" w:space="0" w:color="auto"/>
            </w:tcBorders>
            <w:shd w:val="clear" w:color="auto" w:fill="auto"/>
            <w:noWrap/>
            <w:vAlign w:val="center"/>
            <w:hideMark/>
          </w:tcPr>
          <w:p w14:paraId="3DAFC39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707" w:type="dxa"/>
            <w:tcBorders>
              <w:top w:val="nil"/>
              <w:left w:val="nil"/>
              <w:bottom w:val="single" w:sz="4" w:space="0" w:color="auto"/>
              <w:right w:val="single" w:sz="4" w:space="0" w:color="auto"/>
            </w:tcBorders>
            <w:shd w:val="clear" w:color="auto" w:fill="auto"/>
            <w:noWrap/>
            <w:vAlign w:val="center"/>
            <w:hideMark/>
          </w:tcPr>
          <w:p w14:paraId="1AEE5A3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4507768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4A59DEC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74C4165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21</w:t>
            </w:r>
          </w:p>
        </w:tc>
      </w:tr>
      <w:tr w:rsidR="00CF1EDF" w:rsidRPr="00F46A6D" w14:paraId="73E154BA"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7C0ED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w:t>
            </w:r>
          </w:p>
        </w:tc>
        <w:tc>
          <w:tcPr>
            <w:tcW w:w="707" w:type="dxa"/>
            <w:tcBorders>
              <w:top w:val="nil"/>
              <w:left w:val="nil"/>
              <w:bottom w:val="single" w:sz="4" w:space="0" w:color="auto"/>
              <w:right w:val="single" w:sz="4" w:space="0" w:color="auto"/>
            </w:tcBorders>
            <w:shd w:val="clear" w:color="auto" w:fill="auto"/>
            <w:noWrap/>
            <w:vAlign w:val="center"/>
            <w:hideMark/>
          </w:tcPr>
          <w:p w14:paraId="0051647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4D87B1F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69C4672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2EB5C0B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DAE46BB"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71DC342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27C962D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28</w:t>
            </w:r>
          </w:p>
        </w:tc>
      </w:tr>
      <w:tr w:rsidR="00CF1EDF" w:rsidRPr="00F46A6D" w14:paraId="0DAA51A0"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7C4B2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w:t>
            </w:r>
          </w:p>
        </w:tc>
        <w:tc>
          <w:tcPr>
            <w:tcW w:w="707" w:type="dxa"/>
            <w:tcBorders>
              <w:top w:val="nil"/>
              <w:left w:val="nil"/>
              <w:bottom w:val="single" w:sz="4" w:space="0" w:color="auto"/>
              <w:right w:val="single" w:sz="4" w:space="0" w:color="auto"/>
            </w:tcBorders>
            <w:shd w:val="clear" w:color="auto" w:fill="auto"/>
            <w:noWrap/>
            <w:vAlign w:val="center"/>
            <w:hideMark/>
          </w:tcPr>
          <w:p w14:paraId="095ABF4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969BB0B"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68399F8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05AA456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70364DB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6E4FA37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003F0B8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CF1EDF" w:rsidRPr="00F46A6D" w14:paraId="4F6B57CF"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0A2C3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w:t>
            </w:r>
          </w:p>
        </w:tc>
        <w:tc>
          <w:tcPr>
            <w:tcW w:w="707" w:type="dxa"/>
            <w:tcBorders>
              <w:top w:val="nil"/>
              <w:left w:val="nil"/>
              <w:bottom w:val="single" w:sz="4" w:space="0" w:color="auto"/>
              <w:right w:val="single" w:sz="4" w:space="0" w:color="auto"/>
            </w:tcBorders>
            <w:shd w:val="clear" w:color="auto" w:fill="auto"/>
            <w:noWrap/>
            <w:vAlign w:val="center"/>
            <w:hideMark/>
          </w:tcPr>
          <w:p w14:paraId="534EE79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1517855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426238C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D285D7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20977DA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6EBBF8BB"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3C421D5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28</w:t>
            </w:r>
          </w:p>
        </w:tc>
      </w:tr>
      <w:tr w:rsidR="00CF1EDF" w:rsidRPr="00F46A6D" w14:paraId="0A5D14CA"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14808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w:t>
            </w:r>
          </w:p>
        </w:tc>
        <w:tc>
          <w:tcPr>
            <w:tcW w:w="707" w:type="dxa"/>
            <w:tcBorders>
              <w:top w:val="nil"/>
              <w:left w:val="nil"/>
              <w:bottom w:val="single" w:sz="4" w:space="0" w:color="auto"/>
              <w:right w:val="single" w:sz="4" w:space="0" w:color="auto"/>
            </w:tcBorders>
            <w:shd w:val="clear" w:color="auto" w:fill="auto"/>
            <w:noWrap/>
            <w:vAlign w:val="center"/>
            <w:hideMark/>
          </w:tcPr>
          <w:p w14:paraId="0194B80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165BD3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7718AF6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090F336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734D16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305289C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697D637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28</w:t>
            </w:r>
          </w:p>
        </w:tc>
      </w:tr>
      <w:tr w:rsidR="00CF1EDF" w:rsidRPr="00F46A6D" w14:paraId="70EB5DA4"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F32CF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10</w:t>
            </w:r>
          </w:p>
        </w:tc>
        <w:tc>
          <w:tcPr>
            <w:tcW w:w="707" w:type="dxa"/>
            <w:tcBorders>
              <w:top w:val="nil"/>
              <w:left w:val="nil"/>
              <w:bottom w:val="single" w:sz="4" w:space="0" w:color="auto"/>
              <w:right w:val="single" w:sz="4" w:space="0" w:color="auto"/>
            </w:tcBorders>
            <w:shd w:val="clear" w:color="auto" w:fill="auto"/>
            <w:noWrap/>
            <w:vAlign w:val="center"/>
            <w:hideMark/>
          </w:tcPr>
          <w:p w14:paraId="1F11310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19210C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B9AE0E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FB3281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2715748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D2398FB"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59B0DBC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CF1EDF" w:rsidRPr="00F46A6D" w14:paraId="12ABB0D0"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74575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11</w:t>
            </w:r>
          </w:p>
        </w:tc>
        <w:tc>
          <w:tcPr>
            <w:tcW w:w="707" w:type="dxa"/>
            <w:tcBorders>
              <w:top w:val="nil"/>
              <w:left w:val="nil"/>
              <w:bottom w:val="single" w:sz="4" w:space="0" w:color="auto"/>
              <w:right w:val="single" w:sz="4" w:space="0" w:color="auto"/>
            </w:tcBorders>
            <w:shd w:val="clear" w:color="auto" w:fill="auto"/>
            <w:noWrap/>
            <w:vAlign w:val="center"/>
            <w:hideMark/>
          </w:tcPr>
          <w:p w14:paraId="5A465FEB"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8DA9BA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5591407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063BC7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4D4154B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5E5C525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16CEB2B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28</w:t>
            </w:r>
          </w:p>
        </w:tc>
      </w:tr>
      <w:tr w:rsidR="00CF1EDF" w:rsidRPr="00F46A6D" w14:paraId="76034E0B"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AADF3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12</w:t>
            </w:r>
          </w:p>
        </w:tc>
        <w:tc>
          <w:tcPr>
            <w:tcW w:w="707" w:type="dxa"/>
            <w:tcBorders>
              <w:top w:val="nil"/>
              <w:left w:val="nil"/>
              <w:bottom w:val="single" w:sz="4" w:space="0" w:color="auto"/>
              <w:right w:val="single" w:sz="4" w:space="0" w:color="auto"/>
            </w:tcBorders>
            <w:shd w:val="clear" w:color="auto" w:fill="auto"/>
            <w:noWrap/>
            <w:vAlign w:val="center"/>
            <w:hideMark/>
          </w:tcPr>
          <w:p w14:paraId="3942685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3AAD61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BE4C29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620A139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379D6D0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D6D819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5D11269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CF1EDF" w:rsidRPr="00F46A6D" w14:paraId="138197D3"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D5E33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13</w:t>
            </w:r>
          </w:p>
        </w:tc>
        <w:tc>
          <w:tcPr>
            <w:tcW w:w="707" w:type="dxa"/>
            <w:tcBorders>
              <w:top w:val="nil"/>
              <w:left w:val="nil"/>
              <w:bottom w:val="single" w:sz="4" w:space="0" w:color="auto"/>
              <w:right w:val="single" w:sz="4" w:space="0" w:color="auto"/>
            </w:tcBorders>
            <w:shd w:val="clear" w:color="auto" w:fill="auto"/>
            <w:noWrap/>
            <w:vAlign w:val="center"/>
            <w:hideMark/>
          </w:tcPr>
          <w:p w14:paraId="637BCD6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1F843A2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2EB760B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4C069DC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34DEDB5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649082F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16FD6E6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29</w:t>
            </w:r>
          </w:p>
        </w:tc>
      </w:tr>
      <w:tr w:rsidR="00CF1EDF" w:rsidRPr="00F46A6D" w14:paraId="590E41FE"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AA3FC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14</w:t>
            </w:r>
          </w:p>
        </w:tc>
        <w:tc>
          <w:tcPr>
            <w:tcW w:w="707" w:type="dxa"/>
            <w:tcBorders>
              <w:top w:val="nil"/>
              <w:left w:val="nil"/>
              <w:bottom w:val="single" w:sz="4" w:space="0" w:color="auto"/>
              <w:right w:val="single" w:sz="4" w:space="0" w:color="auto"/>
            </w:tcBorders>
            <w:shd w:val="clear" w:color="auto" w:fill="auto"/>
            <w:noWrap/>
            <w:vAlign w:val="center"/>
            <w:hideMark/>
          </w:tcPr>
          <w:p w14:paraId="375DDC7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26DF57A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6131C79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4DC3526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593D5C7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2210FE4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00F884E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30</w:t>
            </w:r>
          </w:p>
        </w:tc>
      </w:tr>
      <w:tr w:rsidR="00CF1EDF" w:rsidRPr="00F46A6D" w14:paraId="76339556"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06851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15</w:t>
            </w:r>
          </w:p>
        </w:tc>
        <w:tc>
          <w:tcPr>
            <w:tcW w:w="707" w:type="dxa"/>
            <w:tcBorders>
              <w:top w:val="nil"/>
              <w:left w:val="nil"/>
              <w:bottom w:val="single" w:sz="4" w:space="0" w:color="auto"/>
              <w:right w:val="single" w:sz="4" w:space="0" w:color="auto"/>
            </w:tcBorders>
            <w:shd w:val="clear" w:color="auto" w:fill="auto"/>
            <w:noWrap/>
            <w:vAlign w:val="center"/>
            <w:hideMark/>
          </w:tcPr>
          <w:p w14:paraId="7C2CA42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7A2ACC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16CC5B0B"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38CD604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39F469B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7088D2CB"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4C0BA7D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22</w:t>
            </w:r>
          </w:p>
        </w:tc>
      </w:tr>
      <w:tr w:rsidR="00CF1EDF" w:rsidRPr="00F46A6D" w14:paraId="58B46922"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F4EC1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16</w:t>
            </w:r>
          </w:p>
        </w:tc>
        <w:tc>
          <w:tcPr>
            <w:tcW w:w="707" w:type="dxa"/>
            <w:tcBorders>
              <w:top w:val="nil"/>
              <w:left w:val="nil"/>
              <w:bottom w:val="single" w:sz="4" w:space="0" w:color="auto"/>
              <w:right w:val="single" w:sz="4" w:space="0" w:color="auto"/>
            </w:tcBorders>
            <w:shd w:val="clear" w:color="auto" w:fill="auto"/>
            <w:noWrap/>
            <w:vAlign w:val="center"/>
            <w:hideMark/>
          </w:tcPr>
          <w:p w14:paraId="5612254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112C85A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741063B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33CE034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015F88B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490BAAF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5FABB10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30</w:t>
            </w:r>
          </w:p>
        </w:tc>
      </w:tr>
      <w:tr w:rsidR="00CF1EDF" w:rsidRPr="00F46A6D" w14:paraId="043E90F4"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3231A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17</w:t>
            </w:r>
          </w:p>
        </w:tc>
        <w:tc>
          <w:tcPr>
            <w:tcW w:w="707" w:type="dxa"/>
            <w:tcBorders>
              <w:top w:val="nil"/>
              <w:left w:val="nil"/>
              <w:bottom w:val="single" w:sz="4" w:space="0" w:color="auto"/>
              <w:right w:val="single" w:sz="4" w:space="0" w:color="auto"/>
            </w:tcBorders>
            <w:shd w:val="clear" w:color="auto" w:fill="auto"/>
            <w:noWrap/>
            <w:vAlign w:val="center"/>
            <w:hideMark/>
          </w:tcPr>
          <w:p w14:paraId="4CA736D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5EEF2C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AE38F2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06F6EDF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4A13AB5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6FA1128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1151A54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28</w:t>
            </w:r>
          </w:p>
        </w:tc>
      </w:tr>
      <w:tr w:rsidR="00CF1EDF" w:rsidRPr="00F46A6D" w14:paraId="41111BAC"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4B934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18</w:t>
            </w:r>
          </w:p>
        </w:tc>
        <w:tc>
          <w:tcPr>
            <w:tcW w:w="707" w:type="dxa"/>
            <w:tcBorders>
              <w:top w:val="nil"/>
              <w:left w:val="nil"/>
              <w:bottom w:val="single" w:sz="4" w:space="0" w:color="auto"/>
              <w:right w:val="single" w:sz="4" w:space="0" w:color="auto"/>
            </w:tcBorders>
            <w:shd w:val="clear" w:color="auto" w:fill="auto"/>
            <w:noWrap/>
            <w:vAlign w:val="center"/>
            <w:hideMark/>
          </w:tcPr>
          <w:p w14:paraId="415E75F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5FE171B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66D3FDD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6DBD760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18658D0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0ADF74D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39926A9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23</w:t>
            </w:r>
          </w:p>
        </w:tc>
      </w:tr>
      <w:tr w:rsidR="00CF1EDF" w:rsidRPr="00F46A6D" w14:paraId="5CC7F673"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5F5B0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19</w:t>
            </w:r>
          </w:p>
        </w:tc>
        <w:tc>
          <w:tcPr>
            <w:tcW w:w="707" w:type="dxa"/>
            <w:tcBorders>
              <w:top w:val="nil"/>
              <w:left w:val="nil"/>
              <w:bottom w:val="single" w:sz="4" w:space="0" w:color="auto"/>
              <w:right w:val="single" w:sz="4" w:space="0" w:color="auto"/>
            </w:tcBorders>
            <w:shd w:val="clear" w:color="auto" w:fill="auto"/>
            <w:noWrap/>
            <w:vAlign w:val="center"/>
            <w:hideMark/>
          </w:tcPr>
          <w:p w14:paraId="0D3397E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F5623A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6A3594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73A4997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0CA0253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76BFED9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3C09BDE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28</w:t>
            </w:r>
          </w:p>
        </w:tc>
      </w:tr>
      <w:tr w:rsidR="00CF1EDF" w:rsidRPr="00F46A6D" w14:paraId="22CF8256"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46934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20</w:t>
            </w:r>
          </w:p>
        </w:tc>
        <w:tc>
          <w:tcPr>
            <w:tcW w:w="707" w:type="dxa"/>
            <w:tcBorders>
              <w:top w:val="nil"/>
              <w:left w:val="nil"/>
              <w:bottom w:val="single" w:sz="4" w:space="0" w:color="auto"/>
              <w:right w:val="single" w:sz="4" w:space="0" w:color="auto"/>
            </w:tcBorders>
            <w:shd w:val="clear" w:color="auto" w:fill="auto"/>
            <w:noWrap/>
            <w:vAlign w:val="center"/>
            <w:hideMark/>
          </w:tcPr>
          <w:p w14:paraId="748E2F5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0DBBF1C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7E36536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052A6B8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476C4DC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20F15B9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6653401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19</w:t>
            </w:r>
          </w:p>
        </w:tc>
      </w:tr>
      <w:tr w:rsidR="00CF1EDF" w:rsidRPr="00F46A6D" w14:paraId="7FC44B3E"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C7E30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21</w:t>
            </w:r>
          </w:p>
        </w:tc>
        <w:tc>
          <w:tcPr>
            <w:tcW w:w="707" w:type="dxa"/>
            <w:tcBorders>
              <w:top w:val="nil"/>
              <w:left w:val="nil"/>
              <w:bottom w:val="single" w:sz="4" w:space="0" w:color="auto"/>
              <w:right w:val="single" w:sz="4" w:space="0" w:color="auto"/>
            </w:tcBorders>
            <w:shd w:val="clear" w:color="auto" w:fill="auto"/>
            <w:noWrap/>
            <w:vAlign w:val="center"/>
            <w:hideMark/>
          </w:tcPr>
          <w:p w14:paraId="485C54F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193432AB"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028880A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9BD02F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327148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3D4B26E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07205E0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23</w:t>
            </w:r>
          </w:p>
        </w:tc>
      </w:tr>
      <w:tr w:rsidR="00CF1EDF" w:rsidRPr="00F46A6D" w14:paraId="6C536052"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8790C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22</w:t>
            </w:r>
          </w:p>
        </w:tc>
        <w:tc>
          <w:tcPr>
            <w:tcW w:w="707" w:type="dxa"/>
            <w:tcBorders>
              <w:top w:val="nil"/>
              <w:left w:val="nil"/>
              <w:bottom w:val="single" w:sz="4" w:space="0" w:color="auto"/>
              <w:right w:val="single" w:sz="4" w:space="0" w:color="auto"/>
            </w:tcBorders>
            <w:shd w:val="clear" w:color="auto" w:fill="auto"/>
            <w:noWrap/>
            <w:vAlign w:val="center"/>
            <w:hideMark/>
          </w:tcPr>
          <w:p w14:paraId="73C9AA2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1A91C38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6506192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3600FA7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E9476C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09D6CD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32651E9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23</w:t>
            </w:r>
          </w:p>
        </w:tc>
      </w:tr>
      <w:tr w:rsidR="00CF1EDF" w:rsidRPr="00F46A6D" w14:paraId="02FD2AF9"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A30A7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23</w:t>
            </w:r>
          </w:p>
        </w:tc>
        <w:tc>
          <w:tcPr>
            <w:tcW w:w="707" w:type="dxa"/>
            <w:tcBorders>
              <w:top w:val="nil"/>
              <w:left w:val="nil"/>
              <w:bottom w:val="single" w:sz="4" w:space="0" w:color="auto"/>
              <w:right w:val="single" w:sz="4" w:space="0" w:color="auto"/>
            </w:tcBorders>
            <w:shd w:val="clear" w:color="auto" w:fill="auto"/>
            <w:noWrap/>
            <w:vAlign w:val="center"/>
            <w:hideMark/>
          </w:tcPr>
          <w:p w14:paraId="6AD60D7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30CE6C1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7A155F2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20EF7EB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1EDCBA3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14E0053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71346B1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20</w:t>
            </w:r>
          </w:p>
        </w:tc>
      </w:tr>
      <w:tr w:rsidR="00CF1EDF" w:rsidRPr="00F46A6D" w14:paraId="0184653F"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664F3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c>
          <w:tcPr>
            <w:tcW w:w="707" w:type="dxa"/>
            <w:tcBorders>
              <w:top w:val="nil"/>
              <w:left w:val="nil"/>
              <w:bottom w:val="single" w:sz="4" w:space="0" w:color="auto"/>
              <w:right w:val="single" w:sz="4" w:space="0" w:color="auto"/>
            </w:tcBorders>
            <w:shd w:val="clear" w:color="auto" w:fill="auto"/>
            <w:noWrap/>
            <w:vAlign w:val="center"/>
            <w:hideMark/>
          </w:tcPr>
          <w:p w14:paraId="00FA237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172F49F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C35A2B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0AFE98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779E0A0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04F4E43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41E4CC7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CF1EDF" w:rsidRPr="00F46A6D" w14:paraId="6FA8F3E7"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2CD2F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lastRenderedPageBreak/>
              <w:t>25</w:t>
            </w:r>
          </w:p>
        </w:tc>
        <w:tc>
          <w:tcPr>
            <w:tcW w:w="707" w:type="dxa"/>
            <w:tcBorders>
              <w:top w:val="nil"/>
              <w:left w:val="nil"/>
              <w:bottom w:val="single" w:sz="4" w:space="0" w:color="auto"/>
              <w:right w:val="single" w:sz="4" w:space="0" w:color="auto"/>
            </w:tcBorders>
            <w:shd w:val="clear" w:color="auto" w:fill="auto"/>
            <w:noWrap/>
            <w:vAlign w:val="center"/>
            <w:hideMark/>
          </w:tcPr>
          <w:p w14:paraId="05A6269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2238ADB"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3892D42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3E1481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4975A1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D6920E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2520A00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CF1EDF" w:rsidRPr="00F46A6D" w14:paraId="670474F2"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A1D55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c>
          <w:tcPr>
            <w:tcW w:w="707" w:type="dxa"/>
            <w:tcBorders>
              <w:top w:val="nil"/>
              <w:left w:val="nil"/>
              <w:bottom w:val="single" w:sz="4" w:space="0" w:color="auto"/>
              <w:right w:val="single" w:sz="4" w:space="0" w:color="auto"/>
            </w:tcBorders>
            <w:shd w:val="clear" w:color="auto" w:fill="auto"/>
            <w:noWrap/>
            <w:vAlign w:val="center"/>
            <w:hideMark/>
          </w:tcPr>
          <w:p w14:paraId="3E81233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7B310E4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3FDD26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5B7E533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184B915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2612A19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33CD536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29</w:t>
            </w:r>
          </w:p>
        </w:tc>
      </w:tr>
      <w:tr w:rsidR="00CF1EDF" w:rsidRPr="00F46A6D" w14:paraId="304C5D36"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07576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c>
          <w:tcPr>
            <w:tcW w:w="707" w:type="dxa"/>
            <w:tcBorders>
              <w:top w:val="nil"/>
              <w:left w:val="nil"/>
              <w:bottom w:val="single" w:sz="4" w:space="0" w:color="auto"/>
              <w:right w:val="single" w:sz="4" w:space="0" w:color="auto"/>
            </w:tcBorders>
            <w:shd w:val="clear" w:color="auto" w:fill="auto"/>
            <w:noWrap/>
            <w:vAlign w:val="center"/>
            <w:hideMark/>
          </w:tcPr>
          <w:p w14:paraId="01B1156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18F34D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6DE9D6F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3EE8DCE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066F577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787B705B"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3292442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CF1EDF" w:rsidRPr="00F46A6D" w14:paraId="04E45BB6"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A0B56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28</w:t>
            </w:r>
          </w:p>
        </w:tc>
        <w:tc>
          <w:tcPr>
            <w:tcW w:w="707" w:type="dxa"/>
            <w:tcBorders>
              <w:top w:val="nil"/>
              <w:left w:val="nil"/>
              <w:bottom w:val="single" w:sz="4" w:space="0" w:color="auto"/>
              <w:right w:val="single" w:sz="4" w:space="0" w:color="auto"/>
            </w:tcBorders>
            <w:shd w:val="clear" w:color="auto" w:fill="auto"/>
            <w:noWrap/>
            <w:vAlign w:val="center"/>
            <w:hideMark/>
          </w:tcPr>
          <w:p w14:paraId="3C5D54D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638C9D2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4752A2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3DDFA76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8254CCB"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9FFDAB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4775951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CF1EDF" w:rsidRPr="00F46A6D" w14:paraId="4667CE36"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9F00E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29</w:t>
            </w:r>
          </w:p>
        </w:tc>
        <w:tc>
          <w:tcPr>
            <w:tcW w:w="707" w:type="dxa"/>
            <w:tcBorders>
              <w:top w:val="nil"/>
              <w:left w:val="nil"/>
              <w:bottom w:val="single" w:sz="4" w:space="0" w:color="auto"/>
              <w:right w:val="single" w:sz="4" w:space="0" w:color="auto"/>
            </w:tcBorders>
            <w:shd w:val="clear" w:color="auto" w:fill="auto"/>
            <w:noWrap/>
            <w:vAlign w:val="center"/>
            <w:hideMark/>
          </w:tcPr>
          <w:p w14:paraId="39F16E3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E1DE97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C92E1A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9E8D3D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4147E3B"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613B791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41A086F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CF1EDF" w:rsidRPr="00F46A6D" w14:paraId="46F041E6"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5EC4D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30</w:t>
            </w:r>
          </w:p>
        </w:tc>
        <w:tc>
          <w:tcPr>
            <w:tcW w:w="707" w:type="dxa"/>
            <w:tcBorders>
              <w:top w:val="nil"/>
              <w:left w:val="nil"/>
              <w:bottom w:val="single" w:sz="4" w:space="0" w:color="auto"/>
              <w:right w:val="single" w:sz="4" w:space="0" w:color="auto"/>
            </w:tcBorders>
            <w:shd w:val="clear" w:color="auto" w:fill="auto"/>
            <w:noWrap/>
            <w:vAlign w:val="center"/>
            <w:hideMark/>
          </w:tcPr>
          <w:p w14:paraId="29B209B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E2B0E9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4DA91C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1017C64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B1F629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E164D4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389F00D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CF1EDF" w:rsidRPr="00F46A6D" w14:paraId="0CAA61FF"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1CEFD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31</w:t>
            </w:r>
          </w:p>
        </w:tc>
        <w:tc>
          <w:tcPr>
            <w:tcW w:w="707" w:type="dxa"/>
            <w:tcBorders>
              <w:top w:val="nil"/>
              <w:left w:val="nil"/>
              <w:bottom w:val="single" w:sz="4" w:space="0" w:color="auto"/>
              <w:right w:val="single" w:sz="4" w:space="0" w:color="auto"/>
            </w:tcBorders>
            <w:shd w:val="clear" w:color="auto" w:fill="auto"/>
            <w:noWrap/>
            <w:vAlign w:val="center"/>
            <w:hideMark/>
          </w:tcPr>
          <w:p w14:paraId="132907E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2821271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707" w:type="dxa"/>
            <w:tcBorders>
              <w:top w:val="nil"/>
              <w:left w:val="nil"/>
              <w:bottom w:val="single" w:sz="4" w:space="0" w:color="auto"/>
              <w:right w:val="single" w:sz="4" w:space="0" w:color="auto"/>
            </w:tcBorders>
            <w:shd w:val="clear" w:color="auto" w:fill="auto"/>
            <w:noWrap/>
            <w:vAlign w:val="center"/>
            <w:hideMark/>
          </w:tcPr>
          <w:p w14:paraId="1AE5BF6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7AED8E2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0673CBB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235BA31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0D8D9C1B"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19</w:t>
            </w:r>
          </w:p>
        </w:tc>
      </w:tr>
      <w:tr w:rsidR="00CF1EDF" w:rsidRPr="00F46A6D" w14:paraId="7D88C485"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7E313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32</w:t>
            </w:r>
          </w:p>
        </w:tc>
        <w:tc>
          <w:tcPr>
            <w:tcW w:w="707" w:type="dxa"/>
            <w:tcBorders>
              <w:top w:val="nil"/>
              <w:left w:val="nil"/>
              <w:bottom w:val="single" w:sz="4" w:space="0" w:color="auto"/>
              <w:right w:val="single" w:sz="4" w:space="0" w:color="auto"/>
            </w:tcBorders>
            <w:shd w:val="clear" w:color="auto" w:fill="auto"/>
            <w:noWrap/>
            <w:vAlign w:val="center"/>
            <w:hideMark/>
          </w:tcPr>
          <w:p w14:paraId="273363C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798682F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385AD26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0F46E51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DCF0F6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B8F964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2480" w:type="dxa"/>
            <w:tcBorders>
              <w:top w:val="nil"/>
              <w:left w:val="nil"/>
              <w:bottom w:val="single" w:sz="4" w:space="0" w:color="auto"/>
              <w:right w:val="single" w:sz="4" w:space="0" w:color="auto"/>
            </w:tcBorders>
            <w:shd w:val="clear" w:color="auto" w:fill="auto"/>
            <w:noWrap/>
            <w:vAlign w:val="center"/>
            <w:hideMark/>
          </w:tcPr>
          <w:p w14:paraId="4E85C94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CF1EDF" w:rsidRPr="00F46A6D" w14:paraId="4402B690"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E826F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33</w:t>
            </w:r>
          </w:p>
        </w:tc>
        <w:tc>
          <w:tcPr>
            <w:tcW w:w="707" w:type="dxa"/>
            <w:tcBorders>
              <w:top w:val="nil"/>
              <w:left w:val="nil"/>
              <w:bottom w:val="single" w:sz="4" w:space="0" w:color="auto"/>
              <w:right w:val="single" w:sz="4" w:space="0" w:color="auto"/>
            </w:tcBorders>
            <w:shd w:val="clear" w:color="auto" w:fill="auto"/>
            <w:noWrap/>
            <w:vAlign w:val="center"/>
            <w:hideMark/>
          </w:tcPr>
          <w:p w14:paraId="1F2AB28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440EFF9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0E7036F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01F8BBC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3E47ACC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5EBC746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7ECAC55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20</w:t>
            </w:r>
          </w:p>
        </w:tc>
      </w:tr>
      <w:tr w:rsidR="00CF1EDF" w:rsidRPr="00F46A6D" w14:paraId="552A6BB9"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227F4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34</w:t>
            </w:r>
          </w:p>
        </w:tc>
        <w:tc>
          <w:tcPr>
            <w:tcW w:w="707" w:type="dxa"/>
            <w:tcBorders>
              <w:top w:val="nil"/>
              <w:left w:val="nil"/>
              <w:bottom w:val="single" w:sz="4" w:space="0" w:color="auto"/>
              <w:right w:val="single" w:sz="4" w:space="0" w:color="auto"/>
            </w:tcBorders>
            <w:shd w:val="clear" w:color="auto" w:fill="auto"/>
            <w:noWrap/>
            <w:vAlign w:val="center"/>
            <w:hideMark/>
          </w:tcPr>
          <w:p w14:paraId="41791C1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E373D4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8378D7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63BB81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C11653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2644D7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6CFD86D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CF1EDF" w:rsidRPr="00F46A6D" w14:paraId="67772D7A"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738A0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35</w:t>
            </w:r>
          </w:p>
        </w:tc>
        <w:tc>
          <w:tcPr>
            <w:tcW w:w="707" w:type="dxa"/>
            <w:tcBorders>
              <w:top w:val="nil"/>
              <w:left w:val="nil"/>
              <w:bottom w:val="single" w:sz="4" w:space="0" w:color="auto"/>
              <w:right w:val="single" w:sz="4" w:space="0" w:color="auto"/>
            </w:tcBorders>
            <w:shd w:val="clear" w:color="auto" w:fill="auto"/>
            <w:noWrap/>
            <w:vAlign w:val="center"/>
            <w:hideMark/>
          </w:tcPr>
          <w:p w14:paraId="0682DEA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65A4514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6BD016B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904749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AF8FC4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CF1FCB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5A78CDA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CF1EDF" w:rsidRPr="00F46A6D" w14:paraId="04A2AA06"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18940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36</w:t>
            </w:r>
          </w:p>
        </w:tc>
        <w:tc>
          <w:tcPr>
            <w:tcW w:w="707" w:type="dxa"/>
            <w:tcBorders>
              <w:top w:val="nil"/>
              <w:left w:val="nil"/>
              <w:bottom w:val="single" w:sz="4" w:space="0" w:color="auto"/>
              <w:right w:val="single" w:sz="4" w:space="0" w:color="auto"/>
            </w:tcBorders>
            <w:shd w:val="clear" w:color="auto" w:fill="auto"/>
            <w:noWrap/>
            <w:vAlign w:val="center"/>
            <w:hideMark/>
          </w:tcPr>
          <w:p w14:paraId="63F3FAA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1E2D8C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16A2AEB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A15A8A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2BF4DAE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6B7E92A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2480" w:type="dxa"/>
            <w:tcBorders>
              <w:top w:val="nil"/>
              <w:left w:val="nil"/>
              <w:bottom w:val="single" w:sz="4" w:space="0" w:color="auto"/>
              <w:right w:val="single" w:sz="4" w:space="0" w:color="auto"/>
            </w:tcBorders>
            <w:shd w:val="clear" w:color="auto" w:fill="auto"/>
            <w:noWrap/>
            <w:vAlign w:val="center"/>
            <w:hideMark/>
          </w:tcPr>
          <w:p w14:paraId="71CDF0F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CF1EDF" w:rsidRPr="00F46A6D" w14:paraId="7555CBBA"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615DC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37</w:t>
            </w:r>
          </w:p>
        </w:tc>
        <w:tc>
          <w:tcPr>
            <w:tcW w:w="707" w:type="dxa"/>
            <w:tcBorders>
              <w:top w:val="nil"/>
              <w:left w:val="nil"/>
              <w:bottom w:val="single" w:sz="4" w:space="0" w:color="auto"/>
              <w:right w:val="single" w:sz="4" w:space="0" w:color="auto"/>
            </w:tcBorders>
            <w:shd w:val="clear" w:color="auto" w:fill="auto"/>
            <w:noWrap/>
            <w:vAlign w:val="center"/>
            <w:hideMark/>
          </w:tcPr>
          <w:p w14:paraId="05568A1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63FC20D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5A85CB4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9D51CF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FC5215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89C2EB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0AB8F9D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CF1EDF" w:rsidRPr="00F46A6D" w14:paraId="7E912853"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758CD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38</w:t>
            </w:r>
          </w:p>
        </w:tc>
        <w:tc>
          <w:tcPr>
            <w:tcW w:w="707" w:type="dxa"/>
            <w:tcBorders>
              <w:top w:val="nil"/>
              <w:left w:val="nil"/>
              <w:bottom w:val="single" w:sz="4" w:space="0" w:color="auto"/>
              <w:right w:val="single" w:sz="4" w:space="0" w:color="auto"/>
            </w:tcBorders>
            <w:shd w:val="clear" w:color="auto" w:fill="auto"/>
            <w:noWrap/>
            <w:vAlign w:val="center"/>
            <w:hideMark/>
          </w:tcPr>
          <w:p w14:paraId="73A9E28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763888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07A04F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41CD0E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60879DC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DBC2C3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46F9F74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CF1EDF" w:rsidRPr="00F46A6D" w14:paraId="7FF0D4E7"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C4F2D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39</w:t>
            </w:r>
          </w:p>
        </w:tc>
        <w:tc>
          <w:tcPr>
            <w:tcW w:w="707" w:type="dxa"/>
            <w:tcBorders>
              <w:top w:val="nil"/>
              <w:left w:val="nil"/>
              <w:bottom w:val="single" w:sz="4" w:space="0" w:color="auto"/>
              <w:right w:val="single" w:sz="4" w:space="0" w:color="auto"/>
            </w:tcBorders>
            <w:shd w:val="clear" w:color="auto" w:fill="auto"/>
            <w:noWrap/>
            <w:vAlign w:val="center"/>
            <w:hideMark/>
          </w:tcPr>
          <w:p w14:paraId="1BA3D66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763FF4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245684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BBDBCF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907156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FCD5A8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7415B5E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CF1EDF" w:rsidRPr="00F46A6D" w14:paraId="47BF4C95"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24AEB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40</w:t>
            </w:r>
          </w:p>
        </w:tc>
        <w:tc>
          <w:tcPr>
            <w:tcW w:w="707" w:type="dxa"/>
            <w:tcBorders>
              <w:top w:val="nil"/>
              <w:left w:val="nil"/>
              <w:bottom w:val="single" w:sz="4" w:space="0" w:color="auto"/>
              <w:right w:val="single" w:sz="4" w:space="0" w:color="auto"/>
            </w:tcBorders>
            <w:shd w:val="clear" w:color="auto" w:fill="auto"/>
            <w:noWrap/>
            <w:vAlign w:val="center"/>
            <w:hideMark/>
          </w:tcPr>
          <w:p w14:paraId="7B4F3B4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9A217B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A74AA5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8B688F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DB0632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2D80A9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751BD4C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CF1EDF" w:rsidRPr="00F46A6D" w14:paraId="05436EA5"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E9CC1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41</w:t>
            </w:r>
          </w:p>
        </w:tc>
        <w:tc>
          <w:tcPr>
            <w:tcW w:w="707" w:type="dxa"/>
            <w:tcBorders>
              <w:top w:val="nil"/>
              <w:left w:val="nil"/>
              <w:bottom w:val="single" w:sz="4" w:space="0" w:color="auto"/>
              <w:right w:val="single" w:sz="4" w:space="0" w:color="auto"/>
            </w:tcBorders>
            <w:shd w:val="clear" w:color="auto" w:fill="auto"/>
            <w:noWrap/>
            <w:vAlign w:val="center"/>
            <w:hideMark/>
          </w:tcPr>
          <w:p w14:paraId="74467D2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4F3BCD8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448B33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340F685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4E23CAD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4E2A95F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52C907F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29</w:t>
            </w:r>
          </w:p>
        </w:tc>
      </w:tr>
      <w:tr w:rsidR="00CF1EDF" w:rsidRPr="00F46A6D" w14:paraId="54D71709"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F8503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42</w:t>
            </w:r>
          </w:p>
        </w:tc>
        <w:tc>
          <w:tcPr>
            <w:tcW w:w="707" w:type="dxa"/>
            <w:tcBorders>
              <w:top w:val="nil"/>
              <w:left w:val="nil"/>
              <w:bottom w:val="single" w:sz="4" w:space="0" w:color="auto"/>
              <w:right w:val="single" w:sz="4" w:space="0" w:color="auto"/>
            </w:tcBorders>
            <w:shd w:val="clear" w:color="auto" w:fill="auto"/>
            <w:noWrap/>
            <w:vAlign w:val="center"/>
            <w:hideMark/>
          </w:tcPr>
          <w:p w14:paraId="7F2AF2A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DABB6E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F9390D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B29077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01014E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3FED65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6272453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CF1EDF" w:rsidRPr="00F46A6D" w14:paraId="50C6D837"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9B8EC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43</w:t>
            </w:r>
          </w:p>
        </w:tc>
        <w:tc>
          <w:tcPr>
            <w:tcW w:w="707" w:type="dxa"/>
            <w:tcBorders>
              <w:top w:val="nil"/>
              <w:left w:val="nil"/>
              <w:bottom w:val="single" w:sz="4" w:space="0" w:color="auto"/>
              <w:right w:val="single" w:sz="4" w:space="0" w:color="auto"/>
            </w:tcBorders>
            <w:shd w:val="clear" w:color="auto" w:fill="auto"/>
            <w:noWrap/>
            <w:vAlign w:val="center"/>
            <w:hideMark/>
          </w:tcPr>
          <w:p w14:paraId="1CC178A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453F85E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30FFB3F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5CA829E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3A5B6F1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60C16A5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771A8E0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21</w:t>
            </w:r>
          </w:p>
        </w:tc>
      </w:tr>
      <w:tr w:rsidR="00CF1EDF" w:rsidRPr="00F46A6D" w14:paraId="5D7AFE1E"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6188A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44</w:t>
            </w:r>
          </w:p>
        </w:tc>
        <w:tc>
          <w:tcPr>
            <w:tcW w:w="707" w:type="dxa"/>
            <w:tcBorders>
              <w:top w:val="nil"/>
              <w:left w:val="nil"/>
              <w:bottom w:val="single" w:sz="4" w:space="0" w:color="auto"/>
              <w:right w:val="single" w:sz="4" w:space="0" w:color="auto"/>
            </w:tcBorders>
            <w:shd w:val="clear" w:color="auto" w:fill="auto"/>
            <w:noWrap/>
            <w:vAlign w:val="center"/>
            <w:hideMark/>
          </w:tcPr>
          <w:p w14:paraId="73C3496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5E2CD6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08EEC70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B57275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698E45B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1214A3D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3CDF4C3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CF1EDF" w:rsidRPr="00F46A6D" w14:paraId="49179882"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73AA9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45</w:t>
            </w:r>
          </w:p>
        </w:tc>
        <w:tc>
          <w:tcPr>
            <w:tcW w:w="707" w:type="dxa"/>
            <w:tcBorders>
              <w:top w:val="nil"/>
              <w:left w:val="nil"/>
              <w:bottom w:val="single" w:sz="4" w:space="0" w:color="auto"/>
              <w:right w:val="single" w:sz="4" w:space="0" w:color="auto"/>
            </w:tcBorders>
            <w:shd w:val="clear" w:color="auto" w:fill="auto"/>
            <w:noWrap/>
            <w:vAlign w:val="center"/>
            <w:hideMark/>
          </w:tcPr>
          <w:p w14:paraId="3A63B5E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1E4612F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01537D5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AFBDE4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707" w:type="dxa"/>
            <w:tcBorders>
              <w:top w:val="nil"/>
              <w:left w:val="nil"/>
              <w:bottom w:val="single" w:sz="4" w:space="0" w:color="auto"/>
              <w:right w:val="single" w:sz="4" w:space="0" w:color="auto"/>
            </w:tcBorders>
            <w:shd w:val="clear" w:color="auto" w:fill="auto"/>
            <w:noWrap/>
            <w:vAlign w:val="center"/>
            <w:hideMark/>
          </w:tcPr>
          <w:p w14:paraId="2B8C013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707" w:type="dxa"/>
            <w:tcBorders>
              <w:top w:val="nil"/>
              <w:left w:val="nil"/>
              <w:bottom w:val="single" w:sz="4" w:space="0" w:color="auto"/>
              <w:right w:val="single" w:sz="4" w:space="0" w:color="auto"/>
            </w:tcBorders>
            <w:shd w:val="clear" w:color="auto" w:fill="auto"/>
            <w:noWrap/>
            <w:vAlign w:val="center"/>
            <w:hideMark/>
          </w:tcPr>
          <w:p w14:paraId="3516BCA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444FEBD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21</w:t>
            </w:r>
          </w:p>
        </w:tc>
      </w:tr>
      <w:tr w:rsidR="00CF1EDF" w:rsidRPr="00F46A6D" w14:paraId="30DBE5DC"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42814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46</w:t>
            </w:r>
          </w:p>
        </w:tc>
        <w:tc>
          <w:tcPr>
            <w:tcW w:w="707" w:type="dxa"/>
            <w:tcBorders>
              <w:top w:val="nil"/>
              <w:left w:val="nil"/>
              <w:bottom w:val="single" w:sz="4" w:space="0" w:color="auto"/>
              <w:right w:val="single" w:sz="4" w:space="0" w:color="auto"/>
            </w:tcBorders>
            <w:shd w:val="clear" w:color="auto" w:fill="auto"/>
            <w:noWrap/>
            <w:vAlign w:val="center"/>
            <w:hideMark/>
          </w:tcPr>
          <w:p w14:paraId="77674B2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50BAEB6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2DE5151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48673BA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3B68016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200BC6A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7ED0F1D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29</w:t>
            </w:r>
          </w:p>
        </w:tc>
      </w:tr>
      <w:tr w:rsidR="00CF1EDF" w:rsidRPr="00F46A6D" w14:paraId="6FD76319"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0DE77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47</w:t>
            </w:r>
          </w:p>
        </w:tc>
        <w:tc>
          <w:tcPr>
            <w:tcW w:w="707" w:type="dxa"/>
            <w:tcBorders>
              <w:top w:val="nil"/>
              <w:left w:val="nil"/>
              <w:bottom w:val="single" w:sz="4" w:space="0" w:color="auto"/>
              <w:right w:val="single" w:sz="4" w:space="0" w:color="auto"/>
            </w:tcBorders>
            <w:shd w:val="clear" w:color="auto" w:fill="auto"/>
            <w:noWrap/>
            <w:vAlign w:val="center"/>
            <w:hideMark/>
          </w:tcPr>
          <w:p w14:paraId="5376739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023D1EE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DD8575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6F9B9E5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40174CF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58F1AC2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4A67168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28</w:t>
            </w:r>
          </w:p>
        </w:tc>
      </w:tr>
      <w:tr w:rsidR="00CF1EDF" w:rsidRPr="00F46A6D" w14:paraId="44CBE9CA"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01A92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48</w:t>
            </w:r>
          </w:p>
        </w:tc>
        <w:tc>
          <w:tcPr>
            <w:tcW w:w="707" w:type="dxa"/>
            <w:tcBorders>
              <w:top w:val="nil"/>
              <w:left w:val="nil"/>
              <w:bottom w:val="single" w:sz="4" w:space="0" w:color="auto"/>
              <w:right w:val="single" w:sz="4" w:space="0" w:color="auto"/>
            </w:tcBorders>
            <w:shd w:val="clear" w:color="auto" w:fill="auto"/>
            <w:noWrap/>
            <w:vAlign w:val="center"/>
            <w:hideMark/>
          </w:tcPr>
          <w:p w14:paraId="1BC3D6D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43152E5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1E9EFF8B"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54BE45B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228595F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79D6CA5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401D72D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29</w:t>
            </w:r>
          </w:p>
        </w:tc>
      </w:tr>
      <w:tr w:rsidR="00CF1EDF" w:rsidRPr="00F46A6D" w14:paraId="1AA87ACB"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D4C6F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49</w:t>
            </w:r>
          </w:p>
        </w:tc>
        <w:tc>
          <w:tcPr>
            <w:tcW w:w="707" w:type="dxa"/>
            <w:tcBorders>
              <w:top w:val="nil"/>
              <w:left w:val="nil"/>
              <w:bottom w:val="single" w:sz="4" w:space="0" w:color="auto"/>
              <w:right w:val="single" w:sz="4" w:space="0" w:color="auto"/>
            </w:tcBorders>
            <w:shd w:val="clear" w:color="auto" w:fill="auto"/>
            <w:noWrap/>
            <w:vAlign w:val="center"/>
            <w:hideMark/>
          </w:tcPr>
          <w:p w14:paraId="46E2EB9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0A75009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5A4303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46DA90E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9F5255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CA5478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2480" w:type="dxa"/>
            <w:tcBorders>
              <w:top w:val="nil"/>
              <w:left w:val="nil"/>
              <w:bottom w:val="single" w:sz="4" w:space="0" w:color="auto"/>
              <w:right w:val="single" w:sz="4" w:space="0" w:color="auto"/>
            </w:tcBorders>
            <w:shd w:val="clear" w:color="auto" w:fill="auto"/>
            <w:noWrap/>
            <w:vAlign w:val="center"/>
            <w:hideMark/>
          </w:tcPr>
          <w:p w14:paraId="4BB5DB3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CF1EDF" w:rsidRPr="00F46A6D" w14:paraId="680CE9EE"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7B8A1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50</w:t>
            </w:r>
          </w:p>
        </w:tc>
        <w:tc>
          <w:tcPr>
            <w:tcW w:w="707" w:type="dxa"/>
            <w:tcBorders>
              <w:top w:val="nil"/>
              <w:left w:val="nil"/>
              <w:bottom w:val="single" w:sz="4" w:space="0" w:color="auto"/>
              <w:right w:val="single" w:sz="4" w:space="0" w:color="auto"/>
            </w:tcBorders>
            <w:shd w:val="clear" w:color="auto" w:fill="auto"/>
            <w:noWrap/>
            <w:vAlign w:val="center"/>
            <w:hideMark/>
          </w:tcPr>
          <w:p w14:paraId="3A6DBE7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1F2FDB5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9FDFD0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6FE0FBB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252667B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4D659A3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4DDB104B"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29</w:t>
            </w:r>
          </w:p>
        </w:tc>
      </w:tr>
      <w:tr w:rsidR="00CF1EDF" w:rsidRPr="00F46A6D" w14:paraId="23536BDB"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7743C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51</w:t>
            </w:r>
          </w:p>
        </w:tc>
        <w:tc>
          <w:tcPr>
            <w:tcW w:w="707" w:type="dxa"/>
            <w:tcBorders>
              <w:top w:val="nil"/>
              <w:left w:val="nil"/>
              <w:bottom w:val="single" w:sz="4" w:space="0" w:color="auto"/>
              <w:right w:val="single" w:sz="4" w:space="0" w:color="auto"/>
            </w:tcBorders>
            <w:shd w:val="clear" w:color="auto" w:fill="auto"/>
            <w:noWrap/>
            <w:vAlign w:val="center"/>
            <w:hideMark/>
          </w:tcPr>
          <w:p w14:paraId="446EF2F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6F6CD6BB"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3D76C9A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1123FAE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C5CDF2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1E9012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62DF15C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CF1EDF" w:rsidRPr="00F46A6D" w14:paraId="48468D55"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5D850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52</w:t>
            </w:r>
          </w:p>
        </w:tc>
        <w:tc>
          <w:tcPr>
            <w:tcW w:w="707" w:type="dxa"/>
            <w:tcBorders>
              <w:top w:val="nil"/>
              <w:left w:val="nil"/>
              <w:bottom w:val="single" w:sz="4" w:space="0" w:color="auto"/>
              <w:right w:val="single" w:sz="4" w:space="0" w:color="auto"/>
            </w:tcBorders>
            <w:shd w:val="clear" w:color="auto" w:fill="auto"/>
            <w:noWrap/>
            <w:vAlign w:val="center"/>
            <w:hideMark/>
          </w:tcPr>
          <w:p w14:paraId="68C4460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CBFBCD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2BC10F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33E4C36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6A292C3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489340F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542FC93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CF1EDF" w:rsidRPr="00F46A6D" w14:paraId="114784CF"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A8CD9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53</w:t>
            </w:r>
          </w:p>
        </w:tc>
        <w:tc>
          <w:tcPr>
            <w:tcW w:w="707" w:type="dxa"/>
            <w:tcBorders>
              <w:top w:val="nil"/>
              <w:left w:val="nil"/>
              <w:bottom w:val="single" w:sz="4" w:space="0" w:color="auto"/>
              <w:right w:val="single" w:sz="4" w:space="0" w:color="auto"/>
            </w:tcBorders>
            <w:shd w:val="clear" w:color="auto" w:fill="auto"/>
            <w:noWrap/>
            <w:vAlign w:val="center"/>
            <w:hideMark/>
          </w:tcPr>
          <w:p w14:paraId="47E51B2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3B4EE76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5D10448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4215D9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1F1010F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4667CCE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172C15A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29</w:t>
            </w:r>
          </w:p>
        </w:tc>
      </w:tr>
      <w:tr w:rsidR="00CF1EDF" w:rsidRPr="00F46A6D" w14:paraId="5BDFB1B0"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BEA43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54</w:t>
            </w:r>
          </w:p>
        </w:tc>
        <w:tc>
          <w:tcPr>
            <w:tcW w:w="707" w:type="dxa"/>
            <w:tcBorders>
              <w:top w:val="nil"/>
              <w:left w:val="nil"/>
              <w:bottom w:val="single" w:sz="4" w:space="0" w:color="auto"/>
              <w:right w:val="single" w:sz="4" w:space="0" w:color="auto"/>
            </w:tcBorders>
            <w:shd w:val="clear" w:color="auto" w:fill="auto"/>
            <w:noWrap/>
            <w:vAlign w:val="center"/>
            <w:hideMark/>
          </w:tcPr>
          <w:p w14:paraId="4FAE692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71041C2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5B83BF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47E03C2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06FA4F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6177B0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5DD8A93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CF1EDF" w:rsidRPr="00F46A6D" w14:paraId="5807EA94"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B0949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55</w:t>
            </w:r>
          </w:p>
        </w:tc>
        <w:tc>
          <w:tcPr>
            <w:tcW w:w="707" w:type="dxa"/>
            <w:tcBorders>
              <w:top w:val="nil"/>
              <w:left w:val="nil"/>
              <w:bottom w:val="single" w:sz="4" w:space="0" w:color="auto"/>
              <w:right w:val="single" w:sz="4" w:space="0" w:color="auto"/>
            </w:tcBorders>
            <w:shd w:val="clear" w:color="auto" w:fill="auto"/>
            <w:noWrap/>
            <w:vAlign w:val="center"/>
            <w:hideMark/>
          </w:tcPr>
          <w:p w14:paraId="24403A2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4F04660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6C9FACB"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3DA7340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284F61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1E1DDF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610D587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CF1EDF" w:rsidRPr="00F46A6D" w14:paraId="13A1A723"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BF1AB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56</w:t>
            </w:r>
          </w:p>
        </w:tc>
        <w:tc>
          <w:tcPr>
            <w:tcW w:w="707" w:type="dxa"/>
            <w:tcBorders>
              <w:top w:val="nil"/>
              <w:left w:val="nil"/>
              <w:bottom w:val="single" w:sz="4" w:space="0" w:color="auto"/>
              <w:right w:val="single" w:sz="4" w:space="0" w:color="auto"/>
            </w:tcBorders>
            <w:shd w:val="clear" w:color="auto" w:fill="auto"/>
            <w:noWrap/>
            <w:vAlign w:val="center"/>
            <w:hideMark/>
          </w:tcPr>
          <w:p w14:paraId="386FB37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3045D5A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221F1D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6B48535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50B3442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084B22A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457E26C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CF1EDF" w:rsidRPr="00F46A6D" w14:paraId="3624EC99"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95A83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57</w:t>
            </w:r>
          </w:p>
        </w:tc>
        <w:tc>
          <w:tcPr>
            <w:tcW w:w="707" w:type="dxa"/>
            <w:tcBorders>
              <w:top w:val="nil"/>
              <w:left w:val="nil"/>
              <w:bottom w:val="single" w:sz="4" w:space="0" w:color="auto"/>
              <w:right w:val="single" w:sz="4" w:space="0" w:color="auto"/>
            </w:tcBorders>
            <w:shd w:val="clear" w:color="auto" w:fill="auto"/>
            <w:noWrap/>
            <w:vAlign w:val="center"/>
            <w:hideMark/>
          </w:tcPr>
          <w:p w14:paraId="7762BF7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257F34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231CA35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1CB405F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154E29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08688B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74387D1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CF1EDF" w:rsidRPr="00F46A6D" w14:paraId="3AFEBFA0"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95776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58</w:t>
            </w:r>
          </w:p>
        </w:tc>
        <w:tc>
          <w:tcPr>
            <w:tcW w:w="707" w:type="dxa"/>
            <w:tcBorders>
              <w:top w:val="nil"/>
              <w:left w:val="nil"/>
              <w:bottom w:val="single" w:sz="4" w:space="0" w:color="auto"/>
              <w:right w:val="single" w:sz="4" w:space="0" w:color="auto"/>
            </w:tcBorders>
            <w:shd w:val="clear" w:color="auto" w:fill="auto"/>
            <w:noWrap/>
            <w:vAlign w:val="center"/>
            <w:hideMark/>
          </w:tcPr>
          <w:p w14:paraId="1E13AC9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3D14A2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3F170C4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23E72D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60C81EF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7858853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76FBF54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CF1EDF" w:rsidRPr="00F46A6D" w14:paraId="02A6D805"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0A349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lastRenderedPageBreak/>
              <w:t>59</w:t>
            </w:r>
          </w:p>
        </w:tc>
        <w:tc>
          <w:tcPr>
            <w:tcW w:w="707" w:type="dxa"/>
            <w:tcBorders>
              <w:top w:val="nil"/>
              <w:left w:val="nil"/>
              <w:bottom w:val="single" w:sz="4" w:space="0" w:color="auto"/>
              <w:right w:val="single" w:sz="4" w:space="0" w:color="auto"/>
            </w:tcBorders>
            <w:shd w:val="clear" w:color="auto" w:fill="auto"/>
            <w:noWrap/>
            <w:vAlign w:val="center"/>
            <w:hideMark/>
          </w:tcPr>
          <w:p w14:paraId="548F778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1EE9D34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B5C3FF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6D0DA38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3F47DEAB"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4336119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0C4D0AE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28</w:t>
            </w:r>
          </w:p>
        </w:tc>
      </w:tr>
      <w:tr w:rsidR="00CF1EDF" w:rsidRPr="00F46A6D" w14:paraId="0971A648"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B9E47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60</w:t>
            </w:r>
          </w:p>
        </w:tc>
        <w:tc>
          <w:tcPr>
            <w:tcW w:w="707" w:type="dxa"/>
            <w:tcBorders>
              <w:top w:val="nil"/>
              <w:left w:val="nil"/>
              <w:bottom w:val="single" w:sz="4" w:space="0" w:color="auto"/>
              <w:right w:val="single" w:sz="4" w:space="0" w:color="auto"/>
            </w:tcBorders>
            <w:shd w:val="clear" w:color="auto" w:fill="auto"/>
            <w:noWrap/>
            <w:vAlign w:val="center"/>
            <w:hideMark/>
          </w:tcPr>
          <w:p w14:paraId="577ED9B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38721CB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0CC461E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64ED01C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36A433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EA0EAC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0E5C63E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CF1EDF" w:rsidRPr="00F46A6D" w14:paraId="78C3EDFA"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04DA5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61</w:t>
            </w:r>
          </w:p>
        </w:tc>
        <w:tc>
          <w:tcPr>
            <w:tcW w:w="707" w:type="dxa"/>
            <w:tcBorders>
              <w:top w:val="nil"/>
              <w:left w:val="nil"/>
              <w:bottom w:val="single" w:sz="4" w:space="0" w:color="auto"/>
              <w:right w:val="single" w:sz="4" w:space="0" w:color="auto"/>
            </w:tcBorders>
            <w:shd w:val="clear" w:color="auto" w:fill="auto"/>
            <w:noWrap/>
            <w:vAlign w:val="center"/>
            <w:hideMark/>
          </w:tcPr>
          <w:p w14:paraId="1D383E2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11B61BA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124F2D8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291A04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7BEABA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8CBA95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182C5BA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CF1EDF" w:rsidRPr="00F46A6D" w14:paraId="4FA9E617"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8D7C6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62</w:t>
            </w:r>
          </w:p>
        </w:tc>
        <w:tc>
          <w:tcPr>
            <w:tcW w:w="707" w:type="dxa"/>
            <w:tcBorders>
              <w:top w:val="nil"/>
              <w:left w:val="nil"/>
              <w:bottom w:val="single" w:sz="4" w:space="0" w:color="auto"/>
              <w:right w:val="single" w:sz="4" w:space="0" w:color="auto"/>
            </w:tcBorders>
            <w:shd w:val="clear" w:color="auto" w:fill="auto"/>
            <w:noWrap/>
            <w:vAlign w:val="center"/>
            <w:hideMark/>
          </w:tcPr>
          <w:p w14:paraId="41E9E9C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45BB901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794107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1649332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113B107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21F2934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72089E3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28</w:t>
            </w:r>
          </w:p>
        </w:tc>
      </w:tr>
      <w:tr w:rsidR="00CF1EDF" w:rsidRPr="00F46A6D" w14:paraId="2A141403"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ECD8F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63</w:t>
            </w:r>
          </w:p>
        </w:tc>
        <w:tc>
          <w:tcPr>
            <w:tcW w:w="707" w:type="dxa"/>
            <w:tcBorders>
              <w:top w:val="nil"/>
              <w:left w:val="nil"/>
              <w:bottom w:val="single" w:sz="4" w:space="0" w:color="auto"/>
              <w:right w:val="single" w:sz="4" w:space="0" w:color="auto"/>
            </w:tcBorders>
            <w:shd w:val="clear" w:color="auto" w:fill="auto"/>
            <w:noWrap/>
            <w:vAlign w:val="center"/>
            <w:hideMark/>
          </w:tcPr>
          <w:p w14:paraId="704D83E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68CA29E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EB58B6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5B1F97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17BCE8A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53744D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74598A1B"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CF1EDF" w:rsidRPr="00F46A6D" w14:paraId="41BD6B2C"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5087A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64</w:t>
            </w:r>
          </w:p>
        </w:tc>
        <w:tc>
          <w:tcPr>
            <w:tcW w:w="707" w:type="dxa"/>
            <w:tcBorders>
              <w:top w:val="nil"/>
              <w:left w:val="nil"/>
              <w:bottom w:val="single" w:sz="4" w:space="0" w:color="auto"/>
              <w:right w:val="single" w:sz="4" w:space="0" w:color="auto"/>
            </w:tcBorders>
            <w:shd w:val="clear" w:color="auto" w:fill="auto"/>
            <w:noWrap/>
            <w:vAlign w:val="center"/>
            <w:hideMark/>
          </w:tcPr>
          <w:p w14:paraId="2F705C2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48CC34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72D271B"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A42114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39C80F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460B7C5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41ADC07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CF1EDF" w:rsidRPr="00F46A6D" w14:paraId="0E30B7BF"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C55DF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65</w:t>
            </w:r>
          </w:p>
        </w:tc>
        <w:tc>
          <w:tcPr>
            <w:tcW w:w="707" w:type="dxa"/>
            <w:tcBorders>
              <w:top w:val="nil"/>
              <w:left w:val="nil"/>
              <w:bottom w:val="single" w:sz="4" w:space="0" w:color="auto"/>
              <w:right w:val="single" w:sz="4" w:space="0" w:color="auto"/>
            </w:tcBorders>
            <w:shd w:val="clear" w:color="auto" w:fill="auto"/>
            <w:noWrap/>
            <w:vAlign w:val="center"/>
            <w:hideMark/>
          </w:tcPr>
          <w:p w14:paraId="20B189B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5FC2C6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6407B3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32C3698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0DB478F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F91B7E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7448214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CF1EDF" w:rsidRPr="00F46A6D" w14:paraId="2040314B"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05DB0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66</w:t>
            </w:r>
          </w:p>
        </w:tc>
        <w:tc>
          <w:tcPr>
            <w:tcW w:w="707" w:type="dxa"/>
            <w:tcBorders>
              <w:top w:val="nil"/>
              <w:left w:val="nil"/>
              <w:bottom w:val="single" w:sz="4" w:space="0" w:color="auto"/>
              <w:right w:val="single" w:sz="4" w:space="0" w:color="auto"/>
            </w:tcBorders>
            <w:shd w:val="clear" w:color="auto" w:fill="auto"/>
            <w:noWrap/>
            <w:vAlign w:val="center"/>
            <w:hideMark/>
          </w:tcPr>
          <w:p w14:paraId="41B1523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AAB254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22C2CC5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6262FD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206768B"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6CFE7CB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7A04ABD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23</w:t>
            </w:r>
          </w:p>
        </w:tc>
      </w:tr>
      <w:tr w:rsidR="00CF1EDF" w:rsidRPr="00F46A6D" w14:paraId="7FC48A89"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AFBEEB"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67</w:t>
            </w:r>
          </w:p>
        </w:tc>
        <w:tc>
          <w:tcPr>
            <w:tcW w:w="707" w:type="dxa"/>
            <w:tcBorders>
              <w:top w:val="nil"/>
              <w:left w:val="nil"/>
              <w:bottom w:val="single" w:sz="4" w:space="0" w:color="auto"/>
              <w:right w:val="single" w:sz="4" w:space="0" w:color="auto"/>
            </w:tcBorders>
            <w:shd w:val="clear" w:color="auto" w:fill="auto"/>
            <w:noWrap/>
            <w:vAlign w:val="center"/>
            <w:hideMark/>
          </w:tcPr>
          <w:p w14:paraId="463C31C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E4FB66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23147B7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63D117A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6784A3C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668BE1C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1F61A35B"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CF1EDF" w:rsidRPr="00F46A6D" w14:paraId="042C06EC"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03979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68</w:t>
            </w:r>
          </w:p>
        </w:tc>
        <w:tc>
          <w:tcPr>
            <w:tcW w:w="707" w:type="dxa"/>
            <w:tcBorders>
              <w:top w:val="nil"/>
              <w:left w:val="nil"/>
              <w:bottom w:val="single" w:sz="4" w:space="0" w:color="auto"/>
              <w:right w:val="single" w:sz="4" w:space="0" w:color="auto"/>
            </w:tcBorders>
            <w:shd w:val="clear" w:color="auto" w:fill="auto"/>
            <w:noWrap/>
            <w:vAlign w:val="center"/>
            <w:hideMark/>
          </w:tcPr>
          <w:p w14:paraId="4EDC46F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39B3EE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25C9279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30FFC51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F37B30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6DCFB6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16A6483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CF1EDF" w:rsidRPr="00F46A6D" w14:paraId="0229ACE8"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12490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69</w:t>
            </w:r>
          </w:p>
        </w:tc>
        <w:tc>
          <w:tcPr>
            <w:tcW w:w="707" w:type="dxa"/>
            <w:tcBorders>
              <w:top w:val="nil"/>
              <w:left w:val="nil"/>
              <w:bottom w:val="single" w:sz="4" w:space="0" w:color="auto"/>
              <w:right w:val="single" w:sz="4" w:space="0" w:color="auto"/>
            </w:tcBorders>
            <w:shd w:val="clear" w:color="auto" w:fill="auto"/>
            <w:noWrap/>
            <w:vAlign w:val="center"/>
            <w:hideMark/>
          </w:tcPr>
          <w:p w14:paraId="60885B5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6A253BF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3179B23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24B6D92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15B45EB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43A368C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2480" w:type="dxa"/>
            <w:tcBorders>
              <w:top w:val="nil"/>
              <w:left w:val="nil"/>
              <w:bottom w:val="single" w:sz="4" w:space="0" w:color="auto"/>
              <w:right w:val="single" w:sz="4" w:space="0" w:color="auto"/>
            </w:tcBorders>
            <w:shd w:val="clear" w:color="auto" w:fill="auto"/>
            <w:noWrap/>
            <w:vAlign w:val="center"/>
            <w:hideMark/>
          </w:tcPr>
          <w:p w14:paraId="6EF683C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CF1EDF" w:rsidRPr="00F46A6D" w14:paraId="02FD7BFD"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DAE47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70</w:t>
            </w:r>
          </w:p>
        </w:tc>
        <w:tc>
          <w:tcPr>
            <w:tcW w:w="707" w:type="dxa"/>
            <w:tcBorders>
              <w:top w:val="nil"/>
              <w:left w:val="nil"/>
              <w:bottom w:val="single" w:sz="4" w:space="0" w:color="auto"/>
              <w:right w:val="single" w:sz="4" w:space="0" w:color="auto"/>
            </w:tcBorders>
            <w:shd w:val="clear" w:color="auto" w:fill="auto"/>
            <w:noWrap/>
            <w:vAlign w:val="center"/>
            <w:hideMark/>
          </w:tcPr>
          <w:p w14:paraId="4F7BC58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A55DF8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2B6C1D5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6DADBB3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3CF4F4F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1C659D0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01465A2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CF1EDF" w:rsidRPr="00F46A6D" w14:paraId="03A14078"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8A490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71</w:t>
            </w:r>
          </w:p>
        </w:tc>
        <w:tc>
          <w:tcPr>
            <w:tcW w:w="707" w:type="dxa"/>
            <w:tcBorders>
              <w:top w:val="nil"/>
              <w:left w:val="nil"/>
              <w:bottom w:val="single" w:sz="4" w:space="0" w:color="auto"/>
              <w:right w:val="single" w:sz="4" w:space="0" w:color="auto"/>
            </w:tcBorders>
            <w:shd w:val="clear" w:color="auto" w:fill="auto"/>
            <w:noWrap/>
            <w:vAlign w:val="center"/>
            <w:hideMark/>
          </w:tcPr>
          <w:p w14:paraId="411FF4F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20525B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1A846E4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6586F48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0560D1D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6E5FE2C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6F8CB24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29</w:t>
            </w:r>
          </w:p>
        </w:tc>
      </w:tr>
      <w:tr w:rsidR="00CF1EDF" w:rsidRPr="00F46A6D" w14:paraId="23C94C98"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32DEE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72</w:t>
            </w:r>
          </w:p>
        </w:tc>
        <w:tc>
          <w:tcPr>
            <w:tcW w:w="707" w:type="dxa"/>
            <w:tcBorders>
              <w:top w:val="nil"/>
              <w:left w:val="nil"/>
              <w:bottom w:val="single" w:sz="4" w:space="0" w:color="auto"/>
              <w:right w:val="single" w:sz="4" w:space="0" w:color="auto"/>
            </w:tcBorders>
            <w:shd w:val="clear" w:color="auto" w:fill="auto"/>
            <w:noWrap/>
            <w:vAlign w:val="center"/>
            <w:hideMark/>
          </w:tcPr>
          <w:p w14:paraId="269D732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15733A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9644B2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67A402B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1A08186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39C1BC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56E17EC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CF1EDF" w:rsidRPr="00F46A6D" w14:paraId="1AA0CF31"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8C34D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73</w:t>
            </w:r>
          </w:p>
        </w:tc>
        <w:tc>
          <w:tcPr>
            <w:tcW w:w="707" w:type="dxa"/>
            <w:tcBorders>
              <w:top w:val="nil"/>
              <w:left w:val="nil"/>
              <w:bottom w:val="single" w:sz="4" w:space="0" w:color="auto"/>
              <w:right w:val="single" w:sz="4" w:space="0" w:color="auto"/>
            </w:tcBorders>
            <w:shd w:val="clear" w:color="auto" w:fill="auto"/>
            <w:noWrap/>
            <w:vAlign w:val="center"/>
            <w:hideMark/>
          </w:tcPr>
          <w:p w14:paraId="29D3085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1FF410A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130AE9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73A6A65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5B48C04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11047DAB"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2480" w:type="dxa"/>
            <w:tcBorders>
              <w:top w:val="nil"/>
              <w:left w:val="nil"/>
              <w:bottom w:val="single" w:sz="4" w:space="0" w:color="auto"/>
              <w:right w:val="single" w:sz="4" w:space="0" w:color="auto"/>
            </w:tcBorders>
            <w:shd w:val="clear" w:color="auto" w:fill="auto"/>
            <w:noWrap/>
            <w:vAlign w:val="center"/>
            <w:hideMark/>
          </w:tcPr>
          <w:p w14:paraId="7455CCD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CF1EDF" w:rsidRPr="00F46A6D" w14:paraId="06F55A12"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39585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74</w:t>
            </w:r>
          </w:p>
        </w:tc>
        <w:tc>
          <w:tcPr>
            <w:tcW w:w="707" w:type="dxa"/>
            <w:tcBorders>
              <w:top w:val="nil"/>
              <w:left w:val="nil"/>
              <w:bottom w:val="single" w:sz="4" w:space="0" w:color="auto"/>
              <w:right w:val="single" w:sz="4" w:space="0" w:color="auto"/>
            </w:tcBorders>
            <w:shd w:val="clear" w:color="auto" w:fill="auto"/>
            <w:noWrap/>
            <w:vAlign w:val="center"/>
            <w:hideMark/>
          </w:tcPr>
          <w:p w14:paraId="00FF4E7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D71CF9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234F18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423878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1213806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11314C4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2B48125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CF1EDF" w:rsidRPr="00F46A6D" w14:paraId="3227A9C6"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8D27A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75</w:t>
            </w:r>
          </w:p>
        </w:tc>
        <w:tc>
          <w:tcPr>
            <w:tcW w:w="707" w:type="dxa"/>
            <w:tcBorders>
              <w:top w:val="nil"/>
              <w:left w:val="nil"/>
              <w:bottom w:val="single" w:sz="4" w:space="0" w:color="auto"/>
              <w:right w:val="single" w:sz="4" w:space="0" w:color="auto"/>
            </w:tcBorders>
            <w:shd w:val="clear" w:color="auto" w:fill="auto"/>
            <w:noWrap/>
            <w:vAlign w:val="center"/>
            <w:hideMark/>
          </w:tcPr>
          <w:p w14:paraId="7B37E81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2ACFCF2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14B4E3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10419D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555F93E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EBB2CC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7DB2099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CF1EDF" w:rsidRPr="00F46A6D" w14:paraId="7F99C191"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A8CD6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76</w:t>
            </w:r>
          </w:p>
        </w:tc>
        <w:tc>
          <w:tcPr>
            <w:tcW w:w="707" w:type="dxa"/>
            <w:tcBorders>
              <w:top w:val="nil"/>
              <w:left w:val="nil"/>
              <w:bottom w:val="single" w:sz="4" w:space="0" w:color="auto"/>
              <w:right w:val="single" w:sz="4" w:space="0" w:color="auto"/>
            </w:tcBorders>
            <w:shd w:val="clear" w:color="auto" w:fill="auto"/>
            <w:noWrap/>
            <w:vAlign w:val="center"/>
            <w:hideMark/>
          </w:tcPr>
          <w:p w14:paraId="04DC8BF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1BF12D6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E67E9F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38773E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3E75860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3DA4C8F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75BD70B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CF1EDF" w:rsidRPr="00F46A6D" w14:paraId="428C8ED2"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A3D49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77</w:t>
            </w:r>
          </w:p>
        </w:tc>
        <w:tc>
          <w:tcPr>
            <w:tcW w:w="707" w:type="dxa"/>
            <w:tcBorders>
              <w:top w:val="nil"/>
              <w:left w:val="nil"/>
              <w:bottom w:val="single" w:sz="4" w:space="0" w:color="auto"/>
              <w:right w:val="single" w:sz="4" w:space="0" w:color="auto"/>
            </w:tcBorders>
            <w:shd w:val="clear" w:color="auto" w:fill="auto"/>
            <w:noWrap/>
            <w:vAlign w:val="center"/>
            <w:hideMark/>
          </w:tcPr>
          <w:p w14:paraId="501F2A2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6A1D63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19A3DBF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3E3A605B"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608F63C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7F4295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6CE2596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CF1EDF" w:rsidRPr="00F46A6D" w14:paraId="189606B7"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4FF65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78</w:t>
            </w:r>
          </w:p>
        </w:tc>
        <w:tc>
          <w:tcPr>
            <w:tcW w:w="707" w:type="dxa"/>
            <w:tcBorders>
              <w:top w:val="nil"/>
              <w:left w:val="nil"/>
              <w:bottom w:val="single" w:sz="4" w:space="0" w:color="auto"/>
              <w:right w:val="single" w:sz="4" w:space="0" w:color="auto"/>
            </w:tcBorders>
            <w:shd w:val="clear" w:color="auto" w:fill="auto"/>
            <w:noWrap/>
            <w:vAlign w:val="center"/>
            <w:hideMark/>
          </w:tcPr>
          <w:p w14:paraId="07AB331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4DD3C30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FED12C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4F5F0B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A21BFC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BC720D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2142BE9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CF1EDF" w:rsidRPr="00F46A6D" w14:paraId="3162859F"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8C50E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79</w:t>
            </w:r>
          </w:p>
        </w:tc>
        <w:tc>
          <w:tcPr>
            <w:tcW w:w="707" w:type="dxa"/>
            <w:tcBorders>
              <w:top w:val="nil"/>
              <w:left w:val="nil"/>
              <w:bottom w:val="single" w:sz="4" w:space="0" w:color="auto"/>
              <w:right w:val="single" w:sz="4" w:space="0" w:color="auto"/>
            </w:tcBorders>
            <w:shd w:val="clear" w:color="auto" w:fill="auto"/>
            <w:noWrap/>
            <w:vAlign w:val="center"/>
            <w:hideMark/>
          </w:tcPr>
          <w:p w14:paraId="78079CA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5710C4F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3961614B"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67DE561B"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579A3E2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34FFB3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3E64858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28</w:t>
            </w:r>
          </w:p>
        </w:tc>
      </w:tr>
      <w:tr w:rsidR="00CF1EDF" w:rsidRPr="00F46A6D" w14:paraId="3CDB57DD"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AD03D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80</w:t>
            </w:r>
          </w:p>
        </w:tc>
        <w:tc>
          <w:tcPr>
            <w:tcW w:w="707" w:type="dxa"/>
            <w:tcBorders>
              <w:top w:val="nil"/>
              <w:left w:val="nil"/>
              <w:bottom w:val="single" w:sz="4" w:space="0" w:color="auto"/>
              <w:right w:val="single" w:sz="4" w:space="0" w:color="auto"/>
            </w:tcBorders>
            <w:shd w:val="clear" w:color="auto" w:fill="auto"/>
            <w:noWrap/>
            <w:vAlign w:val="center"/>
            <w:hideMark/>
          </w:tcPr>
          <w:p w14:paraId="2779629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6C71A2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4F4272C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433B046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4A24CCC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0D063E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2480" w:type="dxa"/>
            <w:tcBorders>
              <w:top w:val="nil"/>
              <w:left w:val="nil"/>
              <w:bottom w:val="single" w:sz="4" w:space="0" w:color="auto"/>
              <w:right w:val="single" w:sz="4" w:space="0" w:color="auto"/>
            </w:tcBorders>
            <w:shd w:val="clear" w:color="auto" w:fill="auto"/>
            <w:noWrap/>
            <w:vAlign w:val="center"/>
            <w:hideMark/>
          </w:tcPr>
          <w:p w14:paraId="55947F0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22</w:t>
            </w:r>
          </w:p>
        </w:tc>
      </w:tr>
      <w:tr w:rsidR="00CF1EDF" w:rsidRPr="00F46A6D" w14:paraId="40F8B608"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C6906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81</w:t>
            </w:r>
          </w:p>
        </w:tc>
        <w:tc>
          <w:tcPr>
            <w:tcW w:w="707" w:type="dxa"/>
            <w:tcBorders>
              <w:top w:val="nil"/>
              <w:left w:val="nil"/>
              <w:bottom w:val="single" w:sz="4" w:space="0" w:color="auto"/>
              <w:right w:val="single" w:sz="4" w:space="0" w:color="auto"/>
            </w:tcBorders>
            <w:shd w:val="clear" w:color="auto" w:fill="auto"/>
            <w:noWrap/>
            <w:vAlign w:val="center"/>
            <w:hideMark/>
          </w:tcPr>
          <w:p w14:paraId="6D9F88F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1C55CCF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2A3D40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208E26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9E2AAE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7C2B10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030DBC2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CF1EDF" w:rsidRPr="00F46A6D" w14:paraId="5B21B4ED"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6C26C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82</w:t>
            </w:r>
          </w:p>
        </w:tc>
        <w:tc>
          <w:tcPr>
            <w:tcW w:w="707" w:type="dxa"/>
            <w:tcBorders>
              <w:top w:val="nil"/>
              <w:left w:val="nil"/>
              <w:bottom w:val="single" w:sz="4" w:space="0" w:color="auto"/>
              <w:right w:val="single" w:sz="4" w:space="0" w:color="auto"/>
            </w:tcBorders>
            <w:shd w:val="clear" w:color="auto" w:fill="auto"/>
            <w:noWrap/>
            <w:vAlign w:val="center"/>
            <w:hideMark/>
          </w:tcPr>
          <w:p w14:paraId="701870E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4B0ABE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38C0AB1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270854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1B581D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6B42931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74116A2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CF1EDF" w:rsidRPr="00F46A6D" w14:paraId="347B2928"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26DDD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83</w:t>
            </w:r>
          </w:p>
        </w:tc>
        <w:tc>
          <w:tcPr>
            <w:tcW w:w="707" w:type="dxa"/>
            <w:tcBorders>
              <w:top w:val="nil"/>
              <w:left w:val="nil"/>
              <w:bottom w:val="single" w:sz="4" w:space="0" w:color="auto"/>
              <w:right w:val="single" w:sz="4" w:space="0" w:color="auto"/>
            </w:tcBorders>
            <w:shd w:val="clear" w:color="auto" w:fill="auto"/>
            <w:noWrap/>
            <w:vAlign w:val="center"/>
            <w:hideMark/>
          </w:tcPr>
          <w:p w14:paraId="691835B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60D2E1A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152710B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16B928E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862F96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6806322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50BE6D7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CF1EDF" w:rsidRPr="00F46A6D" w14:paraId="1B929CA9"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E6A7B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84</w:t>
            </w:r>
          </w:p>
        </w:tc>
        <w:tc>
          <w:tcPr>
            <w:tcW w:w="707" w:type="dxa"/>
            <w:tcBorders>
              <w:top w:val="nil"/>
              <w:left w:val="nil"/>
              <w:bottom w:val="single" w:sz="4" w:space="0" w:color="auto"/>
              <w:right w:val="single" w:sz="4" w:space="0" w:color="auto"/>
            </w:tcBorders>
            <w:shd w:val="clear" w:color="auto" w:fill="auto"/>
            <w:noWrap/>
            <w:vAlign w:val="center"/>
            <w:hideMark/>
          </w:tcPr>
          <w:p w14:paraId="72BCFC8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731D52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DCA7BC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BFC4A6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8BE3C1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2513F17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0922EAB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CF1EDF" w:rsidRPr="00F46A6D" w14:paraId="4E4A7F7E"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90CBB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85</w:t>
            </w:r>
          </w:p>
        </w:tc>
        <w:tc>
          <w:tcPr>
            <w:tcW w:w="707" w:type="dxa"/>
            <w:tcBorders>
              <w:top w:val="nil"/>
              <w:left w:val="nil"/>
              <w:bottom w:val="single" w:sz="4" w:space="0" w:color="auto"/>
              <w:right w:val="single" w:sz="4" w:space="0" w:color="auto"/>
            </w:tcBorders>
            <w:shd w:val="clear" w:color="auto" w:fill="auto"/>
            <w:noWrap/>
            <w:vAlign w:val="center"/>
            <w:hideMark/>
          </w:tcPr>
          <w:p w14:paraId="67E53BB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6031F4A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7783F54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1C655E4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7DE167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1E10C32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041C573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CF1EDF" w:rsidRPr="00F46A6D" w14:paraId="5E2B136E"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09EC8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86</w:t>
            </w:r>
          </w:p>
        </w:tc>
        <w:tc>
          <w:tcPr>
            <w:tcW w:w="707" w:type="dxa"/>
            <w:tcBorders>
              <w:top w:val="nil"/>
              <w:left w:val="nil"/>
              <w:bottom w:val="single" w:sz="4" w:space="0" w:color="auto"/>
              <w:right w:val="single" w:sz="4" w:space="0" w:color="auto"/>
            </w:tcBorders>
            <w:shd w:val="clear" w:color="auto" w:fill="auto"/>
            <w:noWrap/>
            <w:vAlign w:val="center"/>
            <w:hideMark/>
          </w:tcPr>
          <w:p w14:paraId="66C4A6A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13A2EC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022826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6F0B28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6AFCF4F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054DF24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1A55870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CF1EDF" w:rsidRPr="00F46A6D" w14:paraId="033A45D8"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9539A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87</w:t>
            </w:r>
          </w:p>
        </w:tc>
        <w:tc>
          <w:tcPr>
            <w:tcW w:w="707" w:type="dxa"/>
            <w:tcBorders>
              <w:top w:val="nil"/>
              <w:left w:val="nil"/>
              <w:bottom w:val="single" w:sz="4" w:space="0" w:color="auto"/>
              <w:right w:val="single" w:sz="4" w:space="0" w:color="auto"/>
            </w:tcBorders>
            <w:shd w:val="clear" w:color="auto" w:fill="auto"/>
            <w:noWrap/>
            <w:vAlign w:val="center"/>
            <w:hideMark/>
          </w:tcPr>
          <w:p w14:paraId="38D19B9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5C4A436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28096B1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C5E179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10BAD0B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69E601C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37DF0E7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CF1EDF" w:rsidRPr="00F46A6D" w14:paraId="30196EA3"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9630C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88</w:t>
            </w:r>
          </w:p>
        </w:tc>
        <w:tc>
          <w:tcPr>
            <w:tcW w:w="707" w:type="dxa"/>
            <w:tcBorders>
              <w:top w:val="nil"/>
              <w:left w:val="nil"/>
              <w:bottom w:val="single" w:sz="4" w:space="0" w:color="auto"/>
              <w:right w:val="single" w:sz="4" w:space="0" w:color="auto"/>
            </w:tcBorders>
            <w:shd w:val="clear" w:color="auto" w:fill="auto"/>
            <w:noWrap/>
            <w:vAlign w:val="center"/>
            <w:hideMark/>
          </w:tcPr>
          <w:p w14:paraId="35DB37A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35F343A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5077682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FE2D3F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BEA8EF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07C34B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77FFEC4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CF1EDF" w:rsidRPr="00F46A6D" w14:paraId="12CF872C"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B6384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89</w:t>
            </w:r>
          </w:p>
        </w:tc>
        <w:tc>
          <w:tcPr>
            <w:tcW w:w="707" w:type="dxa"/>
            <w:tcBorders>
              <w:top w:val="nil"/>
              <w:left w:val="nil"/>
              <w:bottom w:val="single" w:sz="4" w:space="0" w:color="auto"/>
              <w:right w:val="single" w:sz="4" w:space="0" w:color="auto"/>
            </w:tcBorders>
            <w:shd w:val="clear" w:color="auto" w:fill="auto"/>
            <w:noWrap/>
            <w:vAlign w:val="center"/>
            <w:hideMark/>
          </w:tcPr>
          <w:p w14:paraId="1B991C0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BD559D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22E54FE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5236F18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20DC08F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345054BB"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08CF467B"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CF1EDF" w:rsidRPr="00F46A6D" w14:paraId="306D7DEE"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81561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90</w:t>
            </w:r>
          </w:p>
        </w:tc>
        <w:tc>
          <w:tcPr>
            <w:tcW w:w="707" w:type="dxa"/>
            <w:tcBorders>
              <w:top w:val="nil"/>
              <w:left w:val="nil"/>
              <w:bottom w:val="single" w:sz="4" w:space="0" w:color="auto"/>
              <w:right w:val="single" w:sz="4" w:space="0" w:color="auto"/>
            </w:tcBorders>
            <w:shd w:val="clear" w:color="auto" w:fill="auto"/>
            <w:noWrap/>
            <w:vAlign w:val="center"/>
            <w:hideMark/>
          </w:tcPr>
          <w:p w14:paraId="02D05F3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0EE07C1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5048AE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2A51413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0A3ED20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w:t>
            </w:r>
          </w:p>
        </w:tc>
        <w:tc>
          <w:tcPr>
            <w:tcW w:w="707" w:type="dxa"/>
            <w:tcBorders>
              <w:top w:val="nil"/>
              <w:left w:val="nil"/>
              <w:bottom w:val="single" w:sz="4" w:space="0" w:color="auto"/>
              <w:right w:val="single" w:sz="4" w:space="0" w:color="auto"/>
            </w:tcBorders>
            <w:shd w:val="clear" w:color="auto" w:fill="auto"/>
            <w:noWrap/>
            <w:vAlign w:val="center"/>
            <w:hideMark/>
          </w:tcPr>
          <w:p w14:paraId="270B956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02707CB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CF1EDF" w:rsidRPr="00F46A6D" w14:paraId="450EF31B"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84DA3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91</w:t>
            </w:r>
          </w:p>
        </w:tc>
        <w:tc>
          <w:tcPr>
            <w:tcW w:w="707" w:type="dxa"/>
            <w:tcBorders>
              <w:top w:val="nil"/>
              <w:left w:val="nil"/>
              <w:bottom w:val="single" w:sz="4" w:space="0" w:color="auto"/>
              <w:right w:val="single" w:sz="4" w:space="0" w:color="auto"/>
            </w:tcBorders>
            <w:shd w:val="clear" w:color="auto" w:fill="auto"/>
            <w:noWrap/>
            <w:vAlign w:val="center"/>
            <w:hideMark/>
          </w:tcPr>
          <w:p w14:paraId="4AB38CA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6526B5A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1913DE9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A4E808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20A472D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FD6486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3AA41D9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CF1EDF" w:rsidRPr="00F46A6D" w14:paraId="59DCC080"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912BD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92</w:t>
            </w:r>
          </w:p>
        </w:tc>
        <w:tc>
          <w:tcPr>
            <w:tcW w:w="707" w:type="dxa"/>
            <w:tcBorders>
              <w:top w:val="nil"/>
              <w:left w:val="nil"/>
              <w:bottom w:val="single" w:sz="4" w:space="0" w:color="auto"/>
              <w:right w:val="single" w:sz="4" w:space="0" w:color="auto"/>
            </w:tcBorders>
            <w:shd w:val="clear" w:color="auto" w:fill="auto"/>
            <w:noWrap/>
            <w:vAlign w:val="center"/>
            <w:hideMark/>
          </w:tcPr>
          <w:p w14:paraId="014B0F6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379A9C6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416F589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67A756A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19B31EE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07B64C0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2480" w:type="dxa"/>
            <w:tcBorders>
              <w:top w:val="nil"/>
              <w:left w:val="nil"/>
              <w:bottom w:val="single" w:sz="4" w:space="0" w:color="auto"/>
              <w:right w:val="single" w:sz="4" w:space="0" w:color="auto"/>
            </w:tcBorders>
            <w:shd w:val="clear" w:color="auto" w:fill="auto"/>
            <w:noWrap/>
            <w:vAlign w:val="center"/>
            <w:hideMark/>
          </w:tcPr>
          <w:p w14:paraId="778F91E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23</w:t>
            </w:r>
          </w:p>
        </w:tc>
      </w:tr>
      <w:tr w:rsidR="00CF1EDF" w:rsidRPr="00F46A6D" w14:paraId="5F2416F4"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D1E54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lastRenderedPageBreak/>
              <w:t>93</w:t>
            </w:r>
          </w:p>
        </w:tc>
        <w:tc>
          <w:tcPr>
            <w:tcW w:w="707" w:type="dxa"/>
            <w:tcBorders>
              <w:top w:val="nil"/>
              <w:left w:val="nil"/>
              <w:bottom w:val="single" w:sz="4" w:space="0" w:color="auto"/>
              <w:right w:val="single" w:sz="4" w:space="0" w:color="auto"/>
            </w:tcBorders>
            <w:shd w:val="clear" w:color="auto" w:fill="auto"/>
            <w:noWrap/>
            <w:vAlign w:val="center"/>
            <w:hideMark/>
          </w:tcPr>
          <w:p w14:paraId="0355115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7187BDF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7F900B9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5418B23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527A8BA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424D4A8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2480" w:type="dxa"/>
            <w:tcBorders>
              <w:top w:val="nil"/>
              <w:left w:val="nil"/>
              <w:bottom w:val="single" w:sz="4" w:space="0" w:color="auto"/>
              <w:right w:val="single" w:sz="4" w:space="0" w:color="auto"/>
            </w:tcBorders>
            <w:shd w:val="clear" w:color="auto" w:fill="auto"/>
            <w:noWrap/>
            <w:vAlign w:val="center"/>
            <w:hideMark/>
          </w:tcPr>
          <w:p w14:paraId="2A321A3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CF1EDF" w:rsidRPr="00F46A6D" w14:paraId="325A8A26"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917539"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94</w:t>
            </w:r>
          </w:p>
        </w:tc>
        <w:tc>
          <w:tcPr>
            <w:tcW w:w="707" w:type="dxa"/>
            <w:tcBorders>
              <w:top w:val="nil"/>
              <w:left w:val="nil"/>
              <w:bottom w:val="single" w:sz="4" w:space="0" w:color="auto"/>
              <w:right w:val="single" w:sz="4" w:space="0" w:color="auto"/>
            </w:tcBorders>
            <w:shd w:val="clear" w:color="auto" w:fill="auto"/>
            <w:noWrap/>
            <w:vAlign w:val="center"/>
            <w:hideMark/>
          </w:tcPr>
          <w:p w14:paraId="154AB25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6DA9B5D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22B2A07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39C31CF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D3C30B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59259A4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129D29D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CF1EDF" w:rsidRPr="00F46A6D" w14:paraId="06A94070"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72AF5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95</w:t>
            </w:r>
          </w:p>
        </w:tc>
        <w:tc>
          <w:tcPr>
            <w:tcW w:w="707" w:type="dxa"/>
            <w:tcBorders>
              <w:top w:val="nil"/>
              <w:left w:val="nil"/>
              <w:bottom w:val="single" w:sz="4" w:space="0" w:color="auto"/>
              <w:right w:val="single" w:sz="4" w:space="0" w:color="auto"/>
            </w:tcBorders>
            <w:shd w:val="clear" w:color="auto" w:fill="auto"/>
            <w:noWrap/>
            <w:vAlign w:val="center"/>
            <w:hideMark/>
          </w:tcPr>
          <w:p w14:paraId="08BE81A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0F8037E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4EDBC7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6F64CEE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961E59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BB250F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52D9C00B"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26</w:t>
            </w:r>
          </w:p>
        </w:tc>
      </w:tr>
      <w:tr w:rsidR="00CF1EDF" w:rsidRPr="00F46A6D" w14:paraId="56DACB57"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19C56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96</w:t>
            </w:r>
          </w:p>
        </w:tc>
        <w:tc>
          <w:tcPr>
            <w:tcW w:w="707" w:type="dxa"/>
            <w:tcBorders>
              <w:top w:val="nil"/>
              <w:left w:val="nil"/>
              <w:bottom w:val="single" w:sz="4" w:space="0" w:color="auto"/>
              <w:right w:val="single" w:sz="4" w:space="0" w:color="auto"/>
            </w:tcBorders>
            <w:shd w:val="clear" w:color="auto" w:fill="auto"/>
            <w:noWrap/>
            <w:vAlign w:val="center"/>
            <w:hideMark/>
          </w:tcPr>
          <w:p w14:paraId="45B5F90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11F2C6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53F7415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4F934D7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610F054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1849453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4DF1F89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27</w:t>
            </w:r>
          </w:p>
        </w:tc>
      </w:tr>
      <w:tr w:rsidR="00CF1EDF" w:rsidRPr="00F46A6D" w14:paraId="2D0E8773"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B7A69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97</w:t>
            </w:r>
          </w:p>
        </w:tc>
        <w:tc>
          <w:tcPr>
            <w:tcW w:w="707" w:type="dxa"/>
            <w:tcBorders>
              <w:top w:val="nil"/>
              <w:left w:val="nil"/>
              <w:bottom w:val="single" w:sz="4" w:space="0" w:color="auto"/>
              <w:right w:val="single" w:sz="4" w:space="0" w:color="auto"/>
            </w:tcBorders>
            <w:shd w:val="clear" w:color="auto" w:fill="auto"/>
            <w:noWrap/>
            <w:vAlign w:val="center"/>
            <w:hideMark/>
          </w:tcPr>
          <w:p w14:paraId="7A7DD9F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4920025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6C07B2F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7E6A110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61D708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72738DB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560F892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24</w:t>
            </w:r>
          </w:p>
        </w:tc>
      </w:tr>
      <w:tr w:rsidR="00CF1EDF" w:rsidRPr="00F46A6D" w14:paraId="4AC4D13F"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6F032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98</w:t>
            </w:r>
          </w:p>
        </w:tc>
        <w:tc>
          <w:tcPr>
            <w:tcW w:w="707" w:type="dxa"/>
            <w:tcBorders>
              <w:top w:val="nil"/>
              <w:left w:val="nil"/>
              <w:bottom w:val="single" w:sz="4" w:space="0" w:color="auto"/>
              <w:right w:val="single" w:sz="4" w:space="0" w:color="auto"/>
            </w:tcBorders>
            <w:shd w:val="clear" w:color="auto" w:fill="auto"/>
            <w:noWrap/>
            <w:vAlign w:val="center"/>
            <w:hideMark/>
          </w:tcPr>
          <w:p w14:paraId="3AD971E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42F33FE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08E72F01"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802E1A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1198790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21689AFA"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2480" w:type="dxa"/>
            <w:tcBorders>
              <w:top w:val="nil"/>
              <w:left w:val="nil"/>
              <w:bottom w:val="single" w:sz="4" w:space="0" w:color="auto"/>
              <w:right w:val="single" w:sz="4" w:space="0" w:color="auto"/>
            </w:tcBorders>
            <w:shd w:val="clear" w:color="auto" w:fill="auto"/>
            <w:noWrap/>
            <w:vAlign w:val="center"/>
            <w:hideMark/>
          </w:tcPr>
          <w:p w14:paraId="450E2596"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28</w:t>
            </w:r>
          </w:p>
        </w:tc>
      </w:tr>
      <w:tr w:rsidR="00CF1EDF" w:rsidRPr="00F46A6D" w14:paraId="324826C5"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9C2AF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99</w:t>
            </w:r>
          </w:p>
        </w:tc>
        <w:tc>
          <w:tcPr>
            <w:tcW w:w="707" w:type="dxa"/>
            <w:tcBorders>
              <w:top w:val="nil"/>
              <w:left w:val="nil"/>
              <w:bottom w:val="single" w:sz="4" w:space="0" w:color="auto"/>
              <w:right w:val="single" w:sz="4" w:space="0" w:color="auto"/>
            </w:tcBorders>
            <w:shd w:val="clear" w:color="auto" w:fill="auto"/>
            <w:noWrap/>
            <w:vAlign w:val="center"/>
            <w:hideMark/>
          </w:tcPr>
          <w:p w14:paraId="312A023B"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33A44E80"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1645FC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42BA9ED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0C6BB61C"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1B35FF28"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2480" w:type="dxa"/>
            <w:tcBorders>
              <w:top w:val="nil"/>
              <w:left w:val="nil"/>
              <w:bottom w:val="single" w:sz="4" w:space="0" w:color="auto"/>
              <w:right w:val="single" w:sz="4" w:space="0" w:color="auto"/>
            </w:tcBorders>
            <w:shd w:val="clear" w:color="auto" w:fill="auto"/>
            <w:noWrap/>
            <w:vAlign w:val="center"/>
            <w:hideMark/>
          </w:tcPr>
          <w:p w14:paraId="018A50BD"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r w:rsidR="00CF1EDF" w:rsidRPr="00F46A6D" w14:paraId="17854B8D" w14:textId="77777777" w:rsidTr="00CF1ED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0431AE"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100</w:t>
            </w:r>
          </w:p>
        </w:tc>
        <w:tc>
          <w:tcPr>
            <w:tcW w:w="707" w:type="dxa"/>
            <w:tcBorders>
              <w:top w:val="nil"/>
              <w:left w:val="nil"/>
              <w:bottom w:val="single" w:sz="4" w:space="0" w:color="auto"/>
              <w:right w:val="single" w:sz="4" w:space="0" w:color="auto"/>
            </w:tcBorders>
            <w:shd w:val="clear" w:color="auto" w:fill="auto"/>
            <w:noWrap/>
            <w:vAlign w:val="center"/>
            <w:hideMark/>
          </w:tcPr>
          <w:p w14:paraId="5CF2A495"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63A0CB72"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4</w:t>
            </w:r>
          </w:p>
        </w:tc>
        <w:tc>
          <w:tcPr>
            <w:tcW w:w="707" w:type="dxa"/>
            <w:tcBorders>
              <w:top w:val="nil"/>
              <w:left w:val="nil"/>
              <w:bottom w:val="single" w:sz="4" w:space="0" w:color="auto"/>
              <w:right w:val="single" w:sz="4" w:space="0" w:color="auto"/>
            </w:tcBorders>
            <w:shd w:val="clear" w:color="auto" w:fill="auto"/>
            <w:noWrap/>
            <w:vAlign w:val="center"/>
            <w:hideMark/>
          </w:tcPr>
          <w:p w14:paraId="2AA9B85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4C12D3D3"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707" w:type="dxa"/>
            <w:tcBorders>
              <w:top w:val="nil"/>
              <w:left w:val="nil"/>
              <w:bottom w:val="single" w:sz="4" w:space="0" w:color="auto"/>
              <w:right w:val="single" w:sz="4" w:space="0" w:color="auto"/>
            </w:tcBorders>
            <w:shd w:val="clear" w:color="auto" w:fill="auto"/>
            <w:noWrap/>
            <w:vAlign w:val="center"/>
            <w:hideMark/>
          </w:tcPr>
          <w:p w14:paraId="09553227"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5</w:t>
            </w:r>
          </w:p>
        </w:tc>
        <w:tc>
          <w:tcPr>
            <w:tcW w:w="707" w:type="dxa"/>
            <w:tcBorders>
              <w:top w:val="nil"/>
              <w:left w:val="nil"/>
              <w:bottom w:val="single" w:sz="4" w:space="0" w:color="auto"/>
              <w:right w:val="single" w:sz="4" w:space="0" w:color="auto"/>
            </w:tcBorders>
            <w:shd w:val="clear" w:color="auto" w:fill="auto"/>
            <w:noWrap/>
            <w:vAlign w:val="center"/>
            <w:hideMark/>
          </w:tcPr>
          <w:p w14:paraId="2471B63F"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3</w:t>
            </w:r>
          </w:p>
        </w:tc>
        <w:tc>
          <w:tcPr>
            <w:tcW w:w="2480" w:type="dxa"/>
            <w:tcBorders>
              <w:top w:val="nil"/>
              <w:left w:val="nil"/>
              <w:bottom w:val="single" w:sz="4" w:space="0" w:color="auto"/>
              <w:right w:val="single" w:sz="4" w:space="0" w:color="auto"/>
            </w:tcBorders>
            <w:shd w:val="clear" w:color="auto" w:fill="auto"/>
            <w:noWrap/>
            <w:vAlign w:val="center"/>
            <w:hideMark/>
          </w:tcPr>
          <w:p w14:paraId="39694B94" w14:textId="77777777" w:rsidR="00CF1EDF" w:rsidRPr="00F46A6D" w:rsidRDefault="00CF1EDF" w:rsidP="00DF403D">
            <w:pPr>
              <w:spacing w:after="0" w:line="360" w:lineRule="auto"/>
              <w:jc w:val="center"/>
              <w:rPr>
                <w:rFonts w:ascii="Times New Roman" w:eastAsia="Times New Roman" w:hAnsi="Times New Roman" w:cs="Times New Roman"/>
                <w:color w:val="000000"/>
              </w:rPr>
            </w:pPr>
            <w:r w:rsidRPr="00F46A6D">
              <w:rPr>
                <w:rFonts w:ascii="Times New Roman" w:eastAsia="Times New Roman" w:hAnsi="Times New Roman" w:cs="Times New Roman"/>
                <w:color w:val="000000"/>
              </w:rPr>
              <w:t>25</w:t>
            </w:r>
          </w:p>
        </w:tc>
      </w:tr>
    </w:tbl>
    <w:p w14:paraId="274488A2"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p w14:paraId="0B3A72D1"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r w:rsidRPr="00F46A6D">
        <w:rPr>
          <w:rFonts w:ascii="Times New Roman" w:hAnsi="Times New Roman" w:cs="Times New Roman"/>
        </w:rPr>
        <w:t>Lampiran 2 : Hasil Uji Validitas dan Realiabilitas</w:t>
      </w:r>
    </w:p>
    <w:p w14:paraId="5C5365BC" w14:textId="77777777" w:rsidR="006E3907" w:rsidRPr="00F46A6D" w:rsidRDefault="006E3907" w:rsidP="00DF403D">
      <w:pPr>
        <w:autoSpaceDE w:val="0"/>
        <w:autoSpaceDN w:val="0"/>
        <w:adjustRightInd w:val="0"/>
        <w:spacing w:after="0" w:line="360" w:lineRule="auto"/>
        <w:rPr>
          <w:rFonts w:ascii="Times New Roman" w:hAnsi="Times New Roman" w:cs="Times New Roman"/>
        </w:rPr>
      </w:pPr>
    </w:p>
    <w:p w14:paraId="0672C4C7" w14:textId="77777777" w:rsidR="00554506" w:rsidRPr="00F46A6D" w:rsidRDefault="00554506" w:rsidP="00DF403D">
      <w:pPr>
        <w:autoSpaceDE w:val="0"/>
        <w:autoSpaceDN w:val="0"/>
        <w:adjustRightInd w:val="0"/>
        <w:spacing w:after="0" w:line="360" w:lineRule="auto"/>
        <w:rPr>
          <w:rFonts w:ascii="Times New Roman" w:hAnsi="Times New Roman" w:cs="Times New Roman"/>
          <w:b/>
        </w:rPr>
      </w:pPr>
      <w:r w:rsidRPr="00F46A6D">
        <w:rPr>
          <w:rFonts w:ascii="Times New Roman" w:hAnsi="Times New Roman" w:cs="Times New Roman"/>
          <w:b/>
        </w:rPr>
        <w:t xml:space="preserve">Validitas X1 </w:t>
      </w:r>
    </w:p>
    <w:p w14:paraId="7BF3B3D9" w14:textId="77777777" w:rsidR="004B4F97" w:rsidRPr="00F46A6D" w:rsidRDefault="00554506" w:rsidP="00DF403D">
      <w:pPr>
        <w:autoSpaceDE w:val="0"/>
        <w:autoSpaceDN w:val="0"/>
        <w:adjustRightInd w:val="0"/>
        <w:spacing w:after="0" w:line="360" w:lineRule="auto"/>
        <w:rPr>
          <w:rFonts w:ascii="Times New Roman" w:hAnsi="Times New Roman" w:cs="Times New Roman"/>
        </w:rPr>
      </w:pPr>
      <w:r w:rsidRPr="00F46A6D">
        <w:rPr>
          <w:rFonts w:ascii="Times New Roman" w:hAnsi="Times New Roman" w:cs="Times New Roman"/>
          <w:noProof/>
          <w:lang w:val="en-US"/>
        </w:rPr>
        <w:drawing>
          <wp:inline distT="0" distB="0" distL="0" distR="0" wp14:anchorId="79CABA81" wp14:editId="7161EF4E">
            <wp:extent cx="6049553" cy="4426085"/>
            <wp:effectExtent l="0" t="0" r="8890" b="0"/>
            <wp:docPr id="1400173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0563" cy="4426824"/>
                    </a:xfrm>
                    <a:prstGeom prst="rect">
                      <a:avLst/>
                    </a:prstGeom>
                    <a:noFill/>
                  </pic:spPr>
                </pic:pic>
              </a:graphicData>
            </a:graphic>
          </wp:inline>
        </w:drawing>
      </w:r>
    </w:p>
    <w:p w14:paraId="4F477674" w14:textId="77777777" w:rsidR="0026760E" w:rsidRPr="00F46A6D" w:rsidRDefault="0026760E" w:rsidP="00DF403D">
      <w:pPr>
        <w:autoSpaceDE w:val="0"/>
        <w:autoSpaceDN w:val="0"/>
        <w:adjustRightInd w:val="0"/>
        <w:spacing w:after="0" w:line="360" w:lineRule="auto"/>
        <w:rPr>
          <w:rFonts w:ascii="Times New Roman" w:hAnsi="Times New Roman" w:cs="Times New Roman"/>
        </w:rPr>
      </w:pPr>
    </w:p>
    <w:p w14:paraId="03982C44" w14:textId="77777777" w:rsidR="0026760E" w:rsidRPr="00F46A6D" w:rsidRDefault="0026760E" w:rsidP="00DF403D">
      <w:pPr>
        <w:spacing w:line="360" w:lineRule="auto"/>
        <w:rPr>
          <w:rFonts w:ascii="Times New Roman" w:hAnsi="Times New Roman" w:cs="Times New Roman"/>
          <w:b/>
        </w:rPr>
      </w:pPr>
    </w:p>
    <w:p w14:paraId="7FE6E44C" w14:textId="77777777" w:rsidR="0026760E" w:rsidRPr="00F46A6D" w:rsidRDefault="0026760E" w:rsidP="00DF403D">
      <w:pPr>
        <w:spacing w:line="360" w:lineRule="auto"/>
        <w:rPr>
          <w:rFonts w:ascii="Times New Roman" w:hAnsi="Times New Roman" w:cs="Times New Roman"/>
          <w:b/>
        </w:rPr>
      </w:pPr>
    </w:p>
    <w:p w14:paraId="646F9042" w14:textId="77777777" w:rsidR="0026760E" w:rsidRPr="00F46A6D" w:rsidRDefault="0026760E" w:rsidP="00DF403D">
      <w:pPr>
        <w:spacing w:line="360" w:lineRule="auto"/>
        <w:rPr>
          <w:rFonts w:ascii="Times New Roman" w:hAnsi="Times New Roman" w:cs="Times New Roman"/>
          <w:b/>
        </w:rPr>
      </w:pPr>
    </w:p>
    <w:p w14:paraId="26FE201A" w14:textId="77777777" w:rsidR="00554506" w:rsidRPr="00F46A6D" w:rsidRDefault="00554506" w:rsidP="00DF403D">
      <w:pPr>
        <w:spacing w:line="360" w:lineRule="auto"/>
        <w:rPr>
          <w:rFonts w:ascii="Times New Roman" w:hAnsi="Times New Roman" w:cs="Times New Roman"/>
          <w:b/>
        </w:rPr>
      </w:pPr>
      <w:r w:rsidRPr="00F46A6D">
        <w:rPr>
          <w:rFonts w:ascii="Times New Roman" w:hAnsi="Times New Roman" w:cs="Times New Roman"/>
          <w:b/>
        </w:rPr>
        <w:t>Validitas X2</w:t>
      </w:r>
    </w:p>
    <w:p w14:paraId="7E223D0A" w14:textId="77777777" w:rsidR="000260B7" w:rsidRPr="00F46A6D" w:rsidRDefault="004B4F97" w:rsidP="00DF403D">
      <w:pPr>
        <w:autoSpaceDE w:val="0"/>
        <w:autoSpaceDN w:val="0"/>
        <w:adjustRightInd w:val="0"/>
        <w:spacing w:after="0" w:line="360" w:lineRule="auto"/>
        <w:ind w:firstLine="720"/>
        <w:rPr>
          <w:rFonts w:ascii="Times New Roman" w:hAnsi="Times New Roman" w:cs="Times New Roman"/>
          <w:b/>
        </w:rPr>
      </w:pPr>
      <w:r w:rsidRPr="00F46A6D">
        <w:rPr>
          <w:rFonts w:ascii="Times New Roman" w:hAnsi="Times New Roman" w:cs="Times New Roman"/>
          <w:noProof/>
          <w:lang w:val="en-US"/>
        </w:rPr>
        <w:drawing>
          <wp:inline distT="0" distB="0" distL="0" distR="0" wp14:anchorId="55267AB2" wp14:editId="403DE624">
            <wp:extent cx="5194511" cy="3651255"/>
            <wp:effectExtent l="0" t="0" r="6350" b="6350"/>
            <wp:docPr id="8486430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94511" cy="3651255"/>
                    </a:xfrm>
                    <a:prstGeom prst="rect">
                      <a:avLst/>
                    </a:prstGeom>
                    <a:noFill/>
                  </pic:spPr>
                </pic:pic>
              </a:graphicData>
            </a:graphic>
          </wp:inline>
        </w:drawing>
      </w:r>
    </w:p>
    <w:p w14:paraId="028CA04C" w14:textId="77777777" w:rsidR="000260B7" w:rsidRPr="00F46A6D" w:rsidRDefault="000260B7" w:rsidP="00DF403D">
      <w:pPr>
        <w:autoSpaceDE w:val="0"/>
        <w:autoSpaceDN w:val="0"/>
        <w:adjustRightInd w:val="0"/>
        <w:spacing w:after="0" w:line="360" w:lineRule="auto"/>
        <w:rPr>
          <w:rFonts w:ascii="Times New Roman" w:hAnsi="Times New Roman" w:cs="Times New Roman"/>
          <w:b/>
        </w:rPr>
      </w:pPr>
    </w:p>
    <w:p w14:paraId="67EE3A3B" w14:textId="77777777" w:rsidR="004B4F97" w:rsidRPr="00F46A6D" w:rsidRDefault="00554506" w:rsidP="00DF403D">
      <w:pPr>
        <w:autoSpaceDE w:val="0"/>
        <w:autoSpaceDN w:val="0"/>
        <w:adjustRightInd w:val="0"/>
        <w:spacing w:after="0" w:line="360" w:lineRule="auto"/>
        <w:rPr>
          <w:rFonts w:ascii="Times New Roman" w:hAnsi="Times New Roman" w:cs="Times New Roman"/>
          <w:b/>
        </w:rPr>
      </w:pPr>
      <w:r w:rsidRPr="00F46A6D">
        <w:rPr>
          <w:rFonts w:ascii="Times New Roman" w:hAnsi="Times New Roman" w:cs="Times New Roman"/>
          <w:b/>
        </w:rPr>
        <w:t xml:space="preserve">Validitas X3 </w:t>
      </w:r>
    </w:p>
    <w:p w14:paraId="393CD33C" w14:textId="77777777" w:rsidR="00554506" w:rsidRPr="00F46A6D" w:rsidRDefault="00554506" w:rsidP="00DF403D">
      <w:pPr>
        <w:autoSpaceDE w:val="0"/>
        <w:autoSpaceDN w:val="0"/>
        <w:adjustRightInd w:val="0"/>
        <w:spacing w:after="0" w:line="360" w:lineRule="auto"/>
        <w:ind w:firstLine="720"/>
        <w:rPr>
          <w:rFonts w:ascii="Times New Roman" w:hAnsi="Times New Roman" w:cs="Times New Roman"/>
        </w:rPr>
      </w:pPr>
      <w:r w:rsidRPr="00F46A6D">
        <w:rPr>
          <w:rFonts w:ascii="Times New Roman" w:hAnsi="Times New Roman" w:cs="Times New Roman"/>
          <w:noProof/>
          <w:lang w:val="en-US"/>
        </w:rPr>
        <w:drawing>
          <wp:inline distT="0" distB="0" distL="0" distR="0" wp14:anchorId="21B2C700" wp14:editId="62890F42">
            <wp:extent cx="5077838" cy="3056816"/>
            <wp:effectExtent l="0" t="0" r="8890" b="0"/>
            <wp:docPr id="7937950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4384" cy="3060757"/>
                    </a:xfrm>
                    <a:prstGeom prst="rect">
                      <a:avLst/>
                    </a:prstGeom>
                    <a:noFill/>
                  </pic:spPr>
                </pic:pic>
              </a:graphicData>
            </a:graphic>
          </wp:inline>
        </w:drawing>
      </w:r>
    </w:p>
    <w:p w14:paraId="6D80818E" w14:textId="77777777" w:rsidR="00554506" w:rsidRPr="00F46A6D" w:rsidRDefault="00554506" w:rsidP="00DF403D">
      <w:pPr>
        <w:spacing w:line="360" w:lineRule="auto"/>
        <w:rPr>
          <w:rFonts w:ascii="Times New Roman" w:hAnsi="Times New Roman" w:cs="Times New Roman"/>
        </w:rPr>
      </w:pPr>
      <w:r w:rsidRPr="00F46A6D">
        <w:rPr>
          <w:rFonts w:ascii="Times New Roman" w:hAnsi="Times New Roman" w:cs="Times New Roman"/>
        </w:rPr>
        <w:br w:type="page"/>
      </w:r>
    </w:p>
    <w:p w14:paraId="75F71FD7" w14:textId="77777777" w:rsidR="00554506" w:rsidRPr="00F46A6D" w:rsidRDefault="00554506" w:rsidP="00DF403D">
      <w:pPr>
        <w:autoSpaceDE w:val="0"/>
        <w:autoSpaceDN w:val="0"/>
        <w:adjustRightInd w:val="0"/>
        <w:spacing w:after="0" w:line="360" w:lineRule="auto"/>
        <w:rPr>
          <w:rFonts w:ascii="Times New Roman" w:hAnsi="Times New Roman" w:cs="Times New Roman"/>
          <w:b/>
        </w:rPr>
      </w:pPr>
      <w:r w:rsidRPr="00F46A6D">
        <w:rPr>
          <w:rFonts w:ascii="Times New Roman" w:hAnsi="Times New Roman" w:cs="Times New Roman"/>
          <w:b/>
        </w:rPr>
        <w:lastRenderedPageBreak/>
        <w:t>Validitas (Y)</w:t>
      </w:r>
    </w:p>
    <w:p w14:paraId="248D73AB"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r w:rsidRPr="00F46A6D">
        <w:rPr>
          <w:rFonts w:ascii="Times New Roman" w:hAnsi="Times New Roman" w:cs="Times New Roman"/>
          <w:noProof/>
          <w:lang w:val="en-US"/>
        </w:rPr>
        <w:drawing>
          <wp:inline distT="0" distB="0" distL="0" distR="0" wp14:anchorId="3F1B4306" wp14:editId="13E7142D">
            <wp:extent cx="5447489" cy="3740882"/>
            <wp:effectExtent l="0" t="0" r="1270" b="0"/>
            <wp:docPr id="9976238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51353" cy="3743536"/>
                    </a:xfrm>
                    <a:prstGeom prst="rect">
                      <a:avLst/>
                    </a:prstGeom>
                    <a:noFill/>
                  </pic:spPr>
                </pic:pic>
              </a:graphicData>
            </a:graphic>
          </wp:inline>
        </w:drawing>
      </w:r>
    </w:p>
    <w:p w14:paraId="619B24A3"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p w14:paraId="17D95FED" w14:textId="77777777" w:rsidR="00554506" w:rsidRPr="00F46A6D" w:rsidRDefault="00554506" w:rsidP="00DF403D">
      <w:pPr>
        <w:autoSpaceDE w:val="0"/>
        <w:autoSpaceDN w:val="0"/>
        <w:adjustRightInd w:val="0"/>
        <w:spacing w:after="0" w:line="360" w:lineRule="auto"/>
        <w:rPr>
          <w:rFonts w:ascii="Times New Roman" w:hAnsi="Times New Roman" w:cs="Times New Roman"/>
          <w:b/>
        </w:rPr>
      </w:pPr>
      <w:r w:rsidRPr="00F46A6D">
        <w:rPr>
          <w:rFonts w:ascii="Times New Roman" w:hAnsi="Times New Roman" w:cs="Times New Roman"/>
          <w:b/>
        </w:rPr>
        <w:t>Reliablitas X1</w:t>
      </w:r>
    </w:p>
    <w:p w14:paraId="0941D15B"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tbl>
      <w:tblPr>
        <w:tblW w:w="2705" w:type="dxa"/>
        <w:tblInd w:w="15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554506" w:rsidRPr="00F46A6D" w14:paraId="2779500E" w14:textId="77777777" w:rsidTr="006F3AFA">
        <w:trPr>
          <w:cantSplit/>
        </w:trPr>
        <w:tc>
          <w:tcPr>
            <w:tcW w:w="2705" w:type="dxa"/>
            <w:gridSpan w:val="2"/>
            <w:tcBorders>
              <w:top w:val="nil"/>
              <w:left w:val="nil"/>
              <w:bottom w:val="nil"/>
              <w:right w:val="nil"/>
            </w:tcBorders>
            <w:shd w:val="clear" w:color="auto" w:fill="FFFFFF"/>
            <w:vAlign w:val="center"/>
          </w:tcPr>
          <w:p w14:paraId="3D0943C2"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b/>
                <w:bCs/>
                <w:color w:val="000000"/>
              </w:rPr>
              <w:t>Reliability Statistics</w:t>
            </w:r>
          </w:p>
        </w:tc>
      </w:tr>
      <w:tr w:rsidR="00554506" w:rsidRPr="00F46A6D" w14:paraId="509316BA" w14:textId="77777777" w:rsidTr="006F3AFA">
        <w:trPr>
          <w:cantSplit/>
        </w:trPr>
        <w:tc>
          <w:tcPr>
            <w:tcW w:w="1519" w:type="dxa"/>
            <w:tcBorders>
              <w:top w:val="single" w:sz="16" w:space="0" w:color="000000"/>
              <w:left w:val="single" w:sz="16" w:space="0" w:color="000000"/>
              <w:bottom w:val="single" w:sz="16" w:space="0" w:color="000000"/>
            </w:tcBorders>
            <w:shd w:val="clear" w:color="auto" w:fill="FFFFFF"/>
            <w:vAlign w:val="bottom"/>
          </w:tcPr>
          <w:p w14:paraId="7400F61C"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14:paraId="63EE85E2"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N of Items</w:t>
            </w:r>
          </w:p>
        </w:tc>
      </w:tr>
      <w:tr w:rsidR="00554506" w:rsidRPr="00F46A6D" w14:paraId="5185559E" w14:textId="77777777" w:rsidTr="006F3AFA">
        <w:trPr>
          <w:cantSplit/>
        </w:trPr>
        <w:tc>
          <w:tcPr>
            <w:tcW w:w="1519" w:type="dxa"/>
            <w:tcBorders>
              <w:top w:val="single" w:sz="16" w:space="0" w:color="000000"/>
              <w:left w:val="single" w:sz="16" w:space="0" w:color="000000"/>
              <w:bottom w:val="single" w:sz="16" w:space="0" w:color="000000"/>
            </w:tcBorders>
            <w:shd w:val="clear" w:color="auto" w:fill="FFFFFF"/>
            <w:vAlign w:val="center"/>
          </w:tcPr>
          <w:p w14:paraId="35DBBF6D"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.749</w:t>
            </w:r>
          </w:p>
        </w:tc>
        <w:tc>
          <w:tcPr>
            <w:tcW w:w="1186" w:type="dxa"/>
            <w:tcBorders>
              <w:top w:val="single" w:sz="16" w:space="0" w:color="000000"/>
              <w:bottom w:val="single" w:sz="16" w:space="0" w:color="000000"/>
              <w:right w:val="single" w:sz="16" w:space="0" w:color="000000"/>
            </w:tcBorders>
            <w:shd w:val="clear" w:color="auto" w:fill="FFFFFF"/>
            <w:vAlign w:val="center"/>
          </w:tcPr>
          <w:p w14:paraId="4A4B9AFA"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6</w:t>
            </w:r>
          </w:p>
        </w:tc>
      </w:tr>
    </w:tbl>
    <w:p w14:paraId="03325E5A"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p w14:paraId="3E5A4EE7" w14:textId="77777777" w:rsidR="00554506" w:rsidRPr="00F46A6D" w:rsidRDefault="00554506" w:rsidP="00DF403D">
      <w:pPr>
        <w:autoSpaceDE w:val="0"/>
        <w:autoSpaceDN w:val="0"/>
        <w:adjustRightInd w:val="0"/>
        <w:spacing w:after="0" w:line="360" w:lineRule="auto"/>
        <w:rPr>
          <w:rFonts w:ascii="Times New Roman" w:hAnsi="Times New Roman" w:cs="Times New Roman"/>
          <w:b/>
        </w:rPr>
      </w:pPr>
      <w:r w:rsidRPr="00F46A6D">
        <w:rPr>
          <w:rFonts w:ascii="Times New Roman" w:hAnsi="Times New Roman" w:cs="Times New Roman"/>
          <w:b/>
        </w:rPr>
        <w:t>Reliabilitas X2</w:t>
      </w:r>
    </w:p>
    <w:p w14:paraId="2991D434"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tbl>
      <w:tblPr>
        <w:tblW w:w="2705" w:type="dxa"/>
        <w:tblInd w:w="1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554506" w:rsidRPr="00F46A6D" w14:paraId="7B0F5F16" w14:textId="77777777" w:rsidTr="006F3AFA">
        <w:trPr>
          <w:cantSplit/>
        </w:trPr>
        <w:tc>
          <w:tcPr>
            <w:tcW w:w="2705" w:type="dxa"/>
            <w:gridSpan w:val="2"/>
            <w:tcBorders>
              <w:top w:val="nil"/>
              <w:left w:val="nil"/>
              <w:bottom w:val="nil"/>
              <w:right w:val="nil"/>
            </w:tcBorders>
            <w:shd w:val="clear" w:color="auto" w:fill="FFFFFF"/>
            <w:vAlign w:val="center"/>
          </w:tcPr>
          <w:p w14:paraId="5A86A907"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b/>
                <w:bCs/>
                <w:color w:val="000000"/>
              </w:rPr>
              <w:t>Reliability Statistics</w:t>
            </w:r>
          </w:p>
        </w:tc>
      </w:tr>
      <w:tr w:rsidR="00554506" w:rsidRPr="00F46A6D" w14:paraId="4D8D89B6" w14:textId="77777777" w:rsidTr="006F3AFA">
        <w:trPr>
          <w:cantSplit/>
        </w:trPr>
        <w:tc>
          <w:tcPr>
            <w:tcW w:w="1519" w:type="dxa"/>
            <w:tcBorders>
              <w:top w:val="single" w:sz="16" w:space="0" w:color="000000"/>
              <w:left w:val="single" w:sz="16" w:space="0" w:color="000000"/>
              <w:bottom w:val="single" w:sz="16" w:space="0" w:color="000000"/>
            </w:tcBorders>
            <w:shd w:val="clear" w:color="auto" w:fill="FFFFFF"/>
            <w:vAlign w:val="bottom"/>
          </w:tcPr>
          <w:p w14:paraId="17BFBE43"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14:paraId="31F2E024"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N of Items</w:t>
            </w:r>
          </w:p>
        </w:tc>
      </w:tr>
      <w:tr w:rsidR="00554506" w:rsidRPr="00F46A6D" w14:paraId="586D44CE" w14:textId="77777777" w:rsidTr="006F3AFA">
        <w:trPr>
          <w:cantSplit/>
        </w:trPr>
        <w:tc>
          <w:tcPr>
            <w:tcW w:w="1519" w:type="dxa"/>
            <w:tcBorders>
              <w:top w:val="single" w:sz="16" w:space="0" w:color="000000"/>
              <w:left w:val="single" w:sz="16" w:space="0" w:color="000000"/>
              <w:bottom w:val="single" w:sz="16" w:space="0" w:color="000000"/>
            </w:tcBorders>
            <w:shd w:val="clear" w:color="auto" w:fill="FFFFFF"/>
            <w:vAlign w:val="center"/>
          </w:tcPr>
          <w:p w14:paraId="49E8F3A4"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.707</w:t>
            </w:r>
          </w:p>
        </w:tc>
        <w:tc>
          <w:tcPr>
            <w:tcW w:w="1186" w:type="dxa"/>
            <w:tcBorders>
              <w:top w:val="single" w:sz="16" w:space="0" w:color="000000"/>
              <w:bottom w:val="single" w:sz="16" w:space="0" w:color="000000"/>
              <w:right w:val="single" w:sz="16" w:space="0" w:color="000000"/>
            </w:tcBorders>
            <w:shd w:val="clear" w:color="auto" w:fill="FFFFFF"/>
            <w:vAlign w:val="center"/>
          </w:tcPr>
          <w:p w14:paraId="08D7C355"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8</w:t>
            </w:r>
          </w:p>
        </w:tc>
      </w:tr>
    </w:tbl>
    <w:p w14:paraId="72F58420"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p w14:paraId="4FDAB20A" w14:textId="77777777" w:rsidR="004B4F97" w:rsidRPr="00F46A6D" w:rsidRDefault="004B4F97" w:rsidP="00DF403D">
      <w:pPr>
        <w:autoSpaceDE w:val="0"/>
        <w:autoSpaceDN w:val="0"/>
        <w:adjustRightInd w:val="0"/>
        <w:spacing w:after="0" w:line="360" w:lineRule="auto"/>
        <w:rPr>
          <w:rFonts w:ascii="Times New Roman" w:hAnsi="Times New Roman" w:cs="Times New Roman"/>
          <w:b/>
        </w:rPr>
      </w:pPr>
    </w:p>
    <w:p w14:paraId="13ED1190" w14:textId="77777777" w:rsidR="0026760E" w:rsidRPr="00F46A6D" w:rsidRDefault="0026760E" w:rsidP="00DF403D">
      <w:pPr>
        <w:autoSpaceDE w:val="0"/>
        <w:autoSpaceDN w:val="0"/>
        <w:adjustRightInd w:val="0"/>
        <w:spacing w:after="0" w:line="360" w:lineRule="auto"/>
        <w:rPr>
          <w:rFonts w:ascii="Times New Roman" w:hAnsi="Times New Roman" w:cs="Times New Roman"/>
          <w:b/>
        </w:rPr>
      </w:pPr>
    </w:p>
    <w:p w14:paraId="08C77252" w14:textId="77777777" w:rsidR="0026760E" w:rsidRPr="00F46A6D" w:rsidRDefault="0026760E" w:rsidP="00DF403D">
      <w:pPr>
        <w:autoSpaceDE w:val="0"/>
        <w:autoSpaceDN w:val="0"/>
        <w:adjustRightInd w:val="0"/>
        <w:spacing w:after="0" w:line="360" w:lineRule="auto"/>
        <w:rPr>
          <w:rFonts w:ascii="Times New Roman" w:hAnsi="Times New Roman" w:cs="Times New Roman"/>
          <w:b/>
        </w:rPr>
      </w:pPr>
    </w:p>
    <w:p w14:paraId="66795F52" w14:textId="77777777" w:rsidR="00554506" w:rsidRPr="00F46A6D" w:rsidRDefault="00554506" w:rsidP="00DF403D">
      <w:pPr>
        <w:autoSpaceDE w:val="0"/>
        <w:autoSpaceDN w:val="0"/>
        <w:adjustRightInd w:val="0"/>
        <w:spacing w:after="0" w:line="360" w:lineRule="auto"/>
        <w:rPr>
          <w:rFonts w:ascii="Times New Roman" w:hAnsi="Times New Roman" w:cs="Times New Roman"/>
          <w:b/>
        </w:rPr>
      </w:pPr>
      <w:r w:rsidRPr="00F46A6D">
        <w:rPr>
          <w:rFonts w:ascii="Times New Roman" w:hAnsi="Times New Roman" w:cs="Times New Roman"/>
          <w:b/>
        </w:rPr>
        <w:lastRenderedPageBreak/>
        <w:t>Reliabilitas X3</w:t>
      </w:r>
    </w:p>
    <w:p w14:paraId="594ABB15"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tbl>
      <w:tblPr>
        <w:tblW w:w="2705" w:type="dxa"/>
        <w:tblInd w:w="16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554506" w:rsidRPr="00F46A6D" w14:paraId="1EAC2A70" w14:textId="77777777" w:rsidTr="006F3AFA">
        <w:trPr>
          <w:cantSplit/>
        </w:trPr>
        <w:tc>
          <w:tcPr>
            <w:tcW w:w="2705" w:type="dxa"/>
            <w:gridSpan w:val="2"/>
            <w:tcBorders>
              <w:top w:val="nil"/>
              <w:left w:val="nil"/>
              <w:bottom w:val="nil"/>
              <w:right w:val="nil"/>
            </w:tcBorders>
            <w:shd w:val="clear" w:color="auto" w:fill="FFFFFF"/>
            <w:vAlign w:val="center"/>
          </w:tcPr>
          <w:p w14:paraId="22F7FCDB"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b/>
                <w:bCs/>
                <w:color w:val="000000"/>
              </w:rPr>
              <w:t>Reliability Statistics</w:t>
            </w:r>
          </w:p>
        </w:tc>
      </w:tr>
      <w:tr w:rsidR="00554506" w:rsidRPr="00F46A6D" w14:paraId="3151CD84" w14:textId="77777777" w:rsidTr="006F3AFA">
        <w:trPr>
          <w:cantSplit/>
        </w:trPr>
        <w:tc>
          <w:tcPr>
            <w:tcW w:w="1519" w:type="dxa"/>
            <w:tcBorders>
              <w:top w:val="single" w:sz="16" w:space="0" w:color="000000"/>
              <w:left w:val="single" w:sz="16" w:space="0" w:color="000000"/>
              <w:bottom w:val="single" w:sz="16" w:space="0" w:color="000000"/>
            </w:tcBorders>
            <w:shd w:val="clear" w:color="auto" w:fill="FFFFFF"/>
            <w:vAlign w:val="bottom"/>
          </w:tcPr>
          <w:p w14:paraId="4DE4CC19"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14:paraId="5D76CAE0"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N of Items</w:t>
            </w:r>
          </w:p>
        </w:tc>
      </w:tr>
      <w:tr w:rsidR="00554506" w:rsidRPr="00F46A6D" w14:paraId="7A9F767B" w14:textId="77777777" w:rsidTr="006F3AFA">
        <w:trPr>
          <w:cantSplit/>
        </w:trPr>
        <w:tc>
          <w:tcPr>
            <w:tcW w:w="1519" w:type="dxa"/>
            <w:tcBorders>
              <w:top w:val="single" w:sz="16" w:space="0" w:color="000000"/>
              <w:left w:val="single" w:sz="16" w:space="0" w:color="000000"/>
              <w:bottom w:val="single" w:sz="16" w:space="0" w:color="000000"/>
            </w:tcBorders>
            <w:shd w:val="clear" w:color="auto" w:fill="FFFFFF"/>
            <w:vAlign w:val="center"/>
          </w:tcPr>
          <w:p w14:paraId="2A460823"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.729</w:t>
            </w:r>
          </w:p>
        </w:tc>
        <w:tc>
          <w:tcPr>
            <w:tcW w:w="1186" w:type="dxa"/>
            <w:tcBorders>
              <w:top w:val="single" w:sz="16" w:space="0" w:color="000000"/>
              <w:bottom w:val="single" w:sz="16" w:space="0" w:color="000000"/>
              <w:right w:val="single" w:sz="16" w:space="0" w:color="000000"/>
            </w:tcBorders>
            <w:shd w:val="clear" w:color="auto" w:fill="FFFFFF"/>
            <w:vAlign w:val="center"/>
          </w:tcPr>
          <w:p w14:paraId="5BB2EF9E"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6</w:t>
            </w:r>
          </w:p>
        </w:tc>
      </w:tr>
    </w:tbl>
    <w:p w14:paraId="52915713"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p w14:paraId="2CC660A0" w14:textId="77777777" w:rsidR="00554506" w:rsidRPr="00F46A6D" w:rsidRDefault="00554506" w:rsidP="00DF403D">
      <w:pPr>
        <w:autoSpaceDE w:val="0"/>
        <w:autoSpaceDN w:val="0"/>
        <w:adjustRightInd w:val="0"/>
        <w:spacing w:after="0" w:line="360" w:lineRule="auto"/>
        <w:rPr>
          <w:rFonts w:ascii="Times New Roman" w:hAnsi="Times New Roman" w:cs="Times New Roman"/>
          <w:b/>
        </w:rPr>
      </w:pPr>
      <w:r w:rsidRPr="00F46A6D">
        <w:rPr>
          <w:rFonts w:ascii="Times New Roman" w:hAnsi="Times New Roman" w:cs="Times New Roman"/>
          <w:b/>
        </w:rPr>
        <w:t>Reliabilitas Y</w:t>
      </w:r>
    </w:p>
    <w:p w14:paraId="5175A31B"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tbl>
      <w:tblPr>
        <w:tblW w:w="2705" w:type="dxa"/>
        <w:tblInd w:w="1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554506" w:rsidRPr="00F46A6D" w14:paraId="5D822368" w14:textId="77777777" w:rsidTr="006F3AFA">
        <w:trPr>
          <w:cantSplit/>
        </w:trPr>
        <w:tc>
          <w:tcPr>
            <w:tcW w:w="2705" w:type="dxa"/>
            <w:gridSpan w:val="2"/>
            <w:tcBorders>
              <w:top w:val="nil"/>
              <w:left w:val="nil"/>
              <w:bottom w:val="nil"/>
              <w:right w:val="nil"/>
            </w:tcBorders>
            <w:shd w:val="clear" w:color="auto" w:fill="FFFFFF"/>
            <w:vAlign w:val="center"/>
          </w:tcPr>
          <w:p w14:paraId="28FF1981"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b/>
                <w:bCs/>
                <w:color w:val="000000"/>
              </w:rPr>
              <w:t>Reliability Statistics</w:t>
            </w:r>
          </w:p>
        </w:tc>
      </w:tr>
      <w:tr w:rsidR="00554506" w:rsidRPr="00F46A6D" w14:paraId="1E7E26BA" w14:textId="77777777" w:rsidTr="006F3AFA">
        <w:trPr>
          <w:cantSplit/>
        </w:trPr>
        <w:tc>
          <w:tcPr>
            <w:tcW w:w="1519" w:type="dxa"/>
            <w:tcBorders>
              <w:top w:val="single" w:sz="16" w:space="0" w:color="000000"/>
              <w:left w:val="single" w:sz="16" w:space="0" w:color="000000"/>
              <w:bottom w:val="single" w:sz="16" w:space="0" w:color="000000"/>
            </w:tcBorders>
            <w:shd w:val="clear" w:color="auto" w:fill="FFFFFF"/>
            <w:vAlign w:val="bottom"/>
          </w:tcPr>
          <w:p w14:paraId="649539CD"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14:paraId="4BD75253"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N of Items</w:t>
            </w:r>
          </w:p>
        </w:tc>
      </w:tr>
      <w:tr w:rsidR="00554506" w:rsidRPr="00F46A6D" w14:paraId="09226242" w14:textId="77777777" w:rsidTr="006F3AFA">
        <w:trPr>
          <w:cantSplit/>
        </w:trPr>
        <w:tc>
          <w:tcPr>
            <w:tcW w:w="1519" w:type="dxa"/>
            <w:tcBorders>
              <w:top w:val="single" w:sz="16" w:space="0" w:color="000000"/>
              <w:left w:val="single" w:sz="16" w:space="0" w:color="000000"/>
              <w:bottom w:val="single" w:sz="16" w:space="0" w:color="000000"/>
            </w:tcBorders>
            <w:shd w:val="clear" w:color="auto" w:fill="FFFFFF"/>
            <w:vAlign w:val="center"/>
          </w:tcPr>
          <w:p w14:paraId="68A0689D"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.639</w:t>
            </w:r>
          </w:p>
        </w:tc>
        <w:tc>
          <w:tcPr>
            <w:tcW w:w="1186" w:type="dxa"/>
            <w:tcBorders>
              <w:top w:val="single" w:sz="16" w:space="0" w:color="000000"/>
              <w:bottom w:val="single" w:sz="16" w:space="0" w:color="000000"/>
              <w:right w:val="single" w:sz="16" w:space="0" w:color="000000"/>
            </w:tcBorders>
            <w:shd w:val="clear" w:color="auto" w:fill="FFFFFF"/>
            <w:vAlign w:val="center"/>
          </w:tcPr>
          <w:p w14:paraId="6CDA2DF8"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6</w:t>
            </w:r>
          </w:p>
        </w:tc>
      </w:tr>
    </w:tbl>
    <w:p w14:paraId="07202578"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p w14:paraId="774A1580"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p w14:paraId="7027D671" w14:textId="0859F4C9" w:rsidR="001C20E4" w:rsidRPr="00F46A6D" w:rsidRDefault="00536AD4" w:rsidP="00DF403D">
      <w:pPr>
        <w:autoSpaceDE w:val="0"/>
        <w:autoSpaceDN w:val="0"/>
        <w:adjustRightInd w:val="0"/>
        <w:spacing w:after="0" w:line="360" w:lineRule="auto"/>
        <w:rPr>
          <w:rFonts w:ascii="Times New Roman" w:hAnsi="Times New Roman" w:cs="Times New Roman"/>
        </w:rPr>
      </w:pPr>
      <w:r w:rsidRPr="00F46A6D">
        <w:rPr>
          <w:rFonts w:ascii="Times New Roman" w:hAnsi="Times New Roman" w:cs="Times New Roman"/>
        </w:rPr>
        <w:t xml:space="preserve">Lampiran 3 : Hasil Uji Multikolinieritas, </w:t>
      </w:r>
      <w:r w:rsidR="003B5FF0">
        <w:rPr>
          <w:rFonts w:ascii="Times New Roman" w:hAnsi="Times New Roman" w:cs="Times New Roman"/>
        </w:rPr>
        <w:t>Heteroskedastisitas</w:t>
      </w:r>
    </w:p>
    <w:p w14:paraId="097E9F50" w14:textId="77777777" w:rsidR="00554506" w:rsidRPr="00F46A6D" w:rsidRDefault="00554506" w:rsidP="00DF403D">
      <w:pPr>
        <w:spacing w:line="360" w:lineRule="auto"/>
        <w:rPr>
          <w:rFonts w:ascii="Times New Roman" w:hAnsi="Times New Roman" w:cs="Times New Roman"/>
        </w:rPr>
      </w:pPr>
    </w:p>
    <w:p w14:paraId="59B26620" w14:textId="77777777" w:rsidR="00554506" w:rsidRPr="00F46A6D" w:rsidRDefault="00554506" w:rsidP="00DF403D">
      <w:pPr>
        <w:autoSpaceDE w:val="0"/>
        <w:autoSpaceDN w:val="0"/>
        <w:adjustRightInd w:val="0"/>
        <w:spacing w:after="0" w:line="360" w:lineRule="auto"/>
        <w:rPr>
          <w:rFonts w:ascii="Times New Roman" w:hAnsi="Times New Roman" w:cs="Times New Roman"/>
          <w:b/>
        </w:rPr>
      </w:pPr>
      <w:r w:rsidRPr="00F46A6D">
        <w:rPr>
          <w:rFonts w:ascii="Times New Roman" w:hAnsi="Times New Roman" w:cs="Times New Roman"/>
          <w:b/>
        </w:rPr>
        <w:t>Multikolinieritas</w:t>
      </w:r>
    </w:p>
    <w:p w14:paraId="2C04BDF5"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tbl>
      <w:tblPr>
        <w:tblW w:w="5318" w:type="dxa"/>
        <w:tblInd w:w="2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8"/>
        <w:gridCol w:w="2414"/>
        <w:gridCol w:w="1137"/>
        <w:gridCol w:w="1029"/>
      </w:tblGrid>
      <w:tr w:rsidR="00554506" w:rsidRPr="00F46A6D" w14:paraId="654F3900" w14:textId="77777777" w:rsidTr="006F3AFA">
        <w:trPr>
          <w:cantSplit/>
        </w:trPr>
        <w:tc>
          <w:tcPr>
            <w:tcW w:w="5318" w:type="dxa"/>
            <w:gridSpan w:val="4"/>
            <w:tcBorders>
              <w:top w:val="nil"/>
              <w:left w:val="nil"/>
              <w:bottom w:val="nil"/>
              <w:right w:val="nil"/>
            </w:tcBorders>
            <w:shd w:val="clear" w:color="auto" w:fill="FFFFFF"/>
            <w:vAlign w:val="center"/>
          </w:tcPr>
          <w:p w14:paraId="4CF81BCC"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b/>
                <w:bCs/>
                <w:color w:val="000000"/>
              </w:rPr>
              <w:t>Coefficients</w:t>
            </w:r>
            <w:r w:rsidRPr="00F46A6D">
              <w:rPr>
                <w:rFonts w:ascii="Arial" w:hAnsi="Arial" w:cs="Arial"/>
                <w:b/>
                <w:bCs/>
                <w:color w:val="000000"/>
                <w:vertAlign w:val="superscript"/>
              </w:rPr>
              <w:t>a</w:t>
            </w:r>
          </w:p>
        </w:tc>
      </w:tr>
      <w:tr w:rsidR="00554506" w:rsidRPr="00F46A6D" w14:paraId="5B501513" w14:textId="77777777" w:rsidTr="006F3AFA">
        <w:trPr>
          <w:cantSplit/>
        </w:trPr>
        <w:tc>
          <w:tcPr>
            <w:tcW w:w="3152" w:type="dxa"/>
            <w:gridSpan w:val="2"/>
            <w:vMerge w:val="restart"/>
            <w:tcBorders>
              <w:top w:val="single" w:sz="16" w:space="0" w:color="000000"/>
              <w:left w:val="single" w:sz="16" w:space="0" w:color="000000"/>
              <w:bottom w:val="nil"/>
              <w:right w:val="nil"/>
            </w:tcBorders>
            <w:shd w:val="clear" w:color="auto" w:fill="FFFFFF"/>
            <w:vAlign w:val="bottom"/>
          </w:tcPr>
          <w:p w14:paraId="2B4A9150"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Model</w:t>
            </w:r>
          </w:p>
        </w:tc>
        <w:tc>
          <w:tcPr>
            <w:tcW w:w="2166" w:type="dxa"/>
            <w:gridSpan w:val="2"/>
            <w:tcBorders>
              <w:top w:val="single" w:sz="16" w:space="0" w:color="000000"/>
              <w:left w:val="single" w:sz="16" w:space="0" w:color="000000"/>
              <w:right w:val="single" w:sz="16" w:space="0" w:color="000000"/>
            </w:tcBorders>
            <w:shd w:val="clear" w:color="auto" w:fill="FFFFFF"/>
            <w:vAlign w:val="bottom"/>
          </w:tcPr>
          <w:p w14:paraId="66B57B82"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Collinearity Statistics</w:t>
            </w:r>
          </w:p>
        </w:tc>
      </w:tr>
      <w:tr w:rsidR="00554506" w:rsidRPr="00F46A6D" w14:paraId="61897056" w14:textId="77777777" w:rsidTr="006F3AFA">
        <w:trPr>
          <w:cantSplit/>
        </w:trPr>
        <w:tc>
          <w:tcPr>
            <w:tcW w:w="3152" w:type="dxa"/>
            <w:gridSpan w:val="2"/>
            <w:vMerge/>
            <w:tcBorders>
              <w:top w:val="single" w:sz="16" w:space="0" w:color="000000"/>
              <w:left w:val="single" w:sz="16" w:space="0" w:color="000000"/>
              <w:bottom w:val="nil"/>
              <w:right w:val="nil"/>
            </w:tcBorders>
            <w:shd w:val="clear" w:color="auto" w:fill="FFFFFF"/>
            <w:vAlign w:val="bottom"/>
          </w:tcPr>
          <w:p w14:paraId="2A45547E" w14:textId="77777777" w:rsidR="00554506" w:rsidRPr="00F46A6D" w:rsidRDefault="00554506" w:rsidP="00DF403D">
            <w:pPr>
              <w:autoSpaceDE w:val="0"/>
              <w:autoSpaceDN w:val="0"/>
              <w:adjustRightInd w:val="0"/>
              <w:spacing w:after="0" w:line="360" w:lineRule="auto"/>
              <w:rPr>
                <w:rFonts w:ascii="Arial" w:hAnsi="Arial" w:cs="Arial"/>
                <w:color w:val="000000"/>
              </w:rPr>
            </w:pPr>
          </w:p>
        </w:tc>
        <w:tc>
          <w:tcPr>
            <w:tcW w:w="1137" w:type="dxa"/>
            <w:tcBorders>
              <w:left w:val="single" w:sz="16" w:space="0" w:color="000000"/>
              <w:bottom w:val="single" w:sz="16" w:space="0" w:color="000000"/>
            </w:tcBorders>
            <w:shd w:val="clear" w:color="auto" w:fill="FFFFFF"/>
            <w:vAlign w:val="bottom"/>
          </w:tcPr>
          <w:p w14:paraId="40C73067"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Tolerance</w:t>
            </w:r>
          </w:p>
        </w:tc>
        <w:tc>
          <w:tcPr>
            <w:tcW w:w="1029" w:type="dxa"/>
            <w:tcBorders>
              <w:bottom w:val="single" w:sz="16" w:space="0" w:color="000000"/>
              <w:right w:val="single" w:sz="16" w:space="0" w:color="000000"/>
            </w:tcBorders>
            <w:shd w:val="clear" w:color="auto" w:fill="FFFFFF"/>
            <w:vAlign w:val="bottom"/>
          </w:tcPr>
          <w:p w14:paraId="3498B5F6"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VIF</w:t>
            </w:r>
          </w:p>
        </w:tc>
      </w:tr>
      <w:tr w:rsidR="00554506" w:rsidRPr="00F46A6D" w14:paraId="14FBB8E6" w14:textId="77777777" w:rsidTr="006F3AFA">
        <w:trPr>
          <w:cantSplit/>
        </w:trPr>
        <w:tc>
          <w:tcPr>
            <w:tcW w:w="738" w:type="dxa"/>
            <w:vMerge w:val="restart"/>
            <w:tcBorders>
              <w:top w:val="single" w:sz="16" w:space="0" w:color="000000"/>
              <w:left w:val="single" w:sz="16" w:space="0" w:color="000000"/>
              <w:bottom w:val="single" w:sz="16" w:space="0" w:color="000000"/>
              <w:right w:val="nil"/>
            </w:tcBorders>
            <w:shd w:val="clear" w:color="auto" w:fill="FFFFFF"/>
          </w:tcPr>
          <w:p w14:paraId="70A78881"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1</w:t>
            </w:r>
          </w:p>
        </w:tc>
        <w:tc>
          <w:tcPr>
            <w:tcW w:w="2414" w:type="dxa"/>
            <w:tcBorders>
              <w:top w:val="single" w:sz="16" w:space="0" w:color="000000"/>
              <w:left w:val="nil"/>
              <w:bottom w:val="nil"/>
              <w:right w:val="single" w:sz="16" w:space="0" w:color="000000"/>
            </w:tcBorders>
            <w:shd w:val="clear" w:color="auto" w:fill="FFFFFF"/>
          </w:tcPr>
          <w:p w14:paraId="662CA0F7"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KEAMANAN</w:t>
            </w:r>
          </w:p>
        </w:tc>
        <w:tc>
          <w:tcPr>
            <w:tcW w:w="1137" w:type="dxa"/>
            <w:tcBorders>
              <w:top w:val="single" w:sz="16" w:space="0" w:color="000000"/>
              <w:left w:val="single" w:sz="16" w:space="0" w:color="000000"/>
              <w:bottom w:val="nil"/>
            </w:tcBorders>
            <w:shd w:val="clear" w:color="auto" w:fill="FFFFFF"/>
            <w:vAlign w:val="center"/>
          </w:tcPr>
          <w:p w14:paraId="59281758"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.656</w:t>
            </w:r>
          </w:p>
        </w:tc>
        <w:tc>
          <w:tcPr>
            <w:tcW w:w="1029" w:type="dxa"/>
            <w:tcBorders>
              <w:top w:val="single" w:sz="16" w:space="0" w:color="000000"/>
              <w:bottom w:val="nil"/>
              <w:right w:val="single" w:sz="16" w:space="0" w:color="000000"/>
            </w:tcBorders>
            <w:shd w:val="clear" w:color="auto" w:fill="FFFFFF"/>
            <w:vAlign w:val="center"/>
          </w:tcPr>
          <w:p w14:paraId="72146F38"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1.524</w:t>
            </w:r>
          </w:p>
        </w:tc>
      </w:tr>
      <w:tr w:rsidR="00554506" w:rsidRPr="00F46A6D" w14:paraId="10293D4D" w14:textId="77777777" w:rsidTr="006F3AFA">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14:paraId="17F10548" w14:textId="77777777" w:rsidR="00554506" w:rsidRPr="00F46A6D" w:rsidRDefault="00554506" w:rsidP="00DF403D">
            <w:pPr>
              <w:autoSpaceDE w:val="0"/>
              <w:autoSpaceDN w:val="0"/>
              <w:adjustRightInd w:val="0"/>
              <w:spacing w:after="0" w:line="360" w:lineRule="auto"/>
              <w:rPr>
                <w:rFonts w:ascii="Arial" w:hAnsi="Arial" w:cs="Arial"/>
                <w:color w:val="000000"/>
              </w:rPr>
            </w:pPr>
          </w:p>
        </w:tc>
        <w:tc>
          <w:tcPr>
            <w:tcW w:w="2414" w:type="dxa"/>
            <w:tcBorders>
              <w:top w:val="nil"/>
              <w:left w:val="nil"/>
              <w:bottom w:val="nil"/>
              <w:right w:val="single" w:sz="16" w:space="0" w:color="000000"/>
            </w:tcBorders>
            <w:shd w:val="clear" w:color="auto" w:fill="FFFFFF"/>
          </w:tcPr>
          <w:p w14:paraId="146457B4"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KEMUDAHAN</w:t>
            </w:r>
          </w:p>
        </w:tc>
        <w:tc>
          <w:tcPr>
            <w:tcW w:w="1137" w:type="dxa"/>
            <w:tcBorders>
              <w:top w:val="nil"/>
              <w:left w:val="single" w:sz="16" w:space="0" w:color="000000"/>
              <w:bottom w:val="nil"/>
            </w:tcBorders>
            <w:shd w:val="clear" w:color="auto" w:fill="FFFFFF"/>
            <w:vAlign w:val="center"/>
          </w:tcPr>
          <w:p w14:paraId="68853EDF"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.639</w:t>
            </w:r>
          </w:p>
        </w:tc>
        <w:tc>
          <w:tcPr>
            <w:tcW w:w="1029" w:type="dxa"/>
            <w:tcBorders>
              <w:top w:val="nil"/>
              <w:bottom w:val="nil"/>
              <w:right w:val="single" w:sz="16" w:space="0" w:color="000000"/>
            </w:tcBorders>
            <w:shd w:val="clear" w:color="auto" w:fill="FFFFFF"/>
            <w:vAlign w:val="center"/>
          </w:tcPr>
          <w:p w14:paraId="5AC9F0D7"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1.566</w:t>
            </w:r>
          </w:p>
        </w:tc>
      </w:tr>
      <w:tr w:rsidR="00554506" w:rsidRPr="00F46A6D" w14:paraId="5BB385D8" w14:textId="77777777" w:rsidTr="006F3AFA">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14:paraId="19217A9B" w14:textId="77777777" w:rsidR="00554506" w:rsidRPr="00F46A6D" w:rsidRDefault="00554506" w:rsidP="00DF403D">
            <w:pPr>
              <w:autoSpaceDE w:val="0"/>
              <w:autoSpaceDN w:val="0"/>
              <w:adjustRightInd w:val="0"/>
              <w:spacing w:after="0" w:line="360" w:lineRule="auto"/>
              <w:rPr>
                <w:rFonts w:ascii="Arial" w:hAnsi="Arial" w:cs="Arial"/>
                <w:color w:val="000000"/>
              </w:rPr>
            </w:pPr>
          </w:p>
        </w:tc>
        <w:tc>
          <w:tcPr>
            <w:tcW w:w="2414" w:type="dxa"/>
            <w:tcBorders>
              <w:top w:val="nil"/>
              <w:left w:val="nil"/>
              <w:bottom w:val="single" w:sz="16" w:space="0" w:color="000000"/>
              <w:right w:val="single" w:sz="16" w:space="0" w:color="000000"/>
            </w:tcBorders>
            <w:shd w:val="clear" w:color="auto" w:fill="FFFFFF"/>
          </w:tcPr>
          <w:p w14:paraId="346958A9"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KETERSEDIAAN FITUR</w:t>
            </w:r>
          </w:p>
        </w:tc>
        <w:tc>
          <w:tcPr>
            <w:tcW w:w="1137" w:type="dxa"/>
            <w:tcBorders>
              <w:top w:val="nil"/>
              <w:left w:val="single" w:sz="16" w:space="0" w:color="000000"/>
              <w:bottom w:val="single" w:sz="16" w:space="0" w:color="000000"/>
            </w:tcBorders>
            <w:shd w:val="clear" w:color="auto" w:fill="FFFFFF"/>
            <w:vAlign w:val="center"/>
          </w:tcPr>
          <w:p w14:paraId="487B28C1"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.497</w:t>
            </w:r>
          </w:p>
        </w:tc>
        <w:tc>
          <w:tcPr>
            <w:tcW w:w="1029" w:type="dxa"/>
            <w:tcBorders>
              <w:top w:val="nil"/>
              <w:bottom w:val="single" w:sz="16" w:space="0" w:color="000000"/>
              <w:right w:val="single" w:sz="16" w:space="0" w:color="000000"/>
            </w:tcBorders>
            <w:shd w:val="clear" w:color="auto" w:fill="FFFFFF"/>
            <w:vAlign w:val="center"/>
          </w:tcPr>
          <w:p w14:paraId="37D75A64"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2.011</w:t>
            </w:r>
          </w:p>
        </w:tc>
      </w:tr>
      <w:tr w:rsidR="00554506" w:rsidRPr="00F46A6D" w14:paraId="75E06306" w14:textId="77777777" w:rsidTr="006F3AFA">
        <w:trPr>
          <w:cantSplit/>
        </w:trPr>
        <w:tc>
          <w:tcPr>
            <w:tcW w:w="5318" w:type="dxa"/>
            <w:gridSpan w:val="4"/>
            <w:tcBorders>
              <w:top w:val="nil"/>
              <w:left w:val="nil"/>
              <w:bottom w:val="nil"/>
              <w:right w:val="nil"/>
            </w:tcBorders>
            <w:shd w:val="clear" w:color="auto" w:fill="FFFFFF"/>
          </w:tcPr>
          <w:p w14:paraId="11228F4E"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a. Dependent Variable: KEPUASAN PENGGUNAAN</w:t>
            </w:r>
          </w:p>
        </w:tc>
      </w:tr>
    </w:tbl>
    <w:p w14:paraId="3C43C628"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p w14:paraId="0F15B271" w14:textId="77777777" w:rsidR="001C20E4" w:rsidRPr="00F46A6D" w:rsidRDefault="001C20E4" w:rsidP="00DF403D">
      <w:pPr>
        <w:autoSpaceDE w:val="0"/>
        <w:autoSpaceDN w:val="0"/>
        <w:adjustRightInd w:val="0"/>
        <w:spacing w:after="0" w:line="360" w:lineRule="auto"/>
        <w:rPr>
          <w:rFonts w:ascii="Times New Roman" w:hAnsi="Times New Roman" w:cs="Times New Roman"/>
          <w:b/>
        </w:rPr>
      </w:pPr>
    </w:p>
    <w:p w14:paraId="4E6B5E95" w14:textId="77777777" w:rsidR="001C20E4" w:rsidRPr="00F46A6D" w:rsidRDefault="001C20E4" w:rsidP="00DF403D">
      <w:pPr>
        <w:autoSpaceDE w:val="0"/>
        <w:autoSpaceDN w:val="0"/>
        <w:adjustRightInd w:val="0"/>
        <w:spacing w:after="0" w:line="360" w:lineRule="auto"/>
        <w:rPr>
          <w:rFonts w:ascii="Times New Roman" w:hAnsi="Times New Roman" w:cs="Times New Roman"/>
          <w:b/>
        </w:rPr>
      </w:pPr>
    </w:p>
    <w:p w14:paraId="0818698D" w14:textId="77777777" w:rsidR="001C20E4" w:rsidRPr="00F46A6D" w:rsidRDefault="001C20E4" w:rsidP="00DF403D">
      <w:pPr>
        <w:autoSpaceDE w:val="0"/>
        <w:autoSpaceDN w:val="0"/>
        <w:adjustRightInd w:val="0"/>
        <w:spacing w:after="0" w:line="360" w:lineRule="auto"/>
        <w:rPr>
          <w:rFonts w:ascii="Times New Roman" w:hAnsi="Times New Roman" w:cs="Times New Roman"/>
          <w:b/>
        </w:rPr>
      </w:pPr>
    </w:p>
    <w:p w14:paraId="2B95FD85" w14:textId="77777777" w:rsidR="001C20E4" w:rsidRPr="00F46A6D" w:rsidRDefault="001C20E4" w:rsidP="00DF403D">
      <w:pPr>
        <w:autoSpaceDE w:val="0"/>
        <w:autoSpaceDN w:val="0"/>
        <w:adjustRightInd w:val="0"/>
        <w:spacing w:after="0" w:line="360" w:lineRule="auto"/>
        <w:rPr>
          <w:rFonts w:ascii="Times New Roman" w:hAnsi="Times New Roman" w:cs="Times New Roman"/>
          <w:b/>
        </w:rPr>
      </w:pPr>
    </w:p>
    <w:p w14:paraId="342BB31B" w14:textId="77777777" w:rsidR="001C20E4" w:rsidRPr="00F46A6D" w:rsidRDefault="001C20E4" w:rsidP="00DF403D">
      <w:pPr>
        <w:autoSpaceDE w:val="0"/>
        <w:autoSpaceDN w:val="0"/>
        <w:adjustRightInd w:val="0"/>
        <w:spacing w:after="0" w:line="360" w:lineRule="auto"/>
        <w:rPr>
          <w:rFonts w:ascii="Times New Roman" w:hAnsi="Times New Roman" w:cs="Times New Roman"/>
          <w:b/>
        </w:rPr>
      </w:pPr>
    </w:p>
    <w:p w14:paraId="0B82D9D8" w14:textId="77777777" w:rsidR="001C20E4" w:rsidRPr="00F46A6D" w:rsidRDefault="001C20E4" w:rsidP="00DF403D">
      <w:pPr>
        <w:autoSpaceDE w:val="0"/>
        <w:autoSpaceDN w:val="0"/>
        <w:adjustRightInd w:val="0"/>
        <w:spacing w:after="0" w:line="360" w:lineRule="auto"/>
        <w:rPr>
          <w:rFonts w:ascii="Times New Roman" w:hAnsi="Times New Roman" w:cs="Times New Roman"/>
          <w:b/>
        </w:rPr>
      </w:pPr>
    </w:p>
    <w:p w14:paraId="35EBEE70" w14:textId="77777777" w:rsidR="001C20E4" w:rsidRPr="00F46A6D" w:rsidRDefault="001C20E4" w:rsidP="00DF403D">
      <w:pPr>
        <w:autoSpaceDE w:val="0"/>
        <w:autoSpaceDN w:val="0"/>
        <w:adjustRightInd w:val="0"/>
        <w:spacing w:after="0" w:line="360" w:lineRule="auto"/>
        <w:rPr>
          <w:rFonts w:ascii="Times New Roman" w:hAnsi="Times New Roman" w:cs="Times New Roman"/>
          <w:b/>
        </w:rPr>
      </w:pPr>
    </w:p>
    <w:p w14:paraId="372716A7" w14:textId="77777777" w:rsidR="00554506" w:rsidRPr="00F46A6D" w:rsidRDefault="00554506" w:rsidP="00DF403D">
      <w:pPr>
        <w:autoSpaceDE w:val="0"/>
        <w:autoSpaceDN w:val="0"/>
        <w:adjustRightInd w:val="0"/>
        <w:spacing w:after="0" w:line="360" w:lineRule="auto"/>
        <w:rPr>
          <w:rFonts w:ascii="Times New Roman" w:hAnsi="Times New Roman" w:cs="Times New Roman"/>
          <w:b/>
        </w:rPr>
      </w:pPr>
      <w:r w:rsidRPr="00F46A6D">
        <w:rPr>
          <w:rFonts w:ascii="Times New Roman" w:hAnsi="Times New Roman" w:cs="Times New Roman"/>
          <w:b/>
        </w:rPr>
        <w:t>Hetero</w:t>
      </w:r>
      <w:r w:rsidR="00536AD4" w:rsidRPr="00F46A6D">
        <w:rPr>
          <w:rFonts w:ascii="Times New Roman" w:hAnsi="Times New Roman" w:cs="Times New Roman"/>
          <w:b/>
        </w:rPr>
        <w:t>skedastisitas</w:t>
      </w:r>
    </w:p>
    <w:p w14:paraId="719CE7F2"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tbl>
      <w:tblPr>
        <w:tblW w:w="9072" w:type="dxa"/>
        <w:tblInd w:w="1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4"/>
        <w:gridCol w:w="2340"/>
        <w:gridCol w:w="1297"/>
        <w:gridCol w:w="1297"/>
        <w:gridCol w:w="1430"/>
        <w:gridCol w:w="997"/>
        <w:gridCol w:w="997"/>
      </w:tblGrid>
      <w:tr w:rsidR="00554506" w:rsidRPr="00F46A6D" w14:paraId="2DEB592B" w14:textId="77777777" w:rsidTr="006F3AFA">
        <w:trPr>
          <w:cantSplit/>
          <w:trHeight w:val="285"/>
        </w:trPr>
        <w:tc>
          <w:tcPr>
            <w:tcW w:w="9072" w:type="dxa"/>
            <w:gridSpan w:val="7"/>
            <w:tcBorders>
              <w:top w:val="nil"/>
              <w:left w:val="nil"/>
              <w:bottom w:val="nil"/>
              <w:right w:val="nil"/>
            </w:tcBorders>
            <w:shd w:val="clear" w:color="auto" w:fill="FFFFFF"/>
            <w:vAlign w:val="center"/>
          </w:tcPr>
          <w:p w14:paraId="2B7B229B"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b/>
                <w:bCs/>
                <w:color w:val="000000"/>
              </w:rPr>
              <w:t>Coefficients</w:t>
            </w:r>
            <w:r w:rsidRPr="00F46A6D">
              <w:rPr>
                <w:rFonts w:ascii="Arial" w:hAnsi="Arial" w:cs="Arial"/>
                <w:b/>
                <w:bCs/>
                <w:color w:val="000000"/>
                <w:vertAlign w:val="superscript"/>
              </w:rPr>
              <w:t>a</w:t>
            </w:r>
          </w:p>
        </w:tc>
      </w:tr>
      <w:tr w:rsidR="00554506" w:rsidRPr="00F46A6D" w14:paraId="545B7EDC" w14:textId="77777777" w:rsidTr="006F3AFA">
        <w:trPr>
          <w:cantSplit/>
          <w:trHeight w:val="589"/>
        </w:trPr>
        <w:tc>
          <w:tcPr>
            <w:tcW w:w="3054" w:type="dxa"/>
            <w:gridSpan w:val="2"/>
            <w:vMerge w:val="restart"/>
            <w:tcBorders>
              <w:top w:val="single" w:sz="16" w:space="0" w:color="000000"/>
              <w:left w:val="single" w:sz="16" w:space="0" w:color="000000"/>
              <w:bottom w:val="nil"/>
              <w:right w:val="nil"/>
            </w:tcBorders>
            <w:shd w:val="clear" w:color="auto" w:fill="FFFFFF"/>
            <w:vAlign w:val="bottom"/>
          </w:tcPr>
          <w:p w14:paraId="38C89DB0"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Model</w:t>
            </w:r>
          </w:p>
        </w:tc>
        <w:tc>
          <w:tcPr>
            <w:tcW w:w="2594" w:type="dxa"/>
            <w:gridSpan w:val="2"/>
            <w:tcBorders>
              <w:top w:val="single" w:sz="16" w:space="0" w:color="000000"/>
              <w:left w:val="single" w:sz="16" w:space="0" w:color="000000"/>
            </w:tcBorders>
            <w:shd w:val="clear" w:color="auto" w:fill="FFFFFF"/>
            <w:vAlign w:val="bottom"/>
          </w:tcPr>
          <w:p w14:paraId="03564554"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Unstandardized Coefficients</w:t>
            </w:r>
          </w:p>
        </w:tc>
        <w:tc>
          <w:tcPr>
            <w:tcW w:w="1430" w:type="dxa"/>
            <w:tcBorders>
              <w:top w:val="single" w:sz="16" w:space="0" w:color="000000"/>
            </w:tcBorders>
            <w:shd w:val="clear" w:color="auto" w:fill="FFFFFF"/>
            <w:vAlign w:val="bottom"/>
          </w:tcPr>
          <w:p w14:paraId="1FAE5992"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Standardized Coefficients</w:t>
            </w:r>
          </w:p>
        </w:tc>
        <w:tc>
          <w:tcPr>
            <w:tcW w:w="997" w:type="dxa"/>
            <w:vMerge w:val="restart"/>
            <w:tcBorders>
              <w:top w:val="single" w:sz="16" w:space="0" w:color="000000"/>
            </w:tcBorders>
            <w:shd w:val="clear" w:color="auto" w:fill="FFFFFF"/>
            <w:vAlign w:val="bottom"/>
          </w:tcPr>
          <w:p w14:paraId="7EAEF666"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t</w:t>
            </w:r>
          </w:p>
        </w:tc>
        <w:tc>
          <w:tcPr>
            <w:tcW w:w="997" w:type="dxa"/>
            <w:vMerge w:val="restart"/>
            <w:tcBorders>
              <w:top w:val="single" w:sz="16" w:space="0" w:color="000000"/>
              <w:right w:val="single" w:sz="16" w:space="0" w:color="000000"/>
            </w:tcBorders>
            <w:shd w:val="clear" w:color="auto" w:fill="FFFFFF"/>
            <w:vAlign w:val="bottom"/>
          </w:tcPr>
          <w:p w14:paraId="192FA862"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Sig.</w:t>
            </w:r>
          </w:p>
        </w:tc>
      </w:tr>
      <w:tr w:rsidR="00554506" w:rsidRPr="00F46A6D" w14:paraId="0FEBDFA4" w14:textId="77777777" w:rsidTr="006F3AFA">
        <w:trPr>
          <w:cantSplit/>
          <w:trHeight w:val="133"/>
        </w:trPr>
        <w:tc>
          <w:tcPr>
            <w:tcW w:w="3054" w:type="dxa"/>
            <w:gridSpan w:val="2"/>
            <w:vMerge/>
            <w:tcBorders>
              <w:top w:val="single" w:sz="16" w:space="0" w:color="000000"/>
              <w:left w:val="single" w:sz="16" w:space="0" w:color="000000"/>
              <w:bottom w:val="nil"/>
              <w:right w:val="nil"/>
            </w:tcBorders>
            <w:shd w:val="clear" w:color="auto" w:fill="FFFFFF"/>
            <w:vAlign w:val="bottom"/>
          </w:tcPr>
          <w:p w14:paraId="551E8DCB" w14:textId="77777777" w:rsidR="00554506" w:rsidRPr="00F46A6D" w:rsidRDefault="00554506" w:rsidP="00DF403D">
            <w:pPr>
              <w:autoSpaceDE w:val="0"/>
              <w:autoSpaceDN w:val="0"/>
              <w:adjustRightInd w:val="0"/>
              <w:spacing w:after="0" w:line="360" w:lineRule="auto"/>
              <w:rPr>
                <w:rFonts w:ascii="Arial" w:hAnsi="Arial" w:cs="Arial"/>
                <w:color w:val="000000"/>
              </w:rPr>
            </w:pPr>
          </w:p>
        </w:tc>
        <w:tc>
          <w:tcPr>
            <w:tcW w:w="1297" w:type="dxa"/>
            <w:tcBorders>
              <w:left w:val="single" w:sz="16" w:space="0" w:color="000000"/>
              <w:bottom w:val="single" w:sz="16" w:space="0" w:color="000000"/>
            </w:tcBorders>
            <w:shd w:val="clear" w:color="auto" w:fill="FFFFFF"/>
            <w:vAlign w:val="bottom"/>
          </w:tcPr>
          <w:p w14:paraId="103296B7"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B</w:t>
            </w:r>
          </w:p>
        </w:tc>
        <w:tc>
          <w:tcPr>
            <w:tcW w:w="1297" w:type="dxa"/>
            <w:tcBorders>
              <w:bottom w:val="single" w:sz="16" w:space="0" w:color="000000"/>
            </w:tcBorders>
            <w:shd w:val="clear" w:color="auto" w:fill="FFFFFF"/>
            <w:vAlign w:val="bottom"/>
          </w:tcPr>
          <w:p w14:paraId="7FCCA884"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Std. Error</w:t>
            </w:r>
          </w:p>
        </w:tc>
        <w:tc>
          <w:tcPr>
            <w:tcW w:w="1430" w:type="dxa"/>
            <w:tcBorders>
              <w:bottom w:val="single" w:sz="16" w:space="0" w:color="000000"/>
            </w:tcBorders>
            <w:shd w:val="clear" w:color="auto" w:fill="FFFFFF"/>
            <w:vAlign w:val="bottom"/>
          </w:tcPr>
          <w:p w14:paraId="6969DF70"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Beta</w:t>
            </w:r>
          </w:p>
        </w:tc>
        <w:tc>
          <w:tcPr>
            <w:tcW w:w="997" w:type="dxa"/>
            <w:vMerge/>
            <w:tcBorders>
              <w:top w:val="single" w:sz="16" w:space="0" w:color="000000"/>
            </w:tcBorders>
            <w:shd w:val="clear" w:color="auto" w:fill="FFFFFF"/>
            <w:vAlign w:val="bottom"/>
          </w:tcPr>
          <w:p w14:paraId="1DADC5E6" w14:textId="77777777" w:rsidR="00554506" w:rsidRPr="00F46A6D" w:rsidRDefault="00554506" w:rsidP="00DF403D">
            <w:pPr>
              <w:autoSpaceDE w:val="0"/>
              <w:autoSpaceDN w:val="0"/>
              <w:adjustRightInd w:val="0"/>
              <w:spacing w:after="0" w:line="360" w:lineRule="auto"/>
              <w:rPr>
                <w:rFonts w:ascii="Arial" w:hAnsi="Arial" w:cs="Arial"/>
                <w:color w:val="000000"/>
              </w:rPr>
            </w:pPr>
          </w:p>
        </w:tc>
        <w:tc>
          <w:tcPr>
            <w:tcW w:w="997" w:type="dxa"/>
            <w:vMerge/>
            <w:tcBorders>
              <w:top w:val="single" w:sz="16" w:space="0" w:color="000000"/>
              <w:right w:val="single" w:sz="16" w:space="0" w:color="000000"/>
            </w:tcBorders>
            <w:shd w:val="clear" w:color="auto" w:fill="FFFFFF"/>
            <w:vAlign w:val="bottom"/>
          </w:tcPr>
          <w:p w14:paraId="2E8DC5D9" w14:textId="77777777" w:rsidR="00554506" w:rsidRPr="00F46A6D" w:rsidRDefault="00554506" w:rsidP="00DF403D">
            <w:pPr>
              <w:autoSpaceDE w:val="0"/>
              <w:autoSpaceDN w:val="0"/>
              <w:adjustRightInd w:val="0"/>
              <w:spacing w:after="0" w:line="360" w:lineRule="auto"/>
              <w:rPr>
                <w:rFonts w:ascii="Arial" w:hAnsi="Arial" w:cs="Arial"/>
                <w:color w:val="000000"/>
              </w:rPr>
            </w:pPr>
          </w:p>
        </w:tc>
      </w:tr>
      <w:tr w:rsidR="00554506" w:rsidRPr="00F46A6D" w14:paraId="4CCC66BB" w14:textId="77777777" w:rsidTr="006F3AFA">
        <w:trPr>
          <w:cantSplit/>
          <w:trHeight w:val="285"/>
        </w:trPr>
        <w:tc>
          <w:tcPr>
            <w:tcW w:w="714" w:type="dxa"/>
            <w:vMerge w:val="restart"/>
            <w:tcBorders>
              <w:top w:val="single" w:sz="16" w:space="0" w:color="000000"/>
              <w:left w:val="single" w:sz="16" w:space="0" w:color="000000"/>
              <w:bottom w:val="single" w:sz="16" w:space="0" w:color="000000"/>
              <w:right w:val="nil"/>
            </w:tcBorders>
            <w:shd w:val="clear" w:color="auto" w:fill="FFFFFF"/>
          </w:tcPr>
          <w:p w14:paraId="66EF46D4"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1</w:t>
            </w:r>
          </w:p>
        </w:tc>
        <w:tc>
          <w:tcPr>
            <w:tcW w:w="2340" w:type="dxa"/>
            <w:tcBorders>
              <w:top w:val="single" w:sz="16" w:space="0" w:color="000000"/>
              <w:left w:val="nil"/>
              <w:bottom w:val="nil"/>
              <w:right w:val="single" w:sz="16" w:space="0" w:color="000000"/>
            </w:tcBorders>
            <w:shd w:val="clear" w:color="auto" w:fill="FFFFFF"/>
          </w:tcPr>
          <w:p w14:paraId="047D3253"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(Constant)</w:t>
            </w:r>
          </w:p>
        </w:tc>
        <w:tc>
          <w:tcPr>
            <w:tcW w:w="1297" w:type="dxa"/>
            <w:tcBorders>
              <w:top w:val="single" w:sz="16" w:space="0" w:color="000000"/>
              <w:left w:val="single" w:sz="16" w:space="0" w:color="000000"/>
              <w:bottom w:val="nil"/>
            </w:tcBorders>
            <w:shd w:val="clear" w:color="auto" w:fill="FFFFFF"/>
            <w:vAlign w:val="center"/>
          </w:tcPr>
          <w:p w14:paraId="52003E91"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.957</w:t>
            </w:r>
          </w:p>
        </w:tc>
        <w:tc>
          <w:tcPr>
            <w:tcW w:w="1297" w:type="dxa"/>
            <w:tcBorders>
              <w:top w:val="single" w:sz="16" w:space="0" w:color="000000"/>
              <w:bottom w:val="nil"/>
            </w:tcBorders>
            <w:shd w:val="clear" w:color="auto" w:fill="FFFFFF"/>
            <w:vAlign w:val="center"/>
          </w:tcPr>
          <w:p w14:paraId="6E6D2527"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1.046</w:t>
            </w:r>
          </w:p>
        </w:tc>
        <w:tc>
          <w:tcPr>
            <w:tcW w:w="1430" w:type="dxa"/>
            <w:tcBorders>
              <w:top w:val="single" w:sz="16" w:space="0" w:color="000000"/>
              <w:bottom w:val="nil"/>
            </w:tcBorders>
            <w:shd w:val="clear" w:color="auto" w:fill="FFFFFF"/>
            <w:vAlign w:val="center"/>
          </w:tcPr>
          <w:p w14:paraId="6C373942"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tc>
        <w:tc>
          <w:tcPr>
            <w:tcW w:w="997" w:type="dxa"/>
            <w:tcBorders>
              <w:top w:val="single" w:sz="16" w:space="0" w:color="000000"/>
              <w:bottom w:val="nil"/>
            </w:tcBorders>
            <w:shd w:val="clear" w:color="auto" w:fill="FFFFFF"/>
            <w:vAlign w:val="center"/>
          </w:tcPr>
          <w:p w14:paraId="1D9C8EFE"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.915</w:t>
            </w:r>
          </w:p>
        </w:tc>
        <w:tc>
          <w:tcPr>
            <w:tcW w:w="997" w:type="dxa"/>
            <w:tcBorders>
              <w:top w:val="single" w:sz="16" w:space="0" w:color="000000"/>
              <w:bottom w:val="nil"/>
              <w:right w:val="single" w:sz="16" w:space="0" w:color="000000"/>
            </w:tcBorders>
            <w:shd w:val="clear" w:color="auto" w:fill="FFFFFF"/>
            <w:vAlign w:val="center"/>
          </w:tcPr>
          <w:p w14:paraId="1A265D0C"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.363</w:t>
            </w:r>
          </w:p>
        </w:tc>
      </w:tr>
      <w:tr w:rsidR="00554506" w:rsidRPr="00F46A6D" w14:paraId="3B6FB63C" w14:textId="77777777" w:rsidTr="006F3AFA">
        <w:trPr>
          <w:cantSplit/>
          <w:trHeight w:val="133"/>
        </w:trPr>
        <w:tc>
          <w:tcPr>
            <w:tcW w:w="714" w:type="dxa"/>
            <w:vMerge/>
            <w:tcBorders>
              <w:top w:val="single" w:sz="16" w:space="0" w:color="000000"/>
              <w:left w:val="single" w:sz="16" w:space="0" w:color="000000"/>
              <w:bottom w:val="single" w:sz="16" w:space="0" w:color="000000"/>
              <w:right w:val="nil"/>
            </w:tcBorders>
            <w:shd w:val="clear" w:color="auto" w:fill="FFFFFF"/>
          </w:tcPr>
          <w:p w14:paraId="588DF7D0" w14:textId="77777777" w:rsidR="00554506" w:rsidRPr="00F46A6D" w:rsidRDefault="00554506" w:rsidP="00DF403D">
            <w:pPr>
              <w:autoSpaceDE w:val="0"/>
              <w:autoSpaceDN w:val="0"/>
              <w:adjustRightInd w:val="0"/>
              <w:spacing w:after="0" w:line="360" w:lineRule="auto"/>
              <w:rPr>
                <w:rFonts w:ascii="Arial" w:hAnsi="Arial" w:cs="Arial"/>
                <w:color w:val="000000"/>
              </w:rPr>
            </w:pPr>
          </w:p>
        </w:tc>
        <w:tc>
          <w:tcPr>
            <w:tcW w:w="2340" w:type="dxa"/>
            <w:tcBorders>
              <w:top w:val="nil"/>
              <w:left w:val="nil"/>
              <w:bottom w:val="nil"/>
              <w:right w:val="single" w:sz="16" w:space="0" w:color="000000"/>
            </w:tcBorders>
            <w:shd w:val="clear" w:color="auto" w:fill="FFFFFF"/>
          </w:tcPr>
          <w:p w14:paraId="5968C545"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KEAMANAN</w:t>
            </w:r>
          </w:p>
        </w:tc>
        <w:tc>
          <w:tcPr>
            <w:tcW w:w="1297" w:type="dxa"/>
            <w:tcBorders>
              <w:top w:val="nil"/>
              <w:left w:val="single" w:sz="16" w:space="0" w:color="000000"/>
              <w:bottom w:val="nil"/>
            </w:tcBorders>
            <w:shd w:val="clear" w:color="auto" w:fill="FFFFFF"/>
            <w:vAlign w:val="center"/>
          </w:tcPr>
          <w:p w14:paraId="2364D8B0"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-.038</w:t>
            </w:r>
          </w:p>
        </w:tc>
        <w:tc>
          <w:tcPr>
            <w:tcW w:w="1297" w:type="dxa"/>
            <w:tcBorders>
              <w:top w:val="nil"/>
              <w:bottom w:val="nil"/>
            </w:tcBorders>
            <w:shd w:val="clear" w:color="auto" w:fill="FFFFFF"/>
            <w:vAlign w:val="center"/>
          </w:tcPr>
          <w:p w14:paraId="6ED98BA3"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.037</w:t>
            </w:r>
          </w:p>
        </w:tc>
        <w:tc>
          <w:tcPr>
            <w:tcW w:w="1430" w:type="dxa"/>
            <w:tcBorders>
              <w:top w:val="nil"/>
              <w:bottom w:val="nil"/>
            </w:tcBorders>
            <w:shd w:val="clear" w:color="auto" w:fill="FFFFFF"/>
            <w:vAlign w:val="center"/>
          </w:tcPr>
          <w:p w14:paraId="2ACED2CB"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-.130</w:t>
            </w:r>
          </w:p>
        </w:tc>
        <w:tc>
          <w:tcPr>
            <w:tcW w:w="997" w:type="dxa"/>
            <w:tcBorders>
              <w:top w:val="nil"/>
              <w:bottom w:val="nil"/>
            </w:tcBorders>
            <w:shd w:val="clear" w:color="auto" w:fill="FFFFFF"/>
            <w:vAlign w:val="center"/>
          </w:tcPr>
          <w:p w14:paraId="5B7982D9"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-1.039</w:t>
            </w:r>
          </w:p>
        </w:tc>
        <w:tc>
          <w:tcPr>
            <w:tcW w:w="997" w:type="dxa"/>
            <w:tcBorders>
              <w:top w:val="nil"/>
              <w:bottom w:val="nil"/>
              <w:right w:val="single" w:sz="16" w:space="0" w:color="000000"/>
            </w:tcBorders>
            <w:shd w:val="clear" w:color="auto" w:fill="FFFFFF"/>
            <w:vAlign w:val="center"/>
          </w:tcPr>
          <w:p w14:paraId="5F9D9526"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.301</w:t>
            </w:r>
          </w:p>
        </w:tc>
      </w:tr>
      <w:tr w:rsidR="00554506" w:rsidRPr="00F46A6D" w14:paraId="3B0DC698" w14:textId="77777777" w:rsidTr="006F3AFA">
        <w:trPr>
          <w:cantSplit/>
          <w:trHeight w:val="133"/>
        </w:trPr>
        <w:tc>
          <w:tcPr>
            <w:tcW w:w="714" w:type="dxa"/>
            <w:vMerge/>
            <w:tcBorders>
              <w:top w:val="single" w:sz="16" w:space="0" w:color="000000"/>
              <w:left w:val="single" w:sz="16" w:space="0" w:color="000000"/>
              <w:bottom w:val="single" w:sz="16" w:space="0" w:color="000000"/>
              <w:right w:val="nil"/>
            </w:tcBorders>
            <w:shd w:val="clear" w:color="auto" w:fill="FFFFFF"/>
          </w:tcPr>
          <w:p w14:paraId="47AEF70F" w14:textId="77777777" w:rsidR="00554506" w:rsidRPr="00F46A6D" w:rsidRDefault="00554506" w:rsidP="00DF403D">
            <w:pPr>
              <w:autoSpaceDE w:val="0"/>
              <w:autoSpaceDN w:val="0"/>
              <w:adjustRightInd w:val="0"/>
              <w:spacing w:after="0" w:line="360" w:lineRule="auto"/>
              <w:rPr>
                <w:rFonts w:ascii="Arial" w:hAnsi="Arial" w:cs="Arial"/>
                <w:color w:val="000000"/>
              </w:rPr>
            </w:pPr>
          </w:p>
        </w:tc>
        <w:tc>
          <w:tcPr>
            <w:tcW w:w="2340" w:type="dxa"/>
            <w:tcBorders>
              <w:top w:val="nil"/>
              <w:left w:val="nil"/>
              <w:bottom w:val="nil"/>
              <w:right w:val="single" w:sz="16" w:space="0" w:color="000000"/>
            </w:tcBorders>
            <w:shd w:val="clear" w:color="auto" w:fill="FFFFFF"/>
          </w:tcPr>
          <w:p w14:paraId="1E48DD6F"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KEMUDAHAN</w:t>
            </w:r>
          </w:p>
        </w:tc>
        <w:tc>
          <w:tcPr>
            <w:tcW w:w="1297" w:type="dxa"/>
            <w:tcBorders>
              <w:top w:val="nil"/>
              <w:left w:val="single" w:sz="16" w:space="0" w:color="000000"/>
              <w:bottom w:val="nil"/>
            </w:tcBorders>
            <w:shd w:val="clear" w:color="auto" w:fill="FFFFFF"/>
            <w:vAlign w:val="center"/>
          </w:tcPr>
          <w:p w14:paraId="6C639CC6"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.006</w:t>
            </w:r>
          </w:p>
        </w:tc>
        <w:tc>
          <w:tcPr>
            <w:tcW w:w="1297" w:type="dxa"/>
            <w:tcBorders>
              <w:top w:val="nil"/>
              <w:bottom w:val="nil"/>
            </w:tcBorders>
            <w:shd w:val="clear" w:color="auto" w:fill="FFFFFF"/>
            <w:vAlign w:val="center"/>
          </w:tcPr>
          <w:p w14:paraId="448253A3"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.035</w:t>
            </w:r>
          </w:p>
        </w:tc>
        <w:tc>
          <w:tcPr>
            <w:tcW w:w="1430" w:type="dxa"/>
            <w:tcBorders>
              <w:top w:val="nil"/>
              <w:bottom w:val="nil"/>
            </w:tcBorders>
            <w:shd w:val="clear" w:color="auto" w:fill="FFFFFF"/>
            <w:vAlign w:val="center"/>
          </w:tcPr>
          <w:p w14:paraId="56CF69DB"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.021</w:t>
            </w:r>
          </w:p>
        </w:tc>
        <w:tc>
          <w:tcPr>
            <w:tcW w:w="997" w:type="dxa"/>
            <w:tcBorders>
              <w:top w:val="nil"/>
              <w:bottom w:val="nil"/>
            </w:tcBorders>
            <w:shd w:val="clear" w:color="auto" w:fill="FFFFFF"/>
            <w:vAlign w:val="center"/>
          </w:tcPr>
          <w:p w14:paraId="6E1CE7FF"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.169</w:t>
            </w:r>
          </w:p>
        </w:tc>
        <w:tc>
          <w:tcPr>
            <w:tcW w:w="997" w:type="dxa"/>
            <w:tcBorders>
              <w:top w:val="nil"/>
              <w:bottom w:val="nil"/>
              <w:right w:val="single" w:sz="16" w:space="0" w:color="000000"/>
            </w:tcBorders>
            <w:shd w:val="clear" w:color="auto" w:fill="FFFFFF"/>
            <w:vAlign w:val="center"/>
          </w:tcPr>
          <w:p w14:paraId="65FD21FD"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.866</w:t>
            </w:r>
          </w:p>
        </w:tc>
      </w:tr>
      <w:tr w:rsidR="00554506" w:rsidRPr="00F46A6D" w14:paraId="5B63E146" w14:textId="77777777" w:rsidTr="006F3AFA">
        <w:trPr>
          <w:cantSplit/>
          <w:trHeight w:val="133"/>
        </w:trPr>
        <w:tc>
          <w:tcPr>
            <w:tcW w:w="714" w:type="dxa"/>
            <w:vMerge/>
            <w:tcBorders>
              <w:top w:val="single" w:sz="16" w:space="0" w:color="000000"/>
              <w:left w:val="single" w:sz="16" w:space="0" w:color="000000"/>
              <w:bottom w:val="single" w:sz="16" w:space="0" w:color="000000"/>
              <w:right w:val="nil"/>
            </w:tcBorders>
            <w:shd w:val="clear" w:color="auto" w:fill="FFFFFF"/>
          </w:tcPr>
          <w:p w14:paraId="1A888D56" w14:textId="77777777" w:rsidR="00554506" w:rsidRPr="00F46A6D" w:rsidRDefault="00554506" w:rsidP="00DF403D">
            <w:pPr>
              <w:autoSpaceDE w:val="0"/>
              <w:autoSpaceDN w:val="0"/>
              <w:adjustRightInd w:val="0"/>
              <w:spacing w:after="0" w:line="360" w:lineRule="auto"/>
              <w:rPr>
                <w:rFonts w:ascii="Arial" w:hAnsi="Arial" w:cs="Arial"/>
                <w:color w:val="000000"/>
              </w:rPr>
            </w:pPr>
          </w:p>
        </w:tc>
        <w:tc>
          <w:tcPr>
            <w:tcW w:w="2340" w:type="dxa"/>
            <w:tcBorders>
              <w:top w:val="nil"/>
              <w:left w:val="nil"/>
              <w:bottom w:val="single" w:sz="16" w:space="0" w:color="000000"/>
              <w:right w:val="single" w:sz="16" w:space="0" w:color="000000"/>
            </w:tcBorders>
            <w:shd w:val="clear" w:color="auto" w:fill="FFFFFF"/>
          </w:tcPr>
          <w:p w14:paraId="03A2E719"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KETERSEDIAAN FITUR</w:t>
            </w:r>
          </w:p>
        </w:tc>
        <w:tc>
          <w:tcPr>
            <w:tcW w:w="1297" w:type="dxa"/>
            <w:tcBorders>
              <w:top w:val="nil"/>
              <w:left w:val="single" w:sz="16" w:space="0" w:color="000000"/>
              <w:bottom w:val="single" w:sz="16" w:space="0" w:color="000000"/>
            </w:tcBorders>
            <w:shd w:val="clear" w:color="auto" w:fill="FFFFFF"/>
            <w:vAlign w:val="center"/>
          </w:tcPr>
          <w:p w14:paraId="1B886F2B"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.038</w:t>
            </w:r>
          </w:p>
        </w:tc>
        <w:tc>
          <w:tcPr>
            <w:tcW w:w="1297" w:type="dxa"/>
            <w:tcBorders>
              <w:top w:val="nil"/>
              <w:bottom w:val="single" w:sz="16" w:space="0" w:color="000000"/>
            </w:tcBorders>
            <w:shd w:val="clear" w:color="auto" w:fill="FFFFFF"/>
            <w:vAlign w:val="center"/>
          </w:tcPr>
          <w:p w14:paraId="5C1D8A3A"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.040</w:t>
            </w:r>
          </w:p>
        </w:tc>
        <w:tc>
          <w:tcPr>
            <w:tcW w:w="1430" w:type="dxa"/>
            <w:tcBorders>
              <w:top w:val="nil"/>
              <w:bottom w:val="single" w:sz="16" w:space="0" w:color="000000"/>
            </w:tcBorders>
            <w:shd w:val="clear" w:color="auto" w:fill="FFFFFF"/>
            <w:vAlign w:val="center"/>
          </w:tcPr>
          <w:p w14:paraId="744CC974"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.136</w:t>
            </w:r>
          </w:p>
        </w:tc>
        <w:tc>
          <w:tcPr>
            <w:tcW w:w="997" w:type="dxa"/>
            <w:tcBorders>
              <w:top w:val="nil"/>
              <w:bottom w:val="single" w:sz="16" w:space="0" w:color="000000"/>
            </w:tcBorders>
            <w:shd w:val="clear" w:color="auto" w:fill="FFFFFF"/>
            <w:vAlign w:val="center"/>
          </w:tcPr>
          <w:p w14:paraId="40D9670B"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.948</w:t>
            </w:r>
          </w:p>
        </w:tc>
        <w:tc>
          <w:tcPr>
            <w:tcW w:w="997" w:type="dxa"/>
            <w:tcBorders>
              <w:top w:val="nil"/>
              <w:bottom w:val="single" w:sz="16" w:space="0" w:color="000000"/>
              <w:right w:val="single" w:sz="16" w:space="0" w:color="000000"/>
            </w:tcBorders>
            <w:shd w:val="clear" w:color="auto" w:fill="FFFFFF"/>
            <w:vAlign w:val="center"/>
          </w:tcPr>
          <w:p w14:paraId="6F52ED3B"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.346</w:t>
            </w:r>
          </w:p>
        </w:tc>
      </w:tr>
      <w:tr w:rsidR="00554506" w:rsidRPr="00F46A6D" w14:paraId="4A34C802" w14:textId="77777777" w:rsidTr="006F3AFA">
        <w:trPr>
          <w:cantSplit/>
          <w:trHeight w:val="285"/>
        </w:trPr>
        <w:tc>
          <w:tcPr>
            <w:tcW w:w="9072" w:type="dxa"/>
            <w:gridSpan w:val="7"/>
            <w:tcBorders>
              <w:top w:val="nil"/>
              <w:left w:val="nil"/>
              <w:bottom w:val="nil"/>
              <w:right w:val="nil"/>
            </w:tcBorders>
            <w:shd w:val="clear" w:color="auto" w:fill="FFFFFF"/>
          </w:tcPr>
          <w:p w14:paraId="21C6298D"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a. Dependent Variable: HETERO</w:t>
            </w:r>
          </w:p>
        </w:tc>
      </w:tr>
    </w:tbl>
    <w:p w14:paraId="65E9E0FF"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p w14:paraId="58698288"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p w14:paraId="62C18AD3"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p w14:paraId="35F79E50"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r w:rsidRPr="00F46A6D">
        <w:rPr>
          <w:rFonts w:ascii="Times New Roman" w:hAnsi="Times New Roman" w:cs="Times New Roman"/>
          <w:noProof/>
          <w:lang w:val="en-US"/>
        </w:rPr>
        <w:drawing>
          <wp:inline distT="0" distB="0" distL="0" distR="0" wp14:anchorId="22FDB168" wp14:editId="798B98F4">
            <wp:extent cx="3200228" cy="2562225"/>
            <wp:effectExtent l="0" t="0" r="635" b="0"/>
            <wp:docPr id="8873845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7591" cy="2568120"/>
                    </a:xfrm>
                    <a:prstGeom prst="rect">
                      <a:avLst/>
                    </a:prstGeom>
                    <a:noFill/>
                    <a:ln>
                      <a:noFill/>
                    </a:ln>
                  </pic:spPr>
                </pic:pic>
              </a:graphicData>
            </a:graphic>
          </wp:inline>
        </w:drawing>
      </w:r>
    </w:p>
    <w:p w14:paraId="77813ED9" w14:textId="77777777" w:rsidR="009D30A4" w:rsidRPr="00F46A6D" w:rsidRDefault="009D30A4" w:rsidP="00DF403D">
      <w:pPr>
        <w:autoSpaceDE w:val="0"/>
        <w:autoSpaceDN w:val="0"/>
        <w:adjustRightInd w:val="0"/>
        <w:spacing w:after="0" w:line="360" w:lineRule="auto"/>
        <w:rPr>
          <w:rFonts w:ascii="Times New Roman" w:hAnsi="Times New Roman" w:cs="Times New Roman"/>
        </w:rPr>
      </w:pPr>
    </w:p>
    <w:p w14:paraId="3454F83A" w14:textId="77777777" w:rsidR="009D30A4" w:rsidRPr="00F46A6D" w:rsidRDefault="009D30A4" w:rsidP="00DF403D">
      <w:pPr>
        <w:autoSpaceDE w:val="0"/>
        <w:autoSpaceDN w:val="0"/>
        <w:adjustRightInd w:val="0"/>
        <w:spacing w:after="0" w:line="360" w:lineRule="auto"/>
        <w:rPr>
          <w:rFonts w:ascii="Times New Roman" w:hAnsi="Times New Roman" w:cs="Times New Roman"/>
        </w:rPr>
      </w:pPr>
    </w:p>
    <w:p w14:paraId="3AC3AA67" w14:textId="77777777" w:rsidR="009D30A4" w:rsidRPr="00F46A6D" w:rsidRDefault="009D30A4" w:rsidP="00DF403D">
      <w:pPr>
        <w:autoSpaceDE w:val="0"/>
        <w:autoSpaceDN w:val="0"/>
        <w:adjustRightInd w:val="0"/>
        <w:spacing w:after="0" w:line="360" w:lineRule="auto"/>
        <w:rPr>
          <w:rFonts w:ascii="Times New Roman" w:hAnsi="Times New Roman" w:cs="Times New Roman"/>
        </w:rPr>
      </w:pPr>
    </w:p>
    <w:p w14:paraId="7F6D0961" w14:textId="77777777" w:rsidR="009D30A4" w:rsidRPr="00F46A6D" w:rsidRDefault="009D30A4" w:rsidP="00DF403D">
      <w:pPr>
        <w:autoSpaceDE w:val="0"/>
        <w:autoSpaceDN w:val="0"/>
        <w:adjustRightInd w:val="0"/>
        <w:spacing w:after="0" w:line="360" w:lineRule="auto"/>
        <w:rPr>
          <w:rFonts w:ascii="Times New Roman" w:hAnsi="Times New Roman" w:cs="Times New Roman"/>
        </w:rPr>
      </w:pPr>
    </w:p>
    <w:p w14:paraId="4395C38D" w14:textId="77777777" w:rsidR="009D30A4" w:rsidRPr="00F46A6D" w:rsidRDefault="009D30A4" w:rsidP="00DF403D">
      <w:pPr>
        <w:autoSpaceDE w:val="0"/>
        <w:autoSpaceDN w:val="0"/>
        <w:adjustRightInd w:val="0"/>
        <w:spacing w:after="0" w:line="360" w:lineRule="auto"/>
        <w:rPr>
          <w:rFonts w:ascii="Times New Roman" w:hAnsi="Times New Roman" w:cs="Times New Roman"/>
        </w:rPr>
      </w:pPr>
    </w:p>
    <w:p w14:paraId="637BD56E" w14:textId="77777777" w:rsidR="009D30A4" w:rsidRPr="00F46A6D" w:rsidRDefault="009D30A4" w:rsidP="00DF403D">
      <w:pPr>
        <w:autoSpaceDE w:val="0"/>
        <w:autoSpaceDN w:val="0"/>
        <w:adjustRightInd w:val="0"/>
        <w:spacing w:after="0" w:line="360" w:lineRule="auto"/>
        <w:rPr>
          <w:rFonts w:ascii="Times New Roman" w:hAnsi="Times New Roman" w:cs="Times New Roman"/>
        </w:rPr>
      </w:pPr>
      <w:r w:rsidRPr="00F46A6D">
        <w:rPr>
          <w:rFonts w:ascii="Times New Roman" w:hAnsi="Times New Roman" w:cs="Times New Roman"/>
        </w:rPr>
        <w:t>Lampiran 4 : Hasil Uji Normalitas</w:t>
      </w:r>
    </w:p>
    <w:p w14:paraId="4872E884"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p w14:paraId="7B4EEF09" w14:textId="77777777" w:rsidR="00554506" w:rsidRPr="00F46A6D" w:rsidRDefault="00554506" w:rsidP="00DF403D">
      <w:pPr>
        <w:autoSpaceDE w:val="0"/>
        <w:autoSpaceDN w:val="0"/>
        <w:adjustRightInd w:val="0"/>
        <w:spacing w:after="0" w:line="360" w:lineRule="auto"/>
        <w:rPr>
          <w:rFonts w:ascii="Times New Roman" w:hAnsi="Times New Roman" w:cs="Times New Roman"/>
          <w:b/>
        </w:rPr>
      </w:pPr>
      <w:r w:rsidRPr="00F46A6D">
        <w:rPr>
          <w:rFonts w:ascii="Times New Roman" w:hAnsi="Times New Roman" w:cs="Times New Roman"/>
          <w:b/>
        </w:rPr>
        <w:t>Normalitas</w:t>
      </w:r>
    </w:p>
    <w:p w14:paraId="1E35195E"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tbl>
      <w:tblPr>
        <w:tblW w:w="5365" w:type="dxa"/>
        <w:tblInd w:w="15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554506" w:rsidRPr="00F46A6D" w14:paraId="028D52C3" w14:textId="77777777" w:rsidTr="00484864">
        <w:trPr>
          <w:cantSplit/>
        </w:trPr>
        <w:tc>
          <w:tcPr>
            <w:tcW w:w="5365" w:type="dxa"/>
            <w:gridSpan w:val="3"/>
            <w:tcBorders>
              <w:top w:val="nil"/>
              <w:left w:val="nil"/>
              <w:bottom w:val="nil"/>
              <w:right w:val="nil"/>
            </w:tcBorders>
            <w:shd w:val="clear" w:color="auto" w:fill="FFFFFF"/>
            <w:vAlign w:val="center"/>
          </w:tcPr>
          <w:p w14:paraId="761AF09B"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b/>
                <w:bCs/>
                <w:color w:val="000000"/>
              </w:rPr>
              <w:t>One-Sample Kolmogorov-Smirnov Test</w:t>
            </w:r>
          </w:p>
        </w:tc>
      </w:tr>
      <w:tr w:rsidR="00554506" w:rsidRPr="00F46A6D" w14:paraId="132D42AA" w14:textId="77777777" w:rsidTr="00484864">
        <w:trPr>
          <w:cantSplit/>
        </w:trPr>
        <w:tc>
          <w:tcPr>
            <w:tcW w:w="3890" w:type="dxa"/>
            <w:gridSpan w:val="2"/>
            <w:tcBorders>
              <w:top w:val="single" w:sz="16" w:space="0" w:color="000000"/>
              <w:left w:val="single" w:sz="16" w:space="0" w:color="000000"/>
              <w:bottom w:val="single" w:sz="16" w:space="0" w:color="000000"/>
              <w:right w:val="nil"/>
            </w:tcBorders>
            <w:shd w:val="clear" w:color="auto" w:fill="FFFFFF"/>
            <w:vAlign w:val="bottom"/>
          </w:tcPr>
          <w:p w14:paraId="02ACBE69"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tc>
        <w:tc>
          <w:tcPr>
            <w:tcW w:w="147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8118522"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Unstandardized Residual</w:t>
            </w:r>
          </w:p>
        </w:tc>
      </w:tr>
      <w:tr w:rsidR="00554506" w:rsidRPr="00F46A6D" w14:paraId="2BF8A946" w14:textId="77777777" w:rsidTr="00484864">
        <w:trPr>
          <w:cantSplit/>
        </w:trPr>
        <w:tc>
          <w:tcPr>
            <w:tcW w:w="3890" w:type="dxa"/>
            <w:gridSpan w:val="2"/>
            <w:tcBorders>
              <w:top w:val="single" w:sz="16" w:space="0" w:color="000000"/>
              <w:left w:val="single" w:sz="16" w:space="0" w:color="000000"/>
              <w:bottom w:val="nil"/>
              <w:right w:val="nil"/>
            </w:tcBorders>
            <w:shd w:val="clear" w:color="auto" w:fill="FFFFFF"/>
          </w:tcPr>
          <w:p w14:paraId="4A63335F"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N</w:t>
            </w:r>
          </w:p>
        </w:tc>
        <w:tc>
          <w:tcPr>
            <w:tcW w:w="1475" w:type="dxa"/>
            <w:tcBorders>
              <w:top w:val="single" w:sz="16" w:space="0" w:color="000000"/>
              <w:left w:val="single" w:sz="16" w:space="0" w:color="000000"/>
              <w:bottom w:val="nil"/>
              <w:right w:val="single" w:sz="16" w:space="0" w:color="000000"/>
            </w:tcBorders>
            <w:shd w:val="clear" w:color="auto" w:fill="FFFFFF"/>
            <w:vAlign w:val="center"/>
          </w:tcPr>
          <w:p w14:paraId="5AB6A584"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100</w:t>
            </w:r>
          </w:p>
        </w:tc>
      </w:tr>
      <w:tr w:rsidR="00554506" w:rsidRPr="00F46A6D" w14:paraId="14B31600" w14:textId="77777777" w:rsidTr="00484864">
        <w:trPr>
          <w:cantSplit/>
        </w:trPr>
        <w:tc>
          <w:tcPr>
            <w:tcW w:w="2445" w:type="dxa"/>
            <w:vMerge w:val="restart"/>
            <w:tcBorders>
              <w:top w:val="nil"/>
              <w:left w:val="single" w:sz="16" w:space="0" w:color="000000"/>
              <w:bottom w:val="nil"/>
              <w:right w:val="nil"/>
            </w:tcBorders>
            <w:shd w:val="clear" w:color="auto" w:fill="FFFFFF"/>
          </w:tcPr>
          <w:p w14:paraId="7D82A09E"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Normal Parameters</w:t>
            </w:r>
            <w:r w:rsidRPr="00F46A6D">
              <w:rPr>
                <w:rFonts w:ascii="Arial" w:hAnsi="Arial" w:cs="Arial"/>
                <w:color w:val="000000"/>
                <w:vertAlign w:val="superscript"/>
              </w:rPr>
              <w:t>a,b</w:t>
            </w:r>
          </w:p>
        </w:tc>
        <w:tc>
          <w:tcPr>
            <w:tcW w:w="1445" w:type="dxa"/>
            <w:tcBorders>
              <w:top w:val="nil"/>
              <w:left w:val="nil"/>
              <w:bottom w:val="nil"/>
              <w:right w:val="single" w:sz="16" w:space="0" w:color="000000"/>
            </w:tcBorders>
            <w:shd w:val="clear" w:color="auto" w:fill="FFFFFF"/>
          </w:tcPr>
          <w:p w14:paraId="1758C476"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Mean</w:t>
            </w:r>
          </w:p>
        </w:tc>
        <w:tc>
          <w:tcPr>
            <w:tcW w:w="1475" w:type="dxa"/>
            <w:tcBorders>
              <w:top w:val="nil"/>
              <w:left w:val="single" w:sz="16" w:space="0" w:color="000000"/>
              <w:bottom w:val="nil"/>
              <w:right w:val="single" w:sz="16" w:space="0" w:color="000000"/>
            </w:tcBorders>
            <w:shd w:val="clear" w:color="auto" w:fill="FFFFFF"/>
            <w:vAlign w:val="center"/>
          </w:tcPr>
          <w:p w14:paraId="4375AE78"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.0000000</w:t>
            </w:r>
          </w:p>
        </w:tc>
      </w:tr>
      <w:tr w:rsidR="00554506" w:rsidRPr="00F46A6D" w14:paraId="4410EC59" w14:textId="77777777" w:rsidTr="00484864">
        <w:trPr>
          <w:cantSplit/>
        </w:trPr>
        <w:tc>
          <w:tcPr>
            <w:tcW w:w="2445" w:type="dxa"/>
            <w:vMerge/>
            <w:tcBorders>
              <w:top w:val="nil"/>
              <w:left w:val="single" w:sz="16" w:space="0" w:color="000000"/>
              <w:bottom w:val="nil"/>
              <w:right w:val="nil"/>
            </w:tcBorders>
            <w:shd w:val="clear" w:color="auto" w:fill="FFFFFF"/>
          </w:tcPr>
          <w:p w14:paraId="355FC0C3" w14:textId="77777777" w:rsidR="00554506" w:rsidRPr="00F46A6D" w:rsidRDefault="00554506" w:rsidP="00DF403D">
            <w:pPr>
              <w:autoSpaceDE w:val="0"/>
              <w:autoSpaceDN w:val="0"/>
              <w:adjustRightInd w:val="0"/>
              <w:spacing w:after="0" w:line="360" w:lineRule="auto"/>
              <w:rPr>
                <w:rFonts w:ascii="Arial" w:hAnsi="Arial" w:cs="Arial"/>
                <w:color w:val="000000"/>
              </w:rPr>
            </w:pPr>
          </w:p>
        </w:tc>
        <w:tc>
          <w:tcPr>
            <w:tcW w:w="1445" w:type="dxa"/>
            <w:tcBorders>
              <w:top w:val="nil"/>
              <w:left w:val="nil"/>
              <w:bottom w:val="nil"/>
              <w:right w:val="single" w:sz="16" w:space="0" w:color="000000"/>
            </w:tcBorders>
            <w:shd w:val="clear" w:color="auto" w:fill="FFFFFF"/>
          </w:tcPr>
          <w:p w14:paraId="3572CC9C"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Std. Deviation</w:t>
            </w:r>
          </w:p>
        </w:tc>
        <w:tc>
          <w:tcPr>
            <w:tcW w:w="1475" w:type="dxa"/>
            <w:tcBorders>
              <w:top w:val="nil"/>
              <w:left w:val="single" w:sz="16" w:space="0" w:color="000000"/>
              <w:bottom w:val="nil"/>
              <w:right w:val="single" w:sz="16" w:space="0" w:color="000000"/>
            </w:tcBorders>
            <w:shd w:val="clear" w:color="auto" w:fill="FFFFFF"/>
            <w:vAlign w:val="center"/>
          </w:tcPr>
          <w:p w14:paraId="1020595D"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1.39755339</w:t>
            </w:r>
          </w:p>
        </w:tc>
      </w:tr>
      <w:tr w:rsidR="00554506" w:rsidRPr="00F46A6D" w14:paraId="5A0C2EBA" w14:textId="77777777" w:rsidTr="00484864">
        <w:trPr>
          <w:cantSplit/>
        </w:trPr>
        <w:tc>
          <w:tcPr>
            <w:tcW w:w="2445" w:type="dxa"/>
            <w:vMerge w:val="restart"/>
            <w:tcBorders>
              <w:top w:val="nil"/>
              <w:left w:val="single" w:sz="16" w:space="0" w:color="000000"/>
              <w:bottom w:val="nil"/>
              <w:right w:val="nil"/>
            </w:tcBorders>
            <w:shd w:val="clear" w:color="auto" w:fill="FFFFFF"/>
          </w:tcPr>
          <w:p w14:paraId="5847E893"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Most Extreme Differences</w:t>
            </w:r>
          </w:p>
        </w:tc>
        <w:tc>
          <w:tcPr>
            <w:tcW w:w="1445" w:type="dxa"/>
            <w:tcBorders>
              <w:top w:val="nil"/>
              <w:left w:val="nil"/>
              <w:bottom w:val="nil"/>
              <w:right w:val="single" w:sz="16" w:space="0" w:color="000000"/>
            </w:tcBorders>
            <w:shd w:val="clear" w:color="auto" w:fill="FFFFFF"/>
          </w:tcPr>
          <w:p w14:paraId="59B22BDD"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Absolute</w:t>
            </w:r>
          </w:p>
        </w:tc>
        <w:tc>
          <w:tcPr>
            <w:tcW w:w="1475" w:type="dxa"/>
            <w:tcBorders>
              <w:top w:val="nil"/>
              <w:left w:val="single" w:sz="16" w:space="0" w:color="000000"/>
              <w:bottom w:val="nil"/>
              <w:right w:val="single" w:sz="16" w:space="0" w:color="000000"/>
            </w:tcBorders>
            <w:shd w:val="clear" w:color="auto" w:fill="FFFFFF"/>
            <w:vAlign w:val="center"/>
          </w:tcPr>
          <w:p w14:paraId="23499CAC"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.056</w:t>
            </w:r>
          </w:p>
        </w:tc>
      </w:tr>
      <w:tr w:rsidR="00554506" w:rsidRPr="00F46A6D" w14:paraId="58C7B4B4" w14:textId="77777777" w:rsidTr="00484864">
        <w:trPr>
          <w:cantSplit/>
        </w:trPr>
        <w:tc>
          <w:tcPr>
            <w:tcW w:w="2445" w:type="dxa"/>
            <w:vMerge/>
            <w:tcBorders>
              <w:top w:val="nil"/>
              <w:left w:val="single" w:sz="16" w:space="0" w:color="000000"/>
              <w:bottom w:val="nil"/>
              <w:right w:val="nil"/>
            </w:tcBorders>
            <w:shd w:val="clear" w:color="auto" w:fill="FFFFFF"/>
          </w:tcPr>
          <w:p w14:paraId="206970E9" w14:textId="77777777" w:rsidR="00554506" w:rsidRPr="00F46A6D" w:rsidRDefault="00554506" w:rsidP="00DF403D">
            <w:pPr>
              <w:autoSpaceDE w:val="0"/>
              <w:autoSpaceDN w:val="0"/>
              <w:adjustRightInd w:val="0"/>
              <w:spacing w:after="0" w:line="360" w:lineRule="auto"/>
              <w:rPr>
                <w:rFonts w:ascii="Arial" w:hAnsi="Arial" w:cs="Arial"/>
                <w:color w:val="000000"/>
              </w:rPr>
            </w:pPr>
          </w:p>
        </w:tc>
        <w:tc>
          <w:tcPr>
            <w:tcW w:w="1445" w:type="dxa"/>
            <w:tcBorders>
              <w:top w:val="nil"/>
              <w:left w:val="nil"/>
              <w:bottom w:val="nil"/>
              <w:right w:val="single" w:sz="16" w:space="0" w:color="000000"/>
            </w:tcBorders>
            <w:shd w:val="clear" w:color="auto" w:fill="FFFFFF"/>
          </w:tcPr>
          <w:p w14:paraId="081D5E3C"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Positive</w:t>
            </w:r>
          </w:p>
        </w:tc>
        <w:tc>
          <w:tcPr>
            <w:tcW w:w="1475" w:type="dxa"/>
            <w:tcBorders>
              <w:top w:val="nil"/>
              <w:left w:val="single" w:sz="16" w:space="0" w:color="000000"/>
              <w:bottom w:val="nil"/>
              <w:right w:val="single" w:sz="16" w:space="0" w:color="000000"/>
            </w:tcBorders>
            <w:shd w:val="clear" w:color="auto" w:fill="FFFFFF"/>
            <w:vAlign w:val="center"/>
          </w:tcPr>
          <w:p w14:paraId="69B4D120"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.053</w:t>
            </w:r>
          </w:p>
        </w:tc>
      </w:tr>
      <w:tr w:rsidR="00554506" w:rsidRPr="00F46A6D" w14:paraId="6EB145F1" w14:textId="77777777" w:rsidTr="00484864">
        <w:trPr>
          <w:cantSplit/>
        </w:trPr>
        <w:tc>
          <w:tcPr>
            <w:tcW w:w="2445" w:type="dxa"/>
            <w:vMerge/>
            <w:tcBorders>
              <w:top w:val="nil"/>
              <w:left w:val="single" w:sz="16" w:space="0" w:color="000000"/>
              <w:bottom w:val="nil"/>
              <w:right w:val="nil"/>
            </w:tcBorders>
            <w:shd w:val="clear" w:color="auto" w:fill="FFFFFF"/>
          </w:tcPr>
          <w:p w14:paraId="006C55CE" w14:textId="77777777" w:rsidR="00554506" w:rsidRPr="00F46A6D" w:rsidRDefault="00554506" w:rsidP="00DF403D">
            <w:pPr>
              <w:autoSpaceDE w:val="0"/>
              <w:autoSpaceDN w:val="0"/>
              <w:adjustRightInd w:val="0"/>
              <w:spacing w:after="0" w:line="360" w:lineRule="auto"/>
              <w:rPr>
                <w:rFonts w:ascii="Arial" w:hAnsi="Arial" w:cs="Arial"/>
                <w:color w:val="000000"/>
              </w:rPr>
            </w:pPr>
          </w:p>
        </w:tc>
        <w:tc>
          <w:tcPr>
            <w:tcW w:w="1445" w:type="dxa"/>
            <w:tcBorders>
              <w:top w:val="nil"/>
              <w:left w:val="nil"/>
              <w:bottom w:val="nil"/>
              <w:right w:val="single" w:sz="16" w:space="0" w:color="000000"/>
            </w:tcBorders>
            <w:shd w:val="clear" w:color="auto" w:fill="FFFFFF"/>
          </w:tcPr>
          <w:p w14:paraId="57246F57"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Negative</w:t>
            </w:r>
          </w:p>
        </w:tc>
        <w:tc>
          <w:tcPr>
            <w:tcW w:w="1475" w:type="dxa"/>
            <w:tcBorders>
              <w:top w:val="nil"/>
              <w:left w:val="single" w:sz="16" w:space="0" w:color="000000"/>
              <w:bottom w:val="nil"/>
              <w:right w:val="single" w:sz="16" w:space="0" w:color="000000"/>
            </w:tcBorders>
            <w:shd w:val="clear" w:color="auto" w:fill="FFFFFF"/>
            <w:vAlign w:val="center"/>
          </w:tcPr>
          <w:p w14:paraId="2BD03C97"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-.056</w:t>
            </w:r>
          </w:p>
        </w:tc>
      </w:tr>
      <w:tr w:rsidR="00554506" w:rsidRPr="00F46A6D" w14:paraId="7A998B0C" w14:textId="77777777" w:rsidTr="00484864">
        <w:trPr>
          <w:cantSplit/>
        </w:trPr>
        <w:tc>
          <w:tcPr>
            <w:tcW w:w="3890" w:type="dxa"/>
            <w:gridSpan w:val="2"/>
            <w:tcBorders>
              <w:top w:val="nil"/>
              <w:left w:val="single" w:sz="16" w:space="0" w:color="000000"/>
              <w:bottom w:val="nil"/>
              <w:right w:val="nil"/>
            </w:tcBorders>
            <w:shd w:val="clear" w:color="auto" w:fill="FFFFFF"/>
          </w:tcPr>
          <w:p w14:paraId="21D52DA2"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Test Statistic</w:t>
            </w:r>
          </w:p>
        </w:tc>
        <w:tc>
          <w:tcPr>
            <w:tcW w:w="1475" w:type="dxa"/>
            <w:tcBorders>
              <w:top w:val="nil"/>
              <w:left w:val="single" w:sz="16" w:space="0" w:color="000000"/>
              <w:bottom w:val="nil"/>
              <w:right w:val="single" w:sz="16" w:space="0" w:color="000000"/>
            </w:tcBorders>
            <w:shd w:val="clear" w:color="auto" w:fill="FFFFFF"/>
            <w:vAlign w:val="center"/>
          </w:tcPr>
          <w:p w14:paraId="0A4455BB"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.056</w:t>
            </w:r>
          </w:p>
        </w:tc>
      </w:tr>
      <w:tr w:rsidR="00554506" w:rsidRPr="00F46A6D" w14:paraId="4840EE07" w14:textId="77777777" w:rsidTr="00484864">
        <w:trPr>
          <w:cantSplit/>
        </w:trPr>
        <w:tc>
          <w:tcPr>
            <w:tcW w:w="3890" w:type="dxa"/>
            <w:gridSpan w:val="2"/>
            <w:tcBorders>
              <w:top w:val="nil"/>
              <w:left w:val="single" w:sz="16" w:space="0" w:color="000000"/>
              <w:bottom w:val="single" w:sz="16" w:space="0" w:color="000000"/>
              <w:right w:val="nil"/>
            </w:tcBorders>
            <w:shd w:val="clear" w:color="auto" w:fill="FFFFFF"/>
          </w:tcPr>
          <w:p w14:paraId="6F783A53"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Asymp. Sig. (2-tailed)</w:t>
            </w:r>
          </w:p>
        </w:tc>
        <w:tc>
          <w:tcPr>
            <w:tcW w:w="1475" w:type="dxa"/>
            <w:tcBorders>
              <w:top w:val="nil"/>
              <w:left w:val="single" w:sz="16" w:space="0" w:color="000000"/>
              <w:bottom w:val="single" w:sz="16" w:space="0" w:color="000000"/>
              <w:right w:val="single" w:sz="16" w:space="0" w:color="000000"/>
            </w:tcBorders>
            <w:shd w:val="clear" w:color="auto" w:fill="FFFFFF"/>
            <w:vAlign w:val="center"/>
          </w:tcPr>
          <w:p w14:paraId="726282CD"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.200</w:t>
            </w:r>
            <w:r w:rsidRPr="00F46A6D">
              <w:rPr>
                <w:rFonts w:ascii="Arial" w:hAnsi="Arial" w:cs="Arial"/>
                <w:color w:val="000000"/>
                <w:vertAlign w:val="superscript"/>
              </w:rPr>
              <w:t>c,d</w:t>
            </w:r>
          </w:p>
        </w:tc>
      </w:tr>
      <w:tr w:rsidR="00554506" w:rsidRPr="00F46A6D" w14:paraId="3F050A5B" w14:textId="77777777" w:rsidTr="00484864">
        <w:trPr>
          <w:cantSplit/>
        </w:trPr>
        <w:tc>
          <w:tcPr>
            <w:tcW w:w="5365" w:type="dxa"/>
            <w:gridSpan w:val="3"/>
            <w:tcBorders>
              <w:top w:val="nil"/>
              <w:left w:val="nil"/>
              <w:bottom w:val="nil"/>
              <w:right w:val="nil"/>
            </w:tcBorders>
            <w:shd w:val="clear" w:color="auto" w:fill="FFFFFF"/>
          </w:tcPr>
          <w:p w14:paraId="7DF8709C"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a. Test distribution is Normal.</w:t>
            </w:r>
          </w:p>
        </w:tc>
      </w:tr>
      <w:tr w:rsidR="00554506" w:rsidRPr="00F46A6D" w14:paraId="0B763044" w14:textId="77777777" w:rsidTr="00484864">
        <w:trPr>
          <w:cantSplit/>
        </w:trPr>
        <w:tc>
          <w:tcPr>
            <w:tcW w:w="5365" w:type="dxa"/>
            <w:gridSpan w:val="3"/>
            <w:tcBorders>
              <w:top w:val="nil"/>
              <w:left w:val="nil"/>
              <w:bottom w:val="nil"/>
              <w:right w:val="nil"/>
            </w:tcBorders>
            <w:shd w:val="clear" w:color="auto" w:fill="FFFFFF"/>
          </w:tcPr>
          <w:p w14:paraId="3F6B1E4C"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b. Calculated from data.</w:t>
            </w:r>
          </w:p>
        </w:tc>
      </w:tr>
      <w:tr w:rsidR="00554506" w:rsidRPr="00F46A6D" w14:paraId="68980478" w14:textId="77777777" w:rsidTr="00484864">
        <w:trPr>
          <w:cantSplit/>
        </w:trPr>
        <w:tc>
          <w:tcPr>
            <w:tcW w:w="5365" w:type="dxa"/>
            <w:gridSpan w:val="3"/>
            <w:tcBorders>
              <w:top w:val="nil"/>
              <w:left w:val="nil"/>
              <w:bottom w:val="nil"/>
              <w:right w:val="nil"/>
            </w:tcBorders>
            <w:shd w:val="clear" w:color="auto" w:fill="FFFFFF"/>
          </w:tcPr>
          <w:p w14:paraId="50264E55"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c. Lilliefors Significance Correction.</w:t>
            </w:r>
          </w:p>
        </w:tc>
      </w:tr>
      <w:tr w:rsidR="00554506" w:rsidRPr="00F46A6D" w14:paraId="615A60AE" w14:textId="77777777" w:rsidTr="00484864">
        <w:trPr>
          <w:cantSplit/>
        </w:trPr>
        <w:tc>
          <w:tcPr>
            <w:tcW w:w="5365" w:type="dxa"/>
            <w:gridSpan w:val="3"/>
            <w:tcBorders>
              <w:top w:val="nil"/>
              <w:left w:val="nil"/>
              <w:bottom w:val="nil"/>
              <w:right w:val="nil"/>
            </w:tcBorders>
            <w:shd w:val="clear" w:color="auto" w:fill="FFFFFF"/>
          </w:tcPr>
          <w:p w14:paraId="2AF05785"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d. This is a lower bound of the true significance.</w:t>
            </w:r>
          </w:p>
        </w:tc>
      </w:tr>
    </w:tbl>
    <w:p w14:paraId="633BEB78"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p w14:paraId="0CC548E4" w14:textId="77777777" w:rsidR="00554506" w:rsidRPr="00F46A6D" w:rsidRDefault="00554506" w:rsidP="00DF403D">
      <w:pPr>
        <w:autoSpaceDE w:val="0"/>
        <w:autoSpaceDN w:val="0"/>
        <w:adjustRightInd w:val="0"/>
        <w:spacing w:after="0" w:line="360" w:lineRule="auto"/>
        <w:ind w:left="720" w:firstLine="720"/>
        <w:rPr>
          <w:rFonts w:ascii="Times New Roman" w:hAnsi="Times New Roman" w:cs="Times New Roman"/>
        </w:rPr>
      </w:pPr>
      <w:r w:rsidRPr="00F46A6D">
        <w:rPr>
          <w:rFonts w:ascii="Times New Roman" w:hAnsi="Times New Roman" w:cs="Times New Roman"/>
          <w:noProof/>
          <w:lang w:val="en-US"/>
        </w:rPr>
        <w:lastRenderedPageBreak/>
        <w:drawing>
          <wp:inline distT="0" distB="0" distL="0" distR="0" wp14:anchorId="7B77AEFD" wp14:editId="398124E9">
            <wp:extent cx="3905794" cy="3127125"/>
            <wp:effectExtent l="0" t="0" r="0" b="0"/>
            <wp:docPr id="180726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13932" cy="3133641"/>
                    </a:xfrm>
                    <a:prstGeom prst="rect">
                      <a:avLst/>
                    </a:prstGeom>
                    <a:noFill/>
                    <a:ln>
                      <a:noFill/>
                    </a:ln>
                  </pic:spPr>
                </pic:pic>
              </a:graphicData>
            </a:graphic>
          </wp:inline>
        </w:drawing>
      </w:r>
    </w:p>
    <w:p w14:paraId="078A14B2"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p w14:paraId="5748972D"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p w14:paraId="16DC8120"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p w14:paraId="2452720F" w14:textId="77777777" w:rsidR="00554506" w:rsidRPr="00F46A6D" w:rsidRDefault="00554506" w:rsidP="00DF403D">
      <w:pPr>
        <w:autoSpaceDE w:val="0"/>
        <w:autoSpaceDN w:val="0"/>
        <w:adjustRightInd w:val="0"/>
        <w:spacing w:after="0" w:line="360" w:lineRule="auto"/>
        <w:ind w:left="1440" w:firstLine="720"/>
        <w:rPr>
          <w:rFonts w:ascii="Times New Roman" w:hAnsi="Times New Roman" w:cs="Times New Roman"/>
        </w:rPr>
      </w:pPr>
      <w:r w:rsidRPr="00F46A6D">
        <w:rPr>
          <w:rFonts w:ascii="Times New Roman" w:hAnsi="Times New Roman" w:cs="Times New Roman"/>
          <w:noProof/>
          <w:lang w:val="en-US"/>
        </w:rPr>
        <w:drawing>
          <wp:inline distT="0" distB="0" distL="0" distR="0" wp14:anchorId="2A71C202" wp14:editId="692C8584">
            <wp:extent cx="3905794" cy="3127129"/>
            <wp:effectExtent l="0" t="0" r="0" b="0"/>
            <wp:docPr id="109933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13255" cy="3133102"/>
                    </a:xfrm>
                    <a:prstGeom prst="rect">
                      <a:avLst/>
                    </a:prstGeom>
                    <a:noFill/>
                    <a:ln>
                      <a:noFill/>
                    </a:ln>
                  </pic:spPr>
                </pic:pic>
              </a:graphicData>
            </a:graphic>
          </wp:inline>
        </w:drawing>
      </w:r>
    </w:p>
    <w:p w14:paraId="09EE5D3A"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p w14:paraId="187B4141"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p w14:paraId="4B832385"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p w14:paraId="00F6750B"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p w14:paraId="09F4E4AA"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p w14:paraId="12F5140B" w14:textId="77777777" w:rsidR="00554506" w:rsidRPr="00F46A6D" w:rsidRDefault="009D30A4" w:rsidP="00DF403D">
      <w:pPr>
        <w:autoSpaceDE w:val="0"/>
        <w:autoSpaceDN w:val="0"/>
        <w:adjustRightInd w:val="0"/>
        <w:spacing w:after="0" w:line="360" w:lineRule="auto"/>
        <w:rPr>
          <w:rFonts w:ascii="Times New Roman" w:hAnsi="Times New Roman" w:cs="Times New Roman"/>
        </w:rPr>
      </w:pPr>
      <w:r w:rsidRPr="00F46A6D">
        <w:rPr>
          <w:rFonts w:ascii="Times New Roman" w:hAnsi="Times New Roman" w:cs="Times New Roman"/>
        </w:rPr>
        <w:lastRenderedPageBreak/>
        <w:t>Lampiran 5 : Hasil Uji F,Uji T</w:t>
      </w:r>
    </w:p>
    <w:p w14:paraId="5F0EB782"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p w14:paraId="52A2DFB0" w14:textId="77777777" w:rsidR="00554506" w:rsidRPr="00F46A6D" w:rsidRDefault="00554506" w:rsidP="00DF403D">
      <w:pPr>
        <w:autoSpaceDE w:val="0"/>
        <w:autoSpaceDN w:val="0"/>
        <w:adjustRightInd w:val="0"/>
        <w:spacing w:after="0" w:line="360" w:lineRule="auto"/>
        <w:rPr>
          <w:rFonts w:ascii="Times New Roman" w:hAnsi="Times New Roman" w:cs="Times New Roman"/>
          <w:b/>
        </w:rPr>
      </w:pPr>
      <w:r w:rsidRPr="00F46A6D">
        <w:rPr>
          <w:rFonts w:ascii="Times New Roman" w:hAnsi="Times New Roman" w:cs="Times New Roman"/>
          <w:b/>
        </w:rPr>
        <w:t>Uji F</w:t>
      </w:r>
    </w:p>
    <w:p w14:paraId="4D6C42D8"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tbl>
      <w:tblPr>
        <w:tblW w:w="8009" w:type="dxa"/>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554506" w:rsidRPr="00F46A6D" w14:paraId="286FB144" w14:textId="77777777" w:rsidTr="00FD4FA5">
        <w:trPr>
          <w:cantSplit/>
        </w:trPr>
        <w:tc>
          <w:tcPr>
            <w:tcW w:w="8009" w:type="dxa"/>
            <w:gridSpan w:val="7"/>
            <w:tcBorders>
              <w:top w:val="nil"/>
              <w:left w:val="nil"/>
              <w:bottom w:val="nil"/>
              <w:right w:val="nil"/>
            </w:tcBorders>
            <w:shd w:val="clear" w:color="auto" w:fill="FFFFFF"/>
            <w:vAlign w:val="center"/>
          </w:tcPr>
          <w:p w14:paraId="4D4D457D"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b/>
                <w:bCs/>
                <w:color w:val="000000"/>
              </w:rPr>
              <w:t>ANOVA</w:t>
            </w:r>
            <w:r w:rsidRPr="00F46A6D">
              <w:rPr>
                <w:rFonts w:ascii="Arial" w:hAnsi="Arial" w:cs="Arial"/>
                <w:b/>
                <w:bCs/>
                <w:color w:val="000000"/>
                <w:vertAlign w:val="superscript"/>
              </w:rPr>
              <w:t>a</w:t>
            </w:r>
          </w:p>
        </w:tc>
      </w:tr>
      <w:tr w:rsidR="00554506" w:rsidRPr="00F46A6D" w14:paraId="1966DC5B" w14:textId="77777777" w:rsidTr="00FD4FA5">
        <w:trPr>
          <w:cantSplit/>
        </w:trPr>
        <w:tc>
          <w:tcPr>
            <w:tcW w:w="2028" w:type="dxa"/>
            <w:gridSpan w:val="2"/>
            <w:tcBorders>
              <w:top w:val="single" w:sz="16" w:space="0" w:color="000000"/>
              <w:left w:val="single" w:sz="16" w:space="0" w:color="000000"/>
              <w:bottom w:val="single" w:sz="16" w:space="0" w:color="000000"/>
              <w:right w:val="nil"/>
            </w:tcBorders>
            <w:shd w:val="clear" w:color="auto" w:fill="FFFFFF"/>
            <w:vAlign w:val="bottom"/>
          </w:tcPr>
          <w:p w14:paraId="5FF043E9"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Model</w:t>
            </w:r>
          </w:p>
        </w:tc>
        <w:tc>
          <w:tcPr>
            <w:tcW w:w="1476" w:type="dxa"/>
            <w:tcBorders>
              <w:top w:val="single" w:sz="16" w:space="0" w:color="000000"/>
              <w:left w:val="single" w:sz="16" w:space="0" w:color="000000"/>
              <w:bottom w:val="single" w:sz="16" w:space="0" w:color="000000"/>
            </w:tcBorders>
            <w:shd w:val="clear" w:color="auto" w:fill="FFFFFF"/>
            <w:vAlign w:val="bottom"/>
          </w:tcPr>
          <w:p w14:paraId="1F6A230E"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Sum of Squares</w:t>
            </w:r>
          </w:p>
        </w:tc>
        <w:tc>
          <w:tcPr>
            <w:tcW w:w="1030" w:type="dxa"/>
            <w:tcBorders>
              <w:top w:val="single" w:sz="16" w:space="0" w:color="000000"/>
              <w:bottom w:val="single" w:sz="16" w:space="0" w:color="000000"/>
            </w:tcBorders>
            <w:shd w:val="clear" w:color="auto" w:fill="FFFFFF"/>
            <w:vAlign w:val="bottom"/>
          </w:tcPr>
          <w:p w14:paraId="45CF88A8"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df</w:t>
            </w:r>
          </w:p>
        </w:tc>
        <w:tc>
          <w:tcPr>
            <w:tcW w:w="1415" w:type="dxa"/>
            <w:tcBorders>
              <w:top w:val="single" w:sz="16" w:space="0" w:color="000000"/>
              <w:bottom w:val="single" w:sz="16" w:space="0" w:color="000000"/>
            </w:tcBorders>
            <w:shd w:val="clear" w:color="auto" w:fill="FFFFFF"/>
            <w:vAlign w:val="bottom"/>
          </w:tcPr>
          <w:p w14:paraId="45BA7431"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Mean Square</w:t>
            </w:r>
          </w:p>
        </w:tc>
        <w:tc>
          <w:tcPr>
            <w:tcW w:w="1030" w:type="dxa"/>
            <w:tcBorders>
              <w:top w:val="single" w:sz="16" w:space="0" w:color="000000"/>
              <w:bottom w:val="single" w:sz="16" w:space="0" w:color="000000"/>
            </w:tcBorders>
            <w:shd w:val="clear" w:color="auto" w:fill="FFFFFF"/>
            <w:vAlign w:val="bottom"/>
          </w:tcPr>
          <w:p w14:paraId="1D084981"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F</w:t>
            </w:r>
          </w:p>
        </w:tc>
        <w:tc>
          <w:tcPr>
            <w:tcW w:w="1030" w:type="dxa"/>
            <w:tcBorders>
              <w:top w:val="single" w:sz="16" w:space="0" w:color="000000"/>
              <w:bottom w:val="single" w:sz="16" w:space="0" w:color="000000"/>
              <w:right w:val="single" w:sz="16" w:space="0" w:color="000000"/>
            </w:tcBorders>
            <w:shd w:val="clear" w:color="auto" w:fill="FFFFFF"/>
            <w:vAlign w:val="bottom"/>
          </w:tcPr>
          <w:p w14:paraId="61F89B33"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Sig.</w:t>
            </w:r>
          </w:p>
        </w:tc>
      </w:tr>
      <w:tr w:rsidR="00554506" w:rsidRPr="00F46A6D" w14:paraId="753AC41B" w14:textId="77777777" w:rsidTr="00FD4FA5">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14:paraId="1A2046F5"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1</w:t>
            </w:r>
          </w:p>
        </w:tc>
        <w:tc>
          <w:tcPr>
            <w:tcW w:w="1292" w:type="dxa"/>
            <w:tcBorders>
              <w:top w:val="single" w:sz="16" w:space="0" w:color="000000"/>
              <w:left w:val="nil"/>
              <w:bottom w:val="nil"/>
              <w:right w:val="single" w:sz="16" w:space="0" w:color="000000"/>
            </w:tcBorders>
            <w:shd w:val="clear" w:color="auto" w:fill="FFFFFF"/>
          </w:tcPr>
          <w:p w14:paraId="634EEBCF"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Regression</w:t>
            </w:r>
          </w:p>
        </w:tc>
        <w:tc>
          <w:tcPr>
            <w:tcW w:w="1476" w:type="dxa"/>
            <w:tcBorders>
              <w:top w:val="single" w:sz="16" w:space="0" w:color="000000"/>
              <w:left w:val="single" w:sz="16" w:space="0" w:color="000000"/>
              <w:bottom w:val="nil"/>
            </w:tcBorders>
            <w:shd w:val="clear" w:color="auto" w:fill="FFFFFF"/>
            <w:vAlign w:val="center"/>
          </w:tcPr>
          <w:p w14:paraId="65B956FD"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389.628</w:t>
            </w:r>
          </w:p>
        </w:tc>
        <w:tc>
          <w:tcPr>
            <w:tcW w:w="1030" w:type="dxa"/>
            <w:tcBorders>
              <w:top w:val="single" w:sz="16" w:space="0" w:color="000000"/>
              <w:bottom w:val="nil"/>
            </w:tcBorders>
            <w:shd w:val="clear" w:color="auto" w:fill="FFFFFF"/>
            <w:vAlign w:val="center"/>
          </w:tcPr>
          <w:p w14:paraId="124B0C3E"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3</w:t>
            </w:r>
          </w:p>
        </w:tc>
        <w:tc>
          <w:tcPr>
            <w:tcW w:w="1415" w:type="dxa"/>
            <w:tcBorders>
              <w:top w:val="single" w:sz="16" w:space="0" w:color="000000"/>
              <w:bottom w:val="nil"/>
            </w:tcBorders>
            <w:shd w:val="clear" w:color="auto" w:fill="FFFFFF"/>
            <w:vAlign w:val="center"/>
          </w:tcPr>
          <w:p w14:paraId="64216250"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129.876</w:t>
            </w:r>
          </w:p>
        </w:tc>
        <w:tc>
          <w:tcPr>
            <w:tcW w:w="1030" w:type="dxa"/>
            <w:tcBorders>
              <w:top w:val="single" w:sz="16" w:space="0" w:color="000000"/>
              <w:bottom w:val="nil"/>
            </w:tcBorders>
            <w:shd w:val="clear" w:color="auto" w:fill="FFFFFF"/>
            <w:vAlign w:val="center"/>
          </w:tcPr>
          <w:p w14:paraId="6FC59550"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64.480</w:t>
            </w:r>
          </w:p>
        </w:tc>
        <w:tc>
          <w:tcPr>
            <w:tcW w:w="1030" w:type="dxa"/>
            <w:tcBorders>
              <w:top w:val="single" w:sz="16" w:space="0" w:color="000000"/>
              <w:bottom w:val="nil"/>
              <w:right w:val="single" w:sz="16" w:space="0" w:color="000000"/>
            </w:tcBorders>
            <w:shd w:val="clear" w:color="auto" w:fill="FFFFFF"/>
            <w:vAlign w:val="center"/>
          </w:tcPr>
          <w:p w14:paraId="09FE20BE"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.000</w:t>
            </w:r>
            <w:r w:rsidRPr="00F46A6D">
              <w:rPr>
                <w:rFonts w:ascii="Arial" w:hAnsi="Arial" w:cs="Arial"/>
                <w:color w:val="000000"/>
                <w:vertAlign w:val="superscript"/>
              </w:rPr>
              <w:t>b</w:t>
            </w:r>
          </w:p>
        </w:tc>
      </w:tr>
      <w:tr w:rsidR="00554506" w:rsidRPr="00F46A6D" w14:paraId="2A9937C0" w14:textId="77777777" w:rsidTr="00FD4FA5">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6A822AA7" w14:textId="77777777" w:rsidR="00554506" w:rsidRPr="00F46A6D" w:rsidRDefault="00554506" w:rsidP="00DF403D">
            <w:pPr>
              <w:autoSpaceDE w:val="0"/>
              <w:autoSpaceDN w:val="0"/>
              <w:adjustRightInd w:val="0"/>
              <w:spacing w:after="0" w:line="360" w:lineRule="auto"/>
              <w:rPr>
                <w:rFonts w:ascii="Arial" w:hAnsi="Arial" w:cs="Arial"/>
                <w:color w:val="000000"/>
              </w:rPr>
            </w:pPr>
          </w:p>
        </w:tc>
        <w:tc>
          <w:tcPr>
            <w:tcW w:w="1292" w:type="dxa"/>
            <w:tcBorders>
              <w:top w:val="nil"/>
              <w:left w:val="nil"/>
              <w:bottom w:val="nil"/>
              <w:right w:val="single" w:sz="16" w:space="0" w:color="000000"/>
            </w:tcBorders>
            <w:shd w:val="clear" w:color="auto" w:fill="FFFFFF"/>
          </w:tcPr>
          <w:p w14:paraId="1EAB49C6"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Residual</w:t>
            </w:r>
          </w:p>
        </w:tc>
        <w:tc>
          <w:tcPr>
            <w:tcW w:w="1476" w:type="dxa"/>
            <w:tcBorders>
              <w:top w:val="nil"/>
              <w:left w:val="single" w:sz="16" w:space="0" w:color="000000"/>
              <w:bottom w:val="nil"/>
            </w:tcBorders>
            <w:shd w:val="clear" w:color="auto" w:fill="FFFFFF"/>
            <w:vAlign w:val="center"/>
          </w:tcPr>
          <w:p w14:paraId="2C39E322"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193.362</w:t>
            </w:r>
          </w:p>
        </w:tc>
        <w:tc>
          <w:tcPr>
            <w:tcW w:w="1030" w:type="dxa"/>
            <w:tcBorders>
              <w:top w:val="nil"/>
              <w:bottom w:val="nil"/>
            </w:tcBorders>
            <w:shd w:val="clear" w:color="auto" w:fill="FFFFFF"/>
            <w:vAlign w:val="center"/>
          </w:tcPr>
          <w:p w14:paraId="43CB5DA7"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96</w:t>
            </w:r>
          </w:p>
        </w:tc>
        <w:tc>
          <w:tcPr>
            <w:tcW w:w="1415" w:type="dxa"/>
            <w:tcBorders>
              <w:top w:val="nil"/>
              <w:bottom w:val="nil"/>
            </w:tcBorders>
            <w:shd w:val="clear" w:color="auto" w:fill="FFFFFF"/>
            <w:vAlign w:val="center"/>
          </w:tcPr>
          <w:p w14:paraId="6BD4A263"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2.014</w:t>
            </w:r>
          </w:p>
        </w:tc>
        <w:tc>
          <w:tcPr>
            <w:tcW w:w="1030" w:type="dxa"/>
            <w:tcBorders>
              <w:top w:val="nil"/>
              <w:bottom w:val="nil"/>
            </w:tcBorders>
            <w:shd w:val="clear" w:color="auto" w:fill="FFFFFF"/>
            <w:vAlign w:val="center"/>
          </w:tcPr>
          <w:p w14:paraId="57669E2F"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tc>
        <w:tc>
          <w:tcPr>
            <w:tcW w:w="1030" w:type="dxa"/>
            <w:tcBorders>
              <w:top w:val="nil"/>
              <w:bottom w:val="nil"/>
              <w:right w:val="single" w:sz="16" w:space="0" w:color="000000"/>
            </w:tcBorders>
            <w:shd w:val="clear" w:color="auto" w:fill="FFFFFF"/>
            <w:vAlign w:val="center"/>
          </w:tcPr>
          <w:p w14:paraId="16CF5269"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tc>
      </w:tr>
      <w:tr w:rsidR="00554506" w:rsidRPr="00F46A6D" w14:paraId="6FD358F4" w14:textId="77777777" w:rsidTr="00FD4FA5">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52FC7DAA"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tc>
        <w:tc>
          <w:tcPr>
            <w:tcW w:w="1292" w:type="dxa"/>
            <w:tcBorders>
              <w:top w:val="nil"/>
              <w:left w:val="nil"/>
              <w:bottom w:val="single" w:sz="16" w:space="0" w:color="000000"/>
              <w:right w:val="single" w:sz="16" w:space="0" w:color="000000"/>
            </w:tcBorders>
            <w:shd w:val="clear" w:color="auto" w:fill="FFFFFF"/>
          </w:tcPr>
          <w:p w14:paraId="3B6DD673"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Total</w:t>
            </w:r>
          </w:p>
        </w:tc>
        <w:tc>
          <w:tcPr>
            <w:tcW w:w="1476" w:type="dxa"/>
            <w:tcBorders>
              <w:top w:val="nil"/>
              <w:left w:val="single" w:sz="16" w:space="0" w:color="000000"/>
              <w:bottom w:val="single" w:sz="16" w:space="0" w:color="000000"/>
            </w:tcBorders>
            <w:shd w:val="clear" w:color="auto" w:fill="FFFFFF"/>
            <w:vAlign w:val="center"/>
          </w:tcPr>
          <w:p w14:paraId="7FC8BEA2"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582.990</w:t>
            </w:r>
          </w:p>
        </w:tc>
        <w:tc>
          <w:tcPr>
            <w:tcW w:w="1030" w:type="dxa"/>
            <w:tcBorders>
              <w:top w:val="nil"/>
              <w:bottom w:val="single" w:sz="16" w:space="0" w:color="000000"/>
            </w:tcBorders>
            <w:shd w:val="clear" w:color="auto" w:fill="FFFFFF"/>
            <w:vAlign w:val="center"/>
          </w:tcPr>
          <w:p w14:paraId="53464A48"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99</w:t>
            </w:r>
          </w:p>
        </w:tc>
        <w:tc>
          <w:tcPr>
            <w:tcW w:w="1415" w:type="dxa"/>
            <w:tcBorders>
              <w:top w:val="nil"/>
              <w:bottom w:val="single" w:sz="16" w:space="0" w:color="000000"/>
            </w:tcBorders>
            <w:shd w:val="clear" w:color="auto" w:fill="FFFFFF"/>
            <w:vAlign w:val="center"/>
          </w:tcPr>
          <w:p w14:paraId="4A9C88B1"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tc>
        <w:tc>
          <w:tcPr>
            <w:tcW w:w="1030" w:type="dxa"/>
            <w:tcBorders>
              <w:top w:val="nil"/>
              <w:bottom w:val="single" w:sz="16" w:space="0" w:color="000000"/>
            </w:tcBorders>
            <w:shd w:val="clear" w:color="auto" w:fill="FFFFFF"/>
            <w:vAlign w:val="center"/>
          </w:tcPr>
          <w:p w14:paraId="7234D4A6"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tc>
        <w:tc>
          <w:tcPr>
            <w:tcW w:w="1030" w:type="dxa"/>
            <w:tcBorders>
              <w:top w:val="nil"/>
              <w:bottom w:val="single" w:sz="16" w:space="0" w:color="000000"/>
              <w:right w:val="single" w:sz="16" w:space="0" w:color="000000"/>
            </w:tcBorders>
            <w:shd w:val="clear" w:color="auto" w:fill="FFFFFF"/>
            <w:vAlign w:val="center"/>
          </w:tcPr>
          <w:p w14:paraId="6FCEE926"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tc>
      </w:tr>
      <w:tr w:rsidR="00554506" w:rsidRPr="00F46A6D" w14:paraId="51A7F88C" w14:textId="77777777" w:rsidTr="00FD4FA5">
        <w:trPr>
          <w:cantSplit/>
        </w:trPr>
        <w:tc>
          <w:tcPr>
            <w:tcW w:w="8009" w:type="dxa"/>
            <w:gridSpan w:val="7"/>
            <w:tcBorders>
              <w:top w:val="nil"/>
              <w:left w:val="nil"/>
              <w:bottom w:val="nil"/>
              <w:right w:val="nil"/>
            </w:tcBorders>
            <w:shd w:val="clear" w:color="auto" w:fill="FFFFFF"/>
          </w:tcPr>
          <w:p w14:paraId="1A08761D"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a. Dependent Variable: KEPUASAN PENGGUNAAN</w:t>
            </w:r>
          </w:p>
        </w:tc>
      </w:tr>
      <w:tr w:rsidR="00554506" w:rsidRPr="00F46A6D" w14:paraId="2308BF05" w14:textId="77777777" w:rsidTr="00FD4FA5">
        <w:trPr>
          <w:cantSplit/>
        </w:trPr>
        <w:tc>
          <w:tcPr>
            <w:tcW w:w="8009" w:type="dxa"/>
            <w:gridSpan w:val="7"/>
            <w:tcBorders>
              <w:top w:val="nil"/>
              <w:left w:val="nil"/>
              <w:bottom w:val="nil"/>
              <w:right w:val="nil"/>
            </w:tcBorders>
            <w:shd w:val="clear" w:color="auto" w:fill="FFFFFF"/>
          </w:tcPr>
          <w:p w14:paraId="33F6EDAC"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b. Predictors: (Constant), KETERSEDIAAN FITUR, KEAMANAN, KEMUDAHAN</w:t>
            </w:r>
          </w:p>
        </w:tc>
      </w:tr>
    </w:tbl>
    <w:p w14:paraId="2194ECFF"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p w14:paraId="1645BE44" w14:textId="77777777" w:rsidR="009D30A4" w:rsidRPr="00F46A6D" w:rsidRDefault="009D30A4" w:rsidP="00DF403D">
      <w:pPr>
        <w:autoSpaceDE w:val="0"/>
        <w:autoSpaceDN w:val="0"/>
        <w:adjustRightInd w:val="0"/>
        <w:spacing w:after="0" w:line="360" w:lineRule="auto"/>
        <w:rPr>
          <w:rFonts w:ascii="Times New Roman" w:hAnsi="Times New Roman" w:cs="Times New Roman"/>
          <w:b/>
        </w:rPr>
      </w:pPr>
    </w:p>
    <w:p w14:paraId="0CA0E277" w14:textId="77777777" w:rsidR="00554506" w:rsidRPr="00F46A6D" w:rsidRDefault="00554506" w:rsidP="00DF403D">
      <w:pPr>
        <w:autoSpaceDE w:val="0"/>
        <w:autoSpaceDN w:val="0"/>
        <w:adjustRightInd w:val="0"/>
        <w:spacing w:after="0" w:line="360" w:lineRule="auto"/>
        <w:rPr>
          <w:rFonts w:ascii="Times New Roman" w:hAnsi="Times New Roman" w:cs="Times New Roman"/>
          <w:b/>
        </w:rPr>
      </w:pPr>
      <w:r w:rsidRPr="00F46A6D">
        <w:rPr>
          <w:rFonts w:ascii="Times New Roman" w:hAnsi="Times New Roman" w:cs="Times New Roman"/>
          <w:b/>
        </w:rPr>
        <w:t>Uji T</w:t>
      </w:r>
    </w:p>
    <w:p w14:paraId="131CA5B5"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tbl>
      <w:tblPr>
        <w:tblW w:w="8743" w:type="dxa"/>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88"/>
        <w:gridCol w:w="2255"/>
        <w:gridCol w:w="1250"/>
        <w:gridCol w:w="1250"/>
        <w:gridCol w:w="1378"/>
        <w:gridCol w:w="961"/>
        <w:gridCol w:w="961"/>
      </w:tblGrid>
      <w:tr w:rsidR="00554506" w:rsidRPr="00F46A6D" w14:paraId="247B799E" w14:textId="77777777" w:rsidTr="00FD4FA5">
        <w:trPr>
          <w:cantSplit/>
          <w:trHeight w:val="281"/>
        </w:trPr>
        <w:tc>
          <w:tcPr>
            <w:tcW w:w="8743" w:type="dxa"/>
            <w:gridSpan w:val="7"/>
            <w:tcBorders>
              <w:top w:val="nil"/>
              <w:left w:val="nil"/>
              <w:bottom w:val="nil"/>
              <w:right w:val="nil"/>
            </w:tcBorders>
            <w:shd w:val="clear" w:color="auto" w:fill="FFFFFF"/>
            <w:vAlign w:val="center"/>
          </w:tcPr>
          <w:p w14:paraId="4D0DC641"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b/>
                <w:bCs/>
                <w:color w:val="000000"/>
              </w:rPr>
              <w:t>Coefficients</w:t>
            </w:r>
            <w:r w:rsidRPr="00F46A6D">
              <w:rPr>
                <w:rFonts w:ascii="Arial" w:hAnsi="Arial" w:cs="Arial"/>
                <w:b/>
                <w:bCs/>
                <w:color w:val="000000"/>
                <w:vertAlign w:val="superscript"/>
              </w:rPr>
              <w:t>a</w:t>
            </w:r>
          </w:p>
        </w:tc>
      </w:tr>
      <w:tr w:rsidR="00554506" w:rsidRPr="00F46A6D" w14:paraId="43566BD2" w14:textId="77777777" w:rsidTr="00FD4FA5">
        <w:trPr>
          <w:cantSplit/>
          <w:trHeight w:val="580"/>
        </w:trPr>
        <w:tc>
          <w:tcPr>
            <w:tcW w:w="2943" w:type="dxa"/>
            <w:gridSpan w:val="2"/>
            <w:vMerge w:val="restart"/>
            <w:tcBorders>
              <w:top w:val="single" w:sz="16" w:space="0" w:color="000000"/>
              <w:left w:val="single" w:sz="16" w:space="0" w:color="000000"/>
              <w:bottom w:val="nil"/>
              <w:right w:val="nil"/>
            </w:tcBorders>
            <w:shd w:val="clear" w:color="auto" w:fill="FFFFFF"/>
            <w:vAlign w:val="bottom"/>
          </w:tcPr>
          <w:p w14:paraId="2FF5593F"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Model</w:t>
            </w:r>
          </w:p>
        </w:tc>
        <w:tc>
          <w:tcPr>
            <w:tcW w:w="2500" w:type="dxa"/>
            <w:gridSpan w:val="2"/>
            <w:tcBorders>
              <w:top w:val="single" w:sz="16" w:space="0" w:color="000000"/>
              <w:left w:val="single" w:sz="16" w:space="0" w:color="000000"/>
            </w:tcBorders>
            <w:shd w:val="clear" w:color="auto" w:fill="FFFFFF"/>
            <w:vAlign w:val="bottom"/>
          </w:tcPr>
          <w:p w14:paraId="726D9E39"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Unstandardized Coefficients</w:t>
            </w:r>
          </w:p>
        </w:tc>
        <w:tc>
          <w:tcPr>
            <w:tcW w:w="1378" w:type="dxa"/>
            <w:tcBorders>
              <w:top w:val="single" w:sz="16" w:space="0" w:color="000000"/>
            </w:tcBorders>
            <w:shd w:val="clear" w:color="auto" w:fill="FFFFFF"/>
            <w:vAlign w:val="bottom"/>
          </w:tcPr>
          <w:p w14:paraId="725BF6D3"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Standardized Coefficients</w:t>
            </w:r>
          </w:p>
        </w:tc>
        <w:tc>
          <w:tcPr>
            <w:tcW w:w="961" w:type="dxa"/>
            <w:vMerge w:val="restart"/>
            <w:tcBorders>
              <w:top w:val="single" w:sz="16" w:space="0" w:color="000000"/>
            </w:tcBorders>
            <w:shd w:val="clear" w:color="auto" w:fill="FFFFFF"/>
            <w:vAlign w:val="bottom"/>
          </w:tcPr>
          <w:p w14:paraId="4D190240"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t</w:t>
            </w:r>
          </w:p>
        </w:tc>
        <w:tc>
          <w:tcPr>
            <w:tcW w:w="961" w:type="dxa"/>
            <w:vMerge w:val="restart"/>
            <w:tcBorders>
              <w:top w:val="single" w:sz="16" w:space="0" w:color="000000"/>
              <w:right w:val="single" w:sz="16" w:space="0" w:color="000000"/>
            </w:tcBorders>
            <w:shd w:val="clear" w:color="auto" w:fill="FFFFFF"/>
            <w:vAlign w:val="bottom"/>
          </w:tcPr>
          <w:p w14:paraId="537825FE"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Sig.</w:t>
            </w:r>
          </w:p>
        </w:tc>
      </w:tr>
      <w:tr w:rsidR="00554506" w:rsidRPr="00F46A6D" w14:paraId="78D80F91" w14:textId="77777777" w:rsidTr="00FD4FA5">
        <w:trPr>
          <w:cantSplit/>
          <w:trHeight w:val="131"/>
        </w:trPr>
        <w:tc>
          <w:tcPr>
            <w:tcW w:w="2943" w:type="dxa"/>
            <w:gridSpan w:val="2"/>
            <w:vMerge/>
            <w:tcBorders>
              <w:top w:val="single" w:sz="16" w:space="0" w:color="000000"/>
              <w:left w:val="single" w:sz="16" w:space="0" w:color="000000"/>
              <w:bottom w:val="nil"/>
              <w:right w:val="nil"/>
            </w:tcBorders>
            <w:shd w:val="clear" w:color="auto" w:fill="FFFFFF"/>
            <w:vAlign w:val="bottom"/>
          </w:tcPr>
          <w:p w14:paraId="65733C5E" w14:textId="77777777" w:rsidR="00554506" w:rsidRPr="00F46A6D" w:rsidRDefault="00554506" w:rsidP="00DF403D">
            <w:pPr>
              <w:autoSpaceDE w:val="0"/>
              <w:autoSpaceDN w:val="0"/>
              <w:adjustRightInd w:val="0"/>
              <w:spacing w:after="0" w:line="360" w:lineRule="auto"/>
              <w:rPr>
                <w:rFonts w:ascii="Arial" w:hAnsi="Arial" w:cs="Arial"/>
                <w:color w:val="000000"/>
              </w:rPr>
            </w:pPr>
          </w:p>
        </w:tc>
        <w:tc>
          <w:tcPr>
            <w:tcW w:w="1250" w:type="dxa"/>
            <w:tcBorders>
              <w:left w:val="single" w:sz="16" w:space="0" w:color="000000"/>
              <w:bottom w:val="single" w:sz="16" w:space="0" w:color="000000"/>
            </w:tcBorders>
            <w:shd w:val="clear" w:color="auto" w:fill="FFFFFF"/>
            <w:vAlign w:val="bottom"/>
          </w:tcPr>
          <w:p w14:paraId="10DFBD44"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B</w:t>
            </w:r>
          </w:p>
        </w:tc>
        <w:tc>
          <w:tcPr>
            <w:tcW w:w="1250" w:type="dxa"/>
            <w:tcBorders>
              <w:bottom w:val="single" w:sz="16" w:space="0" w:color="000000"/>
            </w:tcBorders>
            <w:shd w:val="clear" w:color="auto" w:fill="FFFFFF"/>
            <w:vAlign w:val="bottom"/>
          </w:tcPr>
          <w:p w14:paraId="726C8861"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Std. Error</w:t>
            </w:r>
          </w:p>
        </w:tc>
        <w:tc>
          <w:tcPr>
            <w:tcW w:w="1378" w:type="dxa"/>
            <w:tcBorders>
              <w:bottom w:val="single" w:sz="16" w:space="0" w:color="000000"/>
            </w:tcBorders>
            <w:shd w:val="clear" w:color="auto" w:fill="FFFFFF"/>
            <w:vAlign w:val="bottom"/>
          </w:tcPr>
          <w:p w14:paraId="48B8F7A9"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Beta</w:t>
            </w:r>
          </w:p>
        </w:tc>
        <w:tc>
          <w:tcPr>
            <w:tcW w:w="961" w:type="dxa"/>
            <w:vMerge/>
            <w:tcBorders>
              <w:top w:val="single" w:sz="16" w:space="0" w:color="000000"/>
            </w:tcBorders>
            <w:shd w:val="clear" w:color="auto" w:fill="FFFFFF"/>
            <w:vAlign w:val="bottom"/>
          </w:tcPr>
          <w:p w14:paraId="7B01E323" w14:textId="77777777" w:rsidR="00554506" w:rsidRPr="00F46A6D" w:rsidRDefault="00554506" w:rsidP="00DF403D">
            <w:pPr>
              <w:autoSpaceDE w:val="0"/>
              <w:autoSpaceDN w:val="0"/>
              <w:adjustRightInd w:val="0"/>
              <w:spacing w:after="0" w:line="360" w:lineRule="auto"/>
              <w:rPr>
                <w:rFonts w:ascii="Arial" w:hAnsi="Arial" w:cs="Arial"/>
                <w:color w:val="000000"/>
              </w:rPr>
            </w:pPr>
          </w:p>
        </w:tc>
        <w:tc>
          <w:tcPr>
            <w:tcW w:w="961" w:type="dxa"/>
            <w:vMerge/>
            <w:tcBorders>
              <w:top w:val="single" w:sz="16" w:space="0" w:color="000000"/>
              <w:right w:val="single" w:sz="16" w:space="0" w:color="000000"/>
            </w:tcBorders>
            <w:shd w:val="clear" w:color="auto" w:fill="FFFFFF"/>
            <w:vAlign w:val="bottom"/>
          </w:tcPr>
          <w:p w14:paraId="1273A044" w14:textId="77777777" w:rsidR="00554506" w:rsidRPr="00F46A6D" w:rsidRDefault="00554506" w:rsidP="00DF403D">
            <w:pPr>
              <w:autoSpaceDE w:val="0"/>
              <w:autoSpaceDN w:val="0"/>
              <w:adjustRightInd w:val="0"/>
              <w:spacing w:after="0" w:line="360" w:lineRule="auto"/>
              <w:rPr>
                <w:rFonts w:ascii="Arial" w:hAnsi="Arial" w:cs="Arial"/>
                <w:color w:val="000000"/>
              </w:rPr>
            </w:pPr>
          </w:p>
        </w:tc>
      </w:tr>
      <w:tr w:rsidR="00554506" w:rsidRPr="00F46A6D" w14:paraId="24BC2716" w14:textId="77777777" w:rsidTr="00FD4FA5">
        <w:trPr>
          <w:cantSplit/>
          <w:trHeight w:val="281"/>
        </w:trPr>
        <w:tc>
          <w:tcPr>
            <w:tcW w:w="688" w:type="dxa"/>
            <w:vMerge w:val="restart"/>
            <w:tcBorders>
              <w:top w:val="single" w:sz="16" w:space="0" w:color="000000"/>
              <w:left w:val="single" w:sz="16" w:space="0" w:color="000000"/>
              <w:bottom w:val="single" w:sz="16" w:space="0" w:color="000000"/>
              <w:right w:val="nil"/>
            </w:tcBorders>
            <w:shd w:val="clear" w:color="auto" w:fill="FFFFFF"/>
          </w:tcPr>
          <w:p w14:paraId="13DA16BA"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1</w:t>
            </w:r>
          </w:p>
        </w:tc>
        <w:tc>
          <w:tcPr>
            <w:tcW w:w="2255" w:type="dxa"/>
            <w:tcBorders>
              <w:top w:val="single" w:sz="16" w:space="0" w:color="000000"/>
              <w:left w:val="nil"/>
              <w:bottom w:val="nil"/>
              <w:right w:val="single" w:sz="16" w:space="0" w:color="000000"/>
            </w:tcBorders>
            <w:shd w:val="clear" w:color="auto" w:fill="FFFFFF"/>
          </w:tcPr>
          <w:p w14:paraId="30A6AA86"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(Constant)</w:t>
            </w:r>
          </w:p>
        </w:tc>
        <w:tc>
          <w:tcPr>
            <w:tcW w:w="1250" w:type="dxa"/>
            <w:tcBorders>
              <w:top w:val="single" w:sz="16" w:space="0" w:color="000000"/>
              <w:left w:val="single" w:sz="16" w:space="0" w:color="000000"/>
              <w:bottom w:val="nil"/>
            </w:tcBorders>
            <w:shd w:val="clear" w:color="auto" w:fill="FFFFFF"/>
            <w:vAlign w:val="center"/>
          </w:tcPr>
          <w:p w14:paraId="04E89F10"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1.909</w:t>
            </w:r>
          </w:p>
        </w:tc>
        <w:tc>
          <w:tcPr>
            <w:tcW w:w="1250" w:type="dxa"/>
            <w:tcBorders>
              <w:top w:val="single" w:sz="16" w:space="0" w:color="000000"/>
              <w:bottom w:val="nil"/>
            </w:tcBorders>
            <w:shd w:val="clear" w:color="auto" w:fill="FFFFFF"/>
            <w:vAlign w:val="center"/>
          </w:tcPr>
          <w:p w14:paraId="6B2AEE1E"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1.788</w:t>
            </w:r>
          </w:p>
        </w:tc>
        <w:tc>
          <w:tcPr>
            <w:tcW w:w="1378" w:type="dxa"/>
            <w:tcBorders>
              <w:top w:val="single" w:sz="16" w:space="0" w:color="000000"/>
              <w:bottom w:val="nil"/>
            </w:tcBorders>
            <w:shd w:val="clear" w:color="auto" w:fill="FFFFFF"/>
            <w:vAlign w:val="center"/>
          </w:tcPr>
          <w:p w14:paraId="68FDF5C6"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tc>
        <w:tc>
          <w:tcPr>
            <w:tcW w:w="961" w:type="dxa"/>
            <w:tcBorders>
              <w:top w:val="single" w:sz="16" w:space="0" w:color="000000"/>
              <w:bottom w:val="nil"/>
            </w:tcBorders>
            <w:shd w:val="clear" w:color="auto" w:fill="FFFFFF"/>
            <w:vAlign w:val="center"/>
          </w:tcPr>
          <w:p w14:paraId="71CA96F3"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1.067</w:t>
            </w:r>
          </w:p>
        </w:tc>
        <w:tc>
          <w:tcPr>
            <w:tcW w:w="961" w:type="dxa"/>
            <w:tcBorders>
              <w:top w:val="single" w:sz="16" w:space="0" w:color="000000"/>
              <w:bottom w:val="nil"/>
              <w:right w:val="single" w:sz="16" w:space="0" w:color="000000"/>
            </w:tcBorders>
            <w:shd w:val="clear" w:color="auto" w:fill="FFFFFF"/>
            <w:vAlign w:val="center"/>
          </w:tcPr>
          <w:p w14:paraId="040DE94F"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.288</w:t>
            </w:r>
          </w:p>
        </w:tc>
      </w:tr>
      <w:tr w:rsidR="00554506" w:rsidRPr="00F46A6D" w14:paraId="62A6758F" w14:textId="77777777" w:rsidTr="00FD4FA5">
        <w:trPr>
          <w:cantSplit/>
          <w:trHeight w:val="131"/>
        </w:trPr>
        <w:tc>
          <w:tcPr>
            <w:tcW w:w="688" w:type="dxa"/>
            <w:vMerge/>
            <w:tcBorders>
              <w:top w:val="single" w:sz="16" w:space="0" w:color="000000"/>
              <w:left w:val="single" w:sz="16" w:space="0" w:color="000000"/>
              <w:bottom w:val="single" w:sz="16" w:space="0" w:color="000000"/>
              <w:right w:val="nil"/>
            </w:tcBorders>
            <w:shd w:val="clear" w:color="auto" w:fill="FFFFFF"/>
          </w:tcPr>
          <w:p w14:paraId="613430FC" w14:textId="77777777" w:rsidR="00554506" w:rsidRPr="00F46A6D" w:rsidRDefault="00554506" w:rsidP="00DF403D">
            <w:pPr>
              <w:autoSpaceDE w:val="0"/>
              <w:autoSpaceDN w:val="0"/>
              <w:adjustRightInd w:val="0"/>
              <w:spacing w:after="0" w:line="360" w:lineRule="auto"/>
              <w:rPr>
                <w:rFonts w:ascii="Arial" w:hAnsi="Arial" w:cs="Arial"/>
                <w:color w:val="000000"/>
              </w:rPr>
            </w:pPr>
          </w:p>
        </w:tc>
        <w:tc>
          <w:tcPr>
            <w:tcW w:w="2255" w:type="dxa"/>
            <w:tcBorders>
              <w:top w:val="nil"/>
              <w:left w:val="nil"/>
              <w:bottom w:val="nil"/>
              <w:right w:val="single" w:sz="16" w:space="0" w:color="000000"/>
            </w:tcBorders>
            <w:shd w:val="clear" w:color="auto" w:fill="FFFFFF"/>
          </w:tcPr>
          <w:p w14:paraId="2A482404"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KEAMANAN</w:t>
            </w:r>
          </w:p>
        </w:tc>
        <w:tc>
          <w:tcPr>
            <w:tcW w:w="1250" w:type="dxa"/>
            <w:tcBorders>
              <w:top w:val="nil"/>
              <w:left w:val="single" w:sz="16" w:space="0" w:color="000000"/>
              <w:bottom w:val="nil"/>
            </w:tcBorders>
            <w:shd w:val="clear" w:color="auto" w:fill="FFFFFF"/>
            <w:vAlign w:val="center"/>
          </w:tcPr>
          <w:p w14:paraId="2C9A7995"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.380</w:t>
            </w:r>
          </w:p>
        </w:tc>
        <w:tc>
          <w:tcPr>
            <w:tcW w:w="1250" w:type="dxa"/>
            <w:tcBorders>
              <w:top w:val="nil"/>
              <w:bottom w:val="nil"/>
            </w:tcBorders>
            <w:shd w:val="clear" w:color="auto" w:fill="FFFFFF"/>
            <w:vAlign w:val="center"/>
          </w:tcPr>
          <w:p w14:paraId="3D371196"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.063</w:t>
            </w:r>
          </w:p>
        </w:tc>
        <w:tc>
          <w:tcPr>
            <w:tcW w:w="1378" w:type="dxa"/>
            <w:tcBorders>
              <w:top w:val="nil"/>
              <w:bottom w:val="nil"/>
            </w:tcBorders>
            <w:shd w:val="clear" w:color="auto" w:fill="FFFFFF"/>
            <w:vAlign w:val="center"/>
          </w:tcPr>
          <w:p w14:paraId="04AA73C6"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.437</w:t>
            </w:r>
          </w:p>
        </w:tc>
        <w:tc>
          <w:tcPr>
            <w:tcW w:w="961" w:type="dxa"/>
            <w:tcBorders>
              <w:top w:val="nil"/>
              <w:bottom w:val="nil"/>
            </w:tcBorders>
            <w:shd w:val="clear" w:color="auto" w:fill="FFFFFF"/>
            <w:vAlign w:val="center"/>
          </w:tcPr>
          <w:p w14:paraId="1A2822F6"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6.028</w:t>
            </w:r>
          </w:p>
        </w:tc>
        <w:tc>
          <w:tcPr>
            <w:tcW w:w="961" w:type="dxa"/>
            <w:tcBorders>
              <w:top w:val="nil"/>
              <w:bottom w:val="nil"/>
              <w:right w:val="single" w:sz="16" w:space="0" w:color="000000"/>
            </w:tcBorders>
            <w:shd w:val="clear" w:color="auto" w:fill="FFFFFF"/>
            <w:vAlign w:val="center"/>
          </w:tcPr>
          <w:p w14:paraId="10D1FB68"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.000</w:t>
            </w:r>
          </w:p>
        </w:tc>
      </w:tr>
      <w:tr w:rsidR="00554506" w:rsidRPr="00F46A6D" w14:paraId="4E15C536" w14:textId="77777777" w:rsidTr="00FD4FA5">
        <w:trPr>
          <w:cantSplit/>
          <w:trHeight w:val="131"/>
        </w:trPr>
        <w:tc>
          <w:tcPr>
            <w:tcW w:w="688" w:type="dxa"/>
            <w:vMerge/>
            <w:tcBorders>
              <w:top w:val="single" w:sz="16" w:space="0" w:color="000000"/>
              <w:left w:val="single" w:sz="16" w:space="0" w:color="000000"/>
              <w:bottom w:val="single" w:sz="16" w:space="0" w:color="000000"/>
              <w:right w:val="nil"/>
            </w:tcBorders>
            <w:shd w:val="clear" w:color="auto" w:fill="FFFFFF"/>
          </w:tcPr>
          <w:p w14:paraId="26F8D24E" w14:textId="77777777" w:rsidR="00554506" w:rsidRPr="00F46A6D" w:rsidRDefault="00554506" w:rsidP="00DF403D">
            <w:pPr>
              <w:autoSpaceDE w:val="0"/>
              <w:autoSpaceDN w:val="0"/>
              <w:adjustRightInd w:val="0"/>
              <w:spacing w:after="0" w:line="360" w:lineRule="auto"/>
              <w:rPr>
                <w:rFonts w:ascii="Arial" w:hAnsi="Arial" w:cs="Arial"/>
                <w:color w:val="000000"/>
              </w:rPr>
            </w:pPr>
          </w:p>
        </w:tc>
        <w:tc>
          <w:tcPr>
            <w:tcW w:w="2255" w:type="dxa"/>
            <w:tcBorders>
              <w:top w:val="nil"/>
              <w:left w:val="nil"/>
              <w:bottom w:val="nil"/>
              <w:right w:val="single" w:sz="16" w:space="0" w:color="000000"/>
            </w:tcBorders>
            <w:shd w:val="clear" w:color="auto" w:fill="FFFFFF"/>
          </w:tcPr>
          <w:p w14:paraId="32A8CEA2"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KEMUDAHAN</w:t>
            </w:r>
          </w:p>
        </w:tc>
        <w:tc>
          <w:tcPr>
            <w:tcW w:w="1250" w:type="dxa"/>
            <w:tcBorders>
              <w:top w:val="nil"/>
              <w:left w:val="single" w:sz="16" w:space="0" w:color="000000"/>
              <w:bottom w:val="nil"/>
            </w:tcBorders>
            <w:shd w:val="clear" w:color="auto" w:fill="FFFFFF"/>
            <w:vAlign w:val="center"/>
          </w:tcPr>
          <w:p w14:paraId="110BDD98"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.271</w:t>
            </w:r>
          </w:p>
        </w:tc>
        <w:tc>
          <w:tcPr>
            <w:tcW w:w="1250" w:type="dxa"/>
            <w:tcBorders>
              <w:top w:val="nil"/>
              <w:bottom w:val="nil"/>
            </w:tcBorders>
            <w:shd w:val="clear" w:color="auto" w:fill="FFFFFF"/>
            <w:vAlign w:val="center"/>
          </w:tcPr>
          <w:p w14:paraId="0F40C14D"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.059</w:t>
            </w:r>
          </w:p>
        </w:tc>
        <w:tc>
          <w:tcPr>
            <w:tcW w:w="1378" w:type="dxa"/>
            <w:tcBorders>
              <w:top w:val="nil"/>
              <w:bottom w:val="nil"/>
            </w:tcBorders>
            <w:shd w:val="clear" w:color="auto" w:fill="FFFFFF"/>
            <w:vAlign w:val="center"/>
          </w:tcPr>
          <w:p w14:paraId="42445979"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.335</w:t>
            </w:r>
          </w:p>
        </w:tc>
        <w:tc>
          <w:tcPr>
            <w:tcW w:w="961" w:type="dxa"/>
            <w:tcBorders>
              <w:top w:val="nil"/>
              <w:bottom w:val="nil"/>
            </w:tcBorders>
            <w:shd w:val="clear" w:color="auto" w:fill="FFFFFF"/>
            <w:vAlign w:val="center"/>
          </w:tcPr>
          <w:p w14:paraId="53296121"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4.559</w:t>
            </w:r>
          </w:p>
        </w:tc>
        <w:tc>
          <w:tcPr>
            <w:tcW w:w="961" w:type="dxa"/>
            <w:tcBorders>
              <w:top w:val="nil"/>
              <w:bottom w:val="nil"/>
              <w:right w:val="single" w:sz="16" w:space="0" w:color="000000"/>
            </w:tcBorders>
            <w:shd w:val="clear" w:color="auto" w:fill="FFFFFF"/>
            <w:vAlign w:val="center"/>
          </w:tcPr>
          <w:p w14:paraId="75801796"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.000</w:t>
            </w:r>
          </w:p>
        </w:tc>
      </w:tr>
      <w:tr w:rsidR="00554506" w:rsidRPr="00F46A6D" w14:paraId="2A364A83" w14:textId="77777777" w:rsidTr="00FD4FA5">
        <w:trPr>
          <w:cantSplit/>
          <w:trHeight w:val="131"/>
        </w:trPr>
        <w:tc>
          <w:tcPr>
            <w:tcW w:w="688" w:type="dxa"/>
            <w:vMerge/>
            <w:tcBorders>
              <w:top w:val="single" w:sz="16" w:space="0" w:color="000000"/>
              <w:left w:val="single" w:sz="16" w:space="0" w:color="000000"/>
              <w:bottom w:val="single" w:sz="16" w:space="0" w:color="000000"/>
              <w:right w:val="nil"/>
            </w:tcBorders>
            <w:shd w:val="clear" w:color="auto" w:fill="FFFFFF"/>
          </w:tcPr>
          <w:p w14:paraId="343B7BDD" w14:textId="77777777" w:rsidR="00554506" w:rsidRPr="00F46A6D" w:rsidRDefault="00554506" w:rsidP="00DF403D">
            <w:pPr>
              <w:autoSpaceDE w:val="0"/>
              <w:autoSpaceDN w:val="0"/>
              <w:adjustRightInd w:val="0"/>
              <w:spacing w:after="0" w:line="360" w:lineRule="auto"/>
              <w:rPr>
                <w:rFonts w:ascii="Arial" w:hAnsi="Arial" w:cs="Arial"/>
                <w:color w:val="000000"/>
              </w:rPr>
            </w:pPr>
          </w:p>
        </w:tc>
        <w:tc>
          <w:tcPr>
            <w:tcW w:w="2255" w:type="dxa"/>
            <w:tcBorders>
              <w:top w:val="nil"/>
              <w:left w:val="nil"/>
              <w:bottom w:val="single" w:sz="16" w:space="0" w:color="000000"/>
              <w:right w:val="single" w:sz="16" w:space="0" w:color="000000"/>
            </w:tcBorders>
            <w:shd w:val="clear" w:color="auto" w:fill="FFFFFF"/>
          </w:tcPr>
          <w:p w14:paraId="690B9F8E"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KETERSEDIAAN FITUR</w:t>
            </w:r>
          </w:p>
        </w:tc>
        <w:tc>
          <w:tcPr>
            <w:tcW w:w="1250" w:type="dxa"/>
            <w:tcBorders>
              <w:top w:val="nil"/>
              <w:left w:val="single" w:sz="16" w:space="0" w:color="000000"/>
              <w:bottom w:val="single" w:sz="16" w:space="0" w:color="000000"/>
            </w:tcBorders>
            <w:shd w:val="clear" w:color="auto" w:fill="FFFFFF"/>
            <w:vAlign w:val="center"/>
          </w:tcPr>
          <w:p w14:paraId="7DF4F55B"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.183</w:t>
            </w:r>
          </w:p>
        </w:tc>
        <w:tc>
          <w:tcPr>
            <w:tcW w:w="1250" w:type="dxa"/>
            <w:tcBorders>
              <w:top w:val="nil"/>
              <w:bottom w:val="single" w:sz="16" w:space="0" w:color="000000"/>
            </w:tcBorders>
            <w:shd w:val="clear" w:color="auto" w:fill="FFFFFF"/>
            <w:vAlign w:val="center"/>
          </w:tcPr>
          <w:p w14:paraId="39759E0B"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.069</w:t>
            </w:r>
          </w:p>
        </w:tc>
        <w:tc>
          <w:tcPr>
            <w:tcW w:w="1378" w:type="dxa"/>
            <w:tcBorders>
              <w:top w:val="nil"/>
              <w:bottom w:val="single" w:sz="16" w:space="0" w:color="000000"/>
            </w:tcBorders>
            <w:shd w:val="clear" w:color="auto" w:fill="FFFFFF"/>
            <w:vAlign w:val="center"/>
          </w:tcPr>
          <w:p w14:paraId="703CDABE"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.221</w:t>
            </w:r>
          </w:p>
        </w:tc>
        <w:tc>
          <w:tcPr>
            <w:tcW w:w="961" w:type="dxa"/>
            <w:tcBorders>
              <w:top w:val="nil"/>
              <w:bottom w:val="single" w:sz="16" w:space="0" w:color="000000"/>
            </w:tcBorders>
            <w:shd w:val="clear" w:color="auto" w:fill="FFFFFF"/>
            <w:vAlign w:val="center"/>
          </w:tcPr>
          <w:p w14:paraId="69A0A78D"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2.645</w:t>
            </w:r>
          </w:p>
        </w:tc>
        <w:tc>
          <w:tcPr>
            <w:tcW w:w="961" w:type="dxa"/>
            <w:tcBorders>
              <w:top w:val="nil"/>
              <w:bottom w:val="single" w:sz="16" w:space="0" w:color="000000"/>
              <w:right w:val="single" w:sz="16" w:space="0" w:color="000000"/>
            </w:tcBorders>
            <w:shd w:val="clear" w:color="auto" w:fill="FFFFFF"/>
            <w:vAlign w:val="center"/>
          </w:tcPr>
          <w:p w14:paraId="5348C83A"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.010</w:t>
            </w:r>
          </w:p>
        </w:tc>
      </w:tr>
      <w:tr w:rsidR="00554506" w:rsidRPr="00F46A6D" w14:paraId="3773D660" w14:textId="77777777" w:rsidTr="00FD4FA5">
        <w:trPr>
          <w:cantSplit/>
          <w:trHeight w:val="281"/>
        </w:trPr>
        <w:tc>
          <w:tcPr>
            <w:tcW w:w="8743" w:type="dxa"/>
            <w:gridSpan w:val="7"/>
            <w:tcBorders>
              <w:top w:val="nil"/>
              <w:left w:val="nil"/>
              <w:bottom w:val="nil"/>
              <w:right w:val="nil"/>
            </w:tcBorders>
            <w:shd w:val="clear" w:color="auto" w:fill="FFFFFF"/>
          </w:tcPr>
          <w:p w14:paraId="7FD55D93"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a. Dependent Variable: KEPUASAN PENGGUNAAN</w:t>
            </w:r>
          </w:p>
        </w:tc>
      </w:tr>
    </w:tbl>
    <w:p w14:paraId="71F3F205"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p w14:paraId="36989F28"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p w14:paraId="42CE66C1" w14:textId="77777777" w:rsidR="000E2369" w:rsidRDefault="000E2369" w:rsidP="00DF403D">
      <w:pPr>
        <w:autoSpaceDE w:val="0"/>
        <w:autoSpaceDN w:val="0"/>
        <w:adjustRightInd w:val="0"/>
        <w:spacing w:after="0" w:line="360" w:lineRule="auto"/>
        <w:rPr>
          <w:rFonts w:ascii="Times New Roman" w:hAnsi="Times New Roman" w:cs="Times New Roman"/>
        </w:rPr>
      </w:pPr>
    </w:p>
    <w:p w14:paraId="0348E3FE" w14:textId="77777777" w:rsidR="000E2369" w:rsidRDefault="000E2369" w:rsidP="00DF403D">
      <w:pPr>
        <w:autoSpaceDE w:val="0"/>
        <w:autoSpaceDN w:val="0"/>
        <w:adjustRightInd w:val="0"/>
        <w:spacing w:after="0" w:line="360" w:lineRule="auto"/>
        <w:rPr>
          <w:rFonts w:ascii="Times New Roman" w:hAnsi="Times New Roman" w:cs="Times New Roman"/>
        </w:rPr>
      </w:pPr>
    </w:p>
    <w:p w14:paraId="1E5F2DA4" w14:textId="77777777" w:rsidR="000E2369" w:rsidRDefault="000E2369" w:rsidP="00DF403D">
      <w:pPr>
        <w:autoSpaceDE w:val="0"/>
        <w:autoSpaceDN w:val="0"/>
        <w:adjustRightInd w:val="0"/>
        <w:spacing w:after="0" w:line="360" w:lineRule="auto"/>
        <w:rPr>
          <w:rFonts w:ascii="Times New Roman" w:hAnsi="Times New Roman" w:cs="Times New Roman"/>
        </w:rPr>
      </w:pPr>
    </w:p>
    <w:p w14:paraId="4466A00E" w14:textId="77777777" w:rsidR="000E2369" w:rsidRDefault="000E2369" w:rsidP="00DF403D">
      <w:pPr>
        <w:autoSpaceDE w:val="0"/>
        <w:autoSpaceDN w:val="0"/>
        <w:adjustRightInd w:val="0"/>
        <w:spacing w:after="0" w:line="360" w:lineRule="auto"/>
        <w:rPr>
          <w:rFonts w:ascii="Times New Roman" w:hAnsi="Times New Roman" w:cs="Times New Roman"/>
        </w:rPr>
      </w:pPr>
    </w:p>
    <w:p w14:paraId="301721C3" w14:textId="77777777" w:rsidR="000E2369" w:rsidRDefault="000E2369" w:rsidP="00DF403D">
      <w:pPr>
        <w:autoSpaceDE w:val="0"/>
        <w:autoSpaceDN w:val="0"/>
        <w:adjustRightInd w:val="0"/>
        <w:spacing w:after="0" w:line="360" w:lineRule="auto"/>
        <w:rPr>
          <w:rFonts w:ascii="Times New Roman" w:hAnsi="Times New Roman" w:cs="Times New Roman"/>
        </w:rPr>
      </w:pPr>
    </w:p>
    <w:p w14:paraId="181E8665" w14:textId="77777777" w:rsidR="00554506" w:rsidRPr="00F46A6D" w:rsidRDefault="0002616F" w:rsidP="00DF403D">
      <w:pPr>
        <w:autoSpaceDE w:val="0"/>
        <w:autoSpaceDN w:val="0"/>
        <w:adjustRightInd w:val="0"/>
        <w:spacing w:after="0" w:line="360" w:lineRule="auto"/>
        <w:rPr>
          <w:rFonts w:ascii="Times New Roman" w:hAnsi="Times New Roman" w:cs="Times New Roman"/>
        </w:rPr>
      </w:pPr>
      <w:r w:rsidRPr="00F46A6D">
        <w:rPr>
          <w:rFonts w:ascii="Times New Roman" w:hAnsi="Times New Roman" w:cs="Times New Roman"/>
        </w:rPr>
        <w:lastRenderedPageBreak/>
        <w:t>Lampiran 6 : Hasil Uji Regresi Linier Berganda, koefisien determinasi</w:t>
      </w:r>
    </w:p>
    <w:p w14:paraId="464397E1" w14:textId="2A267592" w:rsidR="00BF6B85" w:rsidRDefault="00BF6B85" w:rsidP="00DF403D">
      <w:pPr>
        <w:autoSpaceDE w:val="0"/>
        <w:autoSpaceDN w:val="0"/>
        <w:adjustRightInd w:val="0"/>
        <w:spacing w:after="0" w:line="360" w:lineRule="auto"/>
        <w:rPr>
          <w:rFonts w:ascii="Times New Roman" w:hAnsi="Times New Roman" w:cs="Times New Roman"/>
        </w:rPr>
      </w:pPr>
    </w:p>
    <w:p w14:paraId="20792BEC" w14:textId="229C2E13" w:rsidR="00BF6B85" w:rsidRPr="00F022AD" w:rsidRDefault="00F022AD" w:rsidP="00DF403D">
      <w:pPr>
        <w:autoSpaceDE w:val="0"/>
        <w:autoSpaceDN w:val="0"/>
        <w:adjustRightInd w:val="0"/>
        <w:spacing w:after="0" w:line="360" w:lineRule="auto"/>
        <w:rPr>
          <w:rFonts w:ascii="Times New Roman" w:hAnsi="Times New Roman" w:cs="Times New Roman"/>
          <w:b/>
        </w:rPr>
      </w:pPr>
      <w:r w:rsidRPr="00F022AD">
        <w:rPr>
          <w:rFonts w:ascii="Times New Roman" w:hAnsi="Times New Roman" w:cs="Times New Roman"/>
          <w:b/>
        </w:rPr>
        <w:t>Regresi Linier Berganda</w:t>
      </w:r>
    </w:p>
    <w:p w14:paraId="6548D0F0"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tbl>
      <w:tblPr>
        <w:tblW w:w="8414" w:type="dxa"/>
        <w:tblInd w:w="4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2"/>
        <w:gridCol w:w="2170"/>
        <w:gridCol w:w="1202"/>
        <w:gridCol w:w="1203"/>
        <w:gridCol w:w="1327"/>
        <w:gridCol w:w="925"/>
        <w:gridCol w:w="925"/>
      </w:tblGrid>
      <w:tr w:rsidR="00554506" w:rsidRPr="00F46A6D" w14:paraId="32B63947" w14:textId="77777777" w:rsidTr="00FD4FA5">
        <w:trPr>
          <w:cantSplit/>
          <w:trHeight w:val="302"/>
        </w:trPr>
        <w:tc>
          <w:tcPr>
            <w:tcW w:w="8414" w:type="dxa"/>
            <w:gridSpan w:val="7"/>
            <w:tcBorders>
              <w:top w:val="nil"/>
              <w:left w:val="nil"/>
              <w:bottom w:val="nil"/>
              <w:right w:val="nil"/>
            </w:tcBorders>
            <w:shd w:val="clear" w:color="auto" w:fill="FFFFFF"/>
            <w:vAlign w:val="center"/>
          </w:tcPr>
          <w:p w14:paraId="35846227"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b/>
                <w:bCs/>
                <w:color w:val="000000"/>
              </w:rPr>
              <w:t>Coefficients</w:t>
            </w:r>
            <w:r w:rsidRPr="00F46A6D">
              <w:rPr>
                <w:rFonts w:ascii="Arial" w:hAnsi="Arial" w:cs="Arial"/>
                <w:b/>
                <w:bCs/>
                <w:color w:val="000000"/>
                <w:vertAlign w:val="superscript"/>
              </w:rPr>
              <w:t>a</w:t>
            </w:r>
          </w:p>
        </w:tc>
      </w:tr>
      <w:tr w:rsidR="00554506" w:rsidRPr="00F46A6D" w14:paraId="20286DD4" w14:textId="77777777" w:rsidTr="00FD4FA5">
        <w:trPr>
          <w:cantSplit/>
          <w:trHeight w:val="585"/>
        </w:trPr>
        <w:tc>
          <w:tcPr>
            <w:tcW w:w="2832" w:type="dxa"/>
            <w:gridSpan w:val="2"/>
            <w:vMerge w:val="restart"/>
            <w:tcBorders>
              <w:top w:val="single" w:sz="16" w:space="0" w:color="000000"/>
              <w:left w:val="single" w:sz="16" w:space="0" w:color="000000"/>
              <w:bottom w:val="nil"/>
              <w:right w:val="nil"/>
            </w:tcBorders>
            <w:shd w:val="clear" w:color="auto" w:fill="FFFFFF"/>
            <w:vAlign w:val="bottom"/>
          </w:tcPr>
          <w:p w14:paraId="13C01ABC"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Model</w:t>
            </w:r>
          </w:p>
        </w:tc>
        <w:tc>
          <w:tcPr>
            <w:tcW w:w="2405" w:type="dxa"/>
            <w:gridSpan w:val="2"/>
            <w:tcBorders>
              <w:top w:val="single" w:sz="16" w:space="0" w:color="000000"/>
              <w:left w:val="single" w:sz="16" w:space="0" w:color="000000"/>
            </w:tcBorders>
            <w:shd w:val="clear" w:color="auto" w:fill="FFFFFF"/>
            <w:vAlign w:val="bottom"/>
          </w:tcPr>
          <w:p w14:paraId="4BCE4BC7"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Unstandardized Coefficients</w:t>
            </w:r>
          </w:p>
        </w:tc>
        <w:tc>
          <w:tcPr>
            <w:tcW w:w="1327" w:type="dxa"/>
            <w:tcBorders>
              <w:top w:val="single" w:sz="16" w:space="0" w:color="000000"/>
            </w:tcBorders>
            <w:shd w:val="clear" w:color="auto" w:fill="FFFFFF"/>
            <w:vAlign w:val="bottom"/>
          </w:tcPr>
          <w:p w14:paraId="443DF4F3"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Standardized Coefficients</w:t>
            </w:r>
          </w:p>
        </w:tc>
        <w:tc>
          <w:tcPr>
            <w:tcW w:w="925" w:type="dxa"/>
            <w:vMerge w:val="restart"/>
            <w:tcBorders>
              <w:top w:val="single" w:sz="16" w:space="0" w:color="000000"/>
            </w:tcBorders>
            <w:shd w:val="clear" w:color="auto" w:fill="FFFFFF"/>
            <w:vAlign w:val="bottom"/>
          </w:tcPr>
          <w:p w14:paraId="17EAD816"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t</w:t>
            </w:r>
          </w:p>
        </w:tc>
        <w:tc>
          <w:tcPr>
            <w:tcW w:w="925" w:type="dxa"/>
            <w:vMerge w:val="restart"/>
            <w:tcBorders>
              <w:top w:val="single" w:sz="16" w:space="0" w:color="000000"/>
              <w:right w:val="single" w:sz="16" w:space="0" w:color="000000"/>
            </w:tcBorders>
            <w:shd w:val="clear" w:color="auto" w:fill="FFFFFF"/>
            <w:vAlign w:val="bottom"/>
          </w:tcPr>
          <w:p w14:paraId="2770743F"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Sig.</w:t>
            </w:r>
          </w:p>
        </w:tc>
      </w:tr>
      <w:tr w:rsidR="00554506" w:rsidRPr="00F46A6D" w14:paraId="582469F7" w14:textId="77777777" w:rsidTr="00FD4FA5">
        <w:trPr>
          <w:cantSplit/>
          <w:trHeight w:val="132"/>
        </w:trPr>
        <w:tc>
          <w:tcPr>
            <w:tcW w:w="2832" w:type="dxa"/>
            <w:gridSpan w:val="2"/>
            <w:vMerge/>
            <w:tcBorders>
              <w:top w:val="single" w:sz="16" w:space="0" w:color="000000"/>
              <w:left w:val="single" w:sz="16" w:space="0" w:color="000000"/>
              <w:bottom w:val="nil"/>
              <w:right w:val="nil"/>
            </w:tcBorders>
            <w:shd w:val="clear" w:color="auto" w:fill="FFFFFF"/>
            <w:vAlign w:val="bottom"/>
          </w:tcPr>
          <w:p w14:paraId="4A0A28CB" w14:textId="77777777" w:rsidR="00554506" w:rsidRPr="00F46A6D" w:rsidRDefault="00554506" w:rsidP="00DF403D">
            <w:pPr>
              <w:autoSpaceDE w:val="0"/>
              <w:autoSpaceDN w:val="0"/>
              <w:adjustRightInd w:val="0"/>
              <w:spacing w:after="0" w:line="360" w:lineRule="auto"/>
              <w:rPr>
                <w:rFonts w:ascii="Arial" w:hAnsi="Arial" w:cs="Arial"/>
                <w:color w:val="000000"/>
              </w:rPr>
            </w:pPr>
          </w:p>
        </w:tc>
        <w:tc>
          <w:tcPr>
            <w:tcW w:w="1202" w:type="dxa"/>
            <w:tcBorders>
              <w:left w:val="single" w:sz="16" w:space="0" w:color="000000"/>
              <w:bottom w:val="single" w:sz="16" w:space="0" w:color="000000"/>
            </w:tcBorders>
            <w:shd w:val="clear" w:color="auto" w:fill="FFFFFF"/>
            <w:vAlign w:val="bottom"/>
          </w:tcPr>
          <w:p w14:paraId="02CBD83B"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B</w:t>
            </w:r>
          </w:p>
        </w:tc>
        <w:tc>
          <w:tcPr>
            <w:tcW w:w="1203" w:type="dxa"/>
            <w:tcBorders>
              <w:bottom w:val="single" w:sz="16" w:space="0" w:color="000000"/>
            </w:tcBorders>
            <w:shd w:val="clear" w:color="auto" w:fill="FFFFFF"/>
            <w:vAlign w:val="bottom"/>
          </w:tcPr>
          <w:p w14:paraId="6132F2CC"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Std. Error</w:t>
            </w:r>
          </w:p>
        </w:tc>
        <w:tc>
          <w:tcPr>
            <w:tcW w:w="1327" w:type="dxa"/>
            <w:tcBorders>
              <w:bottom w:val="single" w:sz="16" w:space="0" w:color="000000"/>
            </w:tcBorders>
            <w:shd w:val="clear" w:color="auto" w:fill="FFFFFF"/>
            <w:vAlign w:val="bottom"/>
          </w:tcPr>
          <w:p w14:paraId="7A99721F"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Beta</w:t>
            </w:r>
          </w:p>
        </w:tc>
        <w:tc>
          <w:tcPr>
            <w:tcW w:w="925" w:type="dxa"/>
            <w:vMerge/>
            <w:tcBorders>
              <w:top w:val="single" w:sz="16" w:space="0" w:color="000000"/>
            </w:tcBorders>
            <w:shd w:val="clear" w:color="auto" w:fill="FFFFFF"/>
            <w:vAlign w:val="bottom"/>
          </w:tcPr>
          <w:p w14:paraId="6BBC0353" w14:textId="77777777" w:rsidR="00554506" w:rsidRPr="00F46A6D" w:rsidRDefault="00554506" w:rsidP="00DF403D">
            <w:pPr>
              <w:autoSpaceDE w:val="0"/>
              <w:autoSpaceDN w:val="0"/>
              <w:adjustRightInd w:val="0"/>
              <w:spacing w:after="0" w:line="360" w:lineRule="auto"/>
              <w:rPr>
                <w:rFonts w:ascii="Arial" w:hAnsi="Arial" w:cs="Arial"/>
                <w:color w:val="000000"/>
              </w:rPr>
            </w:pPr>
          </w:p>
        </w:tc>
        <w:tc>
          <w:tcPr>
            <w:tcW w:w="925" w:type="dxa"/>
            <w:vMerge/>
            <w:tcBorders>
              <w:top w:val="single" w:sz="16" w:space="0" w:color="000000"/>
              <w:right w:val="single" w:sz="16" w:space="0" w:color="000000"/>
            </w:tcBorders>
            <w:shd w:val="clear" w:color="auto" w:fill="FFFFFF"/>
            <w:vAlign w:val="bottom"/>
          </w:tcPr>
          <w:p w14:paraId="26D86EEE" w14:textId="77777777" w:rsidR="00554506" w:rsidRPr="00F46A6D" w:rsidRDefault="00554506" w:rsidP="00DF403D">
            <w:pPr>
              <w:autoSpaceDE w:val="0"/>
              <w:autoSpaceDN w:val="0"/>
              <w:adjustRightInd w:val="0"/>
              <w:spacing w:after="0" w:line="360" w:lineRule="auto"/>
              <w:rPr>
                <w:rFonts w:ascii="Arial" w:hAnsi="Arial" w:cs="Arial"/>
                <w:color w:val="000000"/>
              </w:rPr>
            </w:pPr>
          </w:p>
        </w:tc>
      </w:tr>
      <w:tr w:rsidR="00554506" w:rsidRPr="00F46A6D" w14:paraId="3CD5F6ED" w14:textId="77777777" w:rsidTr="00FD4FA5">
        <w:trPr>
          <w:cantSplit/>
          <w:trHeight w:val="283"/>
        </w:trPr>
        <w:tc>
          <w:tcPr>
            <w:tcW w:w="662" w:type="dxa"/>
            <w:vMerge w:val="restart"/>
            <w:tcBorders>
              <w:top w:val="single" w:sz="16" w:space="0" w:color="000000"/>
              <w:left w:val="single" w:sz="16" w:space="0" w:color="000000"/>
              <w:bottom w:val="single" w:sz="16" w:space="0" w:color="000000"/>
              <w:right w:val="nil"/>
            </w:tcBorders>
            <w:shd w:val="clear" w:color="auto" w:fill="FFFFFF"/>
          </w:tcPr>
          <w:p w14:paraId="080209D7"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1</w:t>
            </w:r>
          </w:p>
        </w:tc>
        <w:tc>
          <w:tcPr>
            <w:tcW w:w="2170" w:type="dxa"/>
            <w:tcBorders>
              <w:top w:val="single" w:sz="16" w:space="0" w:color="000000"/>
              <w:left w:val="nil"/>
              <w:bottom w:val="nil"/>
              <w:right w:val="single" w:sz="16" w:space="0" w:color="000000"/>
            </w:tcBorders>
            <w:shd w:val="clear" w:color="auto" w:fill="FFFFFF"/>
          </w:tcPr>
          <w:p w14:paraId="5140402A"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(Constant)</w:t>
            </w:r>
          </w:p>
        </w:tc>
        <w:tc>
          <w:tcPr>
            <w:tcW w:w="1202" w:type="dxa"/>
            <w:tcBorders>
              <w:top w:val="single" w:sz="16" w:space="0" w:color="000000"/>
              <w:left w:val="single" w:sz="16" w:space="0" w:color="000000"/>
              <w:bottom w:val="nil"/>
            </w:tcBorders>
            <w:shd w:val="clear" w:color="auto" w:fill="FFFFFF"/>
            <w:vAlign w:val="center"/>
          </w:tcPr>
          <w:p w14:paraId="28EA7AE7"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1.909</w:t>
            </w:r>
          </w:p>
        </w:tc>
        <w:tc>
          <w:tcPr>
            <w:tcW w:w="1203" w:type="dxa"/>
            <w:tcBorders>
              <w:top w:val="single" w:sz="16" w:space="0" w:color="000000"/>
              <w:bottom w:val="nil"/>
            </w:tcBorders>
            <w:shd w:val="clear" w:color="auto" w:fill="FFFFFF"/>
            <w:vAlign w:val="center"/>
          </w:tcPr>
          <w:p w14:paraId="4679BC1F"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1.788</w:t>
            </w:r>
          </w:p>
        </w:tc>
        <w:tc>
          <w:tcPr>
            <w:tcW w:w="1327" w:type="dxa"/>
            <w:tcBorders>
              <w:top w:val="single" w:sz="16" w:space="0" w:color="000000"/>
              <w:bottom w:val="nil"/>
            </w:tcBorders>
            <w:shd w:val="clear" w:color="auto" w:fill="FFFFFF"/>
            <w:vAlign w:val="center"/>
          </w:tcPr>
          <w:p w14:paraId="4732C0B0" w14:textId="77777777" w:rsidR="00554506" w:rsidRPr="00F46A6D" w:rsidRDefault="00554506" w:rsidP="00DF403D">
            <w:pPr>
              <w:autoSpaceDE w:val="0"/>
              <w:autoSpaceDN w:val="0"/>
              <w:adjustRightInd w:val="0"/>
              <w:spacing w:after="0" w:line="360" w:lineRule="auto"/>
              <w:rPr>
                <w:rFonts w:ascii="Times New Roman" w:hAnsi="Times New Roman" w:cs="Times New Roman"/>
              </w:rPr>
            </w:pPr>
          </w:p>
        </w:tc>
        <w:tc>
          <w:tcPr>
            <w:tcW w:w="925" w:type="dxa"/>
            <w:tcBorders>
              <w:top w:val="single" w:sz="16" w:space="0" w:color="000000"/>
              <w:bottom w:val="nil"/>
            </w:tcBorders>
            <w:shd w:val="clear" w:color="auto" w:fill="FFFFFF"/>
            <w:vAlign w:val="center"/>
          </w:tcPr>
          <w:p w14:paraId="0116E819"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1.067</w:t>
            </w:r>
          </w:p>
        </w:tc>
        <w:tc>
          <w:tcPr>
            <w:tcW w:w="925" w:type="dxa"/>
            <w:tcBorders>
              <w:top w:val="single" w:sz="16" w:space="0" w:color="000000"/>
              <w:bottom w:val="nil"/>
              <w:right w:val="single" w:sz="16" w:space="0" w:color="000000"/>
            </w:tcBorders>
            <w:shd w:val="clear" w:color="auto" w:fill="FFFFFF"/>
            <w:vAlign w:val="center"/>
          </w:tcPr>
          <w:p w14:paraId="66D2B77C"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.288</w:t>
            </w:r>
          </w:p>
        </w:tc>
      </w:tr>
      <w:tr w:rsidR="00554506" w:rsidRPr="00F46A6D" w14:paraId="6CF8C59C" w14:textId="77777777" w:rsidTr="00FD4FA5">
        <w:trPr>
          <w:cantSplit/>
          <w:trHeight w:val="132"/>
        </w:trPr>
        <w:tc>
          <w:tcPr>
            <w:tcW w:w="662" w:type="dxa"/>
            <w:vMerge/>
            <w:tcBorders>
              <w:top w:val="single" w:sz="16" w:space="0" w:color="000000"/>
              <w:left w:val="single" w:sz="16" w:space="0" w:color="000000"/>
              <w:bottom w:val="single" w:sz="16" w:space="0" w:color="000000"/>
              <w:right w:val="nil"/>
            </w:tcBorders>
            <w:shd w:val="clear" w:color="auto" w:fill="FFFFFF"/>
          </w:tcPr>
          <w:p w14:paraId="776EB018" w14:textId="77777777" w:rsidR="00554506" w:rsidRPr="00F46A6D" w:rsidRDefault="00554506" w:rsidP="00DF403D">
            <w:pPr>
              <w:autoSpaceDE w:val="0"/>
              <w:autoSpaceDN w:val="0"/>
              <w:adjustRightInd w:val="0"/>
              <w:spacing w:after="0" w:line="360" w:lineRule="auto"/>
              <w:rPr>
                <w:rFonts w:ascii="Arial" w:hAnsi="Arial" w:cs="Arial"/>
                <w:color w:val="000000"/>
              </w:rPr>
            </w:pPr>
          </w:p>
        </w:tc>
        <w:tc>
          <w:tcPr>
            <w:tcW w:w="2170" w:type="dxa"/>
            <w:tcBorders>
              <w:top w:val="nil"/>
              <w:left w:val="nil"/>
              <w:bottom w:val="nil"/>
              <w:right w:val="single" w:sz="16" w:space="0" w:color="000000"/>
            </w:tcBorders>
            <w:shd w:val="clear" w:color="auto" w:fill="FFFFFF"/>
          </w:tcPr>
          <w:p w14:paraId="6C668C4A"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KEAMANAN</w:t>
            </w:r>
          </w:p>
        </w:tc>
        <w:tc>
          <w:tcPr>
            <w:tcW w:w="1202" w:type="dxa"/>
            <w:tcBorders>
              <w:top w:val="nil"/>
              <w:left w:val="single" w:sz="16" w:space="0" w:color="000000"/>
              <w:bottom w:val="nil"/>
            </w:tcBorders>
            <w:shd w:val="clear" w:color="auto" w:fill="FFFFFF"/>
            <w:vAlign w:val="center"/>
          </w:tcPr>
          <w:p w14:paraId="3520F196"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.380</w:t>
            </w:r>
          </w:p>
        </w:tc>
        <w:tc>
          <w:tcPr>
            <w:tcW w:w="1203" w:type="dxa"/>
            <w:tcBorders>
              <w:top w:val="nil"/>
              <w:bottom w:val="nil"/>
            </w:tcBorders>
            <w:shd w:val="clear" w:color="auto" w:fill="FFFFFF"/>
            <w:vAlign w:val="center"/>
          </w:tcPr>
          <w:p w14:paraId="4BE0E753"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.063</w:t>
            </w:r>
          </w:p>
        </w:tc>
        <w:tc>
          <w:tcPr>
            <w:tcW w:w="1327" w:type="dxa"/>
            <w:tcBorders>
              <w:top w:val="nil"/>
              <w:bottom w:val="nil"/>
            </w:tcBorders>
            <w:shd w:val="clear" w:color="auto" w:fill="FFFFFF"/>
            <w:vAlign w:val="center"/>
          </w:tcPr>
          <w:p w14:paraId="0E174135"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.437</w:t>
            </w:r>
          </w:p>
        </w:tc>
        <w:tc>
          <w:tcPr>
            <w:tcW w:w="925" w:type="dxa"/>
            <w:tcBorders>
              <w:top w:val="nil"/>
              <w:bottom w:val="nil"/>
            </w:tcBorders>
            <w:shd w:val="clear" w:color="auto" w:fill="FFFFFF"/>
            <w:vAlign w:val="center"/>
          </w:tcPr>
          <w:p w14:paraId="2D2D50DE"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6.028</w:t>
            </w:r>
          </w:p>
        </w:tc>
        <w:tc>
          <w:tcPr>
            <w:tcW w:w="925" w:type="dxa"/>
            <w:tcBorders>
              <w:top w:val="nil"/>
              <w:bottom w:val="nil"/>
              <w:right w:val="single" w:sz="16" w:space="0" w:color="000000"/>
            </w:tcBorders>
            <w:shd w:val="clear" w:color="auto" w:fill="FFFFFF"/>
            <w:vAlign w:val="center"/>
          </w:tcPr>
          <w:p w14:paraId="3E841A7B"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.000</w:t>
            </w:r>
          </w:p>
        </w:tc>
      </w:tr>
      <w:tr w:rsidR="00554506" w:rsidRPr="00F46A6D" w14:paraId="724D7D15" w14:textId="77777777" w:rsidTr="00FD4FA5">
        <w:trPr>
          <w:cantSplit/>
          <w:trHeight w:val="132"/>
        </w:trPr>
        <w:tc>
          <w:tcPr>
            <w:tcW w:w="662" w:type="dxa"/>
            <w:vMerge/>
            <w:tcBorders>
              <w:top w:val="single" w:sz="16" w:space="0" w:color="000000"/>
              <w:left w:val="single" w:sz="16" w:space="0" w:color="000000"/>
              <w:bottom w:val="single" w:sz="16" w:space="0" w:color="000000"/>
              <w:right w:val="nil"/>
            </w:tcBorders>
            <w:shd w:val="clear" w:color="auto" w:fill="FFFFFF"/>
          </w:tcPr>
          <w:p w14:paraId="1EC1E537" w14:textId="77777777" w:rsidR="00554506" w:rsidRPr="00F46A6D" w:rsidRDefault="00554506" w:rsidP="00DF403D">
            <w:pPr>
              <w:autoSpaceDE w:val="0"/>
              <w:autoSpaceDN w:val="0"/>
              <w:adjustRightInd w:val="0"/>
              <w:spacing w:after="0" w:line="360" w:lineRule="auto"/>
              <w:rPr>
                <w:rFonts w:ascii="Arial" w:hAnsi="Arial" w:cs="Arial"/>
                <w:color w:val="000000"/>
              </w:rPr>
            </w:pPr>
          </w:p>
        </w:tc>
        <w:tc>
          <w:tcPr>
            <w:tcW w:w="2170" w:type="dxa"/>
            <w:tcBorders>
              <w:top w:val="nil"/>
              <w:left w:val="nil"/>
              <w:bottom w:val="nil"/>
              <w:right w:val="single" w:sz="16" w:space="0" w:color="000000"/>
            </w:tcBorders>
            <w:shd w:val="clear" w:color="auto" w:fill="FFFFFF"/>
          </w:tcPr>
          <w:p w14:paraId="0F83260E"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 xml:space="preserve"> KEMUDAHAN</w:t>
            </w:r>
          </w:p>
        </w:tc>
        <w:tc>
          <w:tcPr>
            <w:tcW w:w="1202" w:type="dxa"/>
            <w:tcBorders>
              <w:top w:val="nil"/>
              <w:left w:val="single" w:sz="16" w:space="0" w:color="000000"/>
              <w:bottom w:val="nil"/>
            </w:tcBorders>
            <w:shd w:val="clear" w:color="auto" w:fill="FFFFFF"/>
            <w:vAlign w:val="center"/>
          </w:tcPr>
          <w:p w14:paraId="3557ADF8"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.271</w:t>
            </w:r>
          </w:p>
        </w:tc>
        <w:tc>
          <w:tcPr>
            <w:tcW w:w="1203" w:type="dxa"/>
            <w:tcBorders>
              <w:top w:val="nil"/>
              <w:bottom w:val="nil"/>
            </w:tcBorders>
            <w:shd w:val="clear" w:color="auto" w:fill="FFFFFF"/>
            <w:vAlign w:val="center"/>
          </w:tcPr>
          <w:p w14:paraId="7FB9D67C"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.059</w:t>
            </w:r>
          </w:p>
        </w:tc>
        <w:tc>
          <w:tcPr>
            <w:tcW w:w="1327" w:type="dxa"/>
            <w:tcBorders>
              <w:top w:val="nil"/>
              <w:bottom w:val="nil"/>
            </w:tcBorders>
            <w:shd w:val="clear" w:color="auto" w:fill="FFFFFF"/>
            <w:vAlign w:val="center"/>
          </w:tcPr>
          <w:p w14:paraId="1766599F"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.335</w:t>
            </w:r>
          </w:p>
        </w:tc>
        <w:tc>
          <w:tcPr>
            <w:tcW w:w="925" w:type="dxa"/>
            <w:tcBorders>
              <w:top w:val="nil"/>
              <w:bottom w:val="nil"/>
            </w:tcBorders>
            <w:shd w:val="clear" w:color="auto" w:fill="FFFFFF"/>
            <w:vAlign w:val="center"/>
          </w:tcPr>
          <w:p w14:paraId="4C88E4EE"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4.559</w:t>
            </w:r>
          </w:p>
        </w:tc>
        <w:tc>
          <w:tcPr>
            <w:tcW w:w="925" w:type="dxa"/>
            <w:tcBorders>
              <w:top w:val="nil"/>
              <w:bottom w:val="nil"/>
              <w:right w:val="single" w:sz="16" w:space="0" w:color="000000"/>
            </w:tcBorders>
            <w:shd w:val="clear" w:color="auto" w:fill="FFFFFF"/>
            <w:vAlign w:val="center"/>
          </w:tcPr>
          <w:p w14:paraId="3AC352D5"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.000</w:t>
            </w:r>
          </w:p>
        </w:tc>
      </w:tr>
      <w:tr w:rsidR="00554506" w:rsidRPr="00F46A6D" w14:paraId="4C4FDB91" w14:textId="77777777" w:rsidTr="00FD4FA5">
        <w:trPr>
          <w:cantSplit/>
          <w:trHeight w:val="132"/>
        </w:trPr>
        <w:tc>
          <w:tcPr>
            <w:tcW w:w="662" w:type="dxa"/>
            <w:vMerge/>
            <w:tcBorders>
              <w:top w:val="single" w:sz="16" w:space="0" w:color="000000"/>
              <w:left w:val="single" w:sz="16" w:space="0" w:color="000000"/>
              <w:bottom w:val="single" w:sz="16" w:space="0" w:color="000000"/>
              <w:right w:val="nil"/>
            </w:tcBorders>
            <w:shd w:val="clear" w:color="auto" w:fill="FFFFFF"/>
          </w:tcPr>
          <w:p w14:paraId="21C48851" w14:textId="77777777" w:rsidR="00554506" w:rsidRPr="00F46A6D" w:rsidRDefault="00554506" w:rsidP="00DF403D">
            <w:pPr>
              <w:autoSpaceDE w:val="0"/>
              <w:autoSpaceDN w:val="0"/>
              <w:adjustRightInd w:val="0"/>
              <w:spacing w:after="0" w:line="360" w:lineRule="auto"/>
              <w:rPr>
                <w:rFonts w:ascii="Arial" w:hAnsi="Arial" w:cs="Arial"/>
                <w:color w:val="000000"/>
              </w:rPr>
            </w:pPr>
          </w:p>
        </w:tc>
        <w:tc>
          <w:tcPr>
            <w:tcW w:w="2170" w:type="dxa"/>
            <w:tcBorders>
              <w:top w:val="nil"/>
              <w:left w:val="nil"/>
              <w:bottom w:val="single" w:sz="16" w:space="0" w:color="000000"/>
              <w:right w:val="single" w:sz="16" w:space="0" w:color="000000"/>
            </w:tcBorders>
            <w:shd w:val="clear" w:color="auto" w:fill="FFFFFF"/>
          </w:tcPr>
          <w:p w14:paraId="0BAE3E4E"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KETERSEDIAAN FITUR</w:t>
            </w:r>
          </w:p>
        </w:tc>
        <w:tc>
          <w:tcPr>
            <w:tcW w:w="1202" w:type="dxa"/>
            <w:tcBorders>
              <w:top w:val="nil"/>
              <w:left w:val="single" w:sz="16" w:space="0" w:color="000000"/>
              <w:bottom w:val="single" w:sz="16" w:space="0" w:color="000000"/>
            </w:tcBorders>
            <w:shd w:val="clear" w:color="auto" w:fill="FFFFFF"/>
            <w:vAlign w:val="center"/>
          </w:tcPr>
          <w:p w14:paraId="3698F6A0"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.183</w:t>
            </w:r>
          </w:p>
        </w:tc>
        <w:tc>
          <w:tcPr>
            <w:tcW w:w="1203" w:type="dxa"/>
            <w:tcBorders>
              <w:top w:val="nil"/>
              <w:bottom w:val="single" w:sz="16" w:space="0" w:color="000000"/>
            </w:tcBorders>
            <w:shd w:val="clear" w:color="auto" w:fill="FFFFFF"/>
            <w:vAlign w:val="center"/>
          </w:tcPr>
          <w:p w14:paraId="253A2C1F"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.069</w:t>
            </w:r>
          </w:p>
        </w:tc>
        <w:tc>
          <w:tcPr>
            <w:tcW w:w="1327" w:type="dxa"/>
            <w:tcBorders>
              <w:top w:val="nil"/>
              <w:bottom w:val="single" w:sz="16" w:space="0" w:color="000000"/>
            </w:tcBorders>
            <w:shd w:val="clear" w:color="auto" w:fill="FFFFFF"/>
            <w:vAlign w:val="center"/>
          </w:tcPr>
          <w:p w14:paraId="43BB6C7D"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.221</w:t>
            </w:r>
          </w:p>
        </w:tc>
        <w:tc>
          <w:tcPr>
            <w:tcW w:w="925" w:type="dxa"/>
            <w:tcBorders>
              <w:top w:val="nil"/>
              <w:bottom w:val="single" w:sz="16" w:space="0" w:color="000000"/>
            </w:tcBorders>
            <w:shd w:val="clear" w:color="auto" w:fill="FFFFFF"/>
            <w:vAlign w:val="center"/>
          </w:tcPr>
          <w:p w14:paraId="083DDF57"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2.645</w:t>
            </w:r>
          </w:p>
        </w:tc>
        <w:tc>
          <w:tcPr>
            <w:tcW w:w="925" w:type="dxa"/>
            <w:tcBorders>
              <w:top w:val="nil"/>
              <w:bottom w:val="single" w:sz="16" w:space="0" w:color="000000"/>
              <w:right w:val="single" w:sz="16" w:space="0" w:color="000000"/>
            </w:tcBorders>
            <w:shd w:val="clear" w:color="auto" w:fill="FFFFFF"/>
            <w:vAlign w:val="center"/>
          </w:tcPr>
          <w:p w14:paraId="48ADBD9C"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.010</w:t>
            </w:r>
          </w:p>
        </w:tc>
      </w:tr>
      <w:tr w:rsidR="00554506" w:rsidRPr="00F46A6D" w14:paraId="601B0D51" w14:textId="77777777" w:rsidTr="00FD4FA5">
        <w:trPr>
          <w:cantSplit/>
          <w:trHeight w:val="283"/>
        </w:trPr>
        <w:tc>
          <w:tcPr>
            <w:tcW w:w="8414" w:type="dxa"/>
            <w:gridSpan w:val="7"/>
            <w:tcBorders>
              <w:top w:val="nil"/>
              <w:left w:val="nil"/>
              <w:bottom w:val="nil"/>
              <w:right w:val="nil"/>
            </w:tcBorders>
            <w:shd w:val="clear" w:color="auto" w:fill="FFFFFF"/>
          </w:tcPr>
          <w:p w14:paraId="2EA737F9"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a. Dependent Variable: KEPUASAN PENGGUNAAN</w:t>
            </w:r>
          </w:p>
        </w:tc>
      </w:tr>
    </w:tbl>
    <w:p w14:paraId="4E5E5C90" w14:textId="77777777" w:rsidR="00821B0E" w:rsidRPr="003B6C47" w:rsidRDefault="00821B0E" w:rsidP="00821B0E">
      <w:pPr>
        <w:rPr>
          <w:rFonts w:ascii="Times New Roman" w:hAnsi="Times New Roman" w:cs="Times New Roman"/>
          <w:b/>
          <w:sz w:val="24"/>
          <w:szCs w:val="24"/>
        </w:rPr>
      </w:pPr>
      <w:r>
        <w:rPr>
          <w:rFonts w:ascii="Times New Roman" w:hAnsi="Times New Roman" w:cs="Times New Roman"/>
          <w:b/>
        </w:rPr>
        <w:t>K</w:t>
      </w:r>
      <w:r w:rsidRPr="003B6C47">
        <w:rPr>
          <w:rFonts w:ascii="Times New Roman" w:hAnsi="Times New Roman" w:cs="Times New Roman"/>
          <w:b/>
        </w:rPr>
        <w:t>oefisien determinasi</w:t>
      </w:r>
    </w:p>
    <w:p w14:paraId="1A181534" w14:textId="0E6EDE99" w:rsidR="00554506" w:rsidRPr="00F022AD" w:rsidRDefault="00554506" w:rsidP="00DF403D">
      <w:pPr>
        <w:autoSpaceDE w:val="0"/>
        <w:autoSpaceDN w:val="0"/>
        <w:adjustRightInd w:val="0"/>
        <w:spacing w:after="0" w:line="360" w:lineRule="auto"/>
        <w:rPr>
          <w:rFonts w:ascii="Times New Roman" w:hAnsi="Times New Roman" w:cs="Times New Roman"/>
          <w:b/>
        </w:rPr>
      </w:pPr>
    </w:p>
    <w:tbl>
      <w:tblPr>
        <w:tblW w:w="5872" w:type="dxa"/>
        <w:tblInd w:w="17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554506" w:rsidRPr="00F46A6D" w14:paraId="6BB5AA4D" w14:textId="77777777" w:rsidTr="00FD4FA5">
        <w:trPr>
          <w:cantSplit/>
        </w:trPr>
        <w:tc>
          <w:tcPr>
            <w:tcW w:w="5872" w:type="dxa"/>
            <w:gridSpan w:val="5"/>
            <w:tcBorders>
              <w:top w:val="nil"/>
              <w:left w:val="nil"/>
              <w:bottom w:val="nil"/>
              <w:right w:val="nil"/>
            </w:tcBorders>
            <w:shd w:val="clear" w:color="auto" w:fill="FFFFFF"/>
            <w:vAlign w:val="center"/>
          </w:tcPr>
          <w:p w14:paraId="28F21FAB"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b/>
                <w:bCs/>
                <w:color w:val="000000"/>
              </w:rPr>
              <w:t>Model Summary</w:t>
            </w:r>
            <w:r w:rsidRPr="00F46A6D">
              <w:rPr>
                <w:rFonts w:ascii="Arial" w:hAnsi="Arial" w:cs="Arial"/>
                <w:b/>
                <w:bCs/>
                <w:color w:val="000000"/>
                <w:vertAlign w:val="superscript"/>
              </w:rPr>
              <w:t>b</w:t>
            </w:r>
          </w:p>
        </w:tc>
      </w:tr>
      <w:tr w:rsidR="00554506" w:rsidRPr="00F46A6D" w14:paraId="5D5D2D0C" w14:textId="77777777" w:rsidTr="00FD4FA5">
        <w:trPr>
          <w:cantSplit/>
        </w:trPr>
        <w:tc>
          <w:tcPr>
            <w:tcW w:w="798"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3533B3E"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Model</w:t>
            </w:r>
          </w:p>
        </w:tc>
        <w:tc>
          <w:tcPr>
            <w:tcW w:w="1030" w:type="dxa"/>
            <w:tcBorders>
              <w:top w:val="single" w:sz="16" w:space="0" w:color="000000"/>
              <w:left w:val="single" w:sz="16" w:space="0" w:color="000000"/>
              <w:bottom w:val="single" w:sz="16" w:space="0" w:color="000000"/>
            </w:tcBorders>
            <w:shd w:val="clear" w:color="auto" w:fill="FFFFFF"/>
            <w:vAlign w:val="bottom"/>
          </w:tcPr>
          <w:p w14:paraId="1B148953"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R</w:t>
            </w:r>
          </w:p>
        </w:tc>
        <w:tc>
          <w:tcPr>
            <w:tcW w:w="1092" w:type="dxa"/>
            <w:tcBorders>
              <w:top w:val="single" w:sz="16" w:space="0" w:color="000000"/>
              <w:bottom w:val="single" w:sz="16" w:space="0" w:color="000000"/>
            </w:tcBorders>
            <w:shd w:val="clear" w:color="auto" w:fill="FFFFFF"/>
            <w:vAlign w:val="bottom"/>
          </w:tcPr>
          <w:p w14:paraId="7DE4F9C9"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R Square</w:t>
            </w:r>
          </w:p>
        </w:tc>
        <w:tc>
          <w:tcPr>
            <w:tcW w:w="1476" w:type="dxa"/>
            <w:tcBorders>
              <w:top w:val="single" w:sz="16" w:space="0" w:color="000000"/>
              <w:bottom w:val="single" w:sz="16" w:space="0" w:color="000000"/>
            </w:tcBorders>
            <w:shd w:val="clear" w:color="auto" w:fill="FFFFFF"/>
            <w:vAlign w:val="bottom"/>
          </w:tcPr>
          <w:p w14:paraId="544F7C8B"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Adjusted R Square</w:t>
            </w:r>
          </w:p>
        </w:tc>
        <w:tc>
          <w:tcPr>
            <w:tcW w:w="1476" w:type="dxa"/>
            <w:tcBorders>
              <w:top w:val="single" w:sz="16" w:space="0" w:color="000000"/>
              <w:bottom w:val="single" w:sz="16" w:space="0" w:color="000000"/>
              <w:right w:val="single" w:sz="16" w:space="0" w:color="000000"/>
            </w:tcBorders>
            <w:shd w:val="clear" w:color="auto" w:fill="FFFFFF"/>
            <w:vAlign w:val="bottom"/>
          </w:tcPr>
          <w:p w14:paraId="0869C953" w14:textId="77777777" w:rsidR="00554506" w:rsidRPr="00F46A6D" w:rsidRDefault="00554506" w:rsidP="00DF403D">
            <w:pPr>
              <w:autoSpaceDE w:val="0"/>
              <w:autoSpaceDN w:val="0"/>
              <w:adjustRightInd w:val="0"/>
              <w:spacing w:after="0" w:line="360" w:lineRule="auto"/>
              <w:ind w:left="60" w:right="60"/>
              <w:jc w:val="center"/>
              <w:rPr>
                <w:rFonts w:ascii="Arial" w:hAnsi="Arial" w:cs="Arial"/>
                <w:color w:val="000000"/>
              </w:rPr>
            </w:pPr>
            <w:r w:rsidRPr="00F46A6D">
              <w:rPr>
                <w:rFonts w:ascii="Arial" w:hAnsi="Arial" w:cs="Arial"/>
                <w:color w:val="000000"/>
              </w:rPr>
              <w:t>Std. Error of the Estimate</w:t>
            </w:r>
          </w:p>
        </w:tc>
      </w:tr>
      <w:tr w:rsidR="00554506" w:rsidRPr="00F46A6D" w14:paraId="405C1915" w14:textId="77777777" w:rsidTr="00FD4FA5">
        <w:trPr>
          <w:cantSplit/>
        </w:trPr>
        <w:tc>
          <w:tcPr>
            <w:tcW w:w="798" w:type="dxa"/>
            <w:tcBorders>
              <w:top w:val="single" w:sz="16" w:space="0" w:color="000000"/>
              <w:left w:val="single" w:sz="16" w:space="0" w:color="000000"/>
              <w:bottom w:val="single" w:sz="16" w:space="0" w:color="000000"/>
              <w:right w:val="single" w:sz="16" w:space="0" w:color="000000"/>
            </w:tcBorders>
            <w:shd w:val="clear" w:color="auto" w:fill="FFFFFF"/>
          </w:tcPr>
          <w:p w14:paraId="5A961287"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1</w:t>
            </w:r>
          </w:p>
        </w:tc>
        <w:tc>
          <w:tcPr>
            <w:tcW w:w="1030" w:type="dxa"/>
            <w:tcBorders>
              <w:top w:val="single" w:sz="16" w:space="0" w:color="000000"/>
              <w:left w:val="single" w:sz="16" w:space="0" w:color="000000"/>
              <w:bottom w:val="single" w:sz="16" w:space="0" w:color="000000"/>
            </w:tcBorders>
            <w:shd w:val="clear" w:color="auto" w:fill="FFFFFF"/>
            <w:vAlign w:val="center"/>
          </w:tcPr>
          <w:p w14:paraId="4A51B7D5"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.818</w:t>
            </w:r>
            <w:r w:rsidRPr="00F46A6D">
              <w:rPr>
                <w:rFonts w:ascii="Arial" w:hAnsi="Arial" w:cs="Arial"/>
                <w:color w:val="000000"/>
                <w:vertAlign w:val="superscript"/>
              </w:rPr>
              <w:t>a</w:t>
            </w:r>
          </w:p>
        </w:tc>
        <w:tc>
          <w:tcPr>
            <w:tcW w:w="1092" w:type="dxa"/>
            <w:tcBorders>
              <w:top w:val="single" w:sz="16" w:space="0" w:color="000000"/>
              <w:bottom w:val="single" w:sz="16" w:space="0" w:color="000000"/>
            </w:tcBorders>
            <w:shd w:val="clear" w:color="auto" w:fill="FFFFFF"/>
            <w:vAlign w:val="center"/>
          </w:tcPr>
          <w:p w14:paraId="3C064AB5"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.668</w:t>
            </w:r>
          </w:p>
        </w:tc>
        <w:tc>
          <w:tcPr>
            <w:tcW w:w="1476" w:type="dxa"/>
            <w:tcBorders>
              <w:top w:val="single" w:sz="16" w:space="0" w:color="000000"/>
              <w:bottom w:val="single" w:sz="16" w:space="0" w:color="000000"/>
            </w:tcBorders>
            <w:shd w:val="clear" w:color="auto" w:fill="FFFFFF"/>
            <w:vAlign w:val="center"/>
          </w:tcPr>
          <w:p w14:paraId="586CE3E9"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.658</w:t>
            </w:r>
          </w:p>
        </w:tc>
        <w:tc>
          <w:tcPr>
            <w:tcW w:w="1476" w:type="dxa"/>
            <w:tcBorders>
              <w:top w:val="single" w:sz="16" w:space="0" w:color="000000"/>
              <w:bottom w:val="single" w:sz="16" w:space="0" w:color="000000"/>
              <w:right w:val="single" w:sz="16" w:space="0" w:color="000000"/>
            </w:tcBorders>
            <w:shd w:val="clear" w:color="auto" w:fill="FFFFFF"/>
            <w:vAlign w:val="center"/>
          </w:tcPr>
          <w:p w14:paraId="64703989" w14:textId="77777777" w:rsidR="00554506" w:rsidRPr="00F46A6D" w:rsidRDefault="00554506" w:rsidP="00DF403D">
            <w:pPr>
              <w:autoSpaceDE w:val="0"/>
              <w:autoSpaceDN w:val="0"/>
              <w:adjustRightInd w:val="0"/>
              <w:spacing w:after="0" w:line="360" w:lineRule="auto"/>
              <w:ind w:left="60" w:right="60"/>
              <w:jc w:val="right"/>
              <w:rPr>
                <w:rFonts w:ascii="Arial" w:hAnsi="Arial" w:cs="Arial"/>
                <w:color w:val="000000"/>
              </w:rPr>
            </w:pPr>
            <w:r w:rsidRPr="00F46A6D">
              <w:rPr>
                <w:rFonts w:ascii="Arial" w:hAnsi="Arial" w:cs="Arial"/>
                <w:color w:val="000000"/>
              </w:rPr>
              <w:t>1.41922</w:t>
            </w:r>
          </w:p>
        </w:tc>
      </w:tr>
      <w:tr w:rsidR="00554506" w:rsidRPr="00F46A6D" w14:paraId="7C4B1FBF" w14:textId="77777777" w:rsidTr="00FD4FA5">
        <w:trPr>
          <w:cantSplit/>
        </w:trPr>
        <w:tc>
          <w:tcPr>
            <w:tcW w:w="5872" w:type="dxa"/>
            <w:gridSpan w:val="5"/>
            <w:tcBorders>
              <w:top w:val="nil"/>
              <w:left w:val="nil"/>
              <w:bottom w:val="nil"/>
              <w:right w:val="nil"/>
            </w:tcBorders>
            <w:shd w:val="clear" w:color="auto" w:fill="FFFFFF"/>
          </w:tcPr>
          <w:p w14:paraId="283B0C14"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a. Predictors: (Constant), KETER</w:t>
            </w:r>
            <w:r w:rsidR="0002616F" w:rsidRPr="00F46A6D">
              <w:rPr>
                <w:rFonts w:ascii="Arial" w:hAnsi="Arial" w:cs="Arial"/>
                <w:color w:val="000000"/>
              </w:rPr>
              <w:t>SEDIAAN FITUR, KEAMANAN,</w:t>
            </w:r>
            <w:r w:rsidRPr="00F46A6D">
              <w:rPr>
                <w:rFonts w:ascii="Arial" w:hAnsi="Arial" w:cs="Arial"/>
                <w:color w:val="000000"/>
              </w:rPr>
              <w:t>KEMUDAHAN</w:t>
            </w:r>
          </w:p>
        </w:tc>
      </w:tr>
      <w:tr w:rsidR="00554506" w:rsidRPr="00F46A6D" w14:paraId="54D74B4F" w14:textId="77777777" w:rsidTr="00FD4FA5">
        <w:trPr>
          <w:cantSplit/>
        </w:trPr>
        <w:tc>
          <w:tcPr>
            <w:tcW w:w="5872" w:type="dxa"/>
            <w:gridSpan w:val="5"/>
            <w:tcBorders>
              <w:top w:val="nil"/>
              <w:left w:val="nil"/>
              <w:bottom w:val="nil"/>
              <w:right w:val="nil"/>
            </w:tcBorders>
            <w:shd w:val="clear" w:color="auto" w:fill="FFFFFF"/>
          </w:tcPr>
          <w:p w14:paraId="690DE356" w14:textId="77777777" w:rsidR="00554506" w:rsidRPr="00F46A6D" w:rsidRDefault="00554506" w:rsidP="00DF403D">
            <w:pPr>
              <w:autoSpaceDE w:val="0"/>
              <w:autoSpaceDN w:val="0"/>
              <w:adjustRightInd w:val="0"/>
              <w:spacing w:after="0" w:line="360" w:lineRule="auto"/>
              <w:ind w:left="60" w:right="60"/>
              <w:rPr>
                <w:rFonts w:ascii="Arial" w:hAnsi="Arial" w:cs="Arial"/>
                <w:color w:val="000000"/>
              </w:rPr>
            </w:pPr>
            <w:r w:rsidRPr="00F46A6D">
              <w:rPr>
                <w:rFonts w:ascii="Arial" w:hAnsi="Arial" w:cs="Arial"/>
                <w:color w:val="000000"/>
              </w:rPr>
              <w:t>b. Dependent Variable: KEPUASAN PENGGUNAAN</w:t>
            </w:r>
          </w:p>
        </w:tc>
      </w:tr>
    </w:tbl>
    <w:p w14:paraId="6270F335" w14:textId="77777777" w:rsidR="00554506" w:rsidRPr="00F46A6D" w:rsidRDefault="00554506" w:rsidP="00DF403D">
      <w:pPr>
        <w:spacing w:line="360" w:lineRule="auto"/>
      </w:pPr>
    </w:p>
    <w:p w14:paraId="0277062B" w14:textId="77777777" w:rsidR="000E2369" w:rsidRDefault="000E2369" w:rsidP="00DF403D">
      <w:pPr>
        <w:spacing w:line="360" w:lineRule="auto"/>
        <w:jc w:val="both"/>
        <w:rPr>
          <w:rFonts w:ascii="Times New Roman" w:hAnsi="Times New Roman" w:cs="Times New Roman"/>
        </w:rPr>
      </w:pPr>
    </w:p>
    <w:p w14:paraId="2B34484F" w14:textId="77777777" w:rsidR="000E2369" w:rsidRDefault="000E2369" w:rsidP="00DF403D">
      <w:pPr>
        <w:spacing w:line="360" w:lineRule="auto"/>
        <w:jc w:val="both"/>
        <w:rPr>
          <w:rFonts w:ascii="Times New Roman" w:hAnsi="Times New Roman" w:cs="Times New Roman"/>
        </w:rPr>
      </w:pPr>
    </w:p>
    <w:p w14:paraId="0FC6CA62" w14:textId="77777777" w:rsidR="000E2369" w:rsidRDefault="000E2369" w:rsidP="00DF403D">
      <w:pPr>
        <w:spacing w:line="360" w:lineRule="auto"/>
        <w:jc w:val="both"/>
        <w:rPr>
          <w:rFonts w:ascii="Times New Roman" w:hAnsi="Times New Roman" w:cs="Times New Roman"/>
        </w:rPr>
      </w:pPr>
    </w:p>
    <w:p w14:paraId="584EC740" w14:textId="77777777" w:rsidR="000E2369" w:rsidRDefault="000E2369" w:rsidP="00DF403D">
      <w:pPr>
        <w:spacing w:line="360" w:lineRule="auto"/>
        <w:jc w:val="both"/>
        <w:rPr>
          <w:rFonts w:ascii="Times New Roman" w:hAnsi="Times New Roman" w:cs="Times New Roman"/>
        </w:rPr>
      </w:pPr>
    </w:p>
    <w:p w14:paraId="034DF6B3" w14:textId="77777777" w:rsidR="00EE6027" w:rsidRDefault="00EE6027">
      <w:pPr>
        <w:rPr>
          <w:rFonts w:ascii="Times New Roman" w:hAnsi="Times New Roman" w:cs="Times New Roman"/>
        </w:rPr>
      </w:pPr>
      <w:r>
        <w:rPr>
          <w:rFonts w:ascii="Times New Roman" w:hAnsi="Times New Roman" w:cs="Times New Roman"/>
        </w:rPr>
        <w:br w:type="page"/>
      </w:r>
    </w:p>
    <w:p w14:paraId="222F2C78" w14:textId="74307D90" w:rsidR="00554506" w:rsidRPr="00F46A6D" w:rsidRDefault="00B81C79" w:rsidP="00DF403D">
      <w:pPr>
        <w:spacing w:line="360" w:lineRule="auto"/>
        <w:jc w:val="both"/>
        <w:rPr>
          <w:rFonts w:ascii="Times New Roman" w:hAnsi="Times New Roman" w:cs="Times New Roman"/>
        </w:rPr>
      </w:pPr>
      <w:r w:rsidRPr="00F46A6D">
        <w:rPr>
          <w:rFonts w:ascii="Times New Roman" w:hAnsi="Times New Roman" w:cs="Times New Roman"/>
        </w:rPr>
        <w:lastRenderedPageBreak/>
        <w:t xml:space="preserve">Lampiran 7 : Dokumentasi </w:t>
      </w:r>
      <w:r w:rsidR="00C32969" w:rsidRPr="00F46A6D">
        <w:rPr>
          <w:rFonts w:ascii="Times New Roman" w:hAnsi="Times New Roman" w:cs="Times New Roman"/>
        </w:rPr>
        <w:t>Penyebaran Kuisioner</w:t>
      </w:r>
    </w:p>
    <w:p w14:paraId="06C9C6DF" w14:textId="77777777" w:rsidR="00B81C79" w:rsidRPr="00F46A6D" w:rsidRDefault="00B81C79" w:rsidP="00DF403D">
      <w:pPr>
        <w:spacing w:line="360" w:lineRule="auto"/>
        <w:jc w:val="both"/>
        <w:rPr>
          <w:rFonts w:ascii="Times New Roman" w:hAnsi="Times New Roman" w:cs="Times New Roman"/>
        </w:rPr>
      </w:pPr>
      <w:r w:rsidRPr="00F46A6D">
        <w:rPr>
          <w:rFonts w:ascii="Times New Roman" w:hAnsi="Times New Roman" w:cs="Times New Roman"/>
          <w:noProof/>
          <w:lang w:val="en-US"/>
        </w:rPr>
        <w:drawing>
          <wp:anchor distT="0" distB="0" distL="114300" distR="114300" simplePos="0" relativeHeight="251743744" behindDoc="0" locked="0" layoutInCell="1" allowOverlap="1" wp14:anchorId="6C0AFB08" wp14:editId="7C4D5930">
            <wp:simplePos x="0" y="0"/>
            <wp:positionH relativeFrom="column">
              <wp:align>left</wp:align>
            </wp:positionH>
            <wp:positionV relativeFrom="paragraph">
              <wp:align>top</wp:align>
            </wp:positionV>
            <wp:extent cx="2703830" cy="2867660"/>
            <wp:effectExtent l="0" t="0" r="127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04 at 13.47.33.jpeg"/>
                    <pic:cNvPicPr/>
                  </pic:nvPicPr>
                  <pic:blipFill rotWithShape="1">
                    <a:blip r:embed="rId41" cstate="print">
                      <a:extLst>
                        <a:ext uri="{28A0092B-C50C-407E-A947-70E740481C1C}">
                          <a14:useLocalDpi xmlns:a14="http://schemas.microsoft.com/office/drawing/2010/main" val="0"/>
                        </a:ext>
                      </a:extLst>
                    </a:blip>
                    <a:srcRect t="18730" b="21588"/>
                    <a:stretch/>
                  </pic:blipFill>
                  <pic:spPr bwMode="auto">
                    <a:xfrm>
                      <a:off x="0" y="0"/>
                      <a:ext cx="2703830" cy="2867660"/>
                    </a:xfrm>
                    <a:prstGeom prst="rect">
                      <a:avLst/>
                    </a:prstGeom>
                    <a:ln>
                      <a:noFill/>
                    </a:ln>
                    <a:extLst>
                      <a:ext uri="{53640926-AAD7-44D8-BBD7-CCE9431645EC}">
                        <a14:shadowObscured xmlns:a14="http://schemas.microsoft.com/office/drawing/2010/main"/>
                      </a:ext>
                    </a:extLst>
                  </pic:spPr>
                </pic:pic>
              </a:graphicData>
            </a:graphic>
          </wp:anchor>
        </w:drawing>
      </w:r>
      <w:r w:rsidR="00817D03" w:rsidRPr="00F46A6D">
        <w:rPr>
          <w:rFonts w:ascii="Times New Roman" w:hAnsi="Times New Roman" w:cs="Times New Roman"/>
        </w:rPr>
        <w:tab/>
      </w:r>
      <w:r w:rsidR="00817D03" w:rsidRPr="00F46A6D">
        <w:rPr>
          <w:rFonts w:ascii="Times New Roman" w:hAnsi="Times New Roman" w:cs="Times New Roman"/>
          <w:noProof/>
          <w:lang w:val="en-US"/>
        </w:rPr>
        <w:drawing>
          <wp:inline distT="0" distB="0" distL="0" distR="0" wp14:anchorId="3E638D3C" wp14:editId="0C2E07F3">
            <wp:extent cx="2417163" cy="2772383"/>
            <wp:effectExtent l="0" t="0" r="254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04 at 13.47.33(1).jpeg"/>
                    <pic:cNvPicPr/>
                  </pic:nvPicPr>
                  <pic:blipFill rotWithShape="1">
                    <a:blip r:embed="rId42" cstate="print">
                      <a:extLst>
                        <a:ext uri="{28A0092B-C50C-407E-A947-70E740481C1C}">
                          <a14:useLocalDpi xmlns:a14="http://schemas.microsoft.com/office/drawing/2010/main" val="0"/>
                        </a:ext>
                      </a:extLst>
                    </a:blip>
                    <a:srcRect t="29996" b="5461"/>
                    <a:stretch/>
                  </pic:blipFill>
                  <pic:spPr bwMode="auto">
                    <a:xfrm>
                      <a:off x="0" y="0"/>
                      <a:ext cx="2442974" cy="2801987"/>
                    </a:xfrm>
                    <a:prstGeom prst="rect">
                      <a:avLst/>
                    </a:prstGeom>
                    <a:ln>
                      <a:noFill/>
                    </a:ln>
                    <a:extLst>
                      <a:ext uri="{53640926-AAD7-44D8-BBD7-CCE9431645EC}">
                        <a14:shadowObscured xmlns:a14="http://schemas.microsoft.com/office/drawing/2010/main"/>
                      </a:ext>
                    </a:extLst>
                  </pic:spPr>
                </pic:pic>
              </a:graphicData>
            </a:graphic>
          </wp:inline>
        </w:drawing>
      </w:r>
      <w:r w:rsidR="00817D03" w:rsidRPr="00F46A6D">
        <w:rPr>
          <w:rFonts w:ascii="Times New Roman" w:hAnsi="Times New Roman" w:cs="Times New Roman"/>
        </w:rPr>
        <w:br w:type="textWrapping" w:clear="all"/>
      </w:r>
    </w:p>
    <w:p w14:paraId="05DF133C" w14:textId="77777777" w:rsidR="00B81C79" w:rsidRPr="00F46A6D" w:rsidRDefault="00B81C79" w:rsidP="00DF403D">
      <w:pPr>
        <w:spacing w:line="360" w:lineRule="auto"/>
        <w:jc w:val="both"/>
        <w:rPr>
          <w:rFonts w:ascii="Times New Roman" w:hAnsi="Times New Roman" w:cs="Times New Roman"/>
        </w:rPr>
      </w:pPr>
      <w:r w:rsidRPr="00F46A6D">
        <w:rPr>
          <w:rFonts w:ascii="Times New Roman" w:hAnsi="Times New Roman" w:cs="Times New Roman"/>
          <w:noProof/>
          <w:lang w:val="en-US"/>
        </w:rPr>
        <w:drawing>
          <wp:inline distT="0" distB="0" distL="0" distR="0" wp14:anchorId="5CF39DE3" wp14:editId="08FCF88B">
            <wp:extent cx="3026493" cy="3030583"/>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04 at 13.47.34(1).jpeg"/>
                    <pic:cNvPicPr/>
                  </pic:nvPicPr>
                  <pic:blipFill rotWithShape="1">
                    <a:blip r:embed="rId43" cstate="print">
                      <a:extLst>
                        <a:ext uri="{28A0092B-C50C-407E-A947-70E740481C1C}">
                          <a14:useLocalDpi xmlns:a14="http://schemas.microsoft.com/office/drawing/2010/main" val="0"/>
                        </a:ext>
                      </a:extLst>
                    </a:blip>
                    <a:srcRect t="28095" b="15556"/>
                    <a:stretch/>
                  </pic:blipFill>
                  <pic:spPr bwMode="auto">
                    <a:xfrm>
                      <a:off x="0" y="0"/>
                      <a:ext cx="3030584" cy="3034679"/>
                    </a:xfrm>
                    <a:prstGeom prst="rect">
                      <a:avLst/>
                    </a:prstGeom>
                    <a:ln>
                      <a:noFill/>
                    </a:ln>
                    <a:extLst>
                      <a:ext uri="{53640926-AAD7-44D8-BBD7-CCE9431645EC}">
                        <a14:shadowObscured xmlns:a14="http://schemas.microsoft.com/office/drawing/2010/main"/>
                      </a:ext>
                    </a:extLst>
                  </pic:spPr>
                </pic:pic>
              </a:graphicData>
            </a:graphic>
          </wp:inline>
        </w:drawing>
      </w:r>
      <w:r w:rsidR="007B093A" w:rsidRPr="00F46A6D">
        <w:rPr>
          <w:rFonts w:ascii="Times New Roman" w:hAnsi="Times New Roman" w:cs="Times New Roman"/>
        </w:rPr>
        <w:tab/>
      </w:r>
      <w:r w:rsidR="007B093A" w:rsidRPr="00F46A6D">
        <w:rPr>
          <w:rFonts w:ascii="Times New Roman" w:hAnsi="Times New Roman" w:cs="Times New Roman"/>
          <w:noProof/>
          <w:lang w:val="en-US"/>
        </w:rPr>
        <w:drawing>
          <wp:inline distT="0" distB="0" distL="0" distR="0" wp14:anchorId="6BD78F43" wp14:editId="479FE1F8">
            <wp:extent cx="2119436"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04 at 13.47.36.jpeg"/>
                    <pic:cNvPicPr/>
                  </pic:nvPicPr>
                  <pic:blipFill rotWithShape="1">
                    <a:blip r:embed="rId44" cstate="print">
                      <a:extLst>
                        <a:ext uri="{28A0092B-C50C-407E-A947-70E740481C1C}">
                          <a14:useLocalDpi xmlns:a14="http://schemas.microsoft.com/office/drawing/2010/main" val="0"/>
                        </a:ext>
                      </a:extLst>
                    </a:blip>
                    <a:srcRect t="13492" b="13334"/>
                    <a:stretch/>
                  </pic:blipFill>
                  <pic:spPr bwMode="auto">
                    <a:xfrm>
                      <a:off x="0" y="0"/>
                      <a:ext cx="2123682" cy="2931941"/>
                    </a:xfrm>
                    <a:prstGeom prst="rect">
                      <a:avLst/>
                    </a:prstGeom>
                    <a:ln>
                      <a:noFill/>
                    </a:ln>
                    <a:extLst>
                      <a:ext uri="{53640926-AAD7-44D8-BBD7-CCE9431645EC}">
                        <a14:shadowObscured xmlns:a14="http://schemas.microsoft.com/office/drawing/2010/main"/>
                      </a:ext>
                    </a:extLst>
                  </pic:spPr>
                </pic:pic>
              </a:graphicData>
            </a:graphic>
          </wp:inline>
        </w:drawing>
      </w:r>
    </w:p>
    <w:p w14:paraId="59F19D71" w14:textId="77777777" w:rsidR="00DD45AF" w:rsidRPr="00F46A6D" w:rsidRDefault="00DD45AF" w:rsidP="00DF403D">
      <w:pPr>
        <w:spacing w:line="360" w:lineRule="auto"/>
        <w:jc w:val="both"/>
        <w:rPr>
          <w:rFonts w:ascii="Times New Roman" w:hAnsi="Times New Roman" w:cs="Times New Roman"/>
        </w:rPr>
      </w:pPr>
    </w:p>
    <w:p w14:paraId="2531DE2E" w14:textId="77777777" w:rsidR="00DD45AF" w:rsidRPr="00F46A6D" w:rsidRDefault="00DD45AF" w:rsidP="00DF403D">
      <w:pPr>
        <w:spacing w:line="360" w:lineRule="auto"/>
        <w:ind w:firstLine="720"/>
        <w:jc w:val="both"/>
        <w:rPr>
          <w:rFonts w:ascii="Times New Roman" w:hAnsi="Times New Roman" w:cs="Times New Roman"/>
        </w:rPr>
      </w:pPr>
    </w:p>
    <w:p w14:paraId="0525544B" w14:textId="77777777" w:rsidR="008A6C07" w:rsidRPr="00F46A6D" w:rsidRDefault="008A6C07" w:rsidP="00DF403D">
      <w:pPr>
        <w:spacing w:line="360" w:lineRule="auto"/>
        <w:ind w:firstLine="720"/>
        <w:jc w:val="both"/>
        <w:rPr>
          <w:rFonts w:ascii="Times New Roman" w:hAnsi="Times New Roman" w:cs="Times New Roman"/>
        </w:rPr>
      </w:pPr>
    </w:p>
    <w:p w14:paraId="041F82F6" w14:textId="77777777" w:rsidR="008A6C07" w:rsidRPr="00F46A6D" w:rsidRDefault="008A6C07" w:rsidP="00DF403D">
      <w:pPr>
        <w:spacing w:line="360" w:lineRule="auto"/>
        <w:rPr>
          <w:rFonts w:ascii="Times New Roman" w:hAnsi="Times New Roman" w:cs="Times New Roman"/>
        </w:rPr>
      </w:pPr>
    </w:p>
    <w:p w14:paraId="47EFD64F" w14:textId="77777777" w:rsidR="0022100F" w:rsidRPr="00F46A6D" w:rsidRDefault="0022100F" w:rsidP="00DF403D">
      <w:pPr>
        <w:pStyle w:val="Heading1"/>
        <w:spacing w:line="360" w:lineRule="auto"/>
        <w:jc w:val="center"/>
        <w:rPr>
          <w:rFonts w:ascii="Times New Roman" w:hAnsi="Times New Roman" w:cs="Times New Roman"/>
          <w:color w:val="auto"/>
          <w:sz w:val="22"/>
          <w:szCs w:val="22"/>
        </w:rPr>
      </w:pPr>
      <w:bookmarkStart w:id="392" w:name="_Toc184504825"/>
      <w:r w:rsidRPr="00F46A6D">
        <w:rPr>
          <w:rFonts w:ascii="Times New Roman" w:hAnsi="Times New Roman" w:cs="Times New Roman"/>
          <w:color w:val="auto"/>
          <w:sz w:val="22"/>
          <w:szCs w:val="22"/>
        </w:rPr>
        <w:lastRenderedPageBreak/>
        <w:t>RIWAYAT</w:t>
      </w:r>
      <w:r w:rsidRPr="00F46A6D">
        <w:rPr>
          <w:rFonts w:ascii="Times New Roman" w:hAnsi="Times New Roman" w:cs="Times New Roman"/>
          <w:color w:val="auto"/>
          <w:spacing w:val="-2"/>
          <w:sz w:val="22"/>
          <w:szCs w:val="22"/>
        </w:rPr>
        <w:t xml:space="preserve"> </w:t>
      </w:r>
      <w:r w:rsidRPr="00F46A6D">
        <w:rPr>
          <w:rFonts w:ascii="Times New Roman" w:hAnsi="Times New Roman" w:cs="Times New Roman"/>
          <w:color w:val="auto"/>
          <w:spacing w:val="-4"/>
          <w:sz w:val="22"/>
          <w:szCs w:val="22"/>
        </w:rPr>
        <w:t>HIDUP</w:t>
      </w:r>
      <w:bookmarkEnd w:id="392"/>
    </w:p>
    <w:p w14:paraId="56FD5E5A" w14:textId="77777777" w:rsidR="0022100F" w:rsidRPr="00F46A6D" w:rsidRDefault="0022100F" w:rsidP="00273AB4">
      <w:pPr>
        <w:pStyle w:val="ListParagraph"/>
        <w:widowControl w:val="0"/>
        <w:numPr>
          <w:ilvl w:val="0"/>
          <w:numId w:val="56"/>
        </w:numPr>
        <w:autoSpaceDE w:val="0"/>
        <w:autoSpaceDN w:val="0"/>
        <w:spacing w:before="41" w:after="0" w:line="360" w:lineRule="auto"/>
        <w:ind w:left="360"/>
        <w:contextualSpacing w:val="0"/>
        <w:jc w:val="both"/>
        <w:rPr>
          <w:rFonts w:ascii="Times New Roman" w:hAnsi="Times New Roman" w:cs="Times New Roman"/>
          <w:b/>
        </w:rPr>
      </w:pPr>
      <w:r w:rsidRPr="00F46A6D">
        <w:rPr>
          <w:rFonts w:ascii="Times New Roman" w:hAnsi="Times New Roman" w:cs="Times New Roman"/>
          <w:b/>
        </w:rPr>
        <w:t xml:space="preserve">IDENTITAS </w:t>
      </w:r>
      <w:r w:rsidRPr="00F46A6D">
        <w:rPr>
          <w:rFonts w:ascii="Times New Roman" w:hAnsi="Times New Roman" w:cs="Times New Roman"/>
          <w:b/>
          <w:spacing w:val="-2"/>
        </w:rPr>
        <w:t>PENULIS</w:t>
      </w:r>
    </w:p>
    <w:p w14:paraId="511991BD" w14:textId="77777777" w:rsidR="0022100F" w:rsidRPr="00F46A6D" w:rsidRDefault="0022100F" w:rsidP="00DF403D">
      <w:pPr>
        <w:pStyle w:val="ListParagraph"/>
        <w:widowControl w:val="0"/>
        <w:autoSpaceDE w:val="0"/>
        <w:autoSpaceDN w:val="0"/>
        <w:spacing w:before="41" w:after="0" w:line="360" w:lineRule="auto"/>
        <w:ind w:left="360"/>
        <w:contextualSpacing w:val="0"/>
        <w:jc w:val="both"/>
        <w:rPr>
          <w:rFonts w:ascii="Times New Roman" w:hAnsi="Times New Roman" w:cs="Times New Roman"/>
          <w:bCs/>
          <w:spacing w:val="-2"/>
        </w:rPr>
      </w:pPr>
      <w:r w:rsidRPr="00F46A6D">
        <w:rPr>
          <w:rFonts w:ascii="Times New Roman" w:hAnsi="Times New Roman" w:cs="Times New Roman"/>
          <w:bCs/>
          <w:spacing w:val="-2"/>
        </w:rPr>
        <w:t>Nama</w:t>
      </w:r>
      <w:r w:rsidRPr="00F46A6D">
        <w:rPr>
          <w:rFonts w:ascii="Times New Roman" w:hAnsi="Times New Roman" w:cs="Times New Roman"/>
          <w:bCs/>
          <w:spacing w:val="-2"/>
        </w:rPr>
        <w:tab/>
      </w:r>
      <w:r w:rsidRPr="00F46A6D">
        <w:rPr>
          <w:rFonts w:ascii="Times New Roman" w:hAnsi="Times New Roman" w:cs="Times New Roman"/>
          <w:bCs/>
          <w:spacing w:val="-2"/>
        </w:rPr>
        <w:tab/>
      </w:r>
      <w:r w:rsidRPr="00F46A6D">
        <w:rPr>
          <w:rFonts w:ascii="Times New Roman" w:hAnsi="Times New Roman" w:cs="Times New Roman"/>
          <w:bCs/>
          <w:spacing w:val="-2"/>
        </w:rPr>
        <w:tab/>
        <w:t>: Melly Nurdianti</w:t>
      </w:r>
    </w:p>
    <w:p w14:paraId="5CF8E0D7" w14:textId="77777777" w:rsidR="0022100F" w:rsidRPr="00F46A6D" w:rsidRDefault="0022100F" w:rsidP="00DF403D">
      <w:pPr>
        <w:pStyle w:val="ListParagraph"/>
        <w:widowControl w:val="0"/>
        <w:autoSpaceDE w:val="0"/>
        <w:autoSpaceDN w:val="0"/>
        <w:spacing w:before="41" w:after="0" w:line="360" w:lineRule="auto"/>
        <w:ind w:left="360"/>
        <w:contextualSpacing w:val="0"/>
        <w:jc w:val="both"/>
        <w:rPr>
          <w:rFonts w:ascii="Times New Roman" w:hAnsi="Times New Roman" w:cs="Times New Roman"/>
          <w:bCs/>
          <w:spacing w:val="-2"/>
        </w:rPr>
      </w:pPr>
      <w:r w:rsidRPr="00F46A6D">
        <w:rPr>
          <w:rFonts w:ascii="Times New Roman" w:hAnsi="Times New Roman" w:cs="Times New Roman"/>
          <w:bCs/>
          <w:spacing w:val="-2"/>
        </w:rPr>
        <w:t>Tempat, Tanggal Lahir</w:t>
      </w:r>
      <w:r w:rsidRPr="00F46A6D">
        <w:rPr>
          <w:rFonts w:ascii="Times New Roman" w:hAnsi="Times New Roman" w:cs="Times New Roman"/>
          <w:bCs/>
          <w:spacing w:val="-2"/>
        </w:rPr>
        <w:tab/>
        <w:t>: Bengkayang, 7 Agustus 2002</w:t>
      </w:r>
    </w:p>
    <w:p w14:paraId="52D6887F" w14:textId="77777777" w:rsidR="0022100F" w:rsidRPr="00F46A6D" w:rsidRDefault="0022100F" w:rsidP="00DF403D">
      <w:pPr>
        <w:pStyle w:val="ListParagraph"/>
        <w:widowControl w:val="0"/>
        <w:autoSpaceDE w:val="0"/>
        <w:autoSpaceDN w:val="0"/>
        <w:spacing w:before="41" w:after="0" w:line="360" w:lineRule="auto"/>
        <w:ind w:left="360"/>
        <w:contextualSpacing w:val="0"/>
        <w:jc w:val="both"/>
        <w:rPr>
          <w:rFonts w:ascii="Times New Roman" w:hAnsi="Times New Roman" w:cs="Times New Roman"/>
          <w:bCs/>
        </w:rPr>
      </w:pPr>
      <w:r w:rsidRPr="00F46A6D">
        <w:rPr>
          <w:rFonts w:ascii="Times New Roman" w:hAnsi="Times New Roman" w:cs="Times New Roman"/>
          <w:bCs/>
        </w:rPr>
        <w:t>Jenis Kelamin</w:t>
      </w:r>
      <w:r w:rsidRPr="00F46A6D">
        <w:rPr>
          <w:rFonts w:ascii="Times New Roman" w:hAnsi="Times New Roman" w:cs="Times New Roman"/>
          <w:bCs/>
        </w:rPr>
        <w:tab/>
      </w:r>
      <w:r w:rsidRPr="00F46A6D">
        <w:rPr>
          <w:rFonts w:ascii="Times New Roman" w:hAnsi="Times New Roman" w:cs="Times New Roman"/>
          <w:bCs/>
        </w:rPr>
        <w:tab/>
        <w:t>: Perempuan</w:t>
      </w:r>
    </w:p>
    <w:p w14:paraId="0B3F5BAA" w14:textId="77777777" w:rsidR="0022100F" w:rsidRPr="00F46A6D" w:rsidRDefault="0022100F" w:rsidP="00DF403D">
      <w:pPr>
        <w:pStyle w:val="ListParagraph"/>
        <w:widowControl w:val="0"/>
        <w:autoSpaceDE w:val="0"/>
        <w:autoSpaceDN w:val="0"/>
        <w:spacing w:before="41" w:after="0" w:line="360" w:lineRule="auto"/>
        <w:ind w:left="360"/>
        <w:contextualSpacing w:val="0"/>
        <w:jc w:val="both"/>
        <w:rPr>
          <w:rFonts w:ascii="Times New Roman" w:hAnsi="Times New Roman" w:cs="Times New Roman"/>
          <w:bCs/>
        </w:rPr>
      </w:pPr>
      <w:r w:rsidRPr="00F46A6D">
        <w:rPr>
          <w:rFonts w:ascii="Times New Roman" w:hAnsi="Times New Roman" w:cs="Times New Roman"/>
          <w:bCs/>
        </w:rPr>
        <w:t>Agama</w:t>
      </w:r>
      <w:r w:rsidRPr="00F46A6D">
        <w:rPr>
          <w:rFonts w:ascii="Times New Roman" w:hAnsi="Times New Roman" w:cs="Times New Roman"/>
          <w:bCs/>
        </w:rPr>
        <w:tab/>
      </w:r>
      <w:r w:rsidRPr="00F46A6D">
        <w:rPr>
          <w:rFonts w:ascii="Times New Roman" w:hAnsi="Times New Roman" w:cs="Times New Roman"/>
          <w:bCs/>
        </w:rPr>
        <w:tab/>
      </w:r>
      <w:r w:rsidRPr="00F46A6D">
        <w:rPr>
          <w:rFonts w:ascii="Times New Roman" w:hAnsi="Times New Roman" w:cs="Times New Roman"/>
          <w:bCs/>
        </w:rPr>
        <w:tab/>
        <w:t>: Islam</w:t>
      </w:r>
    </w:p>
    <w:p w14:paraId="18AC2EF9" w14:textId="77777777" w:rsidR="0022100F" w:rsidRPr="00F46A6D" w:rsidRDefault="0022100F" w:rsidP="00DF403D">
      <w:pPr>
        <w:pStyle w:val="ListParagraph"/>
        <w:widowControl w:val="0"/>
        <w:autoSpaceDE w:val="0"/>
        <w:autoSpaceDN w:val="0"/>
        <w:spacing w:before="41" w:after="0" w:line="360" w:lineRule="auto"/>
        <w:ind w:left="360"/>
        <w:contextualSpacing w:val="0"/>
        <w:jc w:val="both"/>
        <w:rPr>
          <w:rFonts w:ascii="Times New Roman" w:hAnsi="Times New Roman" w:cs="Times New Roman"/>
          <w:color w:val="333333"/>
        </w:rPr>
      </w:pPr>
      <w:r w:rsidRPr="00F46A6D">
        <w:rPr>
          <w:rFonts w:ascii="Times New Roman" w:hAnsi="Times New Roman" w:cs="Times New Roman"/>
          <w:bCs/>
        </w:rPr>
        <w:t>Alamat</w:t>
      </w:r>
      <w:r w:rsidRPr="00F46A6D">
        <w:rPr>
          <w:rFonts w:ascii="Times New Roman" w:hAnsi="Times New Roman" w:cs="Times New Roman"/>
          <w:bCs/>
        </w:rPr>
        <w:tab/>
      </w:r>
      <w:r w:rsidRPr="00F46A6D">
        <w:rPr>
          <w:rFonts w:ascii="Times New Roman" w:hAnsi="Times New Roman" w:cs="Times New Roman"/>
          <w:bCs/>
        </w:rPr>
        <w:tab/>
      </w:r>
      <w:r w:rsidRPr="00F46A6D">
        <w:rPr>
          <w:rFonts w:ascii="Times New Roman" w:hAnsi="Times New Roman" w:cs="Times New Roman"/>
          <w:bCs/>
        </w:rPr>
        <w:tab/>
        <w:t xml:space="preserve">: </w:t>
      </w:r>
      <w:r w:rsidRPr="00F46A6D">
        <w:rPr>
          <w:rFonts w:ascii="Times New Roman" w:hAnsi="Times New Roman" w:cs="Times New Roman"/>
          <w:color w:val="333333"/>
        </w:rPr>
        <w:t xml:space="preserve">Dk. Malangan RT 005/RW 001 Ds. Karangrejo </w:t>
      </w:r>
      <w:r w:rsidRPr="00F46A6D">
        <w:rPr>
          <w:rFonts w:ascii="Times New Roman" w:hAnsi="Times New Roman" w:cs="Times New Roman"/>
          <w:color w:val="333333"/>
        </w:rPr>
        <w:tab/>
      </w:r>
      <w:r w:rsidRPr="00F46A6D">
        <w:rPr>
          <w:rFonts w:ascii="Times New Roman" w:hAnsi="Times New Roman" w:cs="Times New Roman"/>
          <w:color w:val="333333"/>
        </w:rPr>
        <w:tab/>
      </w:r>
      <w:r w:rsidRPr="00F46A6D">
        <w:rPr>
          <w:rFonts w:ascii="Times New Roman" w:hAnsi="Times New Roman" w:cs="Times New Roman"/>
          <w:color w:val="333333"/>
        </w:rPr>
        <w:tab/>
      </w:r>
      <w:r w:rsidRPr="00F46A6D">
        <w:rPr>
          <w:rFonts w:ascii="Times New Roman" w:hAnsi="Times New Roman" w:cs="Times New Roman"/>
          <w:color w:val="333333"/>
        </w:rPr>
        <w:tab/>
      </w:r>
      <w:r w:rsidRPr="00F46A6D">
        <w:rPr>
          <w:rFonts w:ascii="Times New Roman" w:hAnsi="Times New Roman" w:cs="Times New Roman"/>
          <w:color w:val="333333"/>
        </w:rPr>
        <w:tab/>
        <w:t>Kec Pucakwangi, Kab. Pati</w:t>
      </w:r>
    </w:p>
    <w:p w14:paraId="2092D25D" w14:textId="77777777" w:rsidR="0022100F" w:rsidRPr="00F46A6D" w:rsidRDefault="0022100F" w:rsidP="00DF403D">
      <w:pPr>
        <w:pStyle w:val="ListParagraph"/>
        <w:widowControl w:val="0"/>
        <w:autoSpaceDE w:val="0"/>
        <w:autoSpaceDN w:val="0"/>
        <w:spacing w:before="41" w:after="0" w:line="360" w:lineRule="auto"/>
        <w:ind w:left="360"/>
        <w:contextualSpacing w:val="0"/>
        <w:jc w:val="both"/>
        <w:rPr>
          <w:rFonts w:ascii="Times New Roman" w:hAnsi="Times New Roman" w:cs="Times New Roman"/>
          <w:color w:val="333333"/>
        </w:rPr>
      </w:pPr>
      <w:r w:rsidRPr="00F46A6D">
        <w:rPr>
          <w:rFonts w:ascii="Times New Roman" w:hAnsi="Times New Roman" w:cs="Times New Roman"/>
          <w:color w:val="333333"/>
        </w:rPr>
        <w:t>Status</w:t>
      </w:r>
      <w:r w:rsidRPr="00F46A6D">
        <w:rPr>
          <w:rFonts w:ascii="Times New Roman" w:hAnsi="Times New Roman" w:cs="Times New Roman"/>
          <w:color w:val="333333"/>
        </w:rPr>
        <w:tab/>
      </w:r>
      <w:r w:rsidRPr="00F46A6D">
        <w:rPr>
          <w:rFonts w:ascii="Times New Roman" w:hAnsi="Times New Roman" w:cs="Times New Roman"/>
          <w:color w:val="333333"/>
        </w:rPr>
        <w:tab/>
      </w:r>
      <w:r w:rsidRPr="00F46A6D">
        <w:rPr>
          <w:rFonts w:ascii="Times New Roman" w:hAnsi="Times New Roman" w:cs="Times New Roman"/>
          <w:color w:val="333333"/>
        </w:rPr>
        <w:tab/>
        <w:t>: Belum Menikah</w:t>
      </w:r>
    </w:p>
    <w:p w14:paraId="3B9CED56" w14:textId="77777777" w:rsidR="0022100F" w:rsidRPr="00F46A6D" w:rsidRDefault="0022100F" w:rsidP="00DF403D">
      <w:pPr>
        <w:pStyle w:val="ListParagraph"/>
        <w:widowControl w:val="0"/>
        <w:autoSpaceDE w:val="0"/>
        <w:autoSpaceDN w:val="0"/>
        <w:spacing w:before="41" w:after="0" w:line="360" w:lineRule="auto"/>
        <w:ind w:left="360"/>
        <w:contextualSpacing w:val="0"/>
        <w:jc w:val="both"/>
        <w:rPr>
          <w:rFonts w:ascii="Times New Roman" w:hAnsi="Times New Roman" w:cs="Times New Roman"/>
          <w:color w:val="333333"/>
        </w:rPr>
      </w:pPr>
      <w:r w:rsidRPr="00F46A6D">
        <w:rPr>
          <w:rFonts w:ascii="Times New Roman" w:hAnsi="Times New Roman" w:cs="Times New Roman"/>
          <w:color w:val="333333"/>
        </w:rPr>
        <w:t>Kewarganegaraan</w:t>
      </w:r>
      <w:r w:rsidRPr="00F46A6D">
        <w:rPr>
          <w:rFonts w:ascii="Times New Roman" w:hAnsi="Times New Roman" w:cs="Times New Roman"/>
          <w:color w:val="333333"/>
        </w:rPr>
        <w:tab/>
      </w:r>
      <w:r w:rsidRPr="00F46A6D">
        <w:rPr>
          <w:rFonts w:ascii="Times New Roman" w:hAnsi="Times New Roman" w:cs="Times New Roman"/>
          <w:color w:val="333333"/>
        </w:rPr>
        <w:tab/>
        <w:t>: Indonesia</w:t>
      </w:r>
    </w:p>
    <w:p w14:paraId="0E49D4E3" w14:textId="77777777" w:rsidR="006079EB" w:rsidRPr="00F46A6D" w:rsidRDefault="0022100F" w:rsidP="00DF403D">
      <w:pPr>
        <w:pStyle w:val="ListParagraph"/>
        <w:widowControl w:val="0"/>
        <w:autoSpaceDE w:val="0"/>
        <w:autoSpaceDN w:val="0"/>
        <w:spacing w:before="41" w:after="0" w:line="360" w:lineRule="auto"/>
        <w:ind w:left="360"/>
        <w:contextualSpacing w:val="0"/>
        <w:jc w:val="both"/>
        <w:rPr>
          <w:rFonts w:ascii="Times New Roman" w:hAnsi="Times New Roman" w:cs="Times New Roman"/>
          <w:color w:val="333333"/>
        </w:rPr>
      </w:pPr>
      <w:r w:rsidRPr="00F46A6D">
        <w:rPr>
          <w:rFonts w:ascii="Times New Roman" w:hAnsi="Times New Roman" w:cs="Times New Roman"/>
          <w:color w:val="333333"/>
        </w:rPr>
        <w:t>No. HP</w:t>
      </w:r>
      <w:r w:rsidRPr="00F46A6D">
        <w:rPr>
          <w:rFonts w:ascii="Times New Roman" w:hAnsi="Times New Roman" w:cs="Times New Roman"/>
          <w:color w:val="333333"/>
        </w:rPr>
        <w:tab/>
      </w:r>
      <w:r w:rsidRPr="00F46A6D">
        <w:rPr>
          <w:rFonts w:ascii="Times New Roman" w:hAnsi="Times New Roman" w:cs="Times New Roman"/>
          <w:color w:val="333333"/>
        </w:rPr>
        <w:tab/>
      </w:r>
      <w:r w:rsidRPr="00F46A6D">
        <w:rPr>
          <w:rFonts w:ascii="Times New Roman" w:hAnsi="Times New Roman" w:cs="Times New Roman"/>
          <w:color w:val="333333"/>
        </w:rPr>
        <w:tab/>
        <w:t xml:space="preserve">: </w:t>
      </w:r>
      <w:r w:rsidR="006079EB" w:rsidRPr="00F46A6D">
        <w:rPr>
          <w:rFonts w:ascii="Times New Roman" w:hAnsi="Times New Roman" w:cs="Times New Roman"/>
        </w:rPr>
        <w:t>+6283168405622</w:t>
      </w:r>
    </w:p>
    <w:p w14:paraId="4178B75F" w14:textId="77777777" w:rsidR="00814731" w:rsidRPr="00F46A6D" w:rsidRDefault="0022100F" w:rsidP="00DF403D">
      <w:pPr>
        <w:pStyle w:val="ListParagraph"/>
        <w:widowControl w:val="0"/>
        <w:autoSpaceDE w:val="0"/>
        <w:autoSpaceDN w:val="0"/>
        <w:spacing w:before="41" w:after="0" w:line="360" w:lineRule="auto"/>
        <w:ind w:left="360"/>
        <w:contextualSpacing w:val="0"/>
        <w:jc w:val="both"/>
        <w:rPr>
          <w:rFonts w:ascii="Times New Roman" w:hAnsi="Times New Roman" w:cs="Times New Roman"/>
          <w:color w:val="333333"/>
        </w:rPr>
      </w:pPr>
      <w:r w:rsidRPr="00F46A6D">
        <w:rPr>
          <w:rFonts w:ascii="Times New Roman" w:hAnsi="Times New Roman" w:cs="Times New Roman"/>
          <w:color w:val="333333"/>
        </w:rPr>
        <w:t>Whatsapp</w:t>
      </w:r>
      <w:r w:rsidRPr="00F46A6D">
        <w:rPr>
          <w:rFonts w:ascii="Times New Roman" w:hAnsi="Times New Roman" w:cs="Times New Roman"/>
          <w:color w:val="333333"/>
        </w:rPr>
        <w:tab/>
      </w:r>
      <w:r w:rsidRPr="00F46A6D">
        <w:rPr>
          <w:rFonts w:ascii="Times New Roman" w:hAnsi="Times New Roman" w:cs="Times New Roman"/>
          <w:color w:val="333333"/>
        </w:rPr>
        <w:tab/>
      </w:r>
      <w:r w:rsidRPr="00F46A6D">
        <w:rPr>
          <w:rFonts w:ascii="Times New Roman" w:hAnsi="Times New Roman" w:cs="Times New Roman"/>
          <w:color w:val="333333"/>
        </w:rPr>
        <w:tab/>
        <w:t xml:space="preserve">: </w:t>
      </w:r>
      <w:r w:rsidR="00814731" w:rsidRPr="00F46A6D">
        <w:rPr>
          <w:rFonts w:ascii="Times New Roman" w:hAnsi="Times New Roman" w:cs="Times New Roman"/>
        </w:rPr>
        <w:t>+6283168405622</w:t>
      </w:r>
    </w:p>
    <w:p w14:paraId="4F1F861C" w14:textId="77777777" w:rsidR="0022100F" w:rsidRPr="00F46A6D" w:rsidRDefault="0022100F" w:rsidP="00DF403D">
      <w:pPr>
        <w:pStyle w:val="ListParagraph"/>
        <w:widowControl w:val="0"/>
        <w:autoSpaceDE w:val="0"/>
        <w:autoSpaceDN w:val="0"/>
        <w:spacing w:before="41" w:after="0" w:line="360" w:lineRule="auto"/>
        <w:ind w:left="360"/>
        <w:contextualSpacing w:val="0"/>
        <w:jc w:val="both"/>
        <w:rPr>
          <w:rFonts w:ascii="Times New Roman" w:hAnsi="Times New Roman" w:cs="Times New Roman"/>
          <w:color w:val="333333"/>
        </w:rPr>
      </w:pPr>
      <w:r w:rsidRPr="00F46A6D">
        <w:rPr>
          <w:rFonts w:ascii="Times New Roman" w:hAnsi="Times New Roman" w:cs="Times New Roman"/>
          <w:color w:val="333333"/>
        </w:rPr>
        <w:t>Email</w:t>
      </w:r>
      <w:r w:rsidRPr="00F46A6D">
        <w:rPr>
          <w:rFonts w:ascii="Times New Roman" w:hAnsi="Times New Roman" w:cs="Times New Roman"/>
          <w:color w:val="333333"/>
        </w:rPr>
        <w:tab/>
      </w:r>
      <w:r w:rsidRPr="00F46A6D">
        <w:rPr>
          <w:rFonts w:ascii="Times New Roman" w:hAnsi="Times New Roman" w:cs="Times New Roman"/>
          <w:color w:val="333333"/>
        </w:rPr>
        <w:tab/>
      </w:r>
      <w:r w:rsidRPr="00F46A6D">
        <w:rPr>
          <w:rFonts w:ascii="Times New Roman" w:hAnsi="Times New Roman" w:cs="Times New Roman"/>
          <w:color w:val="333333"/>
        </w:rPr>
        <w:tab/>
        <w:t xml:space="preserve">: </w:t>
      </w:r>
      <w:hyperlink r:id="rId45">
        <w:r w:rsidR="00814731" w:rsidRPr="00F46A6D">
          <w:rPr>
            <w:rFonts w:ascii="Times New Roman" w:hAnsi="Times New Roman" w:cs="Times New Roman"/>
            <w:color w:val="0000FF"/>
            <w:u w:val="single" w:color="0000FF"/>
          </w:rPr>
          <w:t>melydyanti05@gmail.com</w:t>
        </w:r>
      </w:hyperlink>
    </w:p>
    <w:p w14:paraId="0768CEC5" w14:textId="77777777" w:rsidR="0022100F" w:rsidRPr="00F46A6D" w:rsidRDefault="0022100F" w:rsidP="00273AB4">
      <w:pPr>
        <w:pStyle w:val="ListParagraph"/>
        <w:widowControl w:val="0"/>
        <w:numPr>
          <w:ilvl w:val="0"/>
          <w:numId w:val="56"/>
        </w:numPr>
        <w:autoSpaceDE w:val="0"/>
        <w:autoSpaceDN w:val="0"/>
        <w:spacing w:before="41" w:after="0" w:line="360" w:lineRule="auto"/>
        <w:ind w:left="360"/>
        <w:contextualSpacing w:val="0"/>
        <w:jc w:val="both"/>
        <w:rPr>
          <w:rFonts w:ascii="Times New Roman" w:hAnsi="Times New Roman" w:cs="Times New Roman"/>
          <w:b/>
          <w:bCs/>
          <w:color w:val="333333"/>
        </w:rPr>
      </w:pPr>
      <w:r w:rsidRPr="00F46A6D">
        <w:rPr>
          <w:rFonts w:ascii="Times New Roman" w:hAnsi="Times New Roman" w:cs="Times New Roman"/>
          <w:b/>
          <w:bCs/>
          <w:color w:val="333333"/>
        </w:rPr>
        <w:t>RIWAYAT PENDIDIKAN</w:t>
      </w:r>
    </w:p>
    <w:p w14:paraId="5AD112F0" w14:textId="77777777" w:rsidR="006079EB" w:rsidRPr="00F46A6D" w:rsidRDefault="006079EB" w:rsidP="00DF403D">
      <w:pPr>
        <w:spacing w:line="360" w:lineRule="auto"/>
        <w:ind w:left="360"/>
        <w:jc w:val="both"/>
        <w:rPr>
          <w:rFonts w:ascii="Times New Roman" w:hAnsi="Times New Roman" w:cs="Times New Roman"/>
        </w:rPr>
      </w:pPr>
      <w:r w:rsidRPr="00F46A6D">
        <w:rPr>
          <w:rFonts w:ascii="Times New Roman" w:hAnsi="Times New Roman" w:cs="Times New Roman"/>
        </w:rPr>
        <w:t xml:space="preserve">MI </w:t>
      </w:r>
      <w:r w:rsidRPr="00F46A6D">
        <w:rPr>
          <w:rFonts w:ascii="Times New Roman" w:hAnsi="Times New Roman" w:cs="Times New Roman"/>
        </w:rPr>
        <w:tab/>
      </w:r>
      <w:r w:rsidRPr="00F46A6D">
        <w:rPr>
          <w:rFonts w:ascii="Times New Roman" w:hAnsi="Times New Roman" w:cs="Times New Roman"/>
        </w:rPr>
        <w:tab/>
        <w:t>: Matholi’ul</w:t>
      </w:r>
      <w:r w:rsidRPr="00F46A6D">
        <w:rPr>
          <w:rFonts w:ascii="Times New Roman" w:hAnsi="Times New Roman" w:cs="Times New Roman"/>
          <w:spacing w:val="1"/>
        </w:rPr>
        <w:t xml:space="preserve"> </w:t>
      </w:r>
      <w:r w:rsidRPr="00F46A6D">
        <w:rPr>
          <w:rFonts w:ascii="Times New Roman" w:hAnsi="Times New Roman" w:cs="Times New Roman"/>
        </w:rPr>
        <w:t>Falah</w:t>
      </w:r>
      <w:r w:rsidRPr="00F46A6D">
        <w:rPr>
          <w:rFonts w:ascii="Times New Roman" w:hAnsi="Times New Roman" w:cs="Times New Roman"/>
          <w:spacing w:val="-4"/>
        </w:rPr>
        <w:t xml:space="preserve"> </w:t>
      </w:r>
      <w:r w:rsidRPr="00F46A6D">
        <w:rPr>
          <w:rFonts w:ascii="Times New Roman" w:hAnsi="Times New Roman" w:cs="Times New Roman"/>
        </w:rPr>
        <w:t>Pati</w:t>
      </w:r>
      <w:r w:rsidRPr="00F46A6D">
        <w:rPr>
          <w:rFonts w:ascii="Times New Roman" w:hAnsi="Times New Roman" w:cs="Times New Roman"/>
          <w:spacing w:val="-8"/>
        </w:rPr>
        <w:t xml:space="preserve"> </w:t>
      </w:r>
      <w:r w:rsidRPr="00F46A6D">
        <w:rPr>
          <w:rFonts w:ascii="Times New Roman" w:hAnsi="Times New Roman" w:cs="Times New Roman"/>
        </w:rPr>
        <w:t>Tahun</w:t>
      </w:r>
    </w:p>
    <w:p w14:paraId="21D063F2" w14:textId="77777777" w:rsidR="006079EB" w:rsidRPr="00F46A6D" w:rsidRDefault="006079EB" w:rsidP="00DF403D">
      <w:pPr>
        <w:spacing w:line="360" w:lineRule="auto"/>
        <w:ind w:left="360"/>
        <w:jc w:val="both"/>
        <w:rPr>
          <w:rFonts w:ascii="Times New Roman" w:hAnsi="Times New Roman" w:cs="Times New Roman"/>
        </w:rPr>
      </w:pPr>
      <w:r w:rsidRPr="00F46A6D">
        <w:rPr>
          <w:rFonts w:ascii="Times New Roman" w:hAnsi="Times New Roman" w:cs="Times New Roman"/>
        </w:rPr>
        <w:t>MTS</w:t>
      </w:r>
      <w:r w:rsidRPr="00F46A6D">
        <w:rPr>
          <w:rFonts w:ascii="Times New Roman" w:hAnsi="Times New Roman" w:cs="Times New Roman"/>
        </w:rPr>
        <w:tab/>
        <w:t>: Matholi’ul</w:t>
      </w:r>
      <w:r w:rsidRPr="00F46A6D">
        <w:rPr>
          <w:rFonts w:ascii="Times New Roman" w:hAnsi="Times New Roman" w:cs="Times New Roman"/>
          <w:spacing w:val="1"/>
        </w:rPr>
        <w:t xml:space="preserve"> </w:t>
      </w:r>
      <w:r w:rsidRPr="00F46A6D">
        <w:rPr>
          <w:rFonts w:ascii="Times New Roman" w:hAnsi="Times New Roman" w:cs="Times New Roman"/>
        </w:rPr>
        <w:t>Falah</w:t>
      </w:r>
      <w:r w:rsidRPr="00F46A6D">
        <w:rPr>
          <w:rFonts w:ascii="Times New Roman" w:hAnsi="Times New Roman" w:cs="Times New Roman"/>
          <w:spacing w:val="-4"/>
        </w:rPr>
        <w:t xml:space="preserve"> </w:t>
      </w:r>
      <w:r w:rsidRPr="00F46A6D">
        <w:rPr>
          <w:rFonts w:ascii="Times New Roman" w:hAnsi="Times New Roman" w:cs="Times New Roman"/>
        </w:rPr>
        <w:t>Pati</w:t>
      </w:r>
      <w:r w:rsidRPr="00F46A6D">
        <w:rPr>
          <w:rFonts w:ascii="Times New Roman" w:hAnsi="Times New Roman" w:cs="Times New Roman"/>
          <w:spacing w:val="-8"/>
        </w:rPr>
        <w:t xml:space="preserve"> </w:t>
      </w:r>
      <w:r w:rsidRPr="00F46A6D">
        <w:rPr>
          <w:rFonts w:ascii="Times New Roman" w:hAnsi="Times New Roman" w:cs="Times New Roman"/>
        </w:rPr>
        <w:t>Tahun</w:t>
      </w:r>
    </w:p>
    <w:p w14:paraId="5296FDD3" w14:textId="77777777" w:rsidR="006079EB" w:rsidRPr="00F46A6D" w:rsidRDefault="006079EB" w:rsidP="00DF403D">
      <w:pPr>
        <w:spacing w:line="360" w:lineRule="auto"/>
        <w:ind w:left="360"/>
        <w:jc w:val="both"/>
        <w:rPr>
          <w:rFonts w:ascii="Times New Roman" w:hAnsi="Times New Roman" w:cs="Times New Roman"/>
        </w:rPr>
      </w:pPr>
      <w:r w:rsidRPr="00F46A6D">
        <w:rPr>
          <w:rFonts w:ascii="Times New Roman" w:hAnsi="Times New Roman" w:cs="Times New Roman"/>
        </w:rPr>
        <w:t>MA</w:t>
      </w:r>
      <w:r w:rsidRPr="00F46A6D">
        <w:rPr>
          <w:rFonts w:ascii="Times New Roman" w:hAnsi="Times New Roman" w:cs="Times New Roman"/>
        </w:rPr>
        <w:tab/>
        <w:t>: Salafiyah Kajen Pati Tahun</w:t>
      </w:r>
    </w:p>
    <w:p w14:paraId="0594695D" w14:textId="3DDFF034" w:rsidR="006079EB" w:rsidRPr="00F46A6D" w:rsidRDefault="006079EB" w:rsidP="00DF403D">
      <w:pPr>
        <w:spacing w:line="360" w:lineRule="auto"/>
        <w:ind w:left="360"/>
        <w:jc w:val="both"/>
        <w:rPr>
          <w:rFonts w:ascii="Times New Roman" w:hAnsi="Times New Roman" w:cs="Times New Roman"/>
        </w:rPr>
      </w:pPr>
      <w:r w:rsidRPr="00F46A6D">
        <w:rPr>
          <w:rFonts w:ascii="Times New Roman" w:hAnsi="Times New Roman" w:cs="Times New Roman"/>
        </w:rPr>
        <w:t>Non Formal: PP.Raudlotul</w:t>
      </w:r>
      <w:r w:rsidRPr="00F46A6D">
        <w:rPr>
          <w:rFonts w:ascii="Times New Roman" w:hAnsi="Times New Roman" w:cs="Times New Roman"/>
          <w:spacing w:val="-8"/>
        </w:rPr>
        <w:t xml:space="preserve"> </w:t>
      </w:r>
      <w:r w:rsidRPr="00F46A6D">
        <w:rPr>
          <w:rFonts w:ascii="Times New Roman" w:hAnsi="Times New Roman" w:cs="Times New Roman"/>
        </w:rPr>
        <w:t>Ulum</w:t>
      </w:r>
      <w:r w:rsidRPr="00F46A6D">
        <w:rPr>
          <w:rFonts w:ascii="Times New Roman" w:hAnsi="Times New Roman" w:cs="Times New Roman"/>
          <w:spacing w:val="1"/>
        </w:rPr>
        <w:t xml:space="preserve"> </w:t>
      </w:r>
      <w:r w:rsidRPr="00F46A6D">
        <w:rPr>
          <w:rFonts w:ascii="Times New Roman" w:hAnsi="Times New Roman" w:cs="Times New Roman"/>
        </w:rPr>
        <w:t>Kajen</w:t>
      </w:r>
    </w:p>
    <w:sectPr w:rsidR="006079EB" w:rsidRPr="00F46A6D" w:rsidSect="006662A6">
      <w:headerReference w:type="default" r:id="rId46"/>
      <w:footerReference w:type="default" r:id="rId47"/>
      <w:pgSz w:w="12240" w:h="15840"/>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4BF8D9" w14:textId="77777777" w:rsidR="003F009E" w:rsidRDefault="003F009E" w:rsidP="00790160">
      <w:pPr>
        <w:spacing w:after="0" w:line="240" w:lineRule="auto"/>
      </w:pPr>
      <w:r>
        <w:separator/>
      </w:r>
    </w:p>
  </w:endnote>
  <w:endnote w:type="continuationSeparator" w:id="0">
    <w:p w14:paraId="2D827926" w14:textId="77777777" w:rsidR="003F009E" w:rsidRDefault="003F009E" w:rsidP="00790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88518" w14:textId="77777777" w:rsidR="00B03B74" w:rsidRDefault="00B03B74" w:rsidP="004D6620">
    <w:pPr>
      <w:pStyle w:val="Footer"/>
      <w:tabs>
        <w:tab w:val="left" w:pos="5950"/>
      </w:tabs>
    </w:pPr>
    <w:r>
      <w:tab/>
    </w:r>
    <w:sdt>
      <w:sdtPr>
        <w:id w:val="-19476853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53550">
          <w:rPr>
            <w:noProof/>
          </w:rPr>
          <w:t>xvi</w:t>
        </w:r>
        <w:r>
          <w:rPr>
            <w:noProof/>
          </w:rPr>
          <w:fldChar w:fldCharType="end"/>
        </w:r>
      </w:sdtContent>
    </w:sdt>
    <w:r>
      <w:rPr>
        <w:noProof/>
      </w:rPr>
      <w:tab/>
    </w:r>
  </w:p>
  <w:p w14:paraId="6616D71D" w14:textId="77777777" w:rsidR="00B03B74" w:rsidRDefault="00B03B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8020722"/>
      <w:docPartObj>
        <w:docPartGallery w:val="Page Numbers (Bottom of Page)"/>
        <w:docPartUnique/>
      </w:docPartObj>
    </w:sdtPr>
    <w:sdtEndPr>
      <w:rPr>
        <w:noProof/>
      </w:rPr>
    </w:sdtEndPr>
    <w:sdtContent>
      <w:p w14:paraId="559B9494" w14:textId="2D635C2A" w:rsidR="00B03B74" w:rsidRDefault="00B03B74">
        <w:pPr>
          <w:pStyle w:val="Footer"/>
          <w:jc w:val="center"/>
        </w:pPr>
        <w:r>
          <w:fldChar w:fldCharType="begin"/>
        </w:r>
        <w:r>
          <w:instrText xml:space="preserve"> PAGE   \* MERGEFORMAT </w:instrText>
        </w:r>
        <w:r>
          <w:fldChar w:fldCharType="separate"/>
        </w:r>
        <w:r w:rsidR="00953550">
          <w:rPr>
            <w:noProof/>
          </w:rPr>
          <w:t>i</w:t>
        </w:r>
        <w:r>
          <w:rPr>
            <w:noProof/>
          </w:rPr>
          <w:fldChar w:fldCharType="end"/>
        </w:r>
      </w:p>
    </w:sdtContent>
  </w:sdt>
  <w:p w14:paraId="5B152790" w14:textId="77777777" w:rsidR="00B03B74" w:rsidRDefault="00B03B7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3583664"/>
      <w:docPartObj>
        <w:docPartGallery w:val="Page Numbers (Bottom of Page)"/>
        <w:docPartUnique/>
      </w:docPartObj>
    </w:sdtPr>
    <w:sdtEndPr>
      <w:rPr>
        <w:noProof/>
      </w:rPr>
    </w:sdtEndPr>
    <w:sdtContent>
      <w:p w14:paraId="61C96120" w14:textId="66D5E651" w:rsidR="00B03B74" w:rsidRDefault="00B03B74">
        <w:pPr>
          <w:pStyle w:val="Footer"/>
          <w:jc w:val="center"/>
        </w:pPr>
        <w:r>
          <w:fldChar w:fldCharType="begin"/>
        </w:r>
        <w:r>
          <w:instrText xml:space="preserve"> PAGE   \* MERGEFORMAT </w:instrText>
        </w:r>
        <w:r>
          <w:fldChar w:fldCharType="separate"/>
        </w:r>
        <w:r w:rsidR="00953550">
          <w:rPr>
            <w:noProof/>
          </w:rPr>
          <w:t>10</w:t>
        </w:r>
        <w:r>
          <w:rPr>
            <w:noProof/>
          </w:rPr>
          <w:fldChar w:fldCharType="end"/>
        </w:r>
      </w:p>
    </w:sdtContent>
  </w:sdt>
  <w:p w14:paraId="575E58FC" w14:textId="77777777" w:rsidR="00B03B74" w:rsidRDefault="00B03B7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6957584"/>
      <w:docPartObj>
        <w:docPartGallery w:val="Page Numbers (Bottom of Page)"/>
        <w:docPartUnique/>
      </w:docPartObj>
    </w:sdtPr>
    <w:sdtEndPr>
      <w:rPr>
        <w:noProof/>
      </w:rPr>
    </w:sdtEndPr>
    <w:sdtContent>
      <w:p w14:paraId="0A108DCE" w14:textId="45B8D654" w:rsidR="00B03B74" w:rsidRDefault="00B03B74">
        <w:pPr>
          <w:pStyle w:val="Footer"/>
          <w:jc w:val="center"/>
        </w:pPr>
        <w:r>
          <w:fldChar w:fldCharType="begin"/>
        </w:r>
        <w:r>
          <w:instrText xml:space="preserve"> PAGE   \* MERGEFORMAT </w:instrText>
        </w:r>
        <w:r>
          <w:fldChar w:fldCharType="separate"/>
        </w:r>
        <w:r w:rsidR="00953550">
          <w:rPr>
            <w:noProof/>
          </w:rPr>
          <w:t>29</w:t>
        </w:r>
        <w:r>
          <w:rPr>
            <w:noProof/>
          </w:rPr>
          <w:fldChar w:fldCharType="end"/>
        </w:r>
      </w:p>
    </w:sdtContent>
  </w:sdt>
  <w:p w14:paraId="7E4FCA6D" w14:textId="77777777" w:rsidR="00B03B74" w:rsidRDefault="00B03B7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963948"/>
      <w:docPartObj>
        <w:docPartGallery w:val="Page Numbers (Bottom of Page)"/>
        <w:docPartUnique/>
      </w:docPartObj>
    </w:sdtPr>
    <w:sdtEndPr>
      <w:rPr>
        <w:noProof/>
      </w:rPr>
    </w:sdtEndPr>
    <w:sdtContent>
      <w:p w14:paraId="0E222873" w14:textId="0E9BCC5C" w:rsidR="00B03B74" w:rsidRDefault="00B03B74">
        <w:pPr>
          <w:pStyle w:val="Footer"/>
          <w:jc w:val="center"/>
        </w:pPr>
        <w:r>
          <w:fldChar w:fldCharType="begin"/>
        </w:r>
        <w:r>
          <w:instrText xml:space="preserve"> PAGE   \* MERGEFORMAT </w:instrText>
        </w:r>
        <w:r>
          <w:fldChar w:fldCharType="separate"/>
        </w:r>
        <w:r w:rsidR="00953550">
          <w:rPr>
            <w:noProof/>
          </w:rPr>
          <w:t>39</w:t>
        </w:r>
        <w:r>
          <w:rPr>
            <w:noProof/>
          </w:rPr>
          <w:fldChar w:fldCharType="end"/>
        </w:r>
      </w:p>
    </w:sdtContent>
  </w:sdt>
  <w:p w14:paraId="31C21E05" w14:textId="77777777" w:rsidR="00B03B74" w:rsidRDefault="00B03B7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639740"/>
      <w:docPartObj>
        <w:docPartGallery w:val="Page Numbers (Bottom of Page)"/>
        <w:docPartUnique/>
      </w:docPartObj>
    </w:sdtPr>
    <w:sdtEndPr>
      <w:rPr>
        <w:noProof/>
      </w:rPr>
    </w:sdtEndPr>
    <w:sdtContent>
      <w:p w14:paraId="5F44AFBE" w14:textId="3009CF1C" w:rsidR="00B03B74" w:rsidRDefault="00B03B74">
        <w:pPr>
          <w:pStyle w:val="Footer"/>
          <w:jc w:val="center"/>
        </w:pPr>
        <w:r>
          <w:fldChar w:fldCharType="begin"/>
        </w:r>
        <w:r>
          <w:instrText xml:space="preserve"> PAGE   \* MERGEFORMAT </w:instrText>
        </w:r>
        <w:r>
          <w:fldChar w:fldCharType="separate"/>
        </w:r>
        <w:r w:rsidR="00953550">
          <w:rPr>
            <w:noProof/>
          </w:rPr>
          <w:t>59</w:t>
        </w:r>
        <w:r>
          <w:rPr>
            <w:noProof/>
          </w:rPr>
          <w:fldChar w:fldCharType="end"/>
        </w:r>
      </w:p>
    </w:sdtContent>
  </w:sdt>
  <w:p w14:paraId="42A8DBA0" w14:textId="77777777" w:rsidR="00B03B74" w:rsidRDefault="00B03B7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3429487"/>
      <w:docPartObj>
        <w:docPartGallery w:val="Page Numbers (Bottom of Page)"/>
        <w:docPartUnique/>
      </w:docPartObj>
    </w:sdtPr>
    <w:sdtEndPr>
      <w:rPr>
        <w:noProof/>
      </w:rPr>
    </w:sdtEndPr>
    <w:sdtContent>
      <w:p w14:paraId="6F4D9534" w14:textId="5D212CAC" w:rsidR="00B03B74" w:rsidRDefault="00B03B74">
        <w:pPr>
          <w:pStyle w:val="Footer"/>
          <w:jc w:val="center"/>
        </w:pPr>
        <w:r>
          <w:fldChar w:fldCharType="begin"/>
        </w:r>
        <w:r>
          <w:instrText xml:space="preserve"> PAGE   \* MERGEFORMAT </w:instrText>
        </w:r>
        <w:r>
          <w:fldChar w:fldCharType="separate"/>
        </w:r>
        <w:r w:rsidR="00953550">
          <w:rPr>
            <w:noProof/>
          </w:rPr>
          <w:t>61</w:t>
        </w:r>
        <w:r>
          <w:rPr>
            <w:noProof/>
          </w:rPr>
          <w:fldChar w:fldCharType="end"/>
        </w:r>
      </w:p>
    </w:sdtContent>
  </w:sdt>
  <w:p w14:paraId="31B0997E" w14:textId="77777777" w:rsidR="00B03B74" w:rsidRDefault="00B03B7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4310638"/>
      <w:docPartObj>
        <w:docPartGallery w:val="Page Numbers (Bottom of Page)"/>
        <w:docPartUnique/>
      </w:docPartObj>
    </w:sdtPr>
    <w:sdtEndPr>
      <w:rPr>
        <w:noProof/>
      </w:rPr>
    </w:sdtEndPr>
    <w:sdtContent>
      <w:p w14:paraId="59113595" w14:textId="615B82F3" w:rsidR="00B03B74" w:rsidRDefault="00B03B74">
        <w:pPr>
          <w:pStyle w:val="Footer"/>
          <w:jc w:val="center"/>
        </w:pPr>
        <w:r>
          <w:fldChar w:fldCharType="begin"/>
        </w:r>
        <w:r>
          <w:instrText xml:space="preserve"> PAGE   \* MERGEFORMAT </w:instrText>
        </w:r>
        <w:r>
          <w:fldChar w:fldCharType="separate"/>
        </w:r>
        <w:r w:rsidR="00953550">
          <w:rPr>
            <w:noProof/>
          </w:rPr>
          <w:t>91</w:t>
        </w:r>
        <w:r>
          <w:rPr>
            <w:noProof/>
          </w:rPr>
          <w:fldChar w:fldCharType="end"/>
        </w:r>
      </w:p>
    </w:sdtContent>
  </w:sdt>
  <w:p w14:paraId="0B871A86" w14:textId="77777777" w:rsidR="00B03B74" w:rsidRDefault="00B03B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75F023" w14:textId="77777777" w:rsidR="003F009E" w:rsidRDefault="003F009E" w:rsidP="00790160">
      <w:pPr>
        <w:spacing w:after="0" w:line="240" w:lineRule="auto"/>
      </w:pPr>
      <w:r>
        <w:separator/>
      </w:r>
    </w:p>
  </w:footnote>
  <w:footnote w:type="continuationSeparator" w:id="0">
    <w:p w14:paraId="4E1BFE09" w14:textId="77777777" w:rsidR="003F009E" w:rsidRDefault="003F009E" w:rsidP="00790160">
      <w:pPr>
        <w:spacing w:after="0" w:line="240" w:lineRule="auto"/>
      </w:pPr>
      <w:r>
        <w:continuationSeparator/>
      </w:r>
    </w:p>
  </w:footnote>
  <w:footnote w:id="1">
    <w:p w14:paraId="5D118A50" w14:textId="77777777" w:rsidR="00B03B74" w:rsidRDefault="00B03B74" w:rsidP="00A715C4">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Salsabila Aprilia Maharani and Eva Sundari, “Pengaruh Perceived Usefulness, Perceived Ease of Use, Trust dan Security terhadap Behavioral Intention to Use BRI Mobile (Studi Kasus: pada Pengguna BRImo di Kota Pekanbaru),” </w:t>
      </w:r>
      <w:r>
        <w:rPr>
          <w:rFonts w:ascii="Times New Roman" w:eastAsia="Times New Roman" w:hAnsi="Times New Roman" w:cs="Times New Roman"/>
          <w:i/>
          <w:color w:val="000000"/>
          <w:sz w:val="20"/>
          <w:szCs w:val="20"/>
        </w:rPr>
        <w:t>Al Qalam: Jurnal Ilmiah Keagamaan dan Kemasyarakatan</w:t>
      </w:r>
      <w:r>
        <w:rPr>
          <w:rFonts w:ascii="Times New Roman" w:eastAsia="Times New Roman" w:hAnsi="Times New Roman" w:cs="Times New Roman"/>
          <w:color w:val="000000"/>
          <w:sz w:val="20"/>
          <w:szCs w:val="20"/>
        </w:rPr>
        <w:t xml:space="preserve"> 18, no. 1 (January 5, 2024): 161, https://doi.org/10.35931/aq.v18i1.2975.</w:t>
      </w:r>
    </w:p>
  </w:footnote>
  <w:footnote w:id="2">
    <w:p w14:paraId="04F412D5" w14:textId="77777777" w:rsidR="00B03B74" w:rsidRDefault="00B03B74" w:rsidP="00A715C4">
      <w:pPr>
        <w:pBdr>
          <w:top w:val="nil"/>
          <w:left w:val="nil"/>
          <w:bottom w:val="nil"/>
          <w:right w:val="nil"/>
          <w:between w:val="nil"/>
        </w:pBdr>
        <w:spacing w:after="0" w:line="240" w:lineRule="auto"/>
        <w:ind w:firstLine="720"/>
        <w:jc w:val="both"/>
      </w:pPr>
      <w:r>
        <w:rPr>
          <w:vertAlign w:val="superscript"/>
        </w:rPr>
        <w:footnoteRef/>
      </w:r>
      <w:r>
        <w:rPr>
          <w:rFonts w:ascii="Times New Roman" w:eastAsia="Times New Roman" w:hAnsi="Times New Roman" w:cs="Times New Roman"/>
          <w:color w:val="000000"/>
          <w:sz w:val="20"/>
          <w:szCs w:val="20"/>
        </w:rPr>
        <w:t xml:space="preserve"> </w:t>
      </w:r>
      <w:r w:rsidRPr="00FD1A70">
        <w:rPr>
          <w:rFonts w:ascii="Times New Roman" w:eastAsia="Times New Roman" w:hAnsi="Times New Roman" w:cs="Times New Roman"/>
          <w:color w:val="000000"/>
          <w:sz w:val="20"/>
          <w:szCs w:val="20"/>
        </w:rPr>
        <w:t xml:space="preserve">Yuni Qoriah Verdiana, Muhamad Nasrullah, and Noerma Pudji Istyanto, “Analysis and Implementation of Knowledge Management System (KMS) in Furniture SME (Case Study: CV. DNA Bali Indonesia)," </w:t>
      </w:r>
      <w:r w:rsidRPr="00FD1A70">
        <w:rPr>
          <w:rFonts w:ascii="Times New Roman" w:eastAsia="Times New Roman" w:hAnsi="Times New Roman" w:cs="Times New Roman"/>
          <w:i/>
          <w:iCs/>
          <w:color w:val="000000"/>
          <w:sz w:val="20"/>
          <w:szCs w:val="20"/>
        </w:rPr>
        <w:t>Management Studies and Entrepreneurship Journal</w:t>
      </w:r>
      <w:r w:rsidRPr="00FD1A70">
        <w:rPr>
          <w:rFonts w:ascii="Times New Roman" w:eastAsia="Times New Roman" w:hAnsi="Times New Roman" w:cs="Times New Roman"/>
          <w:color w:val="000000"/>
          <w:sz w:val="20"/>
          <w:szCs w:val="20"/>
        </w:rPr>
        <w:t>, Vol. 5, No. 2 (2024).</w:t>
      </w:r>
    </w:p>
    <w:p w14:paraId="22831AD8" w14:textId="77777777" w:rsidR="00B03B74" w:rsidRDefault="00B03B74" w:rsidP="00A715C4">
      <w:pPr>
        <w:pBdr>
          <w:top w:val="nil"/>
          <w:left w:val="nil"/>
          <w:bottom w:val="nil"/>
          <w:right w:val="nil"/>
          <w:between w:val="nil"/>
        </w:pBdr>
        <w:spacing w:after="0" w:line="240" w:lineRule="auto"/>
        <w:ind w:firstLine="720"/>
        <w:jc w:val="both"/>
        <w:rPr>
          <w:color w:val="000000"/>
          <w:sz w:val="20"/>
          <w:szCs w:val="20"/>
        </w:rPr>
      </w:pPr>
    </w:p>
  </w:footnote>
  <w:footnote w:id="3">
    <w:p w14:paraId="1AA9A36B" w14:textId="77777777" w:rsidR="00B03B74" w:rsidRDefault="00B03B74" w:rsidP="00A715C4">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sidRPr="00FD1A70">
        <w:rPr>
          <w:rFonts w:ascii="Times New Roman" w:eastAsia="Times New Roman" w:hAnsi="Times New Roman" w:cs="Times New Roman"/>
          <w:color w:val="000000"/>
          <w:sz w:val="20"/>
          <w:szCs w:val="20"/>
        </w:rPr>
        <w:t>Pengaruh Persepsi Manfaat, Persepsi Kemudahan, Persepsi Keamanan, dan Ketersediaan Fitur Terhadap Minat Penggunaan Aplikasi BRImo (Studi Kasus Pada Mahasiswa FEB Unisma Angkatan 2019)," Skripsi, Universitas Islam Malang, 2023, hlm. 74​</w:t>
      </w:r>
    </w:p>
  </w:footnote>
  <w:footnote w:id="4">
    <w:p w14:paraId="026A89F7" w14:textId="77777777" w:rsidR="00B03B74" w:rsidRDefault="00B03B74" w:rsidP="00A715C4">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Nining Wahyuningsih and Nurul Janah, “Faktor-faktor Yang Mempengaruhi Kepuasan Nasabah Menggunakan Internet Banking Pada Bank Muamalat,” </w:t>
      </w:r>
      <w:r>
        <w:rPr>
          <w:rFonts w:ascii="Times New Roman" w:eastAsia="Times New Roman" w:hAnsi="Times New Roman" w:cs="Times New Roman"/>
          <w:i/>
          <w:color w:val="000000"/>
          <w:sz w:val="20"/>
          <w:szCs w:val="20"/>
        </w:rPr>
        <w:t>Al-Amwal : Jurnal Ekonomi dan Perbankan Syari’ah</w:t>
      </w:r>
      <w:r>
        <w:rPr>
          <w:rFonts w:ascii="Times New Roman" w:eastAsia="Times New Roman" w:hAnsi="Times New Roman" w:cs="Times New Roman"/>
          <w:color w:val="000000"/>
          <w:sz w:val="20"/>
          <w:szCs w:val="20"/>
        </w:rPr>
        <w:t xml:space="preserve"> 10, no. 2 (December 3, 2018): 295, https://doi.org/10.24235/amwal.v10i2.3596.</w:t>
      </w:r>
    </w:p>
  </w:footnote>
  <w:footnote w:id="5">
    <w:p w14:paraId="4C3B7490" w14:textId="77777777" w:rsidR="00B03B74" w:rsidRDefault="00B03B74" w:rsidP="00A715C4">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Jamaludin Kamarudin and Melisa Novianti, “Pengaruh Faktor Kemudahan, Keamanan, dan Resiko Terhadap Kepuasan Nasabah Dalam Menggunakan Mobile Banking (Studi Kasus Pada Nasabah BRI Kabupaten Mamuju)” 1, no. 2 (2022).</w:t>
      </w:r>
    </w:p>
  </w:footnote>
  <w:footnote w:id="6">
    <w:p w14:paraId="1FF39C1F" w14:textId="77777777" w:rsidR="00B03B74" w:rsidRDefault="00B03B74" w:rsidP="00A715C4">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Nurdin Nurdin et al., “Pengaruh Pelayanan Mobile Banking Terhadap Kepuasan Nasabah (Studi Pada Mahasiswa Perbankan Syariah IAIN Palu),” </w:t>
      </w:r>
      <w:r>
        <w:rPr>
          <w:rFonts w:ascii="Times New Roman" w:eastAsia="Times New Roman" w:hAnsi="Times New Roman" w:cs="Times New Roman"/>
          <w:i/>
          <w:color w:val="000000"/>
          <w:sz w:val="20"/>
          <w:szCs w:val="20"/>
        </w:rPr>
        <w:t>Jurnal Ilmu Perbankan dan Keuangan Syariah</w:t>
      </w:r>
      <w:r>
        <w:rPr>
          <w:rFonts w:ascii="Times New Roman" w:eastAsia="Times New Roman" w:hAnsi="Times New Roman" w:cs="Times New Roman"/>
          <w:color w:val="000000"/>
          <w:sz w:val="20"/>
          <w:szCs w:val="20"/>
        </w:rPr>
        <w:t xml:space="preserve"> 2, no. 1 (June 22, 2020): 87–104, https://doi.org/10.24239/jipsya.v2i1.24.87-104.</w:t>
      </w:r>
    </w:p>
  </w:footnote>
  <w:footnote w:id="7">
    <w:p w14:paraId="5FB919A4" w14:textId="77777777" w:rsidR="00B03B74" w:rsidRDefault="00B03B74" w:rsidP="00A715C4">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sidRPr="00CC6FDB">
        <w:rPr>
          <w:rFonts w:ascii="Times New Roman" w:eastAsia="Times New Roman" w:hAnsi="Times New Roman" w:cs="Times New Roman"/>
          <w:color w:val="000000"/>
          <w:sz w:val="20"/>
          <w:szCs w:val="20"/>
        </w:rPr>
        <w:t xml:space="preserve">Chusnah Chusnah and Khairunnisa Tri Indriana, “Pengaruh Kemudahan dan Keamanan terhadap Kepuasan Konsumen Fintech,” </w:t>
      </w:r>
      <w:r w:rsidRPr="00CC6FDB">
        <w:rPr>
          <w:rFonts w:ascii="Times New Roman" w:eastAsia="Times New Roman" w:hAnsi="Times New Roman" w:cs="Times New Roman"/>
          <w:i/>
          <w:iCs/>
          <w:color w:val="000000"/>
          <w:sz w:val="20"/>
          <w:szCs w:val="20"/>
        </w:rPr>
        <w:t>Kinerja</w:t>
      </w:r>
      <w:r w:rsidRPr="00CC6FDB">
        <w:rPr>
          <w:rFonts w:ascii="Times New Roman" w:eastAsia="Times New Roman" w:hAnsi="Times New Roman" w:cs="Times New Roman"/>
          <w:color w:val="000000"/>
          <w:sz w:val="20"/>
          <w:szCs w:val="20"/>
        </w:rPr>
        <w:t xml:space="preserve"> 3, no. 1 (March 4, 2021): 111–22, </w:t>
      </w:r>
      <w:hyperlink r:id="rId1" w:tgtFrame="_new" w:history="1">
        <w:r w:rsidRPr="00CC6FDB">
          <w:rPr>
            <w:rFonts w:ascii="Times New Roman" w:eastAsia="Times New Roman" w:hAnsi="Times New Roman" w:cs="Times New Roman"/>
            <w:color w:val="000000"/>
            <w:sz w:val="20"/>
            <w:szCs w:val="20"/>
          </w:rPr>
          <w:t>https://doi.org/10.34005/kinerja.v3i1.1280</w:t>
        </w:r>
      </w:hyperlink>
      <w:r w:rsidRPr="00CC6FDB">
        <w:rPr>
          <w:rFonts w:ascii="Times New Roman" w:eastAsia="Times New Roman" w:hAnsi="Times New Roman" w:cs="Times New Roman"/>
          <w:color w:val="000000"/>
          <w:sz w:val="20"/>
          <w:szCs w:val="20"/>
        </w:rPr>
        <w:t>.</w:t>
      </w:r>
    </w:p>
  </w:footnote>
  <w:footnote w:id="8">
    <w:p w14:paraId="5B199440" w14:textId="77777777" w:rsidR="00B03B74" w:rsidRPr="00CC6FDB" w:rsidRDefault="00B03B74" w:rsidP="00A715C4">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sidRPr="00FD1A70">
        <w:rPr>
          <w:rFonts w:ascii="Times New Roman" w:eastAsia="Times New Roman" w:hAnsi="Times New Roman" w:cs="Times New Roman"/>
          <w:color w:val="000000"/>
          <w:sz w:val="20"/>
          <w:szCs w:val="20"/>
        </w:rPr>
        <w:t>Anggie Nurmalasari, "Pengaruh Pengetahuan dan Motivasi terhadap Minat Menabung Mahasiswa Perbankan Syariah Angkatan 2016 IAIN Ponorogo di Bank BRI Syariah KCP Ponorogo," Skripsi, IAIN Ponorogo, 2019, hlm. 12-13</w:t>
      </w:r>
      <w:r>
        <w:t>​</w:t>
      </w:r>
    </w:p>
  </w:footnote>
  <w:footnote w:id="9">
    <w:p w14:paraId="7F5935C3" w14:textId="77777777" w:rsidR="00B03B74" w:rsidRPr="00CC6FDB" w:rsidRDefault="00B03B74" w:rsidP="00A715C4">
      <w:pPr>
        <w:pBdr>
          <w:top w:val="nil"/>
          <w:left w:val="nil"/>
          <w:bottom w:val="nil"/>
          <w:right w:val="nil"/>
          <w:between w:val="nil"/>
        </w:pBdr>
        <w:spacing w:after="0" w:line="240" w:lineRule="auto"/>
        <w:ind w:firstLine="720"/>
        <w:jc w:val="both"/>
        <w:rPr>
          <w:rFonts w:ascii="Times New Roman" w:eastAsia="Times New Roman" w:hAnsi="Times New Roman" w:cs="Times New Roman"/>
          <w:sz w:val="20"/>
          <w:szCs w:val="20"/>
          <w:u w:val="single"/>
        </w:rPr>
      </w:pPr>
      <w:r w:rsidRPr="00CC6FDB">
        <w:rPr>
          <w:rFonts w:ascii="Times New Roman" w:eastAsia="Times New Roman" w:hAnsi="Times New Roman" w:cs="Times New Roman"/>
          <w:color w:val="000000"/>
          <w:sz w:val="20"/>
          <w:szCs w:val="20"/>
        </w:rPr>
        <w:footnoteRef/>
      </w:r>
      <w:r>
        <w:rPr>
          <w:rFonts w:ascii="Times New Roman" w:eastAsia="Times New Roman" w:hAnsi="Times New Roman" w:cs="Times New Roman"/>
          <w:color w:val="000000"/>
          <w:sz w:val="20"/>
          <w:szCs w:val="20"/>
        </w:rPr>
        <w:t xml:space="preserve"> </w:t>
      </w:r>
      <w:r w:rsidRPr="00CC6FDB">
        <w:rPr>
          <w:rFonts w:ascii="Times New Roman" w:eastAsia="Times New Roman" w:hAnsi="Times New Roman" w:cs="Times New Roman"/>
          <w:color w:val="000000"/>
          <w:sz w:val="20"/>
          <w:szCs w:val="20"/>
        </w:rPr>
        <w:t xml:space="preserve">Pengaruh Kemudahan, Ketersediaan Fitur dan Manfaat Terhadap Kepuasan Nasabah Pengguna BSI Mobile di Kecamatan Ilir Barat Kota Palembang,” </w:t>
      </w:r>
      <w:r w:rsidRPr="00CC6FDB">
        <w:rPr>
          <w:rFonts w:ascii="Times New Roman" w:eastAsia="Times New Roman" w:hAnsi="Times New Roman" w:cs="Times New Roman"/>
          <w:i/>
          <w:iCs/>
          <w:color w:val="000000"/>
          <w:sz w:val="20"/>
          <w:szCs w:val="20"/>
        </w:rPr>
        <w:t>Jurnal Ekonomi dan Bisnis Islam (J-EBIS)</w:t>
      </w:r>
      <w:r w:rsidRPr="00CC6FDB">
        <w:rPr>
          <w:rFonts w:ascii="Times New Roman" w:eastAsia="Times New Roman" w:hAnsi="Times New Roman" w:cs="Times New Roman"/>
          <w:color w:val="000000"/>
          <w:sz w:val="20"/>
          <w:szCs w:val="20"/>
        </w:rPr>
        <w:t xml:space="preserve"> 8, no. 2 (2023): 267-284, </w:t>
      </w:r>
      <w:hyperlink r:id="rId2" w:history="1">
        <w:r w:rsidRPr="00CC6FDB">
          <w:rPr>
            <w:rStyle w:val="Hyperlink"/>
            <w:rFonts w:ascii="Times New Roman" w:eastAsia="Times New Roman" w:hAnsi="Times New Roman" w:cs="Times New Roman"/>
            <w:sz w:val="20"/>
            <w:szCs w:val="20"/>
          </w:rPr>
          <w:t>https://doi.org/10.32505/j-ebis.v8i2.7036&amp;#8203;:contentReference[oaicite:0]{index=0}.</w:t>
        </w:r>
      </w:hyperlink>
    </w:p>
  </w:footnote>
  <w:footnote w:id="10">
    <w:p w14:paraId="1C7063DE" w14:textId="77777777" w:rsidR="00B03B74" w:rsidRPr="00EF2957" w:rsidRDefault="00B03B74" w:rsidP="00EF2957">
      <w:pPr>
        <w:pStyle w:val="FootnoteText"/>
        <w:ind w:firstLine="720"/>
        <w:jc w:val="both"/>
        <w:rPr>
          <w:rFonts w:ascii="Times New Roman" w:hAnsi="Times New Roman" w:cs="Times New Roman"/>
        </w:rPr>
      </w:pPr>
      <w:r w:rsidRPr="00EF2957">
        <w:rPr>
          <w:rStyle w:val="FootnoteReference"/>
          <w:rFonts w:ascii="Times New Roman" w:hAnsi="Times New Roman" w:cs="Times New Roman"/>
        </w:rPr>
        <w:footnoteRef/>
      </w:r>
      <w:r w:rsidRPr="00EF2957">
        <w:rPr>
          <w:rFonts w:ascii="Times New Roman" w:hAnsi="Times New Roman" w:cs="Times New Roman"/>
        </w:rPr>
        <w:t xml:space="preserve"> </w:t>
      </w:r>
      <w:r w:rsidRPr="00EF2957">
        <w:rPr>
          <w:rFonts w:ascii="Times New Roman" w:hAnsi="Times New Roman" w:cs="Times New Roman"/>
        </w:rPr>
        <w:fldChar w:fldCharType="begin"/>
      </w:r>
      <w:r>
        <w:rPr>
          <w:rFonts w:ascii="Times New Roman" w:hAnsi="Times New Roman" w:cs="Times New Roman"/>
        </w:rPr>
        <w:instrText xml:space="preserve"> ADDIN ZOTERO_ITEM CSL_CITATION {"citationID":"33dvlfUv","properties":{"formattedCitation":"Endang Fatmawati, \\uc0\\u8220{}TECHNOLOGY ACCEPTANCE MODEL (TAM) UNTUK MENGANALISIS PENERIMAAN TERHADAP SISTEM INFORMASI PERPUSTAKAAN,\\uc0\\u8221{} 2015.","plainCitation":"Endang Fatmawati, “TECHNOLOGY ACCEPTANCE MODEL (TAM) UNTUK MENGANALISIS PENERIMAAN TERHADAP SISTEM INFORMASI PERPUSTAKAAN,” 2015.","noteIndex":11},"citationItems":[{"id":73,"uris":["http://zotero.org/users/local/L1LBhj49/items/HUNC4PEL"],"itemData":{"id":73,"type":"article-journal","language":"id","source":"Zotero","title":"TECHNOLOGY ACCEPTANCE MODEL (TAM) UNTUK MENGANALISIS PENERIMAAN TERHADAP SISTEM INFORMASI PERPUSTAKAAN","author":[{"family":"Fatmawati","given":"Endang"}],"issued":{"date-parts":[["2015"]]}}}],"schema":"https://github.com/citation-style-language/schema/raw/master/csl-citation.json"} </w:instrText>
      </w:r>
      <w:r w:rsidRPr="00EF2957">
        <w:rPr>
          <w:rFonts w:ascii="Times New Roman" w:hAnsi="Times New Roman" w:cs="Times New Roman"/>
        </w:rPr>
        <w:fldChar w:fldCharType="separate"/>
      </w:r>
      <w:r w:rsidRPr="00EF2957">
        <w:rPr>
          <w:rFonts w:ascii="Times New Roman" w:hAnsi="Times New Roman" w:cs="Times New Roman"/>
          <w:szCs w:val="24"/>
        </w:rPr>
        <w:t>Endang Fatmawati, “TECHNOLOGY ACCEPTANCE MODEL (TAM) UNTUK MENGANALISIS PENERIMAAN TERHADAP SISTEM INFORMASI PERPUSTAKAAN,” 2015.</w:t>
      </w:r>
      <w:r w:rsidRPr="00EF2957">
        <w:rPr>
          <w:rFonts w:ascii="Times New Roman" w:hAnsi="Times New Roman" w:cs="Times New Roman"/>
        </w:rPr>
        <w:fldChar w:fldCharType="end"/>
      </w:r>
    </w:p>
  </w:footnote>
  <w:footnote w:id="11">
    <w:p w14:paraId="1EB3F007" w14:textId="77777777" w:rsidR="00B03B74" w:rsidRPr="00FC0D3D" w:rsidRDefault="00B03B74" w:rsidP="00BF25CC">
      <w:pPr>
        <w:pStyle w:val="FootnoteText"/>
        <w:ind w:firstLine="720"/>
        <w:jc w:val="both"/>
        <w:rPr>
          <w:rFonts w:ascii="Times New Roman" w:hAnsi="Times New Roman" w:cs="Times New Roman"/>
        </w:rPr>
      </w:pPr>
      <w:r w:rsidRPr="000426DE">
        <w:rPr>
          <w:rStyle w:val="FootnoteReference"/>
        </w:rPr>
        <w:footnoteRef/>
      </w:r>
      <w:r w:rsidRPr="00FC0D3D">
        <w:rPr>
          <w:rFonts w:ascii="Times New Roman" w:hAnsi="Times New Roman" w:cs="Times New Roman"/>
        </w:rPr>
        <w:t xml:space="preserve"> </w:t>
      </w:r>
      <w:r w:rsidRPr="00FC0D3D">
        <w:rPr>
          <w:rFonts w:ascii="Times New Roman" w:hAnsi="Times New Roman" w:cs="Times New Roman"/>
        </w:rPr>
        <w:fldChar w:fldCharType="begin"/>
      </w:r>
      <w:r>
        <w:rPr>
          <w:rFonts w:ascii="Times New Roman" w:hAnsi="Times New Roman" w:cs="Times New Roman"/>
        </w:rPr>
        <w:instrText xml:space="preserve"> ADDIN ZOTERO_ITEM CSL_CITATION {"citationID":"v1KE7Mmh","properties":{"formattedCitation":"Imam Sugih Rahayu, \\uc0\\u8220{}MINAT NASABAH MENGGUNAKAN MOBILE BANKING DENGAN MENGGUNAKAN KERANGKA TECHNOLOGY ACCEPTANCE MODEL (TAM) (Studi Kasus PT Bank Syariah Mandiri Cabang Yogyakarta),\\uc0\\u8221{} {\\i{}JESI (Jurnal Ekonomi Syariah Indonesia)} 5, no. 2 (May 24, 2016): 137, https://doi.org/10.21927/jesi.2015.5(2).137-150.","plainCitation":"Imam Sugih Rahayu, “MINAT NASABAH MENGGUNAKAN MOBILE BANKING DENGAN MENGGUNAKAN KERANGKA TECHNOLOGY ACCEPTANCE MODEL (TAM) (Studi Kasus PT Bank Syariah Mandiri Cabang Yogyakarta),” JESI (Jurnal Ekonomi Syariah Indonesia) 5, no. 2 (May 24, 2016): 137, https://doi.org/10.21927/jesi.2015.5(2).137-150.","noteIndex":12},"citationItems":[{"id":75,"uris":["http://zotero.org/users/local/L1LBhj49/items/9D3FHJJ7"],"itemData":{"id":75,"type":"article-journal","abstract":"Abstrak Mobile Banking adalah salah satu pelayanan jasa bank yang memungkinkan nasabah untuk memperoleh informasi, melalui jaringan internet. Penerimaan dan manfaatkan yang dirasakan nasabah secara langsung dinilai berdasarkan persepsi penggunaan melalui kerangka TAM. Oleh karena itu tujuan dari penelitian ini adalah untuk mengetahui Faktor-Faktor Yang Mempengaruhi Minat Nasabah Menggunakan Mobile Bangking Dengan Kerangka Technology Acceptance Model (TAM). Penelitian ini merupakan penelitian survey dengan jenis penelitian kausalitas. Populasi dan sampel dalam penelitian ini nasabah BSM Cabang Yogyakarta yang menggunakan Mobile Banking yang berjumlah 376. Metode pengumpulan menggunakan koesioner yang telah diuji sebelumnya ke 30 responden dan dilakukan uji validitas dan reliabilitas yang menghasilkan 100% pertanyaan dikatakan valid dan layak untuk digunakan. Metode penelitian menggunakan uji analisis regresi berganda dengan bantuan software SPSS versi 17. Hasil yang diperoeh dari penelitian ini adalah Presepsi manfaat (perceived usefulness) berpengaruh positif terhadap minat perilaku menggunakan Mobile Banking. Dimana tingginya atau meningkatnya Presepsi manfaat (perceived usefulness) maka akan meningkatkan minat perilaku menggunakan Mobile Banking. Persepsi kemudahan penggunaan (perceived ease of use) berpengaruh negatif terhadap minat perilaku menggunakan Mobile Banking. Tingginya Persepsi kemudahan penggunaan (perceived ease of use) akan menurunkan minat perilaku menggunakan Mobile Banking. Presepsi kredibilitas (perceived credibility) berpengaruh positif terhadap minat perilaku menggunakan Mobile Banking. Tingginya Presepsi kredibilitas (perceived credibility) akan meningkatkan minat perilaku menggunakan Mobile Banking. Informasi tentang Mobile Banking berpengaruh positif terhadap perilaku menggunakan Mobile Banking. Tingginya Informasi tentang Mobile Banking akan meningkatkan minat perilaku menggunakan Mobile Banking. Keywords: Mobile Banking, perceived usefulness, perceived ease of use, perceived credibility,information of mobile bangking, behavioral intention.","container-title":"JESI (Jurnal Ekonomi Syariah Indonesia)","DOI":"10.21927/jesi.2015.5(2).137-150","ISSN":"2503-1872, 2089-3566","issue":"2","journalAbbreviation":"JESI","language":"id","page":"137","source":"DOI.org (Crossref)","title":"MINAT NASABAH MENGGUNAKAN MOBILE BANKING DENGAN MENGGUNAKAN KERANGKA TECHNOLOGY ACCEPTANCE MODEL (TAM) (Studi Kasus PT Bank Syariah Mandiri Cabang Yogyakarta)","volume":"5","author":[{"family":"Rahayu","given":"Imam Sugih"}],"issued":{"date-parts":[["2016",5,24]]}}}],"schema":"https://github.com/citation-style-language/schema/raw/master/csl-citation.json"} </w:instrText>
      </w:r>
      <w:r w:rsidRPr="00FC0D3D">
        <w:rPr>
          <w:rFonts w:ascii="Times New Roman" w:hAnsi="Times New Roman" w:cs="Times New Roman"/>
        </w:rPr>
        <w:fldChar w:fldCharType="separate"/>
      </w:r>
      <w:r w:rsidRPr="00FC0D3D">
        <w:rPr>
          <w:rFonts w:ascii="Times New Roman" w:hAnsi="Times New Roman" w:cs="Times New Roman"/>
          <w:szCs w:val="24"/>
        </w:rPr>
        <w:t xml:space="preserve">Imam Sugih Rahayu, “MINAT NASABAH MENGGUNAKAN MOBILE BANKING DENGAN MENGGUNAKAN KERANGKA TECHNOLOGY ACCEPTANCE MODEL (TAM) (Studi Kasus PT Bank Syariah Mandiri Cabang Yogyakarta),” </w:t>
      </w:r>
      <w:r w:rsidRPr="00FC0D3D">
        <w:rPr>
          <w:rFonts w:ascii="Times New Roman" w:hAnsi="Times New Roman" w:cs="Times New Roman"/>
          <w:i/>
          <w:iCs/>
          <w:szCs w:val="24"/>
        </w:rPr>
        <w:t>JESI (Jurnal Ekonomi Syariah Indonesia)</w:t>
      </w:r>
      <w:r w:rsidRPr="00FC0D3D">
        <w:rPr>
          <w:rFonts w:ascii="Times New Roman" w:hAnsi="Times New Roman" w:cs="Times New Roman"/>
          <w:szCs w:val="24"/>
        </w:rPr>
        <w:t xml:space="preserve"> 5, no. 2 (May 24, 2016): 137, https://doi.org/10.21927/jesi.2015.5(2).137-150.</w:t>
      </w:r>
      <w:r w:rsidRPr="00FC0D3D">
        <w:rPr>
          <w:rFonts w:ascii="Times New Roman" w:hAnsi="Times New Roman" w:cs="Times New Roman"/>
        </w:rPr>
        <w:fldChar w:fldCharType="end"/>
      </w:r>
    </w:p>
  </w:footnote>
  <w:footnote w:id="12">
    <w:p w14:paraId="780BEEBE" w14:textId="77777777" w:rsidR="00B03B74" w:rsidRPr="00DD57AF" w:rsidRDefault="00B03B74" w:rsidP="0016166D">
      <w:pPr>
        <w:pStyle w:val="FootnoteText"/>
        <w:ind w:firstLine="720"/>
        <w:jc w:val="both"/>
        <w:rPr>
          <w:rFonts w:ascii="Times New Roman" w:hAnsi="Times New Roman" w:cs="Times New Roman"/>
        </w:rPr>
      </w:pPr>
      <w:r w:rsidRPr="000426DE">
        <w:rPr>
          <w:rStyle w:val="FootnoteReference"/>
        </w:rPr>
        <w:footnoteRef/>
      </w:r>
      <w:r w:rsidRPr="00DD57AF">
        <w:rPr>
          <w:rFonts w:ascii="Times New Roman" w:hAnsi="Times New Roman" w:cs="Times New Roman"/>
        </w:rPr>
        <w:t xml:space="preserve"> </w:t>
      </w:r>
      <w:r w:rsidRPr="00DD57AF">
        <w:rPr>
          <w:rFonts w:ascii="Times New Roman" w:hAnsi="Times New Roman" w:cs="Times New Roman"/>
        </w:rPr>
        <w:fldChar w:fldCharType="begin"/>
      </w:r>
      <w:r>
        <w:rPr>
          <w:rFonts w:ascii="Times New Roman" w:hAnsi="Times New Roman" w:cs="Times New Roman"/>
        </w:rPr>
        <w:instrText xml:space="preserve"> ADDIN ZOTERO_ITEM CSL_CITATION {"citationID":"K0EDBApb","properties":{"formattedCitation":"Ranti Dwi Lestari, \\uc0\\u8220{}Ranti Dwi Lestari, \\uc0\\u8220{}Pengaruh Persepsi Kemudahan, Persepsi Kemanfaatan, Dn Kualitas PelayananTerhadap Loyalitas Nasbah Pada Mobile Banking,\\uc0\\u8221{} n.d.","plainCitation":"Ranti Dwi Lestari, “Ranti Dwi Lestari, “Pengaruh Persepsi Kemudahan, Persepsi Kemanfaatan, Dn Kualitas PelayananTerhadap Loyalitas Nasbah Pada Mobile Banking,” n.d.","noteIndex":13},"citationItems":[{"id":71,"uris":["http://zotero.org/users/local/L1LBhj49/items/U7NTVTL8"],"itemData":{"id":71,"type":"article-journal","language":"id","source":"Zotero","title":"Ranti Dwi Lestari, “Pengaruh Persepsi Kemudahan, Persepsi Kemanfaatan, Dn Kualitas PelayananTerhadap Loyalitas Nasbah Pada Mobile Banking","author":[{"family":"Lestari","given":"Ranti Dwi"}]}}],"schema":"https://github.com/citation-style-language/schema/raw/master/csl-citation.json"} </w:instrText>
      </w:r>
      <w:r w:rsidRPr="00DD57AF">
        <w:rPr>
          <w:rFonts w:ascii="Times New Roman" w:hAnsi="Times New Roman" w:cs="Times New Roman"/>
        </w:rPr>
        <w:fldChar w:fldCharType="separate"/>
      </w:r>
      <w:r w:rsidRPr="003425AC">
        <w:rPr>
          <w:rFonts w:ascii="Times New Roman" w:hAnsi="Times New Roman" w:cs="Times New Roman"/>
          <w:szCs w:val="24"/>
        </w:rPr>
        <w:t>Ranti Dwi Lestari, “Ranti Dwi Lestari, “Pengaruh Persepsi Kemudahan, Persepsi Kemanfaatan, Dn Kualitas PelayananTerhadap Loyalitas Nasbah Pada Mobile Banking,” n.d.</w:t>
      </w:r>
      <w:r w:rsidRPr="00DD57AF">
        <w:rPr>
          <w:rFonts w:ascii="Times New Roman" w:hAnsi="Times New Roman" w:cs="Times New Roman"/>
        </w:rPr>
        <w:fldChar w:fldCharType="end"/>
      </w:r>
    </w:p>
  </w:footnote>
  <w:footnote w:id="13">
    <w:p w14:paraId="7CD2E3AF" w14:textId="77777777" w:rsidR="00B03B74" w:rsidRPr="00BF25CC" w:rsidRDefault="00B03B74" w:rsidP="00BF25CC">
      <w:pPr>
        <w:pStyle w:val="FootnoteText"/>
        <w:ind w:firstLine="720"/>
        <w:jc w:val="both"/>
        <w:rPr>
          <w:rFonts w:ascii="Times New Roman" w:hAnsi="Times New Roman" w:cs="Times New Roman"/>
        </w:rPr>
      </w:pPr>
      <w:r w:rsidRPr="000426DE">
        <w:rPr>
          <w:rStyle w:val="FootnoteReference"/>
        </w:rPr>
        <w:footnoteRef/>
      </w:r>
      <w:r w:rsidRPr="00BF25CC">
        <w:rPr>
          <w:rFonts w:ascii="Times New Roman" w:hAnsi="Times New Roman" w:cs="Times New Roman"/>
        </w:rPr>
        <w:t xml:space="preserve"> </w:t>
      </w:r>
      <w:r w:rsidRPr="00BF25CC">
        <w:rPr>
          <w:rFonts w:ascii="Times New Roman" w:hAnsi="Times New Roman" w:cs="Times New Roman"/>
        </w:rPr>
        <w:fldChar w:fldCharType="begin"/>
      </w:r>
      <w:r>
        <w:rPr>
          <w:rFonts w:ascii="Times New Roman" w:hAnsi="Times New Roman" w:cs="Times New Roman"/>
        </w:rPr>
        <w:instrText xml:space="preserve"> ADDIN ZOTERO_ITEM CSL_CITATION {"citationID":"CCNW0VNV","properties":{"formattedCitation":"Putri Amalia and Anna Zakiyah Hastriana, \\uc0\\u8220{}Pengaruh Kemanfaatan, Kemudahan Keamanan, dan Fitur M-Banking Terhadap Kepuasan Nasabah dalam Bertransaksi Pada Bank Syariah Indonesia (Studi Kasus BSI KCP Sumenep),\\uc0\\u8221{} n.d.","plainCitation":"Putri Amalia and Anna Zakiyah Hastriana, “Pengaruh Kemanfaatan, Kemudahan Keamanan, dan Fitur M-Banking Terhadap Kepuasan Nasabah dalam Bertransaksi Pada Bank Syariah Indonesia (Studi Kasus BSI KCP Sumenep),” n.d.","noteIndex":14},"citationItems":[{"id":79,"uris":["http://zotero.org/users/local/L1LBhj49/items/88X9TKUW"],"itemData":{"id":79,"type":"article-journal","abstract":"Customer satisfaction is the emotional response that customers feel when they enjoy the experience of using a product/service. In increasing customer satisfaction, the banking industry is required to provide m-banking facilities. Achievement of increased customer satisfaction can be influenced by various factors, including usability, ease of use, features, and security. The independent variable other than the feature variable is a variable derived from TAM theory. Therefore, the purpose of this research is to test and analyze the influence of these four factors on customer satisfaction at BSI KCP Sumenep. This research is a survey research with a quantitative approach. Data collection techniques in this study used a questionnaire. The research sample is the customers of Bank Syariah Indonesia KCP Sumenep, who use m-banking Bank Syariah Indonesia as many as 100 respondents. The type of sample is purposive sampling. The data analysis technique used multiple linear regression using SPSS version 22.0. The results of this study indicate that the usefulness, ease of use, features, and security of m-banking have a positive and significant effect both partially and simultaneously on customer satisfaction.","language":"id","source":"Zotero","title":"Pengaruh Kemanfaatan, Kemudahan Keamanan, dan Fitur M-Banking Terhadap Kepuasan Nasabah dalam Bertransaksi Pada Bank Syariah Indonesia (Studi Kasus BSI KCP Sumenep)","author":[{"family":"Amalia","given":"Putri"},{"family":"Hastriana","given":"Anna Zakiyah"}]}}],"schema":"https://github.com/citation-style-language/schema/raw/master/csl-citation.json"} </w:instrText>
      </w:r>
      <w:r w:rsidRPr="00BF25CC">
        <w:rPr>
          <w:rFonts w:ascii="Times New Roman" w:hAnsi="Times New Roman" w:cs="Times New Roman"/>
        </w:rPr>
        <w:fldChar w:fldCharType="separate"/>
      </w:r>
      <w:r w:rsidRPr="00BF25CC">
        <w:rPr>
          <w:rFonts w:ascii="Times New Roman" w:hAnsi="Times New Roman" w:cs="Times New Roman"/>
          <w:szCs w:val="24"/>
        </w:rPr>
        <w:t>Putri Amalia and Anna Zakiyah Hastriana, “Pengaruh Kemanfaatan, Kemudahan Keamanan, dan Fitur M-Banking Terhadap Kepuasan Nasabah dalam Bertransaksi Pada Bank Syariah Indonesia (Studi Kasus BSI KCP Sumenep),” n.d.</w:t>
      </w:r>
      <w:r w:rsidRPr="00BF25CC">
        <w:rPr>
          <w:rFonts w:ascii="Times New Roman" w:hAnsi="Times New Roman" w:cs="Times New Roman"/>
        </w:rPr>
        <w:fldChar w:fldCharType="end"/>
      </w:r>
    </w:p>
  </w:footnote>
  <w:footnote w:id="14">
    <w:p w14:paraId="4175A9BC" w14:textId="77777777" w:rsidR="00B03B74" w:rsidRDefault="00B03B74" w:rsidP="00E177C2">
      <w:pPr>
        <w:pStyle w:val="FootnoteText"/>
        <w:ind w:firstLine="720"/>
        <w:jc w:val="both"/>
      </w:pPr>
      <w:r w:rsidRPr="000426DE">
        <w:rPr>
          <w:rStyle w:val="FootnoteReference"/>
        </w:rPr>
        <w:footnoteRef/>
      </w:r>
      <w:r w:rsidRPr="00BF25CC">
        <w:rPr>
          <w:rFonts w:ascii="Times New Roman" w:hAnsi="Times New Roman" w:cs="Times New Roman"/>
        </w:rPr>
        <w:t xml:space="preserve"> </w:t>
      </w:r>
      <w:r w:rsidRPr="00BF25CC">
        <w:rPr>
          <w:rFonts w:ascii="Times New Roman" w:hAnsi="Times New Roman" w:cs="Times New Roman"/>
        </w:rPr>
        <w:fldChar w:fldCharType="begin"/>
      </w:r>
      <w:r>
        <w:rPr>
          <w:rFonts w:ascii="Times New Roman" w:hAnsi="Times New Roman" w:cs="Times New Roman"/>
        </w:rPr>
        <w:instrText xml:space="preserve"> ADDIN ZOTERO_ITEM CSL_CITATION {"citationID":"xgnbBmmS","properties":{"formattedCitation":"Aulia Shobibatur Rahmah, \\uc0\\u8220{}Disusun Untuk Memenuhi Tugas dan Melengkapi Syarat Guna Memperoleh Gelar Sarjana Strata S1 dalam Ilmu Perbankan Syariah,\\uc0\\u8221{} n.d.","plainCitation":"Aulia Shobibatur Rahmah, “Disusun Untuk Memenuhi Tugas dan Melengkapi Syarat Guna Memperoleh Gelar Sarjana Strata S1 dalam Ilmu Perbankan Syariah,” n.d.","noteIndex":15},"citationItems":[{"id":81,"uris":["http://zotero.org/users/local/L1LBhj49/items/DT4HKY2Q"],"itemData":{"id":81,"type":"article-journal","language":"id","source":"Zotero","title":"Disusun Untuk Memenuhi Tugas dan Melengkapi Syarat Guna Memperoleh Gelar Sarjana Strata S1 dalam Ilmu Perbankan Syariah","author":[{"family":"Rahmah","given":"Aulia Shobibatur"}]}}],"schema":"https://github.com/citation-style-language/schema/raw/master/csl-citation.json"} </w:instrText>
      </w:r>
      <w:r w:rsidRPr="00BF25CC">
        <w:rPr>
          <w:rFonts w:ascii="Times New Roman" w:hAnsi="Times New Roman" w:cs="Times New Roman"/>
        </w:rPr>
        <w:fldChar w:fldCharType="separate"/>
      </w:r>
      <w:r w:rsidRPr="00BF25CC">
        <w:rPr>
          <w:rFonts w:ascii="Times New Roman" w:hAnsi="Times New Roman" w:cs="Times New Roman"/>
          <w:szCs w:val="24"/>
        </w:rPr>
        <w:t>Aulia Shobibatur Rahmah, “Disusun Untuk Memenuhi Tugas dan Melengkapi Syarat Guna Memperoleh Gelar Sarjana Strata S1 dalam Ilmu Perbankan Syariah,” n.d.</w:t>
      </w:r>
      <w:r w:rsidRPr="00BF25CC">
        <w:rPr>
          <w:rFonts w:ascii="Times New Roman" w:hAnsi="Times New Roman" w:cs="Times New Roman"/>
        </w:rPr>
        <w:fldChar w:fldCharType="end"/>
      </w:r>
    </w:p>
  </w:footnote>
  <w:footnote w:id="15">
    <w:p w14:paraId="59FD6032" w14:textId="77777777" w:rsidR="00B03B74" w:rsidRPr="008C7EA9" w:rsidRDefault="00B03B74" w:rsidP="008C7EA9">
      <w:pPr>
        <w:pStyle w:val="FootnoteText"/>
        <w:ind w:firstLine="720"/>
        <w:jc w:val="both"/>
        <w:rPr>
          <w:rFonts w:ascii="Times New Roman" w:hAnsi="Times New Roman" w:cs="Times New Roman"/>
        </w:rPr>
      </w:pPr>
      <w:r w:rsidRPr="000426DE">
        <w:rPr>
          <w:rStyle w:val="FootnoteReference"/>
        </w:rPr>
        <w:footnoteRef/>
      </w:r>
      <w:r w:rsidRPr="008C7EA9">
        <w:rPr>
          <w:rFonts w:ascii="Times New Roman" w:hAnsi="Times New Roman" w:cs="Times New Roman"/>
        </w:rPr>
        <w:t xml:space="preserve"> </w:t>
      </w:r>
      <w:r w:rsidRPr="008C7EA9">
        <w:rPr>
          <w:rFonts w:ascii="Times New Roman" w:hAnsi="Times New Roman" w:cs="Times New Roman"/>
        </w:rPr>
        <w:fldChar w:fldCharType="begin"/>
      </w:r>
      <w:r>
        <w:rPr>
          <w:rFonts w:ascii="Times New Roman" w:hAnsi="Times New Roman" w:cs="Times New Roman"/>
        </w:rPr>
        <w:instrText xml:space="preserve"> ADDIN ZOTERO_ITEM CSL_CITATION {"citationID":"AbBKRizn","properties":{"formattedCitation":"Dennis Shabri Alfani, Agung Yuniarto M.S, and Radityo Putro Handrito, \\uc0\\u8220{}THE EFFECT OF PERCEIVED EASE OF USE ON INTENTION TO USE ON BANK SYARIAH INDONESIA MOBILE BANKING USERS IS MEDIATED BY E-TRUST AND RELIGIOSITY AS MODERATORS,\\uc0\\u8221{} {\\i{}International Journal of Economic, Business, Accounting, Agriculture Management and Sharia Administration (IJEBAS)} 3, no. 4 (July 5, 2023): 1248\\uc0\\u8211{}59, https://doi.org/10.54443/ijebas.v3i4.1024.","plainCitation":"Dennis Shabri Alfani, Agung Yuniarto M.S, and Radityo Putro Handrito, “THE EFFECT OF PERCEIVED EASE OF USE ON INTENTION TO USE ON BANK SYARIAH INDONESIA MOBILE BANKING USERS IS MEDIATED BY E-TRUST AND RELIGIOSITY AS MODERATORS,” International Journal of Economic, Business, Accounting, Agriculture Management and Sharia Administration (IJEBAS) 3, no. 4 (July 5, 2023): 1248–59, https://doi.org/10.54443/ijebas.v3i4.1024.","noteIndex":16},"citationItems":[{"id":145,"uris":["http://zotero.org/users/local/L1LBhj49/items/3DW3BME6"],"itemData":{"id":145,"type":"article-journal","abstract":"The increase in smartphone users has driven customer demand for mobile banking services, so that many banks have offered innovative banking services to expand the reach of their customers who have accounts or those who do not have bank accounts. Banking is developing the use of mobile banking as a demand to meet the increasing transaction needs of individuals and companies. This is supported by advances in technology, especially cellular telecommunication. Research on \"The Influence of Perceived Ease of Use on Behavioral Intention is mediated by E-Trust and Religiosity as moderators of Bank Syariah Indonesia mobile banking users\" using a quantitative approach. This study explains the influence between Perceived ease of use on behavioral intention with religiosity and trust as mediating variables. This study uses the PLS analysis technique. Based on the findings of this study, it has been found that religiosity as measured by belief, experiential, considering the benefit of using a product, and carrying out activities in accordance with Islamic teachings is confirmed not to affect customer confidence in the intention to use BSI Mobile. The results of this study also show that perceived ease of use has a significant or important impact on behavioral intention through e-trust. The impact of e-trust mediation is complete mediation. When the perceived ease of use offered by BSI is assessed as lacking by the user, the user will not use the application. Therefore it is bridged by the mediating effect of the e-trust variable. In this case BSI must be able to guarantee all the security and personal data of customers, maintain the credibility of the company and reach and realize the positive expectations of its users for BSI Mobile. Perceived Ease of Use on Behavioral Intention through E-Trust. E-Trust has a partial mediation role on the effect of Perceived ease of use on behavioral intention. It means, perceived ease of use can influence behavioral intention directly or indirectly through trust. Banking mobile banking application providers need to improve strategies in increasing customer trust in BSI Mobile so that there will be continuous use of the application system.","container-title":"International Journal of Economic, Business, Accounting, Agriculture Management and Sharia Administration (IJEBAS)","DOI":"10.54443/ijebas.v3i4.1024","ISSN":"2808-4713","issue":"4","journalAbbreviation":"IJEBAS","language":"en","license":"https://creativecommons.org/licenses/by-sa/4.0","page":"1248-1259","source":"DOI.org (Crossref)","title":"THE EFFECT OF PERCEIVED EASE OF USE ON INTENTION TO USE ON BANK SYARIAH INDONESIA MOBILE BANKING USERS IS MEDIATED BY E-TRUST AND RELIGIOSITY AS MODERATORS","volume":"3","author":[{"literal":"Dennis Shabri Alfani"},{"literal":"Agung Yuniarto M.S"},{"literal":"Radityo Putro Handrito"}],"issued":{"date-parts":[["2023",7,5]]}}}],"schema":"https://github.com/citation-style-language/schema/raw/master/csl-citation.json"} </w:instrText>
      </w:r>
      <w:r w:rsidRPr="008C7EA9">
        <w:rPr>
          <w:rFonts w:ascii="Times New Roman" w:hAnsi="Times New Roman" w:cs="Times New Roman"/>
        </w:rPr>
        <w:fldChar w:fldCharType="separate"/>
      </w:r>
      <w:r w:rsidRPr="008C7EA9">
        <w:rPr>
          <w:rFonts w:ascii="Times New Roman" w:hAnsi="Times New Roman" w:cs="Times New Roman"/>
        </w:rPr>
        <w:t xml:space="preserve">Dennis Shabri Alfani, Agung Yuniarto M.S, and Radityo Putro Handrito, “THE EFFECT OF PERCEIVED EASE OF USE ON INTENTION TO USE ON BANK SYARIAH INDONESIA MOBILE BANKING USERS IS MEDIATED BY E-TRUST AND RELIGIOSITY AS MODERATORS,” </w:t>
      </w:r>
      <w:r w:rsidRPr="008C7EA9">
        <w:rPr>
          <w:rFonts w:ascii="Times New Roman" w:hAnsi="Times New Roman" w:cs="Times New Roman"/>
          <w:i/>
          <w:iCs/>
        </w:rPr>
        <w:t>International Journal of Economic, Business, Accounting, Agriculture Management and Sharia Administration (IJEBAS)</w:t>
      </w:r>
      <w:r w:rsidRPr="008C7EA9">
        <w:rPr>
          <w:rFonts w:ascii="Times New Roman" w:hAnsi="Times New Roman" w:cs="Times New Roman"/>
        </w:rPr>
        <w:t xml:space="preserve"> 3, no. 4 (July 5, 2023): 1248–59, https://doi.org/10.54443/ijebas.v3i4.1024.</w:t>
      </w:r>
      <w:r w:rsidRPr="008C7EA9">
        <w:rPr>
          <w:rFonts w:ascii="Times New Roman" w:hAnsi="Times New Roman" w:cs="Times New Roman"/>
        </w:rPr>
        <w:fldChar w:fldCharType="end"/>
      </w:r>
    </w:p>
  </w:footnote>
  <w:footnote w:id="16">
    <w:p w14:paraId="68604244" w14:textId="77777777" w:rsidR="00B03B74" w:rsidRPr="00FF3D39" w:rsidRDefault="00B03B74" w:rsidP="00FF3D39">
      <w:pPr>
        <w:pStyle w:val="FootnoteText"/>
        <w:ind w:firstLine="720"/>
        <w:jc w:val="both"/>
        <w:rPr>
          <w:rFonts w:ascii="Times New Roman" w:hAnsi="Times New Roman" w:cs="Times New Roman"/>
        </w:rPr>
      </w:pPr>
      <w:r w:rsidRPr="00FF3D39">
        <w:rPr>
          <w:rStyle w:val="FootnoteReference"/>
          <w:rFonts w:ascii="Times New Roman" w:hAnsi="Times New Roman" w:cs="Times New Roman"/>
        </w:rPr>
        <w:footnoteRef/>
      </w:r>
      <w:r w:rsidRPr="00FF3D39">
        <w:rPr>
          <w:rFonts w:ascii="Times New Roman" w:hAnsi="Times New Roman" w:cs="Times New Roman"/>
        </w:rPr>
        <w:t xml:space="preserve"> </w:t>
      </w:r>
      <w:r w:rsidRPr="00FF3D39">
        <w:rPr>
          <w:rFonts w:ascii="Times New Roman" w:hAnsi="Times New Roman" w:cs="Times New Roman"/>
        </w:rPr>
        <w:fldChar w:fldCharType="begin"/>
      </w:r>
      <w:r>
        <w:rPr>
          <w:rFonts w:ascii="Times New Roman" w:hAnsi="Times New Roman" w:cs="Times New Roman"/>
        </w:rPr>
        <w:instrText xml:space="preserve"> ADDIN ZOTERO_ITEM CSL_CITATION {"citationID":"kjtqPV25","properties":{"formattedCitation":"Farida Yulianti, Lamsah, and Periyadi, \\uc0\\u8220{}Menejemen Pemasaran,\\uc0\\u8221{} 2019.","plainCitation":"Farida Yulianti, Lamsah, and Periyadi, “Menejemen Pemasaran,” 2019.","noteIndex":17},"citationItems":[{"id":187,"uris":["http://zotero.org/users/local/L1LBhj49/items/B37N6MBA"],"itemData":{"id":187,"type":"chapter","ISBN":"978-623-02-0446-3","title":"Menejemen Pemasaran","author":[{"literal":"Farida Yulianti"},{"literal":"Lamsah"},{"literal":"Periyadi"}],"issued":{"date-parts":[["2019"]],"season":"Desember"}}}],"schema":"https://github.com/citation-style-language/schema/raw/master/csl-citation.json"} </w:instrText>
      </w:r>
      <w:r w:rsidRPr="00FF3D39">
        <w:rPr>
          <w:rFonts w:ascii="Times New Roman" w:hAnsi="Times New Roman" w:cs="Times New Roman"/>
        </w:rPr>
        <w:fldChar w:fldCharType="separate"/>
      </w:r>
      <w:r w:rsidRPr="00FF3D39">
        <w:rPr>
          <w:rFonts w:ascii="Times New Roman" w:hAnsi="Times New Roman" w:cs="Times New Roman"/>
          <w:szCs w:val="24"/>
        </w:rPr>
        <w:t>Farida Yulianti, Lamsah, and Periyadi, “Menejemen Pemasaran,” 2019.</w:t>
      </w:r>
      <w:r w:rsidRPr="00FF3D39">
        <w:rPr>
          <w:rFonts w:ascii="Times New Roman" w:hAnsi="Times New Roman" w:cs="Times New Roman"/>
        </w:rPr>
        <w:fldChar w:fldCharType="end"/>
      </w:r>
    </w:p>
  </w:footnote>
  <w:footnote w:id="17">
    <w:p w14:paraId="4FDB1E51" w14:textId="77777777" w:rsidR="00B03B74" w:rsidRDefault="00B03B74" w:rsidP="00FF3D39">
      <w:pPr>
        <w:pStyle w:val="FootnoteText"/>
        <w:ind w:firstLine="720"/>
        <w:jc w:val="both"/>
      </w:pPr>
      <w:r w:rsidRPr="00FF3D39">
        <w:rPr>
          <w:rStyle w:val="FootnoteReference"/>
          <w:rFonts w:ascii="Times New Roman" w:hAnsi="Times New Roman" w:cs="Times New Roman"/>
        </w:rPr>
        <w:footnoteRef/>
      </w:r>
      <w:r w:rsidRPr="00FF3D39">
        <w:rPr>
          <w:rFonts w:ascii="Times New Roman" w:hAnsi="Times New Roman" w:cs="Times New Roman"/>
        </w:rPr>
        <w:t xml:space="preserve"> </w:t>
      </w:r>
      <w:r w:rsidRPr="00FF3D39">
        <w:rPr>
          <w:rFonts w:ascii="Times New Roman" w:hAnsi="Times New Roman" w:cs="Times New Roman"/>
        </w:rPr>
        <w:fldChar w:fldCharType="begin"/>
      </w:r>
      <w:r>
        <w:rPr>
          <w:rFonts w:ascii="Times New Roman" w:hAnsi="Times New Roman" w:cs="Times New Roman"/>
        </w:rPr>
        <w:instrText xml:space="preserve"> ADDIN ZOTERO_ITEM CSL_CITATION {"citationID":"tMNelqhD","properties":{"formattedCitation":"Ela Elliyana et al., \\uc0\\u8220{}Dasar-Dasar Pemasaran,\\uc0\\u8221{} Yayuk Umaya (Ahlimedia Press, 2022).","plainCitation":"Ela Elliyana et al., “Dasar-Dasar Pemasaran,” Yayuk Umaya (Ahlimedia Press, 2022).","noteIndex":18},"citationItems":[{"id":188,"uris":["http://zotero.org/users/local/L1LBhj49/items/H7VVKVNB"],"itemData":{"id":188,"type":"chapter","edition":"Yayuk Umaya","ISBN":"978-623-413-128-4","publisher":"Ahlimedia Press","title":"Dasar-Dasar Pemasaran","author":[{"literal":"Ela Elliyana"},{"literal":"Tri Siwi Agustina"},{"literal":"Habibie Kadir"},{"literal":"Bayu Imanuddin"},{"literal":"Yuliani"},{"literal":"H.Mohdari"},{"literal":"Febrisi Dwita"},{"literal":"Nia Kurniati Bachtiar"},{"literal":"Lidiana"},{"literal":"Yeni Sedyoningsih"},{"literal":"Abdurohim"},{"literal":"E. Elia Ardyan"},{"literal":"Lili Marlinah"},{"literal":"H. Gazali"},{"literal":"Siswati Rachman"}],"issued":{"date-parts":[["2022",9]]}}}],"schema":"https://github.com/citation-style-language/schema/raw/master/csl-citation.json"} </w:instrText>
      </w:r>
      <w:r w:rsidRPr="00FF3D39">
        <w:rPr>
          <w:rFonts w:ascii="Times New Roman" w:hAnsi="Times New Roman" w:cs="Times New Roman"/>
        </w:rPr>
        <w:fldChar w:fldCharType="separate"/>
      </w:r>
      <w:r w:rsidRPr="00FF3D39">
        <w:rPr>
          <w:rFonts w:ascii="Times New Roman" w:hAnsi="Times New Roman" w:cs="Times New Roman"/>
          <w:szCs w:val="24"/>
        </w:rPr>
        <w:t>Ela Elliyana et al., “Dasar-Dasar Pemasaran,” Yayuk Umaya (Ahlimedia Press, 2022).</w:t>
      </w:r>
      <w:r w:rsidRPr="00FF3D39">
        <w:rPr>
          <w:rFonts w:ascii="Times New Roman" w:hAnsi="Times New Roman" w:cs="Times New Roman"/>
        </w:rPr>
        <w:fldChar w:fldCharType="end"/>
      </w:r>
    </w:p>
  </w:footnote>
  <w:footnote w:id="18">
    <w:p w14:paraId="2426EDAF" w14:textId="77777777" w:rsidR="00B03B74" w:rsidRPr="00886AC1" w:rsidRDefault="00B03B74" w:rsidP="00886AC1">
      <w:pPr>
        <w:pStyle w:val="FootnoteText"/>
        <w:ind w:firstLine="720"/>
        <w:jc w:val="both"/>
        <w:rPr>
          <w:rFonts w:ascii="Times New Roman" w:hAnsi="Times New Roman" w:cs="Times New Roman"/>
        </w:rPr>
      </w:pPr>
      <w:r w:rsidRPr="000426DE">
        <w:rPr>
          <w:rStyle w:val="FootnoteReference"/>
        </w:rPr>
        <w:footnoteRef/>
      </w:r>
      <w:r w:rsidRPr="00886AC1">
        <w:rPr>
          <w:rFonts w:ascii="Times New Roman" w:hAnsi="Times New Roman" w:cs="Times New Roman"/>
        </w:rPr>
        <w:t xml:space="preserve"> </w:t>
      </w:r>
      <w:r w:rsidRPr="00886AC1">
        <w:rPr>
          <w:rFonts w:ascii="Times New Roman" w:hAnsi="Times New Roman" w:cs="Times New Roman"/>
        </w:rPr>
        <w:fldChar w:fldCharType="begin"/>
      </w:r>
      <w:r>
        <w:rPr>
          <w:rFonts w:ascii="Times New Roman" w:hAnsi="Times New Roman" w:cs="Times New Roman"/>
        </w:rPr>
        <w:instrText xml:space="preserve"> ADDIN ZOTERO_ITEM CSL_CITATION {"citationID":"jLxsYbRK","properties":{"formattedCitation":"Fauzi Bogie Nugroho and Zainul Arifin, \\uc0\\u8220{}PENGARUH KUALITAS PELAYANAN TERHADAP KEPUASAN PELANGGAN (SURVEI PADA NASABAH KREDIT PROGRAM USAHA KECIL MENENGAH/ MIKRO PT. BANK JATIM (PERSERO) CABANG KRAKSAAN),\\uc0\\u8221{} n.d.","plainCitation":"Fauzi Bogie Nugroho and Zainul Arifin, “PENGARUH KUALITAS PELAYANAN TERHADAP KEPUASAN PELANGGAN (SURVEI PADA NASABAH KREDIT PROGRAM USAHA KECIL MENENGAH/ MIKRO PT. BANK JATIM (PERSERO) CABANG KRAKSAAN),” n.d.","noteIndex":19},"citationItems":[{"id":158,"uris":["http://zotero.org/users/local/L1LBhj49/items/IZLL72AC"],"itemData":{"id":158,"type":"article-journal","language":"id","source":"Zotero","title":"PENGARUH KUALITAS PELAYANAN TERHADAP KEPUASAN PELANGGAN (SURVEI PADA NASABAH KREDIT PROGRAM USAHA KECIL MENENGAH/ MIKRO PT. BANK JATIM (PERSERO) CABANG KRAKSAAN)","author":[{"family":"Nugroho","given":"Fauzi Bogie"},{"family":"Arifin","given":"Zainul"}]}}],"schema":"https://github.com/citation-style-language/schema/raw/master/csl-citation.json"} </w:instrText>
      </w:r>
      <w:r w:rsidRPr="00886AC1">
        <w:rPr>
          <w:rFonts w:ascii="Times New Roman" w:hAnsi="Times New Roman" w:cs="Times New Roman"/>
        </w:rPr>
        <w:fldChar w:fldCharType="separate"/>
      </w:r>
      <w:r w:rsidRPr="00886AC1">
        <w:rPr>
          <w:rFonts w:ascii="Times New Roman" w:hAnsi="Times New Roman" w:cs="Times New Roman"/>
          <w:szCs w:val="24"/>
        </w:rPr>
        <w:t>Fauzi Bogie Nugroho and Zainul Arifin, “PENGARUH KUALITAS PELAYANAN TERHADAP KEPUASAN PELANGGAN (SURVEI PADA NASABAH KREDIT PROGRAM USAHA KECIL MENENGAH/ MIKRO PT. BANK JATIM (PERSERO) CABANG KRAKSAAN),” n.d.</w:t>
      </w:r>
      <w:r w:rsidRPr="00886AC1">
        <w:rPr>
          <w:rFonts w:ascii="Times New Roman" w:hAnsi="Times New Roman" w:cs="Times New Roman"/>
        </w:rPr>
        <w:fldChar w:fldCharType="end"/>
      </w:r>
    </w:p>
  </w:footnote>
  <w:footnote w:id="19">
    <w:p w14:paraId="04790767" w14:textId="77777777" w:rsidR="00B03B74" w:rsidRDefault="00B03B74" w:rsidP="00886AC1">
      <w:pPr>
        <w:pStyle w:val="FootnoteText"/>
        <w:ind w:firstLine="720"/>
        <w:jc w:val="both"/>
      </w:pPr>
      <w:r w:rsidRPr="000426DE">
        <w:rPr>
          <w:rStyle w:val="FootnoteReference"/>
        </w:rPr>
        <w:footnoteRef/>
      </w:r>
      <w:r w:rsidRPr="00886AC1">
        <w:rPr>
          <w:rFonts w:ascii="Times New Roman" w:hAnsi="Times New Roman" w:cs="Times New Roman"/>
        </w:rPr>
        <w:t xml:space="preserve"> </w:t>
      </w:r>
      <w:r w:rsidRPr="00886AC1">
        <w:rPr>
          <w:rFonts w:ascii="Times New Roman" w:hAnsi="Times New Roman" w:cs="Times New Roman"/>
        </w:rPr>
        <w:fldChar w:fldCharType="begin"/>
      </w:r>
      <w:r>
        <w:rPr>
          <w:rFonts w:ascii="Times New Roman" w:hAnsi="Times New Roman" w:cs="Times New Roman"/>
        </w:rPr>
        <w:instrText xml:space="preserve"> ADDIN ZOTERO_ITEM CSL_CITATION {"citationID":"DfBvz9XN","properties":{"formattedCitation":"Karina Widianingrum, \\uc0\\u8220{}\\uc0\\u8216{}Pengaruh Manfaat, Kemudahan Dan Fitur Layanan Terhadap Minat Nasabah Menggunakan Mobile Banking Bank Syariah Dan Dampaknya Terhadap Kepuasan Nasabah\\uc0\\u8217{}, (Skripsi\\uc0\\u8239{}: Program Sarjana UIN Syarif Hidayatullah Jakarta, 2021), h. 22,\\uc0\\u8221{} n.d.","plainCitation":"Karina Widianingrum, “‘Pengaruh Manfaat, Kemudahan Dan Fitur Layanan Terhadap Minat Nasabah Menggunakan Mobile Banking Bank Syariah Dan Dampaknya Terhadap Kepuasan Nasabah’, (Skripsi : Program Sarjana UIN Syarif Hidayatullah Jakarta, 2021), h. 22,” n.d.","noteIndex":20},"citationItems":[{"id":160,"uris":["http://zotero.org/users/local/L1LBhj49/items/ZA472NT7"],"itemData":{"id":160,"type":"article-journal","language":"id","source":"Zotero","title":"“Pengaruh Manfaat, Kemudahan Dan Fitur Layanan Terhadap Minat Nasabah Menggunakan Mobile Banking Bank Syariah Dan Dampaknya Terhadap Kepuasan Nasabah”, (Skripsi : Program Sarjana UIN Syarif Hidayatullah Jakarta, 2021), h. 22","author":[{"family":"Widianingrum","given":"Karina"}]}}],"schema":"https://github.com/citation-style-language/schema/raw/master/csl-citation.json"} </w:instrText>
      </w:r>
      <w:r w:rsidRPr="00886AC1">
        <w:rPr>
          <w:rFonts w:ascii="Times New Roman" w:hAnsi="Times New Roman" w:cs="Times New Roman"/>
        </w:rPr>
        <w:fldChar w:fldCharType="separate"/>
      </w:r>
      <w:r w:rsidRPr="00886AC1">
        <w:rPr>
          <w:rFonts w:ascii="Times New Roman" w:hAnsi="Times New Roman" w:cs="Times New Roman"/>
          <w:szCs w:val="24"/>
        </w:rPr>
        <w:t>Karina Widianingrum, “‘Pengaruh Manfaat, Kemudahan Dan Fitur Layanan Terhadap Minat Nasabah Menggunakan Mobile Banking Bank Syariah Dan Dampaknya Terhadap Kepuasan Nasabah’, (Skripsi : Program Sarjana UIN Syarif Hidayatullah Jakarta, 2021), h. 22,” n.d.</w:t>
      </w:r>
      <w:r w:rsidRPr="00886AC1">
        <w:rPr>
          <w:rFonts w:ascii="Times New Roman" w:hAnsi="Times New Roman" w:cs="Times New Roman"/>
        </w:rPr>
        <w:fldChar w:fldCharType="end"/>
      </w:r>
    </w:p>
  </w:footnote>
  <w:footnote w:id="20">
    <w:p w14:paraId="321DB011" w14:textId="77777777" w:rsidR="00B03B74" w:rsidRDefault="00B03B74" w:rsidP="009E3D41">
      <w:pPr>
        <w:pStyle w:val="FootnoteText"/>
        <w:ind w:firstLine="720"/>
      </w:pPr>
      <w:r w:rsidRPr="000426DE">
        <w:rPr>
          <w:rStyle w:val="FootnoteReference"/>
        </w:rPr>
        <w:footnoteRef/>
      </w:r>
      <w:r>
        <w:t xml:space="preserve"> </w:t>
      </w:r>
      <w:r>
        <w:fldChar w:fldCharType="begin"/>
      </w:r>
      <w:r>
        <w:instrText xml:space="preserve"> ADDIN ZOTERO_ITEM CSL_CITATION {"citationID":"hIV685hI","properties":{"formattedCitation":"\\uc0\\u8220{}Skripsi_1805036083_Isti_Fahma_Noor_\\uc0\\u8217{}Alaina.Pdf,\\uc0\\u8221{} n.d.","plainCitation":"“Skripsi_1805036083_Isti_Fahma_Noor_’Alaina.Pdf,” n.d.","noteIndex":21},"citationItems":[{"id":116,"uris":["http://zotero.org/users/local/L1LBhj49/items/SSAK42KM"],"itemData":{"id":116,"type":"document","title":"Skripsi_1805036083_Isti_Fahma_Noor_'Alaina.pdf"}}],"schema":"https://github.com/citation-style-language/schema/raw/master/csl-citation.json"} </w:instrText>
      </w:r>
      <w:r>
        <w:fldChar w:fldCharType="separate"/>
      </w:r>
      <w:r w:rsidRPr="007E6B44">
        <w:rPr>
          <w:rFonts w:ascii="Calibri" w:hAnsi="Calibri" w:cs="Calibri"/>
          <w:szCs w:val="24"/>
        </w:rPr>
        <w:t>“Skripsi_1805036083_Isti_Fahma_Noor_’Alaina.Pdf,” n.d.</w:t>
      </w:r>
      <w:r>
        <w:fldChar w:fldCharType="end"/>
      </w:r>
    </w:p>
  </w:footnote>
  <w:footnote w:id="21">
    <w:p w14:paraId="37F8581D" w14:textId="77777777" w:rsidR="00B03B74" w:rsidRPr="00886AC1" w:rsidRDefault="00B03B74" w:rsidP="00886AC1">
      <w:pPr>
        <w:pStyle w:val="FootnoteText"/>
        <w:ind w:firstLine="720"/>
        <w:jc w:val="both"/>
        <w:rPr>
          <w:rFonts w:ascii="Times New Roman" w:hAnsi="Times New Roman" w:cs="Times New Roman"/>
        </w:rPr>
      </w:pPr>
      <w:r w:rsidRPr="000426DE">
        <w:rPr>
          <w:rStyle w:val="FootnoteReference"/>
        </w:rPr>
        <w:footnoteRef/>
      </w:r>
      <w:r w:rsidRPr="00886AC1">
        <w:rPr>
          <w:rFonts w:ascii="Times New Roman" w:hAnsi="Times New Roman" w:cs="Times New Roman"/>
        </w:rPr>
        <w:t xml:space="preserve"> </w:t>
      </w:r>
      <w:r w:rsidRPr="00886AC1">
        <w:rPr>
          <w:rFonts w:ascii="Times New Roman" w:hAnsi="Times New Roman" w:cs="Times New Roman"/>
        </w:rPr>
        <w:fldChar w:fldCharType="begin"/>
      </w:r>
      <w:r>
        <w:rPr>
          <w:rFonts w:ascii="Times New Roman" w:hAnsi="Times New Roman" w:cs="Times New Roman"/>
        </w:rPr>
        <w:instrText xml:space="preserve"> ADDIN ZOTERO_ITEM CSL_CITATION {"citationID":"w99JkHVp","properties":{"formattedCitation":"\\uc0\\u8220{}Irfan Nur Hamadi,Pengaruh Kepercayaan Nasabah Dan Kualitas Layanan Mobile Banking Terhadap Kepuasan Nasabah, (Skripsi\\uc0\\u8239{}: Program Studi S1 Fakultas Ekonomi Dan Bisnis Islam UIN Syarif Hidayatullah, 2017), h. 39.,\\uc0\\u8221{} n.d.","plainCitation":"“Irfan Nur Hamadi,Pengaruh Kepercayaan Nasabah Dan Kualitas Layanan Mobile Banking Terhadap Kepuasan Nasabah, (Skripsi : Program Studi S1 Fakultas Ekonomi Dan Bisnis Islam UIN Syarif Hidayatullah, 2017), h. 39.,” n.d.","noteIndex":22},"citationItems":[{"id":162,"uris":["http://zotero.org/users/local/L1LBhj49/items/FNJAXKUA"],"itemData":{"id":162,"type":"document","title":"Irfan nur hamadi,Pengaruh Kepercayaan Nasabah Dan Kualitas Layanan Mobile Banking Terhadap Kepuasan Nasabah, (Skripsi : Program Studi S1 Fakultas Ekonomi Dan Bisnis Islam UIN Syarif Hidayatullah, 2017), h. 39."}}],"schema":"https://github.com/citation-style-language/schema/raw/master/csl-citation.json"} </w:instrText>
      </w:r>
      <w:r w:rsidRPr="00886AC1">
        <w:rPr>
          <w:rFonts w:ascii="Times New Roman" w:hAnsi="Times New Roman" w:cs="Times New Roman"/>
        </w:rPr>
        <w:fldChar w:fldCharType="separate"/>
      </w:r>
      <w:r w:rsidRPr="00886AC1">
        <w:rPr>
          <w:rFonts w:ascii="Times New Roman" w:hAnsi="Times New Roman" w:cs="Times New Roman"/>
          <w:szCs w:val="24"/>
        </w:rPr>
        <w:t>“Irfan Nur Hamadi,Pengaruh Kepercayaan Nasabah Dan Kualitas Layanan Mobile Banking Terhadap Kepuasan Nasabah, (Skripsi : Program Studi S1 Fakultas Ekonomi Dan Bisnis Islam UIN Syarif Hidayatullah, 2017), h. 39.,” n.d.</w:t>
      </w:r>
      <w:r w:rsidRPr="00886AC1">
        <w:rPr>
          <w:rFonts w:ascii="Times New Roman" w:hAnsi="Times New Roman" w:cs="Times New Roman"/>
        </w:rPr>
        <w:fldChar w:fldCharType="end"/>
      </w:r>
    </w:p>
  </w:footnote>
  <w:footnote w:id="22">
    <w:p w14:paraId="4D592581" w14:textId="77777777" w:rsidR="00B03B74" w:rsidRPr="000426DE" w:rsidRDefault="00B03B74" w:rsidP="000426DE">
      <w:pPr>
        <w:pStyle w:val="FootnoteText"/>
        <w:ind w:firstLine="720"/>
        <w:jc w:val="both"/>
        <w:rPr>
          <w:rFonts w:ascii="Times New Roman" w:hAnsi="Times New Roman" w:cs="Times New Roman"/>
        </w:rPr>
      </w:pPr>
      <w:r w:rsidRPr="000426DE">
        <w:rPr>
          <w:rStyle w:val="FootnoteReference"/>
          <w:rFonts w:ascii="Times New Roman" w:hAnsi="Times New Roman" w:cs="Times New Roman"/>
        </w:rPr>
        <w:footnoteRef/>
      </w:r>
      <w:r w:rsidRPr="000426DE">
        <w:rPr>
          <w:rFonts w:ascii="Times New Roman" w:hAnsi="Times New Roman" w:cs="Times New Roman"/>
        </w:rPr>
        <w:t xml:space="preserve"> </w:t>
      </w:r>
      <w:r w:rsidRPr="000426DE">
        <w:rPr>
          <w:rFonts w:ascii="Times New Roman" w:hAnsi="Times New Roman" w:cs="Times New Roman"/>
        </w:rPr>
        <w:fldChar w:fldCharType="begin"/>
      </w:r>
      <w:r>
        <w:rPr>
          <w:rFonts w:ascii="Times New Roman" w:hAnsi="Times New Roman" w:cs="Times New Roman"/>
        </w:rPr>
        <w:instrText xml:space="preserve"> ADDIN ZOTERO_ITEM CSL_CITATION {"citationID":"nYhU8acS","properties":{"formattedCitation":"Meihiana Indrasari, \\uc0\\u8220{}Pemasaran &amp; Kepuasan Pelanggan\\uc0\\u8221{} (Surabaya: Unitimo Press, Oktober 2019, n.d.).","plainCitation":"Meihiana Indrasari, “Pemasaran &amp; Kepuasan Pelanggan” (Surabaya: Unitimo Press, Oktober 2019, n.d.).","noteIndex":23},"citationItems":[{"id":181,"uris":["http://zotero.org/users/local/L1LBhj49/items/PQPDFHZK"],"itemData":{"id":181,"type":"chapter","event-place":"Surabaya","publisher":"Unitimo Press, Oktober 2019","publisher-place":"Surabaya","title":"Pemasaran &amp; Kepuasan Pelanggan","author":[{"literal":"Meihiana Indrasari"}]}}],"schema":"https://github.com/citation-style-language/schema/raw/master/csl-citation.json"} </w:instrText>
      </w:r>
      <w:r w:rsidRPr="000426DE">
        <w:rPr>
          <w:rFonts w:ascii="Times New Roman" w:hAnsi="Times New Roman" w:cs="Times New Roman"/>
        </w:rPr>
        <w:fldChar w:fldCharType="separate"/>
      </w:r>
      <w:r w:rsidRPr="000426DE">
        <w:rPr>
          <w:rFonts w:ascii="Times New Roman" w:hAnsi="Times New Roman" w:cs="Times New Roman"/>
          <w:szCs w:val="24"/>
        </w:rPr>
        <w:t>Meihiana Indrasari, “Pemasaran &amp; Kepuasan Pelanggan” (Surabaya: Unitimo Press, Oktober 2019, n.d.).</w:t>
      </w:r>
      <w:r w:rsidRPr="000426DE">
        <w:rPr>
          <w:rFonts w:ascii="Times New Roman" w:hAnsi="Times New Roman" w:cs="Times New Roman"/>
        </w:rPr>
        <w:fldChar w:fldCharType="end"/>
      </w:r>
    </w:p>
  </w:footnote>
  <w:footnote w:id="23">
    <w:p w14:paraId="70009EF3" w14:textId="77777777" w:rsidR="00B03B74" w:rsidRPr="00886AC1" w:rsidRDefault="00B03B74" w:rsidP="00886AC1">
      <w:pPr>
        <w:pStyle w:val="FootnoteText"/>
        <w:ind w:firstLine="720"/>
        <w:jc w:val="both"/>
        <w:rPr>
          <w:rFonts w:ascii="Times New Roman" w:hAnsi="Times New Roman" w:cs="Times New Roman"/>
        </w:rPr>
      </w:pPr>
      <w:r w:rsidRPr="000426DE">
        <w:rPr>
          <w:rStyle w:val="FootnoteReference"/>
        </w:rPr>
        <w:footnoteRef/>
      </w:r>
      <w:r w:rsidRPr="00886AC1">
        <w:rPr>
          <w:rFonts w:ascii="Times New Roman" w:hAnsi="Times New Roman" w:cs="Times New Roman"/>
        </w:rPr>
        <w:t xml:space="preserve"> </w:t>
      </w:r>
      <w:r w:rsidRPr="00886AC1">
        <w:rPr>
          <w:rFonts w:ascii="Times New Roman" w:hAnsi="Times New Roman" w:cs="Times New Roman"/>
        </w:rPr>
        <w:fldChar w:fldCharType="begin"/>
      </w:r>
      <w:r>
        <w:rPr>
          <w:rFonts w:ascii="Times New Roman" w:hAnsi="Times New Roman" w:cs="Times New Roman"/>
        </w:rPr>
        <w:instrText xml:space="preserve"> ADDIN ZOTERO_ITEM CSL_CITATION {"citationID":"PtG62WwX","properties":{"formattedCitation":"\\uc0\\u8220{}Ari Susanto, Pengaruh Harga, Kualitas Pelayanan Dan Nilai Pelanggan Terhadap Kepuasan Konsumen Pada Rumah Makan Di Kota Purwokerto, (Skripsi\\uc0\\u8239{}: Program Studi S1 Fakultas Ekonomi Universitas Negeri Semarang, 2013), h. 14,\\uc0\\u8221{} n.d.","plainCitation":"“Ari Susanto, Pengaruh Harga, Kualitas Pelayanan Dan Nilai Pelanggan Terhadap Kepuasan Konsumen Pada Rumah Makan Di Kota Purwokerto, (Skripsi : Program Studi S1 Fakultas Ekonomi Universitas Negeri Semarang, 2013), h. 14,” n.d.","noteIndex":24},"citationItems":[{"id":165,"uris":["http://zotero.org/users/local/L1LBhj49/items/57YCGDIZ"],"itemData":{"id":165,"type":"document","title":"Ari Susanto, Pengaruh Harga, Kualitas Pelayanan Dan Nilai Pelanggan Terhadap Kepuasan Konsumen Pada Rumah Makan Di Kota Purwokerto, (Skripsi : Program Studi S1 Fakultas Ekonomi Universitas Negeri Semarang, 2013), h. 14"}}],"schema":"https://github.com/citation-style-language/schema/raw/master/csl-citation.json"} </w:instrText>
      </w:r>
      <w:r w:rsidRPr="00886AC1">
        <w:rPr>
          <w:rFonts w:ascii="Times New Roman" w:hAnsi="Times New Roman" w:cs="Times New Roman"/>
        </w:rPr>
        <w:fldChar w:fldCharType="separate"/>
      </w:r>
      <w:r w:rsidRPr="00886AC1">
        <w:rPr>
          <w:rFonts w:ascii="Times New Roman" w:hAnsi="Times New Roman" w:cs="Times New Roman"/>
          <w:szCs w:val="24"/>
        </w:rPr>
        <w:t>“Ari Susanto, Pengaruh Harga, Kualitas Pelayanan Dan Nilai Pelanggan Terhadap Kepuasan Konsumen Pada Rumah Makan Di Kota Purwokerto, (Skripsi : Program Studi S1 Fakultas Ekonomi Universitas Negeri Semarang, 2013), h. 14,” n.d.</w:t>
      </w:r>
      <w:r w:rsidRPr="00886AC1">
        <w:rPr>
          <w:rFonts w:ascii="Times New Roman" w:hAnsi="Times New Roman" w:cs="Times New Roman"/>
        </w:rPr>
        <w:fldChar w:fldCharType="end"/>
      </w:r>
    </w:p>
  </w:footnote>
  <w:footnote w:id="24">
    <w:p w14:paraId="62DECF5B" w14:textId="77777777" w:rsidR="00B03B74" w:rsidRPr="00AD7F0B" w:rsidRDefault="00B03B74" w:rsidP="00F608CA">
      <w:pPr>
        <w:pStyle w:val="FootnoteText"/>
        <w:ind w:firstLine="720"/>
        <w:rPr>
          <w:rFonts w:ascii="Times New Roman" w:hAnsi="Times New Roman" w:cs="Times New Roman"/>
        </w:rPr>
      </w:pPr>
      <w:r w:rsidRPr="000426DE">
        <w:rPr>
          <w:rStyle w:val="FootnoteReference"/>
        </w:rPr>
        <w:footnoteRef/>
      </w:r>
      <w:r w:rsidRPr="00AD7F0B">
        <w:rPr>
          <w:rFonts w:ascii="Times New Roman" w:hAnsi="Times New Roman" w:cs="Times New Roman"/>
        </w:rPr>
        <w:t xml:space="preserve"> </w:t>
      </w:r>
      <w:r w:rsidRPr="00AD7F0B">
        <w:rPr>
          <w:rFonts w:ascii="Times New Roman" w:hAnsi="Times New Roman" w:cs="Times New Roman"/>
        </w:rPr>
        <w:fldChar w:fldCharType="begin"/>
      </w:r>
      <w:r>
        <w:rPr>
          <w:rFonts w:ascii="Times New Roman" w:hAnsi="Times New Roman" w:cs="Times New Roman"/>
        </w:rPr>
        <w:instrText xml:space="preserve"> ADDIN ZOTERO_ITEM CSL_CITATION {"citationID":"1ZlD3WHa","properties":{"formattedCitation":"Tim Penguji, \\uc0\\u8220{}Saptawati, \\uc0\\u8220{}Pengaruh Persepsi Kemudahan, Keamanan &amp; Manfaat Mobile Banking Terhadap KepuasanNasabah Pada PT. Bank Rakyat Indonesia (Persero) Tbk Cabang Bulukumba,\\uc0\\u8221{} n.d.","plainCitation":"Tim Penguji, “Saptawati, “Pengaruh Persepsi Kemudahan, Keamanan &amp; Manfaat Mobile Banking Terhadap KepuasanNasabah Pada PT. Bank Rakyat Indonesia (Persero) Tbk Cabang Bulukumba,” n.d.","noteIndex":25},"citationItems":[{"id":123,"uris":["http://zotero.org/users/local/L1LBhj49/items/M9VPCYGT"],"itemData":{"id":123,"type":"article-journal","abstract":"Yulisa Saptawati. \"Ths Effects of Perception of Convenience, Security and Benefits af fuiohile ilan.king tow-ard Customers Satistaciion at PT. tsank Rakyat lndonesia (Persero) Tbk Bulukumba Branch. Supervised by Yuswari Nur. This study aims to detennine the effect of perceptions of convenience, security and benefits of mohile banktng partialiy and simultaneously also the most dominant variable toward customers satislbction at PT. Bank Rakyat Indonesia (Persero) Tbk Bulukumba Branch. The research sample nas 100 respondents who were customers of PT. Bank Rakyat Indonesia (Persero) Tbk Buhikumba Branch that used tnobile bcmking. T'his study used a Multiple Linear Regression Analysis method and data rvere collected by using the questionnaire with a Likert scale. The results of the study shor,ved that (a) variables of convenience, security and benefits partially had a positive and significant eflbcted tor,vard customers satisfaction in using nKsbile banking, (b) simplicity variable, security and benefits sinrultaneously effected tor.l,ard custonrers satisfrction in using mobile hanking, and (c) the convenient variable which is the rnost dominant variable effected toward customers satisfaction in using mohile bunking.","language":"id","source":"Zotero","title":"Saptawati, “Pengaruh Persepsi Kemudahan, Keamanan &amp; Manfaat Mobile Banking Terhadap KepuasanNasabah Pada PT. Bank Rakyat Indonesia (Persero) Tbk Cabang Bulukumba","author":[{"family":"Penguji","given":"Tim"}]}}],"schema":"https://github.com/citation-style-language/schema/raw/master/csl-citation.json"} </w:instrText>
      </w:r>
      <w:r w:rsidRPr="00AD7F0B">
        <w:rPr>
          <w:rFonts w:ascii="Times New Roman" w:hAnsi="Times New Roman" w:cs="Times New Roman"/>
        </w:rPr>
        <w:fldChar w:fldCharType="separate"/>
      </w:r>
      <w:r w:rsidRPr="00AD7F0B">
        <w:rPr>
          <w:rFonts w:ascii="Times New Roman" w:hAnsi="Times New Roman" w:cs="Times New Roman"/>
          <w:szCs w:val="24"/>
        </w:rPr>
        <w:t>Tim Penguji, “Saptawati, “Pengaruh Persepsi Kemudahan, Keamanan &amp; Manfaat Mobile Banking Terhadap KepuasanNasabah Pada PT. Bank Rakyat Indonesia (Persero) Tbk Cabang Bulukumba,” n.d.</w:t>
      </w:r>
      <w:r w:rsidRPr="00AD7F0B">
        <w:rPr>
          <w:rFonts w:ascii="Times New Roman" w:hAnsi="Times New Roman" w:cs="Times New Roman"/>
        </w:rPr>
        <w:fldChar w:fldCharType="end"/>
      </w:r>
    </w:p>
  </w:footnote>
  <w:footnote w:id="25">
    <w:p w14:paraId="18C5B24C" w14:textId="77777777" w:rsidR="00B03B74" w:rsidRPr="00E10EB5" w:rsidRDefault="00B03B74" w:rsidP="009D7CC0">
      <w:pPr>
        <w:pStyle w:val="FootnoteText"/>
        <w:ind w:firstLine="720"/>
        <w:jc w:val="both"/>
        <w:rPr>
          <w:rFonts w:ascii="Times New Roman" w:hAnsi="Times New Roman" w:cs="Times New Roman"/>
        </w:rPr>
      </w:pPr>
      <w:r w:rsidRPr="000426DE">
        <w:rPr>
          <w:rStyle w:val="FootnoteReference"/>
        </w:rPr>
        <w:footnoteRef/>
      </w:r>
      <w:r w:rsidRPr="00E10EB5">
        <w:rPr>
          <w:rFonts w:ascii="Times New Roman" w:hAnsi="Times New Roman" w:cs="Times New Roman"/>
        </w:rPr>
        <w:t xml:space="preserve"> </w:t>
      </w:r>
      <w:r w:rsidRPr="00E10EB5">
        <w:rPr>
          <w:rFonts w:ascii="Times New Roman" w:hAnsi="Times New Roman" w:cs="Times New Roman"/>
        </w:rPr>
        <w:fldChar w:fldCharType="begin"/>
      </w:r>
      <w:r>
        <w:rPr>
          <w:rFonts w:ascii="Times New Roman" w:hAnsi="Times New Roman" w:cs="Times New Roman"/>
        </w:rPr>
        <w:instrText xml:space="preserve"> ADDIN ZOTERO_ITEM CSL_CITATION {"citationID":"CfWyLgGw","properties":{"formattedCitation":"Syamsul Hadi and Novi Novi, \\uc0\\u8220{}FAKTOR-FAKTOR YANG MEMPENGARUHI PENGGUNAAN LAYANAN MOBILE BANKING,\\uc0\\u8221{} {\\i{}Optimum: Jurnal Ekonomi Dan Pembangunan} 5, no. 1 (March 1, 2015): 55, https://doi.org/10.12928/optimum.v5i1.7840.","plainCitation":"Syamsul Hadi and Novi Novi, “FAKTOR-FAKTOR YANG MEMPENGARUHI PENGGUNAAN LAYANAN MOBILE BANKING,” Optimum: Jurnal Ekonomi Dan Pembangunan 5, no. 1 (March 1, 2015): 55, https://doi.org/10.12928/optimum.v5i1.7840.","noteIndex":26},"citationItems":[{"id":86,"uris":["http://zotero.org/users/local/L1LBhj49/items/VSF7IY6G"],"itemData":{"id":86,"type":"article-journal","container-title":"Optimum: Jurnal Ekonomi dan Pembangunan","DOI":"10.12928/optimum.v5i1.7840","ISSN":"2613-9464, 1411-6022","issue":"1","journalAbbreviation":"OPTIMUM","page":"55","source":"DOI.org (Crossref)","title":"FAKTOR-FAKTOR YANG MEMPENGARUHI PENGGUNAAN LAYANAN MOBILE BANKING","volume":"5","author":[{"family":"Hadi","given":"Syamsul"},{"family":"Novi","given":"Novi"}],"issued":{"date-parts":[["2015",3,1]]}}}],"schema":"https://github.com/citation-style-language/schema/raw/master/csl-citation.json"} </w:instrText>
      </w:r>
      <w:r w:rsidRPr="00E10EB5">
        <w:rPr>
          <w:rFonts w:ascii="Times New Roman" w:hAnsi="Times New Roman" w:cs="Times New Roman"/>
        </w:rPr>
        <w:fldChar w:fldCharType="separate"/>
      </w:r>
      <w:r w:rsidRPr="00E10EB5">
        <w:rPr>
          <w:rFonts w:ascii="Times New Roman" w:hAnsi="Times New Roman" w:cs="Times New Roman"/>
          <w:szCs w:val="24"/>
        </w:rPr>
        <w:t xml:space="preserve">Syamsul Hadi and Novi Novi, “FAKTOR-FAKTOR YANG MEMPENGARUHI PENGGUNAAN LAYANAN MOBILE BANKING,” </w:t>
      </w:r>
      <w:r w:rsidRPr="00E10EB5">
        <w:rPr>
          <w:rFonts w:ascii="Times New Roman" w:hAnsi="Times New Roman" w:cs="Times New Roman"/>
          <w:i/>
          <w:iCs/>
          <w:szCs w:val="24"/>
        </w:rPr>
        <w:t>Optimum: Jurnal Ekonomi Dan Pembangunan</w:t>
      </w:r>
      <w:r w:rsidRPr="00E10EB5">
        <w:rPr>
          <w:rFonts w:ascii="Times New Roman" w:hAnsi="Times New Roman" w:cs="Times New Roman"/>
          <w:szCs w:val="24"/>
        </w:rPr>
        <w:t xml:space="preserve"> 5, no. 1 (March 1, 2015): 55, https://doi.org/10.12928/optimum.v5i1.7840.</w:t>
      </w:r>
      <w:r w:rsidRPr="00E10EB5">
        <w:rPr>
          <w:rFonts w:ascii="Times New Roman" w:hAnsi="Times New Roman" w:cs="Times New Roman"/>
        </w:rPr>
        <w:fldChar w:fldCharType="end"/>
      </w:r>
    </w:p>
  </w:footnote>
  <w:footnote w:id="26">
    <w:p w14:paraId="7355D816" w14:textId="77777777" w:rsidR="00B03B74" w:rsidRPr="00035708" w:rsidRDefault="00B03B74" w:rsidP="00035708">
      <w:pPr>
        <w:pStyle w:val="FootnoteText"/>
        <w:ind w:firstLine="720"/>
        <w:jc w:val="both"/>
        <w:rPr>
          <w:rFonts w:ascii="Times New Roman" w:hAnsi="Times New Roman" w:cs="Times New Roman"/>
        </w:rPr>
      </w:pPr>
      <w:r w:rsidRPr="00035708">
        <w:rPr>
          <w:rStyle w:val="FootnoteReference"/>
          <w:rFonts w:ascii="Times New Roman" w:hAnsi="Times New Roman" w:cs="Times New Roman"/>
        </w:rPr>
        <w:footnoteRef/>
      </w:r>
      <w:r w:rsidRPr="00035708">
        <w:rPr>
          <w:rFonts w:ascii="Times New Roman" w:hAnsi="Times New Roman" w:cs="Times New Roman"/>
        </w:rPr>
        <w:t xml:space="preserve"> </w:t>
      </w:r>
      <w:r w:rsidRPr="00035708">
        <w:rPr>
          <w:rFonts w:ascii="Times New Roman" w:hAnsi="Times New Roman" w:cs="Times New Roman"/>
        </w:rPr>
        <w:fldChar w:fldCharType="begin"/>
      </w:r>
      <w:r>
        <w:rPr>
          <w:rFonts w:ascii="Times New Roman" w:hAnsi="Times New Roman" w:cs="Times New Roman"/>
        </w:rPr>
        <w:instrText xml:space="preserve"> ADDIN ZOTERO_ITEM CSL_CITATION {"citationID":"JaXdy3xE","properties":{"formattedCitation":"Chusnah Chusnah and Khairunnisa Tri Indriana, \\uc0\\u8220{}PENGARUH KEMUDAHAN DAN KEAMANAN TERHADAP KEPUASAN KONSUMEN FINTECH,\\uc0\\u8221{} {\\i{}Kinerja} 3, no. 1 (March 4, 2021): 111\\uc0\\u8211{}22, https://doi.org/10.34005/kinerja.v3i1.1280.","plainCitation":"Chusnah Chusnah and Khairunnisa Tri Indriana, “PENGARUH KEMUDAHAN DAN KEAMANAN TERHADAP KEPUASAN KONSUMEN FINTECH,” Kinerja 3, no. 1 (March 4, 2021): 111–22, https://doi.org/10.34005/kinerja.v3i1.1280.","noteIndex":27},"citationItems":[{"id":46,"uris":["http://zotero.org/users/local/L1LBhj49/items/SP8IMXES"],"itemData":{"id":46,"type":"article-journal","abstract":"This research’s purpose is to know the effect of “Safety and Easiness Impact to Fintech’s Consumer Satisfaction” of Dana Application. This research had more than 35.000.000 population of DANA user, with sample of 96 respondents. The examination instrumental is by using validity and reliability test. Classical assumption test that used in this research is normality, multicorneallity, heteroscedasticity, and autocorrelation. Analytical method that used in this research is simple regretion, correlation, coefficient of determination and partial hypothesis testing, and t testing. Based on analytical data result and discussion, easiness is giving positive and significant impact to consumer satisfaction with thitung 8,699 &lt; ttabel 1,661 with satisfaction level of 0,000 &lt; 0,005, the correlation value is 0.668 which mean it have strong relation and coefficient of determination of 0,446 with percentage of easiness variable at 44,6% while the rest of value is effected by other factors. Partial safety gives positive and significant impact to consumer satisfaction with thitung 9,443 &lt; ttabel 1,661 with significance level of 0,000 &lt; 0,005, with correlation value at 0,698 which mean it have strong relation and coefficient of determination at 0,487 point with percentage of easiness variable at 48,7% while the rest of the value is effected by other factors.","container-title":"Kinerja","DOI":"10.34005/kinerja.v3i1.1280","ISSN":"2686-3286","issue":"1","journalAbbreviation":"Kinerja","language":"id","page":"111-122","source":"DOI.org (Crossref)","title":"PENGARUH KEMUDAHAN DAN KEAMANAN TERHADAP KEPUASAN KONSUMEN FINTECH","volume":"3","author":[{"family":"Chusnah","given":"Chusnah"},{"family":"Indriana","given":"Khairunnisa Tri"}],"issued":{"date-parts":[["2021",3,4]]}}}],"schema":"https://github.com/citation-style-language/schema/raw/master/csl-citation.json"} </w:instrText>
      </w:r>
      <w:r w:rsidRPr="00035708">
        <w:rPr>
          <w:rFonts w:ascii="Times New Roman" w:hAnsi="Times New Roman" w:cs="Times New Roman"/>
        </w:rPr>
        <w:fldChar w:fldCharType="separate"/>
      </w:r>
      <w:r w:rsidRPr="00314EAC">
        <w:rPr>
          <w:rFonts w:ascii="Times New Roman" w:hAnsi="Times New Roman" w:cs="Times New Roman"/>
          <w:szCs w:val="24"/>
        </w:rPr>
        <w:t xml:space="preserve">Chusnah Chusnah and Khairunnisa Tri Indriana, “PENGARUH KEMUDAHAN DAN KEAMANAN TERHADAP KEPUASAN KONSUMEN FINTECH,” </w:t>
      </w:r>
      <w:r w:rsidRPr="00314EAC">
        <w:rPr>
          <w:rFonts w:ascii="Times New Roman" w:hAnsi="Times New Roman" w:cs="Times New Roman"/>
          <w:i/>
          <w:iCs/>
          <w:szCs w:val="24"/>
        </w:rPr>
        <w:t>Kinerja</w:t>
      </w:r>
      <w:r w:rsidRPr="00314EAC">
        <w:rPr>
          <w:rFonts w:ascii="Times New Roman" w:hAnsi="Times New Roman" w:cs="Times New Roman"/>
          <w:szCs w:val="24"/>
        </w:rPr>
        <w:t xml:space="preserve"> 3, no. 1 (March 4, 2021): 111–22, https://doi.org/10.34005/kinerja.v3i1.1280.</w:t>
      </w:r>
      <w:r w:rsidRPr="00035708">
        <w:rPr>
          <w:rFonts w:ascii="Times New Roman" w:hAnsi="Times New Roman" w:cs="Times New Roman"/>
        </w:rPr>
        <w:fldChar w:fldCharType="end"/>
      </w:r>
    </w:p>
  </w:footnote>
  <w:footnote w:id="27">
    <w:p w14:paraId="3F4FB2F6" w14:textId="77777777" w:rsidR="00B03B74" w:rsidRPr="00035708" w:rsidRDefault="00B03B74" w:rsidP="00035708">
      <w:pPr>
        <w:pStyle w:val="FootnoteText"/>
        <w:ind w:firstLine="720"/>
        <w:jc w:val="both"/>
        <w:rPr>
          <w:rFonts w:ascii="Times New Roman" w:hAnsi="Times New Roman" w:cs="Times New Roman"/>
        </w:rPr>
      </w:pPr>
      <w:r w:rsidRPr="00035708">
        <w:rPr>
          <w:rStyle w:val="FootnoteReference"/>
          <w:rFonts w:ascii="Times New Roman" w:hAnsi="Times New Roman" w:cs="Times New Roman"/>
        </w:rPr>
        <w:footnoteRef/>
      </w:r>
      <w:r w:rsidRPr="00035708">
        <w:rPr>
          <w:rFonts w:ascii="Times New Roman" w:hAnsi="Times New Roman" w:cs="Times New Roman"/>
        </w:rPr>
        <w:t xml:space="preserve"> </w:t>
      </w:r>
      <w:r w:rsidRPr="00035708">
        <w:rPr>
          <w:rFonts w:ascii="Times New Roman" w:hAnsi="Times New Roman" w:cs="Times New Roman"/>
        </w:rPr>
        <w:fldChar w:fldCharType="begin"/>
      </w:r>
      <w:r>
        <w:rPr>
          <w:rFonts w:ascii="Times New Roman" w:hAnsi="Times New Roman" w:cs="Times New Roman"/>
        </w:rPr>
        <w:instrText xml:space="preserve"> ADDIN ZOTERO_ITEM CSL_CITATION {"citationID":"AWkTrM2j","properties":{"formattedCitation":"Mukhtisar Mukhtisar, Ismail Rasyid Ridla Tarigan, and Evriyenni Evriyenni, \\uc0\\u8220{}PENGARUH EFISIENSI, KEAMANAN DAN KEMUDAHAN TERHADAP MINAT NASABAH BERTRANSAKSI MENGGUNAKAN MOBILE BANKING (STUDI PADA NASABAH BANK SYARIAH MANDIRI ULEE KARENG BANDA ACEH),\\uc0\\u8221{} {\\i{}Jihbiz: Global Journal of Islamic Banking and Finance.} 3, no. 1 (May 24, 2021): 56, https://doi.org/10.22373/jihbiz.v3i1.9632.","plainCitation":"Mukhtisar Mukhtisar, Ismail Rasyid Ridla Tarigan, and Evriyenni Evriyenni, “PENGARUH EFISIENSI, KEAMANAN DAN KEMUDAHAN TERHADAP MINAT NASABAH BERTRANSAKSI MENGGUNAKAN MOBILE BANKING (STUDI PADA NASABAH BANK SYARIAH MANDIRI ULEE KARENG BANDA ACEH),” Jihbiz: Global Journal of Islamic Banking and Finance. 3, no. 1 (May 24, 2021): 56, https://doi.org/10.22373/jihbiz.v3i1.9632.","noteIndex":28},"citationItems":[{"id":34,"uris":["http://zotero.org/users/local/L1LBhj49/items/Y2YUAW9K"],"itemData":{"id":34,"type":"article-journal","abstract":"Hadirnya mobile banking juga dapat memberikan dampak yang positif dikarenakan tujuan utama dari Mobile Banking yaitu untuk  mempermudah nasabah dalam melakukan setiap transaksi yang ingin dilakukan. Tujuan dari penelitian ini adalah untuk mengetahui pengaruh efisiensi, keamanan, dan kemudahan terhadap minat nasabah bertransaksi menggunakan mobile banking pada nasabah bank syariah mandiri Ulee Kareng Banda Aceh. Penelitian ini menggunakan metode kuantitatif dengan teknik pengumpulan data melalui penyebaran koesioner kepada 100 responden yaitu kepada nasabah bank syariah mandiri Ulee Kareng Banda Aceh, metode analisis regresi berganda menggunakan bantuan software IBM SPSS Versi 26. Hasil pengujian secara parsial menunjukan bahwa variabel efisiensi dan kemudahan berpengaruh signifikan terhadap minat nasabah bertransaksi menggunakan mobile banking, sedangkan variabel keamanan tidak berpengaruh signifikan terhadap minat nasabah bertransaksi menggunakan mobile banking. Hasil penelitian selanjutnya menunjukan bahwa secara bersama-sama variabel efisiensi, keamanan dan kemudahan terhadap minat nasabah bertransaksi menggunakan mobile banking.","container-title":"Jihbiz: Global Journal of Islamic Banking and Finance.","DOI":"10.22373/jihbiz.v3i1.9632","ISSN":"2684-8554","issue":"1","journalAbbreviation":"Jihbiz","language":"id","license":"http://creativecommons.org/licenses/by-sa/4.0","page":"56","source":"DOI.org (Crossref)","title":"PENGARUH EFISIENSI, KEAMANAN DAN KEMUDAHAN TERHADAP MINAT NASABAH BERTRANSAKSI MENGGUNAKAN MOBILE BANKING (STUDI PADA NASABAH BANK SYARIAH MANDIRI ULEE KARENG BANDA ACEH)","volume":"3","author":[{"family":"Mukhtisar","given":"Mukhtisar"},{"family":"Tarigan","given":"Ismail Rasyid Ridla"},{"family":"Evriyenni","given":"Evriyenni"}],"issued":{"date-parts":[["2021",5,24]]}}}],"schema":"https://github.com/citation-style-language/schema/raw/master/csl-citation.json"} </w:instrText>
      </w:r>
      <w:r w:rsidRPr="00035708">
        <w:rPr>
          <w:rFonts w:ascii="Times New Roman" w:hAnsi="Times New Roman" w:cs="Times New Roman"/>
        </w:rPr>
        <w:fldChar w:fldCharType="separate"/>
      </w:r>
      <w:r w:rsidRPr="00035708">
        <w:rPr>
          <w:rFonts w:ascii="Times New Roman" w:hAnsi="Times New Roman" w:cs="Times New Roman"/>
          <w:szCs w:val="24"/>
        </w:rPr>
        <w:t xml:space="preserve">Mukhtisar Mukhtisar, Ismail Rasyid Ridla Tarigan, and Evriyenni Evriyenni, “PENGARUH EFISIENSI, KEAMANAN DAN KEMUDAHAN TERHADAP MINAT NASABAH BERTRANSAKSI MENGGUNAKAN MOBILE BANKING (STUDI PADA NASABAH BANK SYARIAH MANDIRI ULEE KARENG BANDA ACEH),” </w:t>
      </w:r>
      <w:r w:rsidRPr="00035708">
        <w:rPr>
          <w:rFonts w:ascii="Times New Roman" w:hAnsi="Times New Roman" w:cs="Times New Roman"/>
          <w:i/>
          <w:iCs/>
          <w:szCs w:val="24"/>
        </w:rPr>
        <w:t>Jihbiz: Global Journal of Islamic Banking and Finance.</w:t>
      </w:r>
      <w:r w:rsidRPr="00035708">
        <w:rPr>
          <w:rFonts w:ascii="Times New Roman" w:hAnsi="Times New Roman" w:cs="Times New Roman"/>
          <w:szCs w:val="24"/>
        </w:rPr>
        <w:t xml:space="preserve"> 3, no. 1 (May 24, 2021): 56, https://doi.org/10.22373/jihbiz.v3i1.9632.</w:t>
      </w:r>
      <w:r w:rsidRPr="00035708">
        <w:rPr>
          <w:rFonts w:ascii="Times New Roman" w:hAnsi="Times New Roman" w:cs="Times New Roman"/>
        </w:rPr>
        <w:fldChar w:fldCharType="end"/>
      </w:r>
    </w:p>
  </w:footnote>
  <w:footnote w:id="28">
    <w:p w14:paraId="6F9161A7" w14:textId="77777777" w:rsidR="00B03B74" w:rsidRPr="001A4C0F" w:rsidRDefault="00B03B74" w:rsidP="00035708">
      <w:pPr>
        <w:pStyle w:val="FootnoteText"/>
        <w:ind w:firstLine="720"/>
        <w:jc w:val="both"/>
        <w:rPr>
          <w:rFonts w:ascii="Times New Roman" w:hAnsi="Times New Roman" w:cs="Times New Roman"/>
        </w:rPr>
      </w:pPr>
      <w:r w:rsidRPr="00035708">
        <w:rPr>
          <w:rStyle w:val="FootnoteReference"/>
          <w:rFonts w:ascii="Times New Roman" w:hAnsi="Times New Roman" w:cs="Times New Roman"/>
        </w:rPr>
        <w:footnoteRef/>
      </w:r>
      <w:r w:rsidRPr="00035708">
        <w:rPr>
          <w:rFonts w:ascii="Times New Roman" w:hAnsi="Times New Roman" w:cs="Times New Roman"/>
        </w:rPr>
        <w:t xml:space="preserve"> </w:t>
      </w:r>
      <w:r w:rsidRPr="00035708">
        <w:rPr>
          <w:rFonts w:ascii="Times New Roman" w:hAnsi="Times New Roman" w:cs="Times New Roman"/>
        </w:rPr>
        <w:fldChar w:fldCharType="begin"/>
      </w:r>
      <w:r>
        <w:rPr>
          <w:rFonts w:ascii="Times New Roman" w:hAnsi="Times New Roman" w:cs="Times New Roman"/>
        </w:rPr>
        <w:instrText xml:space="preserve"> ADDIN ZOTERO_ITEM CSL_CITATION {"citationID":"j2iblh4g","properties":{"formattedCitation":"Sri Maharsi, \\uc0\\u8220{}Analisa Faktor-Faktor yang Mempengaruhi Kepercayaan dan Pengaruh Kepercayaan Terhadap Loyalitas Pengguna Internet Banking di Surabaya,\\uc0\\u8221{} n.d.","plainCitation":"Sri Maharsi, “Analisa Faktor-Faktor yang Mempengaruhi Kepercayaan dan Pengaruh Kepercayaan Terhadap Loyalitas Pengguna Internet Banking di Surabaya,” n.d.","noteIndex":29},"citationItems":[{"id":88,"uris":["http://zotero.org/users/local/L1LBhj49/items/KNREJNYP"],"itemData":{"id":88,"type":"article-journal","abstract":"This research intends to know the factors that influence the trust and the influence of the trust of the users’ loyalty to internet banking in Surabaya. The sample of this research is 106 users of internet banking at BCA, Lippo, Mandiri, Niaga, BII, Permata, Bukopin and Mega Bank. The statistical tool used in this research was Structural Equation Modelling (SEM). Data were analyzed using statistical software LISREL 8.30. The results of this research indicated that opportunistic behaviour control was the greatest factor that influencing I-Banking customers’ trust, followed by shared value and communication, moreover this research also proved that trust act as the factor that influence the internet banking users’ loyalty.","language":"id","source":"Zotero","title":"Analisa Faktor-Faktor yang Mempengaruhi Kepercayaan dan Pengaruh Kepercayaan Terhadap Loyalitas Pengguna Internet Banking di Surabaya","author":[{"family":"Maharsi","given":"Sri"}]}}],"schema":"https://github.com/citation-style-language/schema/raw/master/csl-citation.json"} </w:instrText>
      </w:r>
      <w:r w:rsidRPr="00035708">
        <w:rPr>
          <w:rFonts w:ascii="Times New Roman" w:hAnsi="Times New Roman" w:cs="Times New Roman"/>
        </w:rPr>
        <w:fldChar w:fldCharType="separate"/>
      </w:r>
      <w:r w:rsidRPr="00035708">
        <w:rPr>
          <w:rFonts w:ascii="Times New Roman" w:hAnsi="Times New Roman" w:cs="Times New Roman"/>
          <w:szCs w:val="24"/>
        </w:rPr>
        <w:t>Sri Maharsi, “Analisa Faktor-Faktor yang Mempengaruhi Kepercayaan dan Pengaruh Kepercayaan Terhadap Loyalitas Pengguna Internet Banking di Surabaya,” n.d.</w:t>
      </w:r>
      <w:r w:rsidRPr="00035708">
        <w:rPr>
          <w:rFonts w:ascii="Times New Roman" w:hAnsi="Times New Roman" w:cs="Times New Roman"/>
        </w:rPr>
        <w:fldChar w:fldCharType="end"/>
      </w:r>
    </w:p>
  </w:footnote>
  <w:footnote w:id="29">
    <w:p w14:paraId="375C3F27" w14:textId="77777777" w:rsidR="00B03B74" w:rsidRDefault="00B03B74" w:rsidP="001A4C0F">
      <w:pPr>
        <w:pStyle w:val="FootnoteText"/>
        <w:ind w:firstLine="720"/>
        <w:jc w:val="both"/>
      </w:pPr>
      <w:r w:rsidRPr="000426DE">
        <w:rPr>
          <w:rStyle w:val="FootnoteReference"/>
        </w:rPr>
        <w:footnoteRef/>
      </w:r>
      <w:r w:rsidRPr="001A4C0F">
        <w:rPr>
          <w:rFonts w:ascii="Times New Roman" w:hAnsi="Times New Roman" w:cs="Times New Roman"/>
        </w:rPr>
        <w:t xml:space="preserve"> </w:t>
      </w:r>
      <w:r w:rsidRPr="001A4C0F">
        <w:rPr>
          <w:rFonts w:ascii="Times New Roman" w:hAnsi="Times New Roman" w:cs="Times New Roman"/>
        </w:rPr>
        <w:fldChar w:fldCharType="begin"/>
      </w:r>
      <w:r>
        <w:rPr>
          <w:rFonts w:ascii="Times New Roman" w:hAnsi="Times New Roman" w:cs="Times New Roman"/>
        </w:rPr>
        <w:instrText xml:space="preserve"> ADDIN ZOTERO_ITEM CSL_CITATION {"citationID":"tw3ioYpR","properties":{"formattedCitation":"Jamaludin Kamarudin and Melisa Novianti, \\uc0\\u8220{}Pengaruh Faktor Kemudahan, Keamanan, dan Resiko Terhadap Kepuasan Nasabah Dalam Menggunakan Mobile Banking (Studi Kasus Pada Nasabah BRI Kabupaten Mamuju)\\uc0\\u8221{} 1, no. 2 (2022).","plainCitation":"Jamaludin Kamarudin and Melisa Novianti, “Pengaruh Faktor Kemudahan, Keamanan, dan Resiko Terhadap Kepuasan Nasabah Dalam Menggunakan Mobile Banking (Studi Kasus Pada Nasabah BRI Kabupaten Mamuju)” 1, no. 2 (2022).","noteIndex":30},"citationItems":[{"id":44,"uris":["http://zotero.org/users/local/L1LBhj49/items/WMBCIXNG"],"itemData":{"id":44,"type":"article-journal","abstract":"Mobile banking is a facility provided by banks in the form of applications that can be accessed by customers by utilizing the internet network in carrying out various transaction activities such as checking balances, transfers, and paying various dues or household bills. This study aims to measure how much influence the factors of convenience, security, and risk have on customer satisfaction in using mobile banking. The variables used in this research are convenience factor (X1), security factor (X2), risk factor (X3), and customer satisfaction (Y). The method used in this research is using the accidental sampling method by distributing questionnaires to 40 customer respondents of Bank Rakyat Indonesia, Mamuju Regency. The analysis technique used is multiple linear regression analysis to measure the effect partially and simultaneously. The results obtained show that there is a positive and significant influence between the convenience factor and the security factor on customer satisfaction, and a negative and insignificant effect between risk factors on customer satisfaction in using mobile banking.","issue":"2","language":"id","source":"Zotero","title":"Pengaruh Faktor Kemudahan, Keamanan, dan Resiko Terhadap Kepuasan Nasabah Dalam Menggunakan Mobile Banking (Studi Kasus Pada Nasabah BRI Kabupaten Mamuju)","volume":"1","author":[{"family":"Kamarudin","given":"Jamaludin"},{"family":"Novianti","given":"Melisa"}],"issued":{"date-parts":[["2022"]]}}}],"schema":"https://github.com/citation-style-language/schema/raw/master/csl-citation.json"} </w:instrText>
      </w:r>
      <w:r w:rsidRPr="001A4C0F">
        <w:rPr>
          <w:rFonts w:ascii="Times New Roman" w:hAnsi="Times New Roman" w:cs="Times New Roman"/>
        </w:rPr>
        <w:fldChar w:fldCharType="separate"/>
      </w:r>
      <w:r w:rsidRPr="00314EAC">
        <w:rPr>
          <w:rFonts w:ascii="Times New Roman" w:hAnsi="Times New Roman" w:cs="Times New Roman"/>
          <w:szCs w:val="24"/>
        </w:rPr>
        <w:t>Jamaludin Kamarudin and Melisa Novianti, “Pengaruh Faktor Kemudahan, Keamanan, dan Resiko Terhadap Kepuasan Nasabah Dalam Menggunakan Mobile Banking (Studi Kasus Pada Nasabah BRI Kabupaten Mamuju)” 1, no. 2 (2022).</w:t>
      </w:r>
      <w:r w:rsidRPr="001A4C0F">
        <w:rPr>
          <w:rFonts w:ascii="Times New Roman" w:hAnsi="Times New Roman" w:cs="Times New Roman"/>
        </w:rPr>
        <w:fldChar w:fldCharType="end"/>
      </w:r>
    </w:p>
  </w:footnote>
  <w:footnote w:id="30">
    <w:p w14:paraId="68EF7BD4" w14:textId="77777777" w:rsidR="00B03B74" w:rsidRPr="00DC0B6C" w:rsidRDefault="00B03B74" w:rsidP="00AA0564">
      <w:pPr>
        <w:pStyle w:val="FootnoteText"/>
        <w:ind w:firstLine="720"/>
        <w:jc w:val="both"/>
        <w:rPr>
          <w:rFonts w:ascii="Times New Roman" w:hAnsi="Times New Roman" w:cs="Times New Roman"/>
        </w:rPr>
      </w:pPr>
      <w:r>
        <w:rPr>
          <w:rStyle w:val="FootnoteReference"/>
        </w:rPr>
        <w:footnoteRef/>
      </w:r>
      <w:r>
        <w:t xml:space="preserve"> </w:t>
      </w:r>
      <w:r w:rsidRPr="00DC0B6C">
        <w:rPr>
          <w:rFonts w:ascii="Times New Roman" w:hAnsi="Times New Roman" w:cs="Times New Roman"/>
        </w:rPr>
        <w:fldChar w:fldCharType="begin"/>
      </w:r>
      <w:r>
        <w:rPr>
          <w:rFonts w:ascii="Times New Roman" w:hAnsi="Times New Roman" w:cs="Times New Roman"/>
        </w:rPr>
        <w:instrText xml:space="preserve"> ADDIN ZOTERO_ITEM CSL_CITATION {"citationID":"EHSRMpt6","properties":{"formattedCitation":"Ahmad and Bambang Setiyo Pambud, \\uc0\\u8220{}PENGARUH PERSEPSI MANFAAT, PERSEPSI KEMUDAHAN, KEAMANAN DAN KETERSEDIAAN FITUR TERHADAP MINAT ULANG NASABAH BANK DALAM MENGGUNAKAN INTERNET BANKING (STUDI PADA PROGRAM LAYANAN INTERNET BANKING BRI,\\uc0\\u8221{} vol. 8, 2014.","plainCitation":"Ahmad and Bambang Setiyo Pambud, “PENGARUH PERSEPSI MANFAAT, PERSEPSI KEMUDAHAN, KEAMANAN DAN KETERSEDIAAN FITUR TERHADAP MINAT ULANG NASABAH BANK DALAM MENGGUNAKAN INTERNET BANKING (STUDI PADA PROGRAM LAYANAN INTERNET BANKING BRI,” vol. 8, 2014.","noteIndex":31},"citationItems":[{"id":191,"uris":["http://zotero.org/users/local/L1LBhj49/items/Y2HUGUYS"],"itemData":{"id":191,"type":"chapter","title":"PENGARUH PERSEPSI MANFAAT, PERSEPSI KEMUDAHAN, KEAMANAN DAN KETERSEDIAAN FITUR TERHADAP MINAT ULANG NASABAH BANK DALAM MENGGUNAKAN INTERNET BANKING (STUDI PADA PROGRAM LAYANAN INTERNET BANKING BRI","volume":"8","author":[{"literal":"Ahmad"},{"literal":"Bambang Setiyo Pambud"}],"issued":{"date-parts":[["2014",4]]}}}],"schema":"https://github.com/citation-style-language/schema/raw/master/csl-citation.json"} </w:instrText>
      </w:r>
      <w:r w:rsidRPr="00DC0B6C">
        <w:rPr>
          <w:rFonts w:ascii="Times New Roman" w:hAnsi="Times New Roman" w:cs="Times New Roman"/>
        </w:rPr>
        <w:fldChar w:fldCharType="separate"/>
      </w:r>
      <w:r w:rsidRPr="00DC0B6C">
        <w:rPr>
          <w:rFonts w:ascii="Times New Roman" w:hAnsi="Times New Roman" w:cs="Times New Roman"/>
          <w:szCs w:val="24"/>
        </w:rPr>
        <w:t>Ahmad and Bambang Setiyo Pambud, “PENGARUH PERSEPSI MANFAAT, PERSEPSI KEMUDAHAN, KEAMANAN DAN KETERSEDIAAN FITUR TERHADAP MINAT ULANG NASABAH BANK DALAM MENGGUNAKAN INTERNET BANKING (STUDI PADA PROGRAM LAYANAN INTERNET BANKING BRI,” vol. 8, 2014.</w:t>
      </w:r>
      <w:r w:rsidRPr="00DC0B6C">
        <w:rPr>
          <w:rFonts w:ascii="Times New Roman" w:hAnsi="Times New Roman" w:cs="Times New Roman"/>
        </w:rPr>
        <w:fldChar w:fldCharType="end"/>
      </w:r>
    </w:p>
  </w:footnote>
  <w:footnote w:id="31">
    <w:p w14:paraId="466E6ADA" w14:textId="77777777" w:rsidR="00B03B74" w:rsidRPr="00AD7F0B" w:rsidRDefault="00B03B74" w:rsidP="00AD7F0B">
      <w:pPr>
        <w:pStyle w:val="FootnoteText"/>
        <w:ind w:firstLine="720"/>
        <w:jc w:val="both"/>
        <w:rPr>
          <w:rFonts w:ascii="Times New Roman" w:hAnsi="Times New Roman" w:cs="Times New Roman"/>
        </w:rPr>
      </w:pPr>
      <w:r w:rsidRPr="000426DE">
        <w:rPr>
          <w:rStyle w:val="FootnoteReference"/>
        </w:rPr>
        <w:footnoteRef/>
      </w:r>
      <w:r w:rsidRPr="00AD7F0B">
        <w:rPr>
          <w:rFonts w:ascii="Times New Roman" w:hAnsi="Times New Roman" w:cs="Times New Roman"/>
        </w:rPr>
        <w:t xml:space="preserve"> </w:t>
      </w:r>
      <w:r w:rsidRPr="00AD7F0B">
        <w:rPr>
          <w:rFonts w:ascii="Times New Roman" w:hAnsi="Times New Roman" w:cs="Times New Roman"/>
        </w:rPr>
        <w:fldChar w:fldCharType="begin"/>
      </w:r>
      <w:r>
        <w:rPr>
          <w:rFonts w:ascii="Times New Roman" w:hAnsi="Times New Roman" w:cs="Times New Roman"/>
        </w:rPr>
        <w:instrText xml:space="preserve"> ADDIN ZOTERO_ITEM CSL_CITATION {"citationID":"RMK1mt7e","properties":{"formattedCitation":"Lestari, \\uc0\\u8220{}Ranti Dwi Lestari, \\uc0\\u8220{}Pengaruh Persepsi Kemudahan, Persepsi Kemanfaatan, Dn Kualitas PelayananTerhadap Loyalitas Nasbah Pada Mobile Banking.\\uc0\\u8221{}","plainCitation":"Lestari, “Ranti Dwi Lestari, “Pengaruh Persepsi Kemudahan, Persepsi Kemanfaatan, Dn Kualitas PelayananTerhadap Loyalitas Nasbah Pada Mobile Banking.”","noteIndex":32},"citationItems":[{"id":71,"uris":["http://zotero.org/users/local/L1LBhj49/items/U7NTVTL8"],"itemData":{"id":71,"type":"article-journal","language":"id","source":"Zotero","title":"Ranti Dwi Lestari, “Pengaruh Persepsi Kemudahan, Persepsi Kemanfaatan, Dn Kualitas PelayananTerhadap Loyalitas Nasbah Pada Mobile Banking","author":[{"family":"Lestari","given":"Ranti Dwi"}]}}],"schema":"https://github.com/citation-style-language/schema/raw/master/csl-citation.json"} </w:instrText>
      </w:r>
      <w:r w:rsidRPr="00AD7F0B">
        <w:rPr>
          <w:rFonts w:ascii="Times New Roman" w:hAnsi="Times New Roman" w:cs="Times New Roman"/>
        </w:rPr>
        <w:fldChar w:fldCharType="separate"/>
      </w:r>
      <w:r w:rsidRPr="00AD7F0B">
        <w:rPr>
          <w:rFonts w:ascii="Times New Roman" w:hAnsi="Times New Roman" w:cs="Times New Roman"/>
          <w:szCs w:val="24"/>
        </w:rPr>
        <w:t>Lestari, “Ranti Dwi Lestari, “Pengaruh Persepsi Kemudahan, Persepsi Kemanfaatan, Dn Kualitas PelayananTerhadap Loyalitas Nasbah Pada Mobile Banking.”</w:t>
      </w:r>
      <w:r w:rsidRPr="00AD7F0B">
        <w:rPr>
          <w:rFonts w:ascii="Times New Roman" w:hAnsi="Times New Roman" w:cs="Times New Roman"/>
        </w:rPr>
        <w:fldChar w:fldCharType="end"/>
      </w:r>
    </w:p>
  </w:footnote>
  <w:footnote w:id="32">
    <w:p w14:paraId="15060A2F" w14:textId="77777777" w:rsidR="00B03B74" w:rsidRPr="00314EAC" w:rsidRDefault="00B03B74" w:rsidP="00314EAC">
      <w:pPr>
        <w:pStyle w:val="FootnoteText"/>
        <w:ind w:firstLine="720"/>
        <w:jc w:val="both"/>
        <w:rPr>
          <w:rFonts w:ascii="Times New Roman" w:hAnsi="Times New Roman" w:cs="Times New Roman"/>
        </w:rPr>
      </w:pPr>
      <w:r w:rsidRPr="00314EAC">
        <w:rPr>
          <w:rStyle w:val="FootnoteReference"/>
          <w:rFonts w:ascii="Times New Roman" w:hAnsi="Times New Roman" w:cs="Times New Roman"/>
        </w:rPr>
        <w:footnoteRef/>
      </w:r>
      <w:r w:rsidRPr="00314EAC">
        <w:rPr>
          <w:rFonts w:ascii="Times New Roman" w:hAnsi="Times New Roman" w:cs="Times New Roman"/>
        </w:rPr>
        <w:t xml:space="preserve"> </w:t>
      </w:r>
      <w:r w:rsidRPr="00314EAC">
        <w:rPr>
          <w:rFonts w:ascii="Times New Roman" w:hAnsi="Times New Roman" w:cs="Times New Roman"/>
        </w:rPr>
        <w:fldChar w:fldCharType="begin"/>
      </w:r>
      <w:r>
        <w:rPr>
          <w:rFonts w:ascii="Times New Roman" w:hAnsi="Times New Roman" w:cs="Times New Roman"/>
        </w:rPr>
        <w:instrText xml:space="preserve"> ADDIN ZOTERO_ITEM CSL_CITATION {"citationID":"R8VwQQUM","properties":{"formattedCitation":"Nahrul Hayat and Sherwin Ary Busman, \\uc0\\u8220{}PENGARUH KEMUDAHAN, KUALITAS LAYANAN, FITUR PRODUK TERHADAP KEPUASAN PENGGUNAAN MOBILE BANKING LIVIN BY MANDIRI (STUDI KASUS PT BANK MANDIRI KCP SUMBAWA BESAR): PENGARUH KEMUDAHAN, KUALITAS LAYANAN, FITUR PRODUK TERHADAP KEPUASAN PENGGUNAAN MOBILE BANKING LIVIN BY MANDIRI (STUDI KASUS PT BANK MANDIRI KCP SUMBAWA BESAR),\\uc0\\u8221{} {\\i{}Jurnal Terapan Ilmu Manajemen dan Bisnis} 6, no. 1 (May 30, 2023): 1\\uc0\\u8211{}16, https://doi.org/10.58303/jtimb.v6i1.3070.","plainCitation":"Nahrul Hayat and Sherwin Ary Busman, “PENGARUH KEMUDAHAN, KUALITAS LAYANAN, FITUR PRODUK TERHADAP KEPUASAN PENGGUNAAN MOBILE BANKING LIVIN BY MANDIRI (STUDI KASUS PT BANK MANDIRI KCP SUMBAWA BESAR): PENGARUH KEMUDAHAN, KUALITAS LAYANAN, FITUR PRODUK TERHADAP KEPUASAN PENGGUNAAN MOBILE BANKING LIVIN BY MANDIRI (STUDI KASUS PT BANK MANDIRI KCP SUMBAWA BESAR),” Jurnal Terapan Ilmu Manajemen dan Bisnis 6, no. 1 (May 30, 2023): 1–16, https://doi.org/10.58303/jtimb.v6i1.3070.","noteIndex":33},"citationItems":[{"id":100,"uris":["http://zotero.org/users/local/L1LBhj49/items/WJQRH274"],"itemData":{"id":100,"type":"article-journal","abstract":"This study aims to examine the effect of convenience, service quality and product features on Livin by Mandiri mobile banking user satisfaction (Case Study of PT. BankMandiri Kcp Sumbawa Besar). This study uses a quantitative method with an associative approach. Determination of the sample in this study using the Paul Leddy formula through nonprobability sampling technique with purposive sampling method and obtained a totalof 96 research samples. The data analysis technique in this study used multiple linear regression analysis and the analysis tool used was the application of the Statistical Programfor Social Science (SPSS) 25 for Windows. The results of the analysis in this study showed that convenience did not have a significant effect while service quality had a positive effect and significant and product features partially have a positive and significanteffect on user satisfaction.","container-title":"Jurnal Terapan Ilmu Manajemen dan Bisnis","DOI":"10.58303/jtimb.v6i1.3070","ISSN":"2656-9450, 2654-9972","issue":"1","journalAbbreviation":"JTIMB","language":"id","page":"1-16","source":"DOI.org (Crossref)","title":"PENGARUH KEMUDAHAN, KUALITAS LAYANAN, FITUR PRODUK TERHADAP KEPUASAN PENGGUNAAN MOBILE BANKING LIVIN BY MANDIRI (STUDI KASUS PT BANK MANDIRI KCP SUMBAWA BESAR): PENGARUH KEMUDAHAN, KUALITAS LAYANAN, FITUR PRODUK TERHADAP KEPUASAN PENGGUNAAN MOBILE BANKING LIVIN BY MANDIRI (STUDI KASUS PT BANK MANDIRI KCP SUMBAWA BESAR)","title-short":"PENGARUH KEMUDAHAN, KUALITAS LAYANAN, FITUR PRODUK TERHADAP KEPUASAN PENGGUNAAN MOBILE BANKING LIVIN BY MANDIRI (STUDI KASUS PT BANK MANDIRI KCP SUMBAWA BESAR)","volume":"6","author":[{"family":"Hayat","given":"Nahrul"},{"family":"Busman","given":"Sherwin Ary"}],"issued":{"date-parts":[["2023",5,30]]}}}],"schema":"https://github.com/citation-style-language/schema/raw/master/csl-citation.json"} </w:instrText>
      </w:r>
      <w:r w:rsidRPr="00314EAC">
        <w:rPr>
          <w:rFonts w:ascii="Times New Roman" w:hAnsi="Times New Roman" w:cs="Times New Roman"/>
        </w:rPr>
        <w:fldChar w:fldCharType="separate"/>
      </w:r>
      <w:r w:rsidRPr="00314EAC">
        <w:rPr>
          <w:rFonts w:ascii="Times New Roman" w:hAnsi="Times New Roman" w:cs="Times New Roman"/>
          <w:szCs w:val="24"/>
        </w:rPr>
        <w:t xml:space="preserve">Nahrul Hayat and Sherwin Ary Busman, “PENGARUH KEMUDAHAN, KUALITAS LAYANAN, FITUR PRODUK TERHADAP KEPUASAN PENGGUNAAN MOBILE BANKING LIVIN BY MANDIRI (STUDI KASUS PT BANK MANDIRI KCP SUMBAWA BESAR): PENGARUH KEMUDAHAN, KUALITAS LAYANAN, FITUR PRODUK TERHADAP KEPUASAN PENGGUNAAN MOBILE BANKING LIVIN BY MANDIRI (STUDI KASUS PT BANK MANDIRI KCP SUMBAWA BESAR),” </w:t>
      </w:r>
      <w:r w:rsidRPr="00314EAC">
        <w:rPr>
          <w:rFonts w:ascii="Times New Roman" w:hAnsi="Times New Roman" w:cs="Times New Roman"/>
          <w:i/>
          <w:iCs/>
          <w:szCs w:val="24"/>
        </w:rPr>
        <w:t>Jurnal Terapan Ilmu Manajemen dan Bisnis</w:t>
      </w:r>
      <w:r w:rsidRPr="00314EAC">
        <w:rPr>
          <w:rFonts w:ascii="Times New Roman" w:hAnsi="Times New Roman" w:cs="Times New Roman"/>
          <w:szCs w:val="24"/>
        </w:rPr>
        <w:t xml:space="preserve"> 6, no. 1 (May 30, 2023): 1–16, https://doi.org/10.58303/jtimb.v6i1.3070.</w:t>
      </w:r>
      <w:r w:rsidRPr="00314EAC">
        <w:rPr>
          <w:rFonts w:ascii="Times New Roman" w:hAnsi="Times New Roman" w:cs="Times New Roman"/>
        </w:rPr>
        <w:fldChar w:fldCharType="end"/>
      </w:r>
    </w:p>
  </w:footnote>
  <w:footnote w:id="33">
    <w:p w14:paraId="23C17083" w14:textId="77777777" w:rsidR="00B03B74" w:rsidRPr="002033EE" w:rsidRDefault="00B03B74" w:rsidP="002033EE">
      <w:pPr>
        <w:pStyle w:val="FootnoteText"/>
        <w:ind w:firstLine="720"/>
        <w:jc w:val="both"/>
        <w:rPr>
          <w:rFonts w:ascii="Times New Roman" w:hAnsi="Times New Roman" w:cs="Times New Roman"/>
        </w:rPr>
      </w:pPr>
      <w:r w:rsidRPr="000426DE">
        <w:rPr>
          <w:rStyle w:val="FootnoteReference"/>
        </w:rPr>
        <w:footnoteRef/>
      </w:r>
      <w:r w:rsidRPr="002033EE">
        <w:rPr>
          <w:rFonts w:ascii="Times New Roman" w:hAnsi="Times New Roman" w:cs="Times New Roman"/>
        </w:rPr>
        <w:t xml:space="preserve"> https://tafsirweb.com/start-sharing?refCode=tafsirweb-clickback#arrow-down</w:t>
      </w:r>
    </w:p>
  </w:footnote>
  <w:footnote w:id="34">
    <w:p w14:paraId="4F061759" w14:textId="77777777" w:rsidR="00B03B74" w:rsidRPr="001F29BD" w:rsidRDefault="00B03B74" w:rsidP="001F29BD">
      <w:pPr>
        <w:pStyle w:val="FootnoteText"/>
        <w:ind w:firstLine="720"/>
        <w:jc w:val="both"/>
        <w:rPr>
          <w:rFonts w:ascii="Times New Roman" w:hAnsi="Times New Roman" w:cs="Times New Roman"/>
        </w:rPr>
      </w:pPr>
      <w:r w:rsidRPr="000426DE">
        <w:rPr>
          <w:rStyle w:val="FootnoteReference"/>
        </w:rPr>
        <w:footnoteRef/>
      </w:r>
      <w:r w:rsidRPr="001F29BD">
        <w:rPr>
          <w:rFonts w:ascii="Times New Roman" w:hAnsi="Times New Roman" w:cs="Times New Roman"/>
        </w:rPr>
        <w:t xml:space="preserve"> </w:t>
      </w:r>
      <w:r w:rsidRPr="001F29BD">
        <w:rPr>
          <w:rFonts w:ascii="Times New Roman" w:hAnsi="Times New Roman" w:cs="Times New Roman"/>
        </w:rPr>
        <w:fldChar w:fldCharType="begin"/>
      </w:r>
      <w:r>
        <w:rPr>
          <w:rFonts w:ascii="Times New Roman" w:hAnsi="Times New Roman" w:cs="Times New Roman"/>
        </w:rPr>
        <w:instrText xml:space="preserve"> ADDIN ZOTERO_ITEM CSL_CITATION {"citationID":"VlriayLy","properties":{"formattedCitation":"Shinta Dewi Primayanti, \\uc0\\u8220{}JURUSAN PERBANKAN SYARIAH FAKULTAS EKONOMI DAN BISNIS ISLAM UNIVERSITAS ISLAM NEGERI RADEN MAS SAID SURAKARTA 2023,\\uc0\\u8221{} n.d.","plainCitation":"Shinta Dewi Primayanti, “JURUSAN PERBANKAN SYARIAH FAKULTAS EKONOMI DAN BISNIS ISLAM UNIVERSITAS ISLAM NEGERI RADEN MAS SAID SURAKARTA 2023,” n.d.","noteIndex":35},"citationItems":[{"id":102,"uris":["http://zotero.org/users/local/L1LBhj49/items/LWDRHGAB"],"itemData":{"id":102,"type":"article-journal","language":"id","source":"Zotero","title":"JURUSAN PERBANKAN SYARIAH FAKULTAS EKONOMI DAN BISNIS ISLAM UNIVERSITAS ISLAM NEGERI RADEN MAS SAID SURAKARTA 2023","author":[{"family":"Primayanti","given":"Shinta Dewi"}]}}],"schema":"https://github.com/citation-style-language/schema/raw/master/csl-citation.json"} </w:instrText>
      </w:r>
      <w:r w:rsidRPr="001F29BD">
        <w:rPr>
          <w:rFonts w:ascii="Times New Roman" w:hAnsi="Times New Roman" w:cs="Times New Roman"/>
        </w:rPr>
        <w:fldChar w:fldCharType="separate"/>
      </w:r>
      <w:r w:rsidRPr="001F29BD">
        <w:rPr>
          <w:rFonts w:ascii="Times New Roman" w:hAnsi="Times New Roman" w:cs="Times New Roman"/>
          <w:szCs w:val="24"/>
        </w:rPr>
        <w:t>Shinta Dewi Primayanti, “JURUSAN PERBANKAN SYARIAH FAKULTAS EKONOMI DAN BISNIS ISLAM UNIVERSITAS ISLAM NEGERI RADEN MAS SAID SURAKARTA 2023,” n.d.</w:t>
      </w:r>
      <w:r w:rsidRPr="001F29BD">
        <w:rPr>
          <w:rFonts w:ascii="Times New Roman" w:hAnsi="Times New Roman" w:cs="Times New Roman"/>
        </w:rPr>
        <w:fldChar w:fldCharType="end"/>
      </w:r>
    </w:p>
  </w:footnote>
  <w:footnote w:id="35">
    <w:p w14:paraId="37BA8F4B" w14:textId="77777777" w:rsidR="00B03B74" w:rsidRPr="001F29BD" w:rsidRDefault="00B03B74" w:rsidP="001F29BD">
      <w:pPr>
        <w:pStyle w:val="FootnoteText"/>
        <w:ind w:firstLine="720"/>
        <w:jc w:val="both"/>
        <w:rPr>
          <w:rFonts w:ascii="Times New Roman" w:hAnsi="Times New Roman" w:cs="Times New Roman"/>
        </w:rPr>
      </w:pPr>
      <w:r w:rsidRPr="000426DE">
        <w:rPr>
          <w:rStyle w:val="FootnoteReference"/>
        </w:rPr>
        <w:footnoteRef/>
      </w:r>
      <w:r w:rsidRPr="001F29BD">
        <w:rPr>
          <w:rFonts w:ascii="Times New Roman" w:hAnsi="Times New Roman" w:cs="Times New Roman"/>
        </w:rPr>
        <w:t xml:space="preserve"> </w:t>
      </w:r>
      <w:r w:rsidRPr="001F29BD">
        <w:rPr>
          <w:rFonts w:ascii="Times New Roman" w:hAnsi="Times New Roman" w:cs="Times New Roman"/>
        </w:rPr>
        <w:fldChar w:fldCharType="begin"/>
      </w:r>
      <w:r>
        <w:rPr>
          <w:rFonts w:ascii="Times New Roman" w:hAnsi="Times New Roman" w:cs="Times New Roman"/>
        </w:rPr>
        <w:instrText xml:space="preserve"> ADDIN ZOTERO_ITEM CSL_CITATION {"citationID":"9sUFqJDV","properties":{"formattedCitation":"\\uc0\\u8220{}Lili Adi Wibowo, Donni Juni Priansa (2017), \\uc0\\u8216{}Manajemen Komunikasi Dan Pemasaran\\uc0\\u8217{}. (Bandung: ALFABETA),\\uc0\\u8221{} n.d.","plainCitation":"“Lili Adi Wibowo, Donni Juni Priansa (2017), ‘Manajemen Komunikasi Dan Pemasaran’. (Bandung: ALFABETA),” n.d.","noteIndex":36},"citationItems":[{"id":113,"uris":["http://zotero.org/users/local/L1LBhj49/items/7KAS8GHR"],"itemData":{"id":113,"type":"document","title":"Lili Adi Wibowo, Donni Juni Priansa (2017), “Manajemen Komunikasi dan Pemasaran”. (Bandung: ALFABETA)"}}],"schema":"https://github.com/citation-style-language/schema/raw/master/csl-citation.json"} </w:instrText>
      </w:r>
      <w:r w:rsidRPr="001F29BD">
        <w:rPr>
          <w:rFonts w:ascii="Times New Roman" w:hAnsi="Times New Roman" w:cs="Times New Roman"/>
        </w:rPr>
        <w:fldChar w:fldCharType="separate"/>
      </w:r>
      <w:r w:rsidRPr="00AD7F0B">
        <w:rPr>
          <w:rFonts w:ascii="Times New Roman" w:hAnsi="Times New Roman" w:cs="Times New Roman"/>
          <w:szCs w:val="24"/>
        </w:rPr>
        <w:t>“Lili Adi Wibowo, Donni Juni Priansa (2017), ‘Manajemen Komunikasi Dan Pemasaran’. (Bandung: ALFABETA),” n.d.</w:t>
      </w:r>
      <w:r w:rsidRPr="001F29BD">
        <w:rPr>
          <w:rFonts w:ascii="Times New Roman" w:hAnsi="Times New Roman" w:cs="Times New Roman"/>
        </w:rPr>
        <w:fldChar w:fldCharType="end"/>
      </w:r>
    </w:p>
  </w:footnote>
  <w:footnote w:id="36">
    <w:p w14:paraId="0B18018C" w14:textId="77777777" w:rsidR="00B03B74" w:rsidRPr="001F29BD" w:rsidRDefault="00B03B74" w:rsidP="001F29BD">
      <w:pPr>
        <w:pStyle w:val="FootnoteText"/>
        <w:ind w:firstLine="720"/>
        <w:jc w:val="both"/>
        <w:rPr>
          <w:rFonts w:ascii="Times New Roman" w:hAnsi="Times New Roman" w:cs="Times New Roman"/>
        </w:rPr>
      </w:pPr>
      <w:r w:rsidRPr="000426DE">
        <w:rPr>
          <w:rStyle w:val="FootnoteReference"/>
        </w:rPr>
        <w:footnoteRef/>
      </w:r>
      <w:r w:rsidRPr="001F29BD">
        <w:rPr>
          <w:rFonts w:ascii="Times New Roman" w:hAnsi="Times New Roman" w:cs="Times New Roman"/>
        </w:rPr>
        <w:t xml:space="preserve"> </w:t>
      </w:r>
      <w:r w:rsidRPr="001F29BD">
        <w:rPr>
          <w:rFonts w:ascii="Times New Roman" w:hAnsi="Times New Roman" w:cs="Times New Roman"/>
        </w:rPr>
        <w:fldChar w:fldCharType="begin"/>
      </w:r>
      <w:r>
        <w:rPr>
          <w:rFonts w:ascii="Times New Roman" w:hAnsi="Times New Roman" w:cs="Times New Roman"/>
        </w:rPr>
        <w:instrText xml:space="preserve"> ADDIN ZOTERO_ITEM CSL_CITATION {"citationID":"PJQypJwQ","properties":{"formattedCitation":"Maharsi, \\uc0\\u8220{}Analisa Faktor-Faktor yang Mempengaruhi Kepercayaan dan Pengaruh Kepercayaan Terhadap Loyalitas Pengguna Internet Banking di Surabaya.\\uc0\\u8221{}","plainCitation":"Maharsi, “Analisa Faktor-Faktor yang Mempengaruhi Kepercayaan dan Pengaruh Kepercayaan Terhadap Loyalitas Pengguna Internet Banking di Surabaya.”","noteIndex":37},"citationItems":[{"id":88,"uris":["http://zotero.org/users/local/L1LBhj49/items/KNREJNYP"],"itemData":{"id":88,"type":"article-journal","abstract":"This research intends to know the factors that influence the trust and the influence of the trust of the users’ loyalty to internet banking in Surabaya. The sample of this research is 106 users of internet banking at BCA, Lippo, Mandiri, Niaga, BII, Permata, Bukopin and Mega Bank. The statistical tool used in this research was Structural Equation Modelling (SEM). Data were analyzed using statistical software LISREL 8.30. The results of this research indicated that opportunistic behaviour control was the greatest factor that influencing I-Banking customers’ trust, followed by shared value and communication, moreover this research also proved that trust act as the factor that influence the internet banking users’ loyalty.","language":"id","source":"Zotero","title":"Analisa Faktor-Faktor yang Mempengaruhi Kepercayaan dan Pengaruh Kepercayaan Terhadap Loyalitas Pengguna Internet Banking di Surabaya","author":[{"family":"Maharsi","given":"Sri"}]}}],"schema":"https://github.com/citation-style-language/schema/raw/master/csl-citation.json"} </w:instrText>
      </w:r>
      <w:r w:rsidRPr="001F29BD">
        <w:rPr>
          <w:rFonts w:ascii="Times New Roman" w:hAnsi="Times New Roman" w:cs="Times New Roman"/>
        </w:rPr>
        <w:fldChar w:fldCharType="separate"/>
      </w:r>
      <w:r w:rsidRPr="001F29BD">
        <w:rPr>
          <w:rFonts w:ascii="Times New Roman" w:hAnsi="Times New Roman" w:cs="Times New Roman"/>
          <w:szCs w:val="24"/>
        </w:rPr>
        <w:t>Maharsi, “Analisa Faktor-Faktor yang Mempengaruhi Kepercayaan dan Pengaruh Kepercayaan Terhadap Loyalitas Pengguna Internet Banking di Surabaya.”</w:t>
      </w:r>
      <w:r w:rsidRPr="001F29BD">
        <w:rPr>
          <w:rFonts w:ascii="Times New Roman" w:hAnsi="Times New Roman" w:cs="Times New Roman"/>
        </w:rPr>
        <w:fldChar w:fldCharType="end"/>
      </w:r>
    </w:p>
  </w:footnote>
  <w:footnote w:id="37">
    <w:p w14:paraId="33000E69" w14:textId="77777777" w:rsidR="00B03B74" w:rsidRPr="001F29BD" w:rsidRDefault="00B03B74" w:rsidP="001F29BD">
      <w:pPr>
        <w:pStyle w:val="FootnoteText"/>
        <w:ind w:firstLine="720"/>
        <w:jc w:val="both"/>
        <w:rPr>
          <w:rFonts w:ascii="Times New Roman" w:hAnsi="Times New Roman" w:cs="Times New Roman"/>
        </w:rPr>
      </w:pPr>
      <w:r w:rsidRPr="000426DE">
        <w:rPr>
          <w:rStyle w:val="FootnoteReference"/>
        </w:rPr>
        <w:footnoteRef/>
      </w:r>
      <w:r w:rsidRPr="001F29BD">
        <w:rPr>
          <w:rFonts w:ascii="Times New Roman" w:hAnsi="Times New Roman" w:cs="Times New Roman"/>
        </w:rPr>
        <w:t xml:space="preserve"> </w:t>
      </w:r>
      <w:r w:rsidRPr="001F29BD">
        <w:rPr>
          <w:rFonts w:ascii="Times New Roman" w:hAnsi="Times New Roman" w:cs="Times New Roman"/>
        </w:rPr>
        <w:fldChar w:fldCharType="begin"/>
      </w:r>
      <w:r>
        <w:rPr>
          <w:rFonts w:ascii="Times New Roman" w:hAnsi="Times New Roman" w:cs="Times New Roman"/>
        </w:rPr>
        <w:instrText xml:space="preserve"> ADDIN ZOTERO_ITEM CSL_CITATION {"citationID":"TNx1qt5o","properties":{"formattedCitation":"Gracenda Febina Br Purba, Faizah Khairani Sir, and Muhammad Ikrom, \\uc0\\u8220{}PENGARUH KETERSEDIAAN FITUR DAN KUALITAS PELAYANAN TERHADAP LOYALITAS NASABAH BERTRANSAKSI MENGGUNAKAN BCA MOBILE,\\uc0\\u8221{} n.d.","plainCitation":"Gracenda Febina Br Purba, Faizah Khairani Sir, and Muhammad Ikrom, “PENGARUH KETERSEDIAAN FITUR DAN KUALITAS PELAYANAN TERHADAP LOYALITAS NASABAH BERTRANSAKSI MENGGUNAKAN BCA MOBILE,” n.d.","noteIndex":38},"citationItems":[{"id":106,"uris":["http://zotero.org/users/local/L1LBhj49/items/L25XI4KJ"],"itemData":{"id":106,"type":"article-journal","abstract":"The BCA Mobile application is the most widely used m-banking by the public, especially among students. The aim of this research is to analyze the influence of Feature Availability and Service Quality on Customer Loyalty in transactions using BCA Mobile among Mathematics Education Study Program students, FMIPA UNIMED. The type of data in this research is quantitative data. The data analysis method used is the multiple regression test which includes the t test, F test, and R Square test. Data processing uses SPSS 26 software. The research results show that feature availability has a positive and significant effect on customer loyalty, service quality has a positive and significant effect on customer loyalty, feature availability and service quality have a significant effect on customer loyalty when making transactions using BCA Mobile.","language":"id","source":"Zotero","title":"PENGARUH KETERSEDIAAN FITUR DAN KUALITAS PELAYANAN TERHADAP LOYALITAS NASABAH BERTRANSAKSI MENGGUNAKAN BCA MOBILE","author":[{"family":"Purba","given":"Gracenda Febina Br"},{"family":"Sir","given":"Faizah Khairani"},{"family":"Ikrom","given":"Muhammad"}]}}],"schema":"https://github.com/citation-style-language/schema/raw/master/csl-citation.json"} </w:instrText>
      </w:r>
      <w:r w:rsidRPr="001F29BD">
        <w:rPr>
          <w:rFonts w:ascii="Times New Roman" w:hAnsi="Times New Roman" w:cs="Times New Roman"/>
        </w:rPr>
        <w:fldChar w:fldCharType="separate"/>
      </w:r>
      <w:r w:rsidRPr="001F29BD">
        <w:rPr>
          <w:rFonts w:ascii="Times New Roman" w:hAnsi="Times New Roman" w:cs="Times New Roman"/>
          <w:szCs w:val="24"/>
        </w:rPr>
        <w:t>Gracenda Febina Br Purba, Faizah Khairani Sir, and Muhammad Ikrom, “PENGARUH KETERSEDIAAN FITUR DAN KUALITAS PELAYANAN TERHADAP LOYALITAS NASABAH BERTRANSAKSI MENGGUNAKAN BCA MOBILE,” n.d.</w:t>
      </w:r>
      <w:r w:rsidRPr="001F29BD">
        <w:rPr>
          <w:rFonts w:ascii="Times New Roman" w:hAnsi="Times New Roman" w:cs="Times New Roman"/>
        </w:rPr>
        <w:fldChar w:fldCharType="end"/>
      </w:r>
    </w:p>
  </w:footnote>
  <w:footnote w:id="38">
    <w:p w14:paraId="24358E9D" w14:textId="77777777" w:rsidR="00B03B74" w:rsidRPr="001F29BD" w:rsidRDefault="00B03B74" w:rsidP="001F29BD">
      <w:pPr>
        <w:pStyle w:val="FootnoteText"/>
        <w:ind w:firstLine="720"/>
        <w:jc w:val="both"/>
        <w:rPr>
          <w:rFonts w:ascii="Times New Roman" w:hAnsi="Times New Roman" w:cs="Times New Roman"/>
        </w:rPr>
      </w:pPr>
      <w:r w:rsidRPr="000426DE">
        <w:rPr>
          <w:rStyle w:val="FootnoteReference"/>
        </w:rPr>
        <w:footnoteRef/>
      </w:r>
      <w:r w:rsidRPr="001F29BD">
        <w:rPr>
          <w:rFonts w:ascii="Times New Roman" w:hAnsi="Times New Roman" w:cs="Times New Roman"/>
        </w:rPr>
        <w:t xml:space="preserve"> </w:t>
      </w:r>
      <w:r w:rsidRPr="001F29BD">
        <w:rPr>
          <w:rFonts w:ascii="Times New Roman" w:hAnsi="Times New Roman" w:cs="Times New Roman"/>
        </w:rPr>
        <w:fldChar w:fldCharType="begin"/>
      </w:r>
      <w:r>
        <w:rPr>
          <w:rFonts w:ascii="Times New Roman" w:hAnsi="Times New Roman" w:cs="Times New Roman"/>
        </w:rPr>
        <w:instrText xml:space="preserve"> ADDIN ZOTERO_ITEM CSL_CITATION {"citationID":"zyYwL28A","properties":{"formattedCitation":"Fatmawati, \\uc0\\u8220{}TECHNOLOGY ACCEPTANCE MODEL (TAM) UNTUK MENGANALISIS PENERIMAAN TERHADAP SISTEM INFORMASI PERPUSTAKAAN.\\uc0\\u8221{}","plainCitation":"Fatmawati, “TECHNOLOGY ACCEPTANCE MODEL (TAM) UNTUK MENGANALISIS PENERIMAAN TERHADAP SISTEM INFORMASI PERPUSTAKAAN.”","noteIndex":39},"citationItems":[{"id":73,"uris":["http://zotero.org/users/local/L1LBhj49/items/HUNC4PEL"],"itemData":{"id":73,"type":"article-journal","language":"id","source":"Zotero","title":"TECHNOLOGY ACCEPTANCE MODEL (TAM) UNTUK MENGANALISIS PENERIMAAN TERHADAP SISTEM INFORMASI PERPUSTAKAAN","author":[{"family":"Fatmawati","given":"Endang"}],"issued":{"date-parts":[["2015"]]}}}],"schema":"https://github.com/citation-style-language/schema/raw/master/csl-citation.json"} </w:instrText>
      </w:r>
      <w:r w:rsidRPr="001F29BD">
        <w:rPr>
          <w:rFonts w:ascii="Times New Roman" w:hAnsi="Times New Roman" w:cs="Times New Roman"/>
        </w:rPr>
        <w:fldChar w:fldCharType="separate"/>
      </w:r>
      <w:r w:rsidRPr="00EF2957">
        <w:rPr>
          <w:rFonts w:ascii="Times New Roman" w:hAnsi="Times New Roman" w:cs="Times New Roman"/>
          <w:szCs w:val="24"/>
        </w:rPr>
        <w:t>Fatmawati, “TECHNOLOGY ACCEPTANCE MODEL (TAM) UNTUK MENGANALISIS PENERIMAAN TERHADAP SISTEM INFORMASI PERPUSTAKAAN.”</w:t>
      </w:r>
      <w:r w:rsidRPr="001F29BD">
        <w:rPr>
          <w:rFonts w:ascii="Times New Roman" w:hAnsi="Times New Roman" w:cs="Times New Roman"/>
        </w:rPr>
        <w:fldChar w:fldCharType="end"/>
      </w:r>
    </w:p>
  </w:footnote>
  <w:footnote w:id="39">
    <w:p w14:paraId="35ACE6EA" w14:textId="77777777" w:rsidR="00B03B74" w:rsidRPr="00AD7F0B" w:rsidRDefault="00B03B74" w:rsidP="00AD7F0B">
      <w:pPr>
        <w:pStyle w:val="FootnoteText"/>
        <w:ind w:firstLine="720"/>
        <w:jc w:val="both"/>
        <w:rPr>
          <w:rFonts w:ascii="Times New Roman" w:hAnsi="Times New Roman" w:cs="Times New Roman"/>
        </w:rPr>
      </w:pPr>
      <w:r w:rsidRPr="000426DE">
        <w:rPr>
          <w:rStyle w:val="FootnoteReference"/>
        </w:rPr>
        <w:footnoteRef/>
      </w:r>
      <w:r w:rsidRPr="00AD7F0B">
        <w:rPr>
          <w:rFonts w:ascii="Times New Roman" w:hAnsi="Times New Roman" w:cs="Times New Roman"/>
        </w:rPr>
        <w:t xml:space="preserve"> </w:t>
      </w:r>
      <w:r w:rsidRPr="00AD7F0B">
        <w:rPr>
          <w:rFonts w:ascii="Times New Roman" w:hAnsi="Times New Roman" w:cs="Times New Roman"/>
        </w:rPr>
        <w:fldChar w:fldCharType="begin"/>
      </w:r>
      <w:r>
        <w:rPr>
          <w:rFonts w:ascii="Times New Roman" w:hAnsi="Times New Roman" w:cs="Times New Roman"/>
        </w:rPr>
        <w:instrText xml:space="preserve"> ADDIN ZOTERO_ITEM CSL_CITATION {"citationID":"EQZEzUI3","properties":{"formattedCitation":"\\uc0\\u8220{}Muhammad (2002), \\uc0\\u8216{}Kebijakan Moneter Dan Fiskal Dalam Islam\\uc0\\u8217{}, (Jakarta: Salemba Empat),\\uc0\\u8221{} n.d.","plainCitation":"“Muhammad (2002), ‘Kebijakan Moneter Dan Fiskal Dalam Islam’, (Jakarta: Salemba Empat),” n.d.","noteIndex":40},"citationItems":[{"id":115,"uris":["http://zotero.org/users/local/L1LBhj49/items/IIG4YEKZ"],"itemData":{"id":115,"type":"document","title":"Muhammad (2002), “Kebijakan Moneter dan Fiskal dalam Islam”, (Jakarta: Salemba Empat)"}}],"schema":"https://github.com/citation-style-language/schema/raw/master/csl-citation.json"} </w:instrText>
      </w:r>
      <w:r w:rsidRPr="00AD7F0B">
        <w:rPr>
          <w:rFonts w:ascii="Times New Roman" w:hAnsi="Times New Roman" w:cs="Times New Roman"/>
        </w:rPr>
        <w:fldChar w:fldCharType="separate"/>
      </w:r>
      <w:r w:rsidRPr="00AD7F0B">
        <w:rPr>
          <w:rFonts w:ascii="Times New Roman" w:hAnsi="Times New Roman" w:cs="Times New Roman"/>
          <w:szCs w:val="24"/>
        </w:rPr>
        <w:t>“Muhammad (2002), ‘Kebijakan Moneter Dan Fiskal Dalam Islam’, (Jakarta: Salemba Empat),” n.d.</w:t>
      </w:r>
      <w:r w:rsidRPr="00AD7F0B">
        <w:rPr>
          <w:rFonts w:ascii="Times New Roman" w:hAnsi="Times New Roman" w:cs="Times New Roman"/>
        </w:rPr>
        <w:fldChar w:fldCharType="end"/>
      </w:r>
    </w:p>
  </w:footnote>
  <w:footnote w:id="40">
    <w:p w14:paraId="45237C98" w14:textId="77777777" w:rsidR="00B03B74" w:rsidRPr="00AD7F0B" w:rsidRDefault="00B03B74" w:rsidP="00AD7F0B">
      <w:pPr>
        <w:pStyle w:val="FootnoteText"/>
        <w:ind w:left="720"/>
        <w:jc w:val="both"/>
        <w:rPr>
          <w:rFonts w:ascii="Times New Roman" w:hAnsi="Times New Roman" w:cs="Times New Roman"/>
        </w:rPr>
      </w:pPr>
      <w:r w:rsidRPr="000426DE">
        <w:rPr>
          <w:rStyle w:val="FootnoteReference"/>
        </w:rPr>
        <w:footnoteRef/>
      </w:r>
      <w:r w:rsidRPr="00AD7F0B">
        <w:rPr>
          <w:rFonts w:ascii="Times New Roman" w:hAnsi="Times New Roman" w:cs="Times New Roman"/>
        </w:rPr>
        <w:t xml:space="preserve"> </w:t>
      </w:r>
      <w:r w:rsidRPr="00AD7F0B">
        <w:rPr>
          <w:rFonts w:ascii="Times New Roman" w:hAnsi="Times New Roman" w:cs="Times New Roman"/>
        </w:rPr>
        <w:fldChar w:fldCharType="begin"/>
      </w:r>
      <w:r>
        <w:rPr>
          <w:rFonts w:ascii="Times New Roman" w:hAnsi="Times New Roman" w:cs="Times New Roman"/>
        </w:rPr>
        <w:instrText xml:space="preserve"> ADDIN ZOTERO_ITEM CSL_CITATION {"citationID":"eLWOR1Ig","properties":{"formattedCitation":"\\uc0\\u8220{}Fandy Tjiptono Dan Gregorius Chandra (2016), \\uc0\\u8216{}Service, Quality &amp; Satisfaction\\uc0\\u8217{}, Edisi 4 (Yogyakarta: ANDI).,\\uc0\\u8221{} n.d.","plainCitation":"“Fandy Tjiptono Dan Gregorius Chandra (2016), ‘Service, Quality &amp; Satisfaction’, Edisi 4 (Yogyakarta: ANDI).,” n.d.","noteIndex":41},"citationItems":[{"id":114,"uris":["http://zotero.org/users/local/L1LBhj49/items/JSVL4JWC"],"itemData":{"id":114,"type":"document","title":"Fandy Tjiptono dan Gregorius Chandra (2016), “Service, Quality &amp; Satisfaction”, Edisi 4 (Yogyakarta: ANDI)."}}],"schema":"https://github.com/citation-style-language/schema/raw/master/csl-citation.json"} </w:instrText>
      </w:r>
      <w:r w:rsidRPr="00AD7F0B">
        <w:rPr>
          <w:rFonts w:ascii="Times New Roman" w:hAnsi="Times New Roman" w:cs="Times New Roman"/>
        </w:rPr>
        <w:fldChar w:fldCharType="separate"/>
      </w:r>
      <w:r w:rsidRPr="00AD7F0B">
        <w:rPr>
          <w:rFonts w:ascii="Times New Roman" w:hAnsi="Times New Roman" w:cs="Times New Roman"/>
          <w:szCs w:val="24"/>
        </w:rPr>
        <w:t>“Fandy Tjiptono Dan Gregorius Chandra (2016), ‘Service, Quality &amp; Satisfaction’, Edisi 4 (Yogyakarta: ANDI).,” n.d.</w:t>
      </w:r>
      <w:r w:rsidRPr="00AD7F0B">
        <w:rPr>
          <w:rFonts w:ascii="Times New Roman" w:hAnsi="Times New Roman" w:cs="Times New Roman"/>
        </w:rPr>
        <w:fldChar w:fldCharType="end"/>
      </w:r>
    </w:p>
  </w:footnote>
  <w:footnote w:id="41">
    <w:p w14:paraId="7D6FA809" w14:textId="77777777" w:rsidR="00B03B74" w:rsidRDefault="00B03B74" w:rsidP="00AD7F0B">
      <w:pPr>
        <w:pStyle w:val="FootnoteText"/>
        <w:ind w:firstLine="720"/>
        <w:jc w:val="both"/>
      </w:pPr>
      <w:r w:rsidRPr="000426DE">
        <w:rPr>
          <w:rStyle w:val="FootnoteReference"/>
        </w:rPr>
        <w:footnoteRef/>
      </w:r>
      <w:r w:rsidRPr="00AD7F0B">
        <w:rPr>
          <w:rFonts w:ascii="Times New Roman" w:hAnsi="Times New Roman" w:cs="Times New Roman"/>
        </w:rPr>
        <w:t xml:space="preserve"> </w:t>
      </w:r>
      <w:r w:rsidRPr="00AD7F0B">
        <w:rPr>
          <w:rFonts w:ascii="Times New Roman" w:hAnsi="Times New Roman" w:cs="Times New Roman"/>
        </w:rPr>
        <w:fldChar w:fldCharType="begin"/>
      </w:r>
      <w:r>
        <w:rPr>
          <w:rFonts w:ascii="Times New Roman" w:hAnsi="Times New Roman" w:cs="Times New Roman"/>
        </w:rPr>
        <w:instrText xml:space="preserve"> ADDIN ZOTERO_ITEM CSL_CITATION {"citationID":"tQNBbYFf","properties":{"formattedCitation":"\\uc0\\u8220{}Lili Adi Wibowo, Donni Juni Priansa (2017), \\uc0\\u8216{}Manajemen Komunikasi Dan Pemasaran\\uc0\\u8217{}. (Bandung: ALFABETA).\\uc0\\u8221{}","plainCitation":"“Lili Adi Wibowo, Donni Juni Priansa (2017), ‘Manajemen Komunikasi Dan Pemasaran’. (Bandung: ALFABETA).”","noteIndex":42},"citationItems":[{"id":113,"uris":["http://zotero.org/users/local/L1LBhj49/items/7KAS8GHR"],"itemData":{"id":113,"type":"document","title":"Lili Adi Wibowo, Donni Juni Priansa (2017), “Manajemen Komunikasi dan Pemasaran”. (Bandung: ALFABETA)"}}],"schema":"https://github.com/citation-style-language/schema/raw/master/csl-citation.json"} </w:instrText>
      </w:r>
      <w:r w:rsidRPr="00AD7F0B">
        <w:rPr>
          <w:rFonts w:ascii="Times New Roman" w:hAnsi="Times New Roman" w:cs="Times New Roman"/>
        </w:rPr>
        <w:fldChar w:fldCharType="separate"/>
      </w:r>
      <w:r w:rsidRPr="00AD7F0B">
        <w:rPr>
          <w:rFonts w:ascii="Times New Roman" w:hAnsi="Times New Roman" w:cs="Times New Roman"/>
          <w:szCs w:val="24"/>
        </w:rPr>
        <w:t>“Lili Adi Wibowo, Donni Juni Priansa (2017), ‘Manajemen Komunikasi Dan Pemasaran’. (Bandung: ALFABETA).”</w:t>
      </w:r>
      <w:r w:rsidRPr="00AD7F0B">
        <w:rPr>
          <w:rFonts w:ascii="Times New Roman" w:hAnsi="Times New Roman" w:cs="Times New Roman"/>
        </w:rPr>
        <w:fldChar w:fldCharType="end"/>
      </w:r>
    </w:p>
  </w:footnote>
  <w:footnote w:id="42">
    <w:p w14:paraId="3F8E52C9" w14:textId="77777777" w:rsidR="00B03B74" w:rsidRPr="00660E44" w:rsidRDefault="00B03B74" w:rsidP="00660E44">
      <w:pPr>
        <w:pStyle w:val="FootnoteText"/>
        <w:ind w:firstLine="720"/>
        <w:jc w:val="both"/>
        <w:rPr>
          <w:rFonts w:ascii="Times New Roman" w:hAnsi="Times New Roman" w:cs="Times New Roman"/>
        </w:rPr>
      </w:pPr>
      <w:r>
        <w:rPr>
          <w:rStyle w:val="FootnoteReference"/>
        </w:rPr>
        <w:footnoteRef/>
      </w:r>
      <w:r>
        <w:t xml:space="preserve"> </w:t>
      </w:r>
      <w:r w:rsidRPr="00660E44">
        <w:rPr>
          <w:rFonts w:ascii="Times New Roman" w:hAnsi="Times New Roman" w:cs="Times New Roman"/>
        </w:rPr>
        <w:fldChar w:fldCharType="begin"/>
      </w:r>
      <w:r>
        <w:rPr>
          <w:rFonts w:ascii="Times New Roman" w:hAnsi="Times New Roman" w:cs="Times New Roman"/>
        </w:rPr>
        <w:instrText xml:space="preserve"> ADDIN ZOTERO_ITEM CSL_CITATION {"citationID":"7CNjEcnC","properties":{"formattedCitation":"Sugiyono, \\uc0\\u8220{}Metode Penelitian Kuantitatif, Kualitatif, Dan R&amp;D\\uc0\\u8221{} (ALFABETA, 2017, n.d.).","plainCitation":"Sugiyono, “Metode Penelitian Kuantitatif, Kualitatif, Dan R&amp;D” (ALFABETA, 2017, n.d.).","noteIndex":43},"citationItems":[{"id":182,"uris":["http://zotero.org/users/local/L1LBhj49/items/F6CGEH2M"],"itemData":{"id":182,"type":"chapter","ISBN":"979-8433-64-0","publisher":"ALFABETA, 2017","title":"Metode penelitian kuantitatif, kualitatif, dan R&amp;D","author":[{"literal":"Sugiyono"}]}}],"schema":"https://github.com/citation-style-language/schema/raw/master/csl-citation.json"} </w:instrText>
      </w:r>
      <w:r w:rsidRPr="00660E44">
        <w:rPr>
          <w:rFonts w:ascii="Times New Roman" w:hAnsi="Times New Roman" w:cs="Times New Roman"/>
        </w:rPr>
        <w:fldChar w:fldCharType="separate"/>
      </w:r>
      <w:r w:rsidRPr="00660E44">
        <w:rPr>
          <w:rFonts w:ascii="Times New Roman" w:hAnsi="Times New Roman" w:cs="Times New Roman"/>
          <w:szCs w:val="24"/>
        </w:rPr>
        <w:t>Sugiyono, “Metode Penelitian Kuantitatif, Kualitatif, Dan R&amp;D” (ALFABETA, 2017, n.d.).</w:t>
      </w:r>
      <w:r w:rsidRPr="00660E44">
        <w:rPr>
          <w:rFonts w:ascii="Times New Roman" w:hAnsi="Times New Roman" w:cs="Times New Roman"/>
        </w:rPr>
        <w:fldChar w:fldCharType="end"/>
      </w:r>
    </w:p>
  </w:footnote>
  <w:footnote w:id="43">
    <w:p w14:paraId="520ACA0D" w14:textId="77777777" w:rsidR="00B03B74" w:rsidRPr="00886AC1" w:rsidRDefault="00B03B74" w:rsidP="00886AC1">
      <w:pPr>
        <w:pStyle w:val="FootnoteText"/>
        <w:ind w:firstLine="720"/>
        <w:jc w:val="both"/>
        <w:rPr>
          <w:rFonts w:ascii="Times New Roman" w:hAnsi="Times New Roman" w:cs="Times New Roman"/>
        </w:rPr>
      </w:pPr>
      <w:r w:rsidRPr="000426DE">
        <w:rPr>
          <w:rStyle w:val="FootnoteReference"/>
        </w:rPr>
        <w:footnoteRef/>
      </w:r>
      <w:r w:rsidRPr="00886AC1">
        <w:rPr>
          <w:rFonts w:ascii="Times New Roman" w:hAnsi="Times New Roman" w:cs="Times New Roman"/>
        </w:rPr>
        <w:t xml:space="preserve"> </w:t>
      </w:r>
      <w:r w:rsidRPr="00886AC1">
        <w:rPr>
          <w:rFonts w:ascii="Times New Roman" w:hAnsi="Times New Roman" w:cs="Times New Roman"/>
        </w:rPr>
        <w:fldChar w:fldCharType="begin"/>
      </w:r>
      <w:r>
        <w:rPr>
          <w:rFonts w:ascii="Times New Roman" w:hAnsi="Times New Roman" w:cs="Times New Roman"/>
        </w:rPr>
        <w:instrText xml:space="preserve"> ADDIN ZOTERO_ITEM CSL_CITATION {"citationID":"CREs6yuQ","properties":{"formattedCitation":"Sanyoto Gondodiyoto, \\uc0\\u8220{}Audit Sistem Informasi,\\uc0\\u8221{} n.d.","plainCitation":"Sanyoto Gondodiyoto, “Audit Sistem Informasi,” n.d.","noteIndex":44},"citationItems":[{"id":119,"uris":["http://zotero.org/users/local/L1LBhj49/items/STZQPX4L"],"itemData":{"id":119,"type":"article-journal","source":"Zotero","title":"Audit Sistem Informasi","author":[{"family":"Gondodiyoto","given":"Sanyoto"}]}}],"schema":"https://github.com/citation-style-language/schema/raw/master/csl-citation.json"} </w:instrText>
      </w:r>
      <w:r w:rsidRPr="00886AC1">
        <w:rPr>
          <w:rFonts w:ascii="Times New Roman" w:hAnsi="Times New Roman" w:cs="Times New Roman"/>
        </w:rPr>
        <w:fldChar w:fldCharType="separate"/>
      </w:r>
      <w:r w:rsidRPr="00886AC1">
        <w:rPr>
          <w:rFonts w:ascii="Times New Roman" w:hAnsi="Times New Roman" w:cs="Times New Roman"/>
          <w:szCs w:val="24"/>
        </w:rPr>
        <w:t>Sanyoto Gondodiyoto, “Audit Sistem Informasi,” n.d.</w:t>
      </w:r>
      <w:r w:rsidRPr="00886AC1">
        <w:rPr>
          <w:rFonts w:ascii="Times New Roman" w:hAnsi="Times New Roman" w:cs="Times New Roman"/>
        </w:rPr>
        <w:fldChar w:fldCharType="end"/>
      </w:r>
    </w:p>
  </w:footnote>
  <w:footnote w:id="44">
    <w:p w14:paraId="02F6372F" w14:textId="77777777" w:rsidR="00B03B74" w:rsidRPr="00886AC1" w:rsidRDefault="00B03B74" w:rsidP="00886AC1">
      <w:pPr>
        <w:pStyle w:val="FootnoteText"/>
        <w:ind w:firstLine="720"/>
        <w:jc w:val="both"/>
        <w:rPr>
          <w:rFonts w:ascii="Times New Roman" w:hAnsi="Times New Roman" w:cs="Times New Roman"/>
        </w:rPr>
      </w:pPr>
      <w:r w:rsidRPr="000426DE">
        <w:rPr>
          <w:rStyle w:val="FootnoteReference"/>
        </w:rPr>
        <w:footnoteRef/>
      </w:r>
      <w:r w:rsidRPr="00886AC1">
        <w:rPr>
          <w:rFonts w:ascii="Times New Roman" w:hAnsi="Times New Roman" w:cs="Times New Roman"/>
        </w:rPr>
        <w:t xml:space="preserve"> </w:t>
      </w:r>
      <w:r w:rsidRPr="00886AC1">
        <w:rPr>
          <w:rFonts w:ascii="Times New Roman" w:hAnsi="Times New Roman" w:cs="Times New Roman"/>
        </w:rPr>
        <w:fldChar w:fldCharType="begin"/>
      </w:r>
      <w:r>
        <w:rPr>
          <w:rFonts w:ascii="Times New Roman" w:hAnsi="Times New Roman" w:cs="Times New Roman"/>
        </w:rPr>
        <w:instrText xml:space="preserve"> ADDIN ZOTERO_ITEM CSL_CITATION {"citationID":"z27YCpyZ","properties":{"formattedCitation":"Nilta Lutfiani, \\uc0\\u8220{}Diajukan Untuk Memenuhi Tugas Dan Melengkapi Syarat Guna Memperoleh Gelar Sarjana Strata 1 (S1) dalam Ilmu Perbankan Syariah,\\uc0\\u8221{} n.d.","plainCitation":"Nilta Lutfiani, “Diajukan Untuk Memenuhi Tugas Dan Melengkapi Syarat Guna Memperoleh Gelar Sarjana Strata 1 (S1) dalam Ilmu Perbankan Syariah,” n.d.","noteIndex":45},"citationItems":[{"id":121,"uris":["http://zotero.org/users/local/L1LBhj49/items/V26UAUEV"],"itemData":{"id":121,"type":"article-journal","language":"id","source":"Zotero","title":"Diajukan Untuk Memenuhi Tugas Dan Melengkapi Syarat Guna Memperoleh Gelar Sarjana Strata 1 (S1) dalam Ilmu Perbankan Syariah","author":[{"family":"Lutfiani","given":"Nilta"}]}}],"schema":"https://github.com/citation-style-language/schema/raw/master/csl-citation.json"} </w:instrText>
      </w:r>
      <w:r w:rsidRPr="00886AC1">
        <w:rPr>
          <w:rFonts w:ascii="Times New Roman" w:hAnsi="Times New Roman" w:cs="Times New Roman"/>
        </w:rPr>
        <w:fldChar w:fldCharType="separate"/>
      </w:r>
      <w:r w:rsidRPr="00886AC1">
        <w:rPr>
          <w:rFonts w:ascii="Times New Roman" w:hAnsi="Times New Roman" w:cs="Times New Roman"/>
          <w:szCs w:val="24"/>
        </w:rPr>
        <w:t>Nilta Lutfiani, “Diajukan Untuk Memenuhi Tugas Dan Melengkapi Syarat Guna Memperoleh Gelar Sarjana Strata 1 (S1) dalam Ilmu Perbankan Syariah,” n.d.</w:t>
      </w:r>
      <w:r w:rsidRPr="00886AC1">
        <w:rPr>
          <w:rFonts w:ascii="Times New Roman" w:hAnsi="Times New Roman" w:cs="Times New Roman"/>
        </w:rPr>
        <w:fldChar w:fldCharType="end"/>
      </w:r>
    </w:p>
  </w:footnote>
  <w:footnote w:id="45">
    <w:p w14:paraId="3AAFAD1D" w14:textId="77777777" w:rsidR="00B03B74" w:rsidRPr="00886AC1" w:rsidRDefault="00B03B74" w:rsidP="00886AC1">
      <w:pPr>
        <w:pStyle w:val="FootnoteText"/>
        <w:ind w:firstLine="720"/>
        <w:jc w:val="both"/>
        <w:rPr>
          <w:rFonts w:ascii="Times New Roman" w:hAnsi="Times New Roman" w:cs="Times New Roman"/>
        </w:rPr>
      </w:pPr>
      <w:r w:rsidRPr="000426DE">
        <w:rPr>
          <w:rStyle w:val="FootnoteReference"/>
        </w:rPr>
        <w:footnoteRef/>
      </w:r>
      <w:r w:rsidRPr="00886AC1">
        <w:rPr>
          <w:rFonts w:ascii="Times New Roman" w:hAnsi="Times New Roman" w:cs="Times New Roman"/>
        </w:rPr>
        <w:t xml:space="preserve"> </w:t>
      </w:r>
      <w:r w:rsidRPr="00886AC1">
        <w:rPr>
          <w:rFonts w:ascii="Times New Roman" w:hAnsi="Times New Roman" w:cs="Times New Roman"/>
        </w:rPr>
        <w:fldChar w:fldCharType="begin"/>
      </w:r>
      <w:r>
        <w:rPr>
          <w:rFonts w:ascii="Times New Roman" w:hAnsi="Times New Roman" w:cs="Times New Roman"/>
        </w:rPr>
        <w:instrText xml:space="preserve"> ADDIN ZOTERO_ITEM CSL_CITATION {"citationID":"6IH5cxgc","properties":{"formattedCitation":"Aulia Septiana Shafira, Aris Sunindyo, and Septian Yudha Kusuma, \\uc0\\u8220{}PENGARUH KEMUDAHAN, KEAMANAN, MANFAAT, DAN KEPERCAYAAN TERHADAP KEPUASAN NASABAH DALAM MENGGUNAKAN BRIMO DI KOTA SEMARANG,\\uc0\\u8221{} {\\i{}JURNAL ILMIAH RESEARCH AND DEVELOPMENT STUDENT} 1, no. 2 (August 21, 2023): 62\\uc0\\u8211{}74, https://doi.org/10.59024/jis.v1i2.318.","plainCitation":"Aulia Septiana Shafira, Aris Sunindyo, and Septian Yudha Kusuma, “PENGARUH KEMUDAHAN, KEAMANAN, MANFAAT, DAN KEPERCAYAAN TERHADAP KEPUASAN NASABAH DALAM MENGGUNAKAN BRIMO DI KOTA SEMARANG,” JURNAL ILMIAH RESEARCH AND DEVELOPMENT STUDENT 1, no. 2 (August 21, 2023): 62–74, https://doi.org/10.59024/jis.v1i2.318.","noteIndex":46},"citationItems":[{"id":98,"uris":["http://zotero.org/users/local/L1LBhj49/items/EYSIZKLJ"],"itemData":{"id":98,"type":"article-journal","abstract":"This research aims to analyze the effect of convenience, safety, benefits, and trust on customer satisfaction in using BRImo in Semarang City. Data were obtained through the questionnaire method with 100 respondents using BRImo in Semarang. The data analysis model is the Multiple Linear Analysis Model, with data analysis techniques using the F Test, the t Statistical Test, and the Coefficient of Determination Test (Adjusted R2). The study's results partially show that security, benefits and trust significantly affect customer satisfaction in using BRImo. Still, convenience does not significantly affect customer satisfaction in using BRImo.","container-title":"JURNAL ILMIAH RESEARCH AND DEVELOPMENT STUDENT","DOI":"10.59024/jis.v1i2.318","ISSN":"2988-5922, 2988-6058","issue":"2","journalAbbreviation":"JIS","language":"id","license":"https://creativecommons.org/licenses/by-sa/4.0","page":"62-74","source":"DOI.org (Crossref)","title":"PENGARUH KEMUDAHAN, KEAMANAN, MANFAAT, DAN KEPERCAYAAN TERHADAP KEPUASAN NASABAH DALAM MENGGUNAKAN BRIMO DI KOTA SEMARANG","volume":"1","author":[{"family":"Shafira","given":"Aulia Septiana"},{"literal":"Aris Sunindyo"},{"literal":"Septian Yudha Kusuma"}],"issued":{"date-parts":[["2023",8,21]]}}}],"schema":"https://github.com/citation-style-language/schema/raw/master/csl-citation.json"} </w:instrText>
      </w:r>
      <w:r w:rsidRPr="00886AC1">
        <w:rPr>
          <w:rFonts w:ascii="Times New Roman" w:hAnsi="Times New Roman" w:cs="Times New Roman"/>
        </w:rPr>
        <w:fldChar w:fldCharType="separate"/>
      </w:r>
      <w:r w:rsidRPr="00314EAC">
        <w:rPr>
          <w:rFonts w:ascii="Times New Roman" w:hAnsi="Times New Roman" w:cs="Times New Roman"/>
          <w:szCs w:val="24"/>
        </w:rPr>
        <w:t xml:space="preserve">Aulia Septiana Shafira, Aris Sunindyo, and Septian Yudha Kusuma, “PENGARUH KEMUDAHAN, KEAMANAN, MANFAAT, DAN KEPERCAYAAN TERHADAP KEPUASAN NASABAH DALAM MENGGUNAKAN BRIMO DI KOTA SEMARANG,” </w:t>
      </w:r>
      <w:r w:rsidRPr="00314EAC">
        <w:rPr>
          <w:rFonts w:ascii="Times New Roman" w:hAnsi="Times New Roman" w:cs="Times New Roman"/>
          <w:i/>
          <w:iCs/>
          <w:szCs w:val="24"/>
        </w:rPr>
        <w:t>JURNAL ILMIAH RESEARCH AND DEVELOPMENT STUDENT</w:t>
      </w:r>
      <w:r w:rsidRPr="00314EAC">
        <w:rPr>
          <w:rFonts w:ascii="Times New Roman" w:hAnsi="Times New Roman" w:cs="Times New Roman"/>
          <w:szCs w:val="24"/>
        </w:rPr>
        <w:t xml:space="preserve"> 1, no. 2 (August 21, 2023): 62–74, https://doi.org/10.59024/jis.v1i2.318.</w:t>
      </w:r>
      <w:r w:rsidRPr="00886AC1">
        <w:rPr>
          <w:rFonts w:ascii="Times New Roman" w:hAnsi="Times New Roman" w:cs="Times New Roman"/>
        </w:rPr>
        <w:fldChar w:fldCharType="end"/>
      </w:r>
    </w:p>
  </w:footnote>
  <w:footnote w:id="46">
    <w:p w14:paraId="0090FD5E" w14:textId="77777777" w:rsidR="00B03B74" w:rsidRPr="00886AC1" w:rsidRDefault="00B03B74" w:rsidP="00886AC1">
      <w:pPr>
        <w:pStyle w:val="FootnoteText"/>
        <w:ind w:firstLine="720"/>
        <w:jc w:val="both"/>
        <w:rPr>
          <w:rFonts w:ascii="Times New Roman" w:hAnsi="Times New Roman" w:cs="Times New Roman"/>
        </w:rPr>
      </w:pPr>
      <w:r w:rsidRPr="000426DE">
        <w:rPr>
          <w:rStyle w:val="FootnoteReference"/>
        </w:rPr>
        <w:footnoteRef/>
      </w:r>
      <w:r w:rsidRPr="00886AC1">
        <w:rPr>
          <w:rFonts w:ascii="Times New Roman" w:hAnsi="Times New Roman" w:cs="Times New Roman"/>
        </w:rPr>
        <w:t xml:space="preserve"> </w:t>
      </w:r>
      <w:r w:rsidRPr="00886AC1">
        <w:rPr>
          <w:rFonts w:ascii="Times New Roman" w:hAnsi="Times New Roman" w:cs="Times New Roman"/>
        </w:rPr>
        <w:fldChar w:fldCharType="begin"/>
      </w:r>
      <w:r>
        <w:rPr>
          <w:rFonts w:ascii="Times New Roman" w:hAnsi="Times New Roman" w:cs="Times New Roman"/>
        </w:rPr>
        <w:instrText xml:space="preserve"> ADDIN ZOTERO_ITEM CSL_CITATION {"citationID":"kamXd25b","properties":{"formattedCitation":"Rezki Arianty Akob and Zulfikry Sukarno, \\uc0\\u8220{}Pengaruh Kualitas Layanan Mobile Banking terhadap Kepuasan dan Loyalitas Nasabah Bank BUMN di Makassar,\\uc0\\u8221{} {\\i{}Jurnal Maksipreneur: Manajemen, Koperasi, dan Entrepreneurship} 11, no. 2 (February 11, 2022): 269, https://doi.org/10.30588/jmp.v11i2.889.","plainCitation":"Rezki Arianty Akob and Zulfikry Sukarno, “Pengaruh Kualitas Layanan Mobile Banking terhadap Kepuasan dan Loyalitas Nasabah Bank BUMN di Makassar,” Jurnal Maksipreneur: Manajemen, Koperasi, dan Entrepreneurship 11, no. 2 (February 11, 2022): 269, https://doi.org/10.30588/jmp.v11i2.889.","noteIndex":47},"citationItems":[{"id":151,"uris":["http://zotero.org/users/local/L1LBhj49/items/IYESWX3X"],"itemData":{"id":151,"type":"article-journal","abstract":"Advances in banking technology provide convenience for customers through operational services in the form of mobile banking that allows customers to perform banking transactions through smartphones. The purpose of this study was to determine the influence of mobile banking service quality on customer satisfaction and loyalty of BUMN Bank (State-Owned Enterprises), namely Bank BRI, Bank BNI, Bank BTN, and Bank Mandiri in Makassar, South Sulawesi. This study uses a quantitative approach. Data was collected by distributing questionnaires to 120 customers using the purposive sampling technique. The data that has been collected were analyzed using SPSS (Statistical Product and Service Solutions) version 23.0. The results of this study indicate that the quality of mobile banking services has a positive and significant effect on customer satisfaction and loyalty, while customer satisfaction has a significant effect on their loyalty. Furthermore, the quality of mobile banking services has a significant effect on loyalty mediated by customer satisfaction.","container-title":"Jurnal Maksipreneur: Manajemen, Koperasi, dan Entrepreneurship","DOI":"10.30588/jmp.v11i2.889","ISSN":"2527-6638, 2089-550X","issue":"2","journalAbbreviation":"JMP","language":"id","license":"http://creativecommons.org/licenses/by/4.0","page":"269","source":"DOI.org (Crossref)","title":"Pengaruh Kualitas Layanan Mobile Banking terhadap Kepuasan dan Loyalitas Nasabah Bank BUMN di Makassar","volume":"11","author":[{"family":"Akob","given":"Rezki Arianty"},{"family":"Sukarno","given":"Zulfikry"}],"issued":{"date-parts":[["2022",2,11]]}}}],"schema":"https://github.com/citation-style-language/schema/raw/master/csl-citation.json"} </w:instrText>
      </w:r>
      <w:r w:rsidRPr="00886AC1">
        <w:rPr>
          <w:rFonts w:ascii="Times New Roman" w:hAnsi="Times New Roman" w:cs="Times New Roman"/>
        </w:rPr>
        <w:fldChar w:fldCharType="separate"/>
      </w:r>
      <w:r w:rsidRPr="00886AC1">
        <w:rPr>
          <w:rFonts w:ascii="Times New Roman" w:hAnsi="Times New Roman" w:cs="Times New Roman"/>
          <w:szCs w:val="24"/>
        </w:rPr>
        <w:t xml:space="preserve">Rezki Arianty Akob and Zulfikry Sukarno, “Pengaruh Kualitas Layanan Mobile Banking terhadap Kepuasan dan Loyalitas Nasabah Bank BUMN di Makassar,” </w:t>
      </w:r>
      <w:r w:rsidRPr="00886AC1">
        <w:rPr>
          <w:rFonts w:ascii="Times New Roman" w:hAnsi="Times New Roman" w:cs="Times New Roman"/>
          <w:i/>
          <w:iCs/>
          <w:szCs w:val="24"/>
        </w:rPr>
        <w:t>Jurnal Maksipreneur: Manajemen, Koperasi, dan Entrepreneurship</w:t>
      </w:r>
      <w:r w:rsidRPr="00886AC1">
        <w:rPr>
          <w:rFonts w:ascii="Times New Roman" w:hAnsi="Times New Roman" w:cs="Times New Roman"/>
          <w:szCs w:val="24"/>
        </w:rPr>
        <w:t xml:space="preserve"> 11, no. 2 (February 11, 2022): 269, https://doi.org/10.30588/jmp.v11i2.889.</w:t>
      </w:r>
      <w:r w:rsidRPr="00886AC1">
        <w:rPr>
          <w:rFonts w:ascii="Times New Roman" w:hAnsi="Times New Roman" w:cs="Times New Roman"/>
        </w:rPr>
        <w:fldChar w:fldCharType="end"/>
      </w:r>
    </w:p>
  </w:footnote>
  <w:footnote w:id="47">
    <w:p w14:paraId="5554C2BC" w14:textId="77777777" w:rsidR="00B03B74" w:rsidRPr="00886AC1" w:rsidRDefault="00B03B74" w:rsidP="00886AC1">
      <w:pPr>
        <w:pStyle w:val="FootnoteText"/>
        <w:ind w:firstLine="720"/>
        <w:jc w:val="both"/>
        <w:rPr>
          <w:rFonts w:ascii="Times New Roman" w:hAnsi="Times New Roman" w:cs="Times New Roman"/>
        </w:rPr>
      </w:pPr>
      <w:r w:rsidRPr="000426DE">
        <w:rPr>
          <w:rStyle w:val="FootnoteReference"/>
        </w:rPr>
        <w:footnoteRef/>
      </w:r>
      <w:r w:rsidRPr="00886AC1">
        <w:rPr>
          <w:rFonts w:ascii="Times New Roman" w:hAnsi="Times New Roman" w:cs="Times New Roman"/>
        </w:rPr>
        <w:t xml:space="preserve"> </w:t>
      </w:r>
      <w:r w:rsidRPr="00886AC1">
        <w:rPr>
          <w:rFonts w:ascii="Times New Roman" w:hAnsi="Times New Roman" w:cs="Times New Roman"/>
        </w:rPr>
        <w:fldChar w:fldCharType="begin"/>
      </w:r>
      <w:r>
        <w:rPr>
          <w:rFonts w:ascii="Times New Roman" w:hAnsi="Times New Roman" w:cs="Times New Roman"/>
        </w:rPr>
        <w:instrText xml:space="preserve"> ADDIN ZOTERO_ITEM CSL_CITATION {"citationID":"QfnnAb4z","properties":{"formattedCitation":"Yogi Yuliansyah, \\uc0\\u8220{}DIAJUKAN KEPADA FAKULTAS EKONOMI DAN BISNIS ISLAM UNIVERSITAS ISLAM NEGERI SUNAN KALIJAGA YOGYAKARTA SEBAGAI SALAH SATU SYARAT MEMPEROLEH GELAR SARJANA STRATA SATU DALAM ILMU EKONOMI ISLAM,\\uc0\\u8221{} 2017.","plainCitation":"Yogi Yuliansyah, “DIAJUKAN KEPADA FAKULTAS EKONOMI DAN BISNIS ISLAM UNIVERSITAS ISLAM NEGERI SUNAN KALIJAGA YOGYAKARTA SEBAGAI SALAH SATU SYARAT MEMPEROLEH GELAR SARJANA STRATA SATU DALAM ILMU EKONOMI ISLAM,” 2017.","noteIndex":48},"citationItems":[{"id":147,"uris":["http://zotero.org/users/local/L1LBhj49/items/R8ZM2CXH"],"itemData":{"id":147,"type":"article-journal","language":"id","source":"Zotero","title":"DIAJUKAN KEPADA FAKULTAS EKONOMI DAN BISNIS ISLAM UNIVERSITAS ISLAM NEGERI SUNAN KALIJAGA YOGYAKARTA SEBAGAI SALAH SATU SYARAT MEMPEROLEH GELAR SARJANA STRATA SATU DALAM ILMU EKONOMI ISLAM","author":[{"family":"Yuliansyah","given":"Yogi"}],"issued":{"date-parts":[["2017"]]}}}],"schema":"https://github.com/citation-style-language/schema/raw/master/csl-citation.json"} </w:instrText>
      </w:r>
      <w:r w:rsidRPr="00886AC1">
        <w:rPr>
          <w:rFonts w:ascii="Times New Roman" w:hAnsi="Times New Roman" w:cs="Times New Roman"/>
        </w:rPr>
        <w:fldChar w:fldCharType="separate"/>
      </w:r>
      <w:r w:rsidRPr="00886AC1">
        <w:rPr>
          <w:rFonts w:ascii="Times New Roman" w:hAnsi="Times New Roman" w:cs="Times New Roman"/>
          <w:szCs w:val="24"/>
        </w:rPr>
        <w:t>Yogi Yuliansyah, “DIAJUKAN KEPADA FAKULTAS EKONOMI DAN BISNIS ISLAM UNIVERSITAS ISLAM NEGERI SUNAN KALIJAGA YOGYAKARTA SEBAGAI SALAH SATU SYARAT MEMPEROLEH GELAR SARJANA STRATA SATU DALAM ILMU EKONOMI ISLAM,” 2017.</w:t>
      </w:r>
      <w:r w:rsidRPr="00886AC1">
        <w:rPr>
          <w:rFonts w:ascii="Times New Roman" w:hAnsi="Times New Roman" w:cs="Times New Roman"/>
        </w:rPr>
        <w:fldChar w:fldCharType="end"/>
      </w:r>
    </w:p>
  </w:footnote>
  <w:footnote w:id="48">
    <w:p w14:paraId="2FBF79FF" w14:textId="77777777" w:rsidR="00B03B74" w:rsidRPr="00886AC1" w:rsidRDefault="00B03B74" w:rsidP="00886AC1">
      <w:pPr>
        <w:pStyle w:val="FootnoteText"/>
        <w:ind w:firstLine="720"/>
        <w:jc w:val="both"/>
        <w:rPr>
          <w:rFonts w:ascii="Times New Roman" w:hAnsi="Times New Roman" w:cs="Times New Roman"/>
        </w:rPr>
      </w:pPr>
      <w:r w:rsidRPr="000426DE">
        <w:rPr>
          <w:rStyle w:val="FootnoteReference"/>
        </w:rPr>
        <w:footnoteRef/>
      </w:r>
      <w:r w:rsidRPr="00886AC1">
        <w:rPr>
          <w:rFonts w:ascii="Times New Roman" w:hAnsi="Times New Roman" w:cs="Times New Roman"/>
        </w:rPr>
        <w:t xml:space="preserve"> </w:t>
      </w:r>
      <w:r w:rsidRPr="00886AC1">
        <w:rPr>
          <w:rFonts w:ascii="Times New Roman" w:hAnsi="Times New Roman" w:cs="Times New Roman"/>
        </w:rPr>
        <w:fldChar w:fldCharType="begin"/>
      </w:r>
      <w:r>
        <w:rPr>
          <w:rFonts w:ascii="Times New Roman" w:hAnsi="Times New Roman" w:cs="Times New Roman"/>
        </w:rPr>
        <w:instrText xml:space="preserve"> ADDIN ZOTERO_ITEM CSL_CITATION {"citationID":"EHokWsA3","properties":{"formattedCitation":"Kamarudin and Novianti, \\uc0\\u8220{}Pengaruh Faktor Kemudahan, Keamanan, dan Resiko Terhadap Kepuasan Nasabah Dalam Menggunakan Mobile Banking (Studi Kasus Pada Nasabah BRI Kabupaten Mamuju).\\uc0\\u8221{}","plainCitation":"Kamarudin and Novianti, “Pengaruh Faktor Kemudahan, Keamanan, dan Resiko Terhadap Kepuasan Nasabah Dalam Menggunakan Mobile Banking (Studi Kasus Pada Nasabah BRI Kabupaten Mamuju).”","noteIndex":49},"citationItems":[{"id":44,"uris":["http://zotero.org/users/local/L1LBhj49/items/WMBCIXNG"],"itemData":{"id":44,"type":"article-journal","abstract":"Mobile banking is a facility provided by banks in the form of applications that can be accessed by customers by utilizing the internet network in carrying out various transaction activities such as checking balances, transfers, and paying various dues or household bills. This study aims to measure how much influence the factors of convenience, security, and risk have on customer satisfaction in using mobile banking. The variables used in this research are convenience factor (X1), security factor (X2), risk factor (X3), and customer satisfaction (Y). The method used in this research is using the accidental sampling method by distributing questionnaires to 40 customer respondents of Bank Rakyat Indonesia, Mamuju Regency. The analysis technique used is multiple linear regression analysis to measure the effect partially and simultaneously. The results obtained show that there is a positive and significant influence between the convenience factor and the security factor on customer satisfaction, and a negative and insignificant effect between risk factors on customer satisfaction in using mobile banking.","issue":"2","language":"id","source":"Zotero","title":"Pengaruh Faktor Kemudahan, Keamanan, dan Resiko Terhadap Kepuasan Nasabah Dalam Menggunakan Mobile Banking (Studi Kasus Pada Nasabah BRI Kabupaten Mamuju)","volume":"1","author":[{"family":"Kamarudin","given":"Jamaludin"},{"family":"Novianti","given":"Melisa"}],"issued":{"date-parts":[["2022"]]}}}],"schema":"https://github.com/citation-style-language/schema/raw/master/csl-citation.json"} </w:instrText>
      </w:r>
      <w:r w:rsidRPr="00886AC1">
        <w:rPr>
          <w:rFonts w:ascii="Times New Roman" w:hAnsi="Times New Roman" w:cs="Times New Roman"/>
        </w:rPr>
        <w:fldChar w:fldCharType="separate"/>
      </w:r>
      <w:r w:rsidRPr="00886AC1">
        <w:rPr>
          <w:rFonts w:ascii="Times New Roman" w:hAnsi="Times New Roman" w:cs="Times New Roman"/>
          <w:szCs w:val="24"/>
        </w:rPr>
        <w:t>Kamarudin and Novianti, “Pengaruh Faktor Kemudahan, Keamanan, dan Resiko Terhadap Kepuasan Nasabah Dalam Menggunakan Mobile Banking (Studi Kasus Pada Nasabah BRI Kabupaten Mamuju).”</w:t>
      </w:r>
      <w:r w:rsidRPr="00886AC1">
        <w:rPr>
          <w:rFonts w:ascii="Times New Roman" w:hAnsi="Times New Roman" w:cs="Times New Roman"/>
        </w:rPr>
        <w:fldChar w:fldCharType="end"/>
      </w:r>
    </w:p>
  </w:footnote>
  <w:footnote w:id="49">
    <w:p w14:paraId="5FB7E674" w14:textId="77777777" w:rsidR="00B03B74" w:rsidRPr="00886AC1" w:rsidRDefault="00B03B74" w:rsidP="00886AC1">
      <w:pPr>
        <w:pStyle w:val="FootnoteText"/>
        <w:ind w:firstLine="720"/>
        <w:jc w:val="both"/>
        <w:rPr>
          <w:rFonts w:ascii="Times New Roman" w:hAnsi="Times New Roman" w:cs="Times New Roman"/>
        </w:rPr>
      </w:pPr>
      <w:r w:rsidRPr="000426DE">
        <w:rPr>
          <w:rStyle w:val="FootnoteReference"/>
        </w:rPr>
        <w:footnoteRef/>
      </w:r>
      <w:r w:rsidRPr="00886AC1">
        <w:rPr>
          <w:rFonts w:ascii="Times New Roman" w:hAnsi="Times New Roman" w:cs="Times New Roman"/>
        </w:rPr>
        <w:t xml:space="preserve"> </w:t>
      </w:r>
      <w:r w:rsidRPr="00886AC1">
        <w:rPr>
          <w:rFonts w:ascii="Times New Roman" w:hAnsi="Times New Roman" w:cs="Times New Roman"/>
        </w:rPr>
        <w:fldChar w:fldCharType="begin"/>
      </w:r>
      <w:r>
        <w:rPr>
          <w:rFonts w:ascii="Times New Roman" w:hAnsi="Times New Roman" w:cs="Times New Roman"/>
        </w:rPr>
        <w:instrText xml:space="preserve"> ADDIN ZOTERO_ITEM CSL_CITATION {"citationID":"B0DapnQC","properties":{"formattedCitation":"Penguji, \\uc0\\u8220{}Saptawati, \\uc0\\u8220{}Pengaruh Persepsi Kemudahan, Keamanan &amp; Manfaat Mobile Banking Terhadap KepuasanNasabah Pada PT. Bank Rakyat Indonesia (Persero) Tbk Cabang Bulukumba.\\uc0\\u8221{}","plainCitation":"Penguji, “Saptawati, “Pengaruh Persepsi Kemudahan, Keamanan &amp; Manfaat Mobile Banking Terhadap KepuasanNasabah Pada PT. Bank Rakyat Indonesia (Persero) Tbk Cabang Bulukumba.”","noteIndex":50},"citationItems":[{"id":123,"uris":["http://zotero.org/users/local/L1LBhj49/items/M9VPCYGT"],"itemData":{"id":123,"type":"article-journal","abstract":"Yulisa Saptawati. \"Ths Effects of Perception of Convenience, Security and Benefits af fuiohile ilan.king tow-ard Customers Satistaciion at PT. tsank Rakyat lndonesia (Persero) Tbk Bulukumba Branch. Supervised by Yuswari Nur. This study aims to detennine the effect of perceptions of convenience, security and benefits of mohile banktng partialiy and simultaneously also the most dominant variable toward customers satislbction at PT. Bank Rakyat Indonesia (Persero) Tbk Bulukumba Branch. The research sample nas 100 respondents who were customers of PT. Bank Rakyat Indonesia (Persero) Tbk Buhikumba Branch that used tnobile bcmking. T'his study used a Multiple Linear Regression Analysis method and data rvere collected by using the questionnaire with a Likert scale. The results of the study shor,ved that (a) variables of convenience, security and benefits partially had a positive and significant eflbcted tor,vard customers satisfaction in using nKsbile banking, (b) simplicity variable, security and benefits sinrultaneously effected tor.l,ard custonrers satisfrction in using mobile hanking, and (c) the convenient variable which is the rnost dominant variable effected toward customers satisfaction in using mohile bunking.","language":"id","source":"Zotero","title":"Saptawati, “Pengaruh Persepsi Kemudahan, Keamanan &amp; Manfaat Mobile Banking Terhadap KepuasanNasabah Pada PT. Bank Rakyat Indonesia (Persero) Tbk Cabang Bulukumba","author":[{"family":"Penguji","given":"Tim"}]}}],"schema":"https://github.com/citation-style-language/schema/raw/master/csl-citation.json"} </w:instrText>
      </w:r>
      <w:r w:rsidRPr="00886AC1">
        <w:rPr>
          <w:rFonts w:ascii="Times New Roman" w:hAnsi="Times New Roman" w:cs="Times New Roman"/>
        </w:rPr>
        <w:fldChar w:fldCharType="separate"/>
      </w:r>
      <w:r w:rsidRPr="00886AC1">
        <w:rPr>
          <w:rFonts w:ascii="Times New Roman" w:hAnsi="Times New Roman" w:cs="Times New Roman"/>
          <w:szCs w:val="24"/>
        </w:rPr>
        <w:t>Penguji, “Saptawati, “Pengaruh Persepsi Kemudahan, Keamanan &amp; Manfaat Mobile Banking Terhadap KepuasanNasabah Pada PT. Bank Rakyat Indonesia (Persero) Tbk Cabang Bulukumba.”</w:t>
      </w:r>
      <w:r w:rsidRPr="00886AC1">
        <w:rPr>
          <w:rFonts w:ascii="Times New Roman" w:hAnsi="Times New Roman" w:cs="Times New Roman"/>
        </w:rPr>
        <w:fldChar w:fldCharType="end"/>
      </w:r>
    </w:p>
  </w:footnote>
  <w:footnote w:id="50">
    <w:p w14:paraId="2D10E089" w14:textId="77777777" w:rsidR="00B03B74" w:rsidRDefault="00B03B74" w:rsidP="00886AC1">
      <w:pPr>
        <w:pStyle w:val="FootnoteText"/>
        <w:ind w:firstLine="720"/>
        <w:jc w:val="both"/>
      </w:pPr>
      <w:r w:rsidRPr="000426DE">
        <w:rPr>
          <w:rStyle w:val="FootnoteReference"/>
        </w:rPr>
        <w:footnoteRef/>
      </w:r>
      <w:r w:rsidRPr="00886AC1">
        <w:rPr>
          <w:rFonts w:ascii="Times New Roman" w:hAnsi="Times New Roman" w:cs="Times New Roman"/>
        </w:rPr>
        <w:t xml:space="preserve"> </w:t>
      </w:r>
      <w:r w:rsidRPr="00886AC1">
        <w:rPr>
          <w:rFonts w:ascii="Times New Roman" w:hAnsi="Times New Roman" w:cs="Times New Roman"/>
        </w:rPr>
        <w:fldChar w:fldCharType="begin"/>
      </w:r>
      <w:r>
        <w:rPr>
          <w:rFonts w:ascii="Times New Roman" w:hAnsi="Times New Roman" w:cs="Times New Roman"/>
        </w:rPr>
        <w:instrText xml:space="preserve"> ADDIN ZOTERO_ITEM CSL_CITATION {"citationID":"m9ULVXjB","properties":{"formattedCitation":"Muhammad Zulkarnain et al., \\uc0\\u8220{}PENGARUH KEMUDAHAN, KETERSEDIAAN FITUR DAN MANFAAT TERHADAP KEPUASAN NASABAH PENGGUNA BSI MOBILE DI KECAMATAN ILIR BARAT KOTA PALEMBANG\\uc0\\u8221{} 8, no. 2 (2023).","plainCitation":"Muhammad Zulkarnain et al., “PENGARUH KEMUDAHAN, KETERSEDIAAN FITUR DAN MANFAAT TERHADAP KEPUASAN NASABAH PENGGUNA BSI MOBILE DI KECAMATAN ILIR BARAT KOTA PALEMBANG” 8, no. 2 (2023).","noteIndex":51},"citationItems":[{"id":42,"uris":["http://zotero.org/users/local/L1LBhj49/items/EY2JZEZ7"],"itemData":{"id":42,"type":"article-journal","abstract":"Technology has an important role in life, and one of them is in the banking world. The technology adopted by banking and useful for providing services to every customer is mobile banking, such as at Bank Syariah Indonesia, namely BSI Mobile. This research aims to determine the effect of convenience, features, and benefits on customer satisfaction with BSI mobile users in Ilir Barat I, Palembang City. The data analysis method used is a quantitative method with data analysis techniques using multiple linear regression equations. Data collection used a questionnaire with a sample size of 75 respondents. The research results showed that the variables of convenience, features, and benefits partially and simultaneously influence customer satisfaction with BSI Mobile users in Ilir Barat District, Palembang City.","issue":"2","language":"id","source":"Zotero","title":"PENGARUH KEMUDAHAN, KETERSEDIAAN FITUR DAN MANFAAT TERHADAP KEPUASAN NASABAH PENGGUNA BSI MOBILE DI KECAMATAN ILIR BARAT KOTA PALEMBANG","volume":"8","author":[{"family":"Zulkarnain","given":"Muhammad"},{"family":"Marina","given":"Aurantia"},{"family":"Jumriatunnisah","given":"Nur"},{"family":"Kunio","given":"Ilma Hasana"}],"issued":{"date-parts":[["2023"]]}}}],"schema":"https://github.com/citation-style-language/schema/raw/master/csl-citation.json"} </w:instrText>
      </w:r>
      <w:r w:rsidRPr="00886AC1">
        <w:rPr>
          <w:rFonts w:ascii="Times New Roman" w:hAnsi="Times New Roman" w:cs="Times New Roman"/>
        </w:rPr>
        <w:fldChar w:fldCharType="separate"/>
      </w:r>
      <w:r w:rsidRPr="00314EAC">
        <w:rPr>
          <w:rFonts w:ascii="Times New Roman" w:hAnsi="Times New Roman" w:cs="Times New Roman"/>
          <w:szCs w:val="24"/>
        </w:rPr>
        <w:t>Muhammad Zulkarnain et al., “PENGARUH KEMUDAHAN, KETERSEDIAAN FITUR DAN MANFAAT TERHADAP KEPUASAN NASABAH PENGGUNA BSI MOBILE DI KECAMATAN ILIR BARAT KOTA PALEMBANG” 8, no. 2 (2023).</w:t>
      </w:r>
      <w:r w:rsidRPr="00886AC1">
        <w:rPr>
          <w:rFonts w:ascii="Times New Roman" w:hAnsi="Times New Roman" w:cs="Times New Roman"/>
        </w:rPr>
        <w:fldChar w:fldCharType="end"/>
      </w:r>
    </w:p>
  </w:footnote>
  <w:footnote w:id="51">
    <w:p w14:paraId="7B82ACED" w14:textId="77777777" w:rsidR="00B03B74" w:rsidRDefault="00B03B74" w:rsidP="00246DE6">
      <w:pPr>
        <w:pStyle w:val="FootnoteText"/>
        <w:ind w:firstLine="720"/>
        <w:jc w:val="both"/>
      </w:pPr>
      <w:r w:rsidRPr="000426DE">
        <w:rPr>
          <w:rStyle w:val="FootnoteReference"/>
        </w:rPr>
        <w:footnoteRef/>
      </w:r>
      <w:r w:rsidRPr="00246DE6">
        <w:rPr>
          <w:rFonts w:ascii="Times New Roman" w:hAnsi="Times New Roman" w:cs="Times New Roman"/>
        </w:rPr>
        <w:t xml:space="preserve"> </w:t>
      </w:r>
      <w:r w:rsidRPr="00246DE6">
        <w:rPr>
          <w:rFonts w:ascii="Times New Roman" w:hAnsi="Times New Roman" w:cs="Times New Roman"/>
        </w:rPr>
        <w:fldChar w:fldCharType="begin"/>
      </w:r>
      <w:r>
        <w:rPr>
          <w:rFonts w:ascii="Times New Roman" w:hAnsi="Times New Roman" w:cs="Times New Roman"/>
        </w:rPr>
        <w:instrText xml:space="preserve"> ADDIN ZOTERO_ITEM CSL_CITATION {"citationID":"lfSgHQmw","properties":{"formattedCitation":"\\uc0\\u8220{}Heny Kurnianingsih Dan Trisna Maharani, \\uc0\\u8216{}Pengaruh Persepsi Manfaat, Persepsi Kemudahan Penggunaan, Fitur Layanan, Dan Kepercayaan Terhadap Minat Penggunaan E-Money Di Jawa Tengah\\uc0\\u8217{}. Jurnal Akuntoteknologi (Vol.12, No. 1, 21 Juli 2020), h. 5,\\uc0\\u8221{} n.d.","plainCitation":"“Heny Kurnianingsih Dan Trisna Maharani, ‘Pengaruh Persepsi Manfaat, Persepsi Kemudahan Penggunaan, Fitur Layanan, Dan Kepercayaan Terhadap Minat Penggunaan E-Money Di Jawa Tengah’. Jurnal Akuntoteknologi (Vol.12, No. 1, 21 Juli 2020), h. 5,” n.d.","noteIndex":52},"citationItems":[{"id":126,"uris":["http://zotero.org/users/local/L1LBhj49/items/7YB4WIPE"],"itemData":{"id":126,"type":"document","title":"Heny Kurnianingsih dan Trisna Maharani, “Pengaruh Persepsi Manfaat, Persepsi Kemudahan Penggunaan, Fitur Layanan, Dan Kepercayaan Terhadap Minat Penggunaan E-Money Di jawa Tengah”. Jurnal Akuntoteknologi (Vol.12, no. 1, 21 Juli 2020), h. 5"}}],"schema":"https://github.com/citation-style-language/schema/raw/master/csl-citation.json"} </w:instrText>
      </w:r>
      <w:r w:rsidRPr="00246DE6">
        <w:rPr>
          <w:rFonts w:ascii="Times New Roman" w:hAnsi="Times New Roman" w:cs="Times New Roman"/>
        </w:rPr>
        <w:fldChar w:fldCharType="separate"/>
      </w:r>
      <w:r w:rsidRPr="00246DE6">
        <w:rPr>
          <w:rFonts w:ascii="Times New Roman" w:hAnsi="Times New Roman" w:cs="Times New Roman"/>
          <w:szCs w:val="24"/>
        </w:rPr>
        <w:t>“Heny Kurnianingsih Dan Trisna Maharani, ‘Pengaruh Persepsi Manfaat, Persepsi Kemudahan Penggunaan, Fitur Layanan, Dan Kepercayaan Terhadap Minat Penggunaan E-Money Di Jawa Tengah’. Jurnal Akuntoteknologi (Vol.12, No. 1, 21 Juli 2020), h. 5,” n.d.</w:t>
      </w:r>
      <w:r w:rsidRPr="00246DE6">
        <w:rPr>
          <w:rFonts w:ascii="Times New Roman" w:hAnsi="Times New Roman" w:cs="Times New Roman"/>
        </w:rPr>
        <w:fldChar w:fldCharType="end"/>
      </w:r>
    </w:p>
  </w:footnote>
  <w:footnote w:id="52">
    <w:p w14:paraId="5F30F309" w14:textId="77777777" w:rsidR="00B03B74" w:rsidRPr="00246DE6" w:rsidRDefault="00B03B74" w:rsidP="00246DE6">
      <w:pPr>
        <w:pStyle w:val="FootnoteText"/>
        <w:ind w:firstLine="720"/>
        <w:jc w:val="both"/>
        <w:rPr>
          <w:rFonts w:ascii="Times New Roman" w:hAnsi="Times New Roman" w:cs="Times New Roman"/>
        </w:rPr>
      </w:pPr>
      <w:r w:rsidRPr="000426DE">
        <w:rPr>
          <w:rStyle w:val="FootnoteReference"/>
        </w:rPr>
        <w:footnoteRef/>
      </w:r>
      <w:r w:rsidRPr="00246DE6">
        <w:rPr>
          <w:rFonts w:ascii="Times New Roman" w:hAnsi="Times New Roman" w:cs="Times New Roman"/>
        </w:rPr>
        <w:t xml:space="preserve"> </w:t>
      </w:r>
      <w:r w:rsidRPr="00246DE6">
        <w:rPr>
          <w:rFonts w:ascii="Times New Roman" w:hAnsi="Times New Roman" w:cs="Times New Roman"/>
        </w:rPr>
        <w:fldChar w:fldCharType="begin"/>
      </w:r>
      <w:r>
        <w:rPr>
          <w:rFonts w:ascii="Times New Roman" w:hAnsi="Times New Roman" w:cs="Times New Roman"/>
        </w:rPr>
        <w:instrText xml:space="preserve"> ADDIN ZOTERO_ITEM CSL_CITATION {"citationID":"GT0PkxYx","properties":{"formattedCitation":"\\uc0\\u8220{}Andreana Dan Bambang, \\uc0\\u8216{}Analisis Kualitas Layanan Mobile Banking Terhadap Kepuasan Pelanggan (Studi Pada Bank X Area Semarang\\uc0\\u8217{}. Diponegoro Journal Of Management (Vol.6 No.2, 2017),h. 7,\\uc0\\u8221{} n.d.","plainCitation":"“Andreana Dan Bambang, ‘Analisis Kualitas Layanan Mobile Banking Terhadap Kepuasan Pelanggan (Studi Pada Bank X Area Semarang’. Diponegoro Journal Of Management (Vol.6 No.2, 2017),h. 7,” n.d.","noteIndex":53},"citationItems":[{"id":127,"uris":["http://zotero.org/users/local/L1LBhj49/items/H43FFMVD"],"itemData":{"id":127,"type":"document","title":"Andreana dan Bambang, “Analisis Kualitas Layanan Mobile Banking Terhadap Kepuasan Pelanggan (Studi Pada Bank X Area Semarang”. Diponegoro Journal Of Management (Vol.6 No.2, 2017),h. 7"}}],"schema":"https://github.com/citation-style-language/schema/raw/master/csl-citation.json"} </w:instrText>
      </w:r>
      <w:r w:rsidRPr="00246DE6">
        <w:rPr>
          <w:rFonts w:ascii="Times New Roman" w:hAnsi="Times New Roman" w:cs="Times New Roman"/>
        </w:rPr>
        <w:fldChar w:fldCharType="separate"/>
      </w:r>
      <w:r w:rsidRPr="00246DE6">
        <w:rPr>
          <w:rFonts w:ascii="Times New Roman" w:hAnsi="Times New Roman" w:cs="Times New Roman"/>
          <w:szCs w:val="24"/>
        </w:rPr>
        <w:t>“Andreana Dan Bambang, ‘Analisis Kualitas Layanan Mobile Banking Terhadap Kepuasan Pelanggan (Studi Pada Bank X Area Semarang’. Diponegoro Journal Of Management (Vol.6 No.2, 2017),h. 7,” n.d.</w:t>
      </w:r>
      <w:r w:rsidRPr="00246DE6">
        <w:rPr>
          <w:rFonts w:ascii="Times New Roman" w:hAnsi="Times New Roman" w:cs="Times New Roman"/>
        </w:rPr>
        <w:fldChar w:fldCharType="end"/>
      </w:r>
    </w:p>
  </w:footnote>
  <w:footnote w:id="53">
    <w:p w14:paraId="73E892AF" w14:textId="77777777" w:rsidR="00B03B74" w:rsidRPr="00886AC1" w:rsidRDefault="00B03B74" w:rsidP="00886AC1">
      <w:pPr>
        <w:pStyle w:val="FootnoteText"/>
        <w:ind w:firstLine="720"/>
        <w:jc w:val="both"/>
        <w:rPr>
          <w:rFonts w:ascii="Times New Roman" w:hAnsi="Times New Roman" w:cs="Times New Roman"/>
        </w:rPr>
      </w:pPr>
      <w:r w:rsidRPr="000426DE">
        <w:rPr>
          <w:rStyle w:val="FootnoteReference"/>
        </w:rPr>
        <w:footnoteRef/>
      </w:r>
      <w:r w:rsidRPr="00886AC1">
        <w:rPr>
          <w:rFonts w:ascii="Times New Roman" w:hAnsi="Times New Roman" w:cs="Times New Roman"/>
        </w:rPr>
        <w:t xml:space="preserve"> </w:t>
      </w:r>
      <w:r w:rsidRPr="00886AC1">
        <w:rPr>
          <w:rFonts w:ascii="Times New Roman" w:hAnsi="Times New Roman" w:cs="Times New Roman"/>
        </w:rPr>
        <w:fldChar w:fldCharType="begin"/>
      </w:r>
      <w:r>
        <w:rPr>
          <w:rFonts w:ascii="Times New Roman" w:hAnsi="Times New Roman" w:cs="Times New Roman"/>
        </w:rPr>
        <w:instrText xml:space="preserve"> ADDIN ZOTERO_ITEM CSL_CITATION {"citationID":"1YSH0PSr","properties":{"formattedCitation":"Hayat and Busman, \\uc0\\u8220{}PENGARUH KEMUDAHAN, KUALITAS LAYANAN, FITUR PRODUK TERHADAP KEPUASAN PENGGUNAAN MOBILE BANKING LIVIN BY MANDIRI (STUDI KASUS PT BANK MANDIRI KCP SUMBAWA BESAR).\\uc0\\u8221{}","plainCitation":"Hayat and Busman, “PENGARUH KEMUDAHAN, KUALITAS LAYANAN, FITUR PRODUK TERHADAP KEPUASAN PENGGUNAAN MOBILE BANKING LIVIN BY MANDIRI (STUDI KASUS PT BANK MANDIRI KCP SUMBAWA BESAR).”","noteIndex":54},"citationItems":[{"id":100,"uris":["http://zotero.org/users/local/L1LBhj49/items/WJQRH274"],"itemData":{"id":100,"type":"article-journal","abstract":"This study aims to examine the effect of convenience, service quality and product features on Livin by Mandiri mobile banking user satisfaction (Case Study of PT. BankMandiri Kcp Sumbawa Besar). This study uses a quantitative method with an associative approach. Determination of the sample in this study using the Paul Leddy formula through nonprobability sampling technique with purposive sampling method and obtained a totalof 96 research samples. The data analysis technique in this study used multiple linear regression analysis and the analysis tool used was the application of the Statistical Programfor Social Science (SPSS) 25 for Windows. The results of the analysis in this study showed that convenience did not have a significant effect while service quality had a positive effect and significant and product features partially have a positive and significanteffect on user satisfaction.","container-title":"Jurnal Terapan Ilmu Manajemen dan Bisnis","DOI":"10.58303/jtimb.v6i1.3070","ISSN":"2656-9450, 2654-9972","issue":"1","journalAbbreviation":"JTIMB","language":"id","page":"1-16","source":"DOI.org (Crossref)","title":"PENGARUH KEMUDAHAN, KUALITAS LAYANAN, FITUR PRODUK TERHADAP KEPUASAN PENGGUNAAN MOBILE BANKING LIVIN BY MANDIRI (STUDI KASUS PT BANK MANDIRI KCP SUMBAWA BESAR): PENGARUH KEMUDAHAN, KUALITAS LAYANAN, FITUR PRODUK TERHADAP KEPUASAN PENGGUNAAN MOBILE BANKING LIVIN BY MANDIRI (STUDI KASUS PT BANK MANDIRI KCP SUMBAWA BESAR)","title-short":"PENGARUH KEMUDAHAN, KUALITAS LAYANAN, FITUR PRODUK TERHADAP KEPUASAN PENGGUNAAN MOBILE BANKING LIVIN BY MANDIRI (STUDI KASUS PT BANK MANDIRI KCP SUMBAWA BESAR)","volume":"6","author":[{"family":"Hayat","given":"Nahrul"},{"family":"Busman","given":"Sherwin Ary"}],"issued":{"date-parts":[["2023",5,30]]}}}],"schema":"https://github.com/citation-style-language/schema/raw/master/csl-citation.json"} </w:instrText>
      </w:r>
      <w:r w:rsidRPr="00886AC1">
        <w:rPr>
          <w:rFonts w:ascii="Times New Roman" w:hAnsi="Times New Roman" w:cs="Times New Roman"/>
        </w:rPr>
        <w:fldChar w:fldCharType="separate"/>
      </w:r>
      <w:r w:rsidRPr="00886AC1">
        <w:rPr>
          <w:rFonts w:ascii="Times New Roman" w:hAnsi="Times New Roman" w:cs="Times New Roman"/>
          <w:szCs w:val="24"/>
        </w:rPr>
        <w:t>Hayat and Busman, “PENGARUH KEMUDAHAN, KUALITAS LAYANAN, FITUR PRODUK TERHADAP KEPUASAN PENGGUNAAN MOBILE BANKING LIVIN BY MANDIRI (STUDI KASUS PT BANK MANDIRI KCP SUMBAWA BESAR).”</w:t>
      </w:r>
      <w:r w:rsidRPr="00886AC1">
        <w:rPr>
          <w:rFonts w:ascii="Times New Roman" w:hAnsi="Times New Roman" w:cs="Times New Roman"/>
        </w:rPr>
        <w:fldChar w:fldCharType="end"/>
      </w:r>
    </w:p>
  </w:footnote>
  <w:footnote w:id="54">
    <w:p w14:paraId="3C502B6D" w14:textId="77777777" w:rsidR="00B03B74" w:rsidRPr="00886AC1" w:rsidRDefault="00B03B74" w:rsidP="00886AC1">
      <w:pPr>
        <w:pStyle w:val="FootnoteText"/>
        <w:ind w:firstLine="720"/>
        <w:jc w:val="both"/>
        <w:rPr>
          <w:rFonts w:ascii="Times New Roman" w:hAnsi="Times New Roman" w:cs="Times New Roman"/>
        </w:rPr>
      </w:pPr>
      <w:r w:rsidRPr="000426DE">
        <w:rPr>
          <w:rStyle w:val="FootnoteReference"/>
        </w:rPr>
        <w:footnoteRef/>
      </w:r>
      <w:r w:rsidRPr="00886AC1">
        <w:rPr>
          <w:rFonts w:ascii="Times New Roman" w:hAnsi="Times New Roman" w:cs="Times New Roman"/>
        </w:rPr>
        <w:t xml:space="preserve"> </w:t>
      </w:r>
      <w:r w:rsidRPr="00886AC1">
        <w:rPr>
          <w:rFonts w:ascii="Times New Roman" w:hAnsi="Times New Roman" w:cs="Times New Roman"/>
        </w:rPr>
        <w:fldChar w:fldCharType="begin"/>
      </w:r>
      <w:r>
        <w:rPr>
          <w:rFonts w:ascii="Times New Roman" w:hAnsi="Times New Roman" w:cs="Times New Roman"/>
        </w:rPr>
        <w:instrText xml:space="preserve"> ADDIN ZOTERO_ITEM CSL_CITATION {"citationID":"TpX8mecj","properties":{"formattedCitation":"\\uc0\\u8220{}Fitriana Nur Rahma_185231072.Pdf,\\uc0\\u8221{} n.d.","plainCitation":"“Fitriana Nur Rahma_185231072.Pdf,” n.d.","noteIndex":55},"citationItems":[{"id":155,"uris":["http://zotero.org/users/local/L1LBhj49/items/U4P4RIM2"],"itemData":{"id":155,"type":"document","title":"Fitriana Nur Rahma_185231072.pdf"}}],"schema":"https://github.com/citation-style-language/schema/raw/master/csl-citation.json"} </w:instrText>
      </w:r>
      <w:r w:rsidRPr="00886AC1">
        <w:rPr>
          <w:rFonts w:ascii="Times New Roman" w:hAnsi="Times New Roman" w:cs="Times New Roman"/>
        </w:rPr>
        <w:fldChar w:fldCharType="separate"/>
      </w:r>
      <w:r w:rsidRPr="00886AC1">
        <w:rPr>
          <w:rFonts w:ascii="Times New Roman" w:hAnsi="Times New Roman" w:cs="Times New Roman"/>
          <w:szCs w:val="24"/>
        </w:rPr>
        <w:t>“Fitriana Nur Rahma_185231072.Pdf,” n.d.</w:t>
      </w:r>
      <w:r w:rsidRPr="00886AC1">
        <w:rPr>
          <w:rFonts w:ascii="Times New Roman" w:hAnsi="Times New Roman" w:cs="Times New Roman"/>
        </w:rPr>
        <w:fldChar w:fldCharType="end"/>
      </w:r>
    </w:p>
  </w:footnote>
  <w:footnote w:id="55">
    <w:p w14:paraId="6A9EC525" w14:textId="77777777" w:rsidR="00B03B74" w:rsidRDefault="00B03B74" w:rsidP="00886AC1">
      <w:pPr>
        <w:pStyle w:val="FootnoteText"/>
        <w:ind w:firstLine="720"/>
        <w:jc w:val="both"/>
      </w:pPr>
      <w:r w:rsidRPr="000426DE">
        <w:rPr>
          <w:rStyle w:val="FootnoteReference"/>
        </w:rPr>
        <w:footnoteRef/>
      </w:r>
      <w:r w:rsidRPr="00886AC1">
        <w:rPr>
          <w:rFonts w:ascii="Times New Roman" w:hAnsi="Times New Roman" w:cs="Times New Roman"/>
        </w:rPr>
        <w:t xml:space="preserve"> </w:t>
      </w:r>
      <w:r w:rsidRPr="00886AC1">
        <w:rPr>
          <w:rFonts w:ascii="Times New Roman" w:hAnsi="Times New Roman" w:cs="Times New Roman"/>
        </w:rPr>
        <w:fldChar w:fldCharType="begin"/>
      </w:r>
      <w:r>
        <w:rPr>
          <w:rFonts w:ascii="Times New Roman" w:hAnsi="Times New Roman" w:cs="Times New Roman"/>
        </w:rPr>
        <w:instrText xml:space="preserve"> ADDIN ZOTERO_ITEM CSL_CITATION {"citationID":"pJDyTyeF","properties":{"formattedCitation":"\\uc0\\u8220{}Openjurnal1,+5.+Kartika.Pdf,\\uc0\\u8221{} n.d.","plainCitation":"“Openjurnal1,+5.+Kartika.Pdf,” n.d.","noteIndex":56},"citationItems":[{"id":170,"uris":["http://zotero.org/users/local/L1LBhj49/items/GSQNVC8F"],"itemData":{"id":170,"type":"document","title":"openjurnal1,+5.+Kartika.pdf"}}],"schema":"https://github.com/citation-style-language/schema/raw/master/csl-citation.json"} </w:instrText>
      </w:r>
      <w:r w:rsidRPr="00886AC1">
        <w:rPr>
          <w:rFonts w:ascii="Times New Roman" w:hAnsi="Times New Roman" w:cs="Times New Roman"/>
        </w:rPr>
        <w:fldChar w:fldCharType="separate"/>
      </w:r>
      <w:r w:rsidRPr="00886AC1">
        <w:rPr>
          <w:rFonts w:ascii="Times New Roman" w:hAnsi="Times New Roman" w:cs="Times New Roman"/>
          <w:szCs w:val="24"/>
        </w:rPr>
        <w:t>“Openjurnal1,+5.+Kartika.Pdf,” n.d.</w:t>
      </w:r>
      <w:r w:rsidRPr="00886AC1">
        <w:rPr>
          <w:rFonts w:ascii="Times New Roman" w:hAnsi="Times New Roman" w:cs="Times New Roman"/>
        </w:rPr>
        <w:fldChar w:fldCharType="end"/>
      </w:r>
    </w:p>
  </w:footnote>
  <w:footnote w:id="56">
    <w:p w14:paraId="67FE0065" w14:textId="77777777" w:rsidR="00B03B74" w:rsidRPr="00904E02" w:rsidRDefault="00B03B74" w:rsidP="009A48C6">
      <w:pPr>
        <w:pStyle w:val="FootnoteText"/>
        <w:ind w:firstLine="720"/>
        <w:jc w:val="both"/>
        <w:rPr>
          <w:rFonts w:ascii="Times New Roman" w:hAnsi="Times New Roman" w:cs="Times New Roman"/>
        </w:rPr>
      </w:pPr>
      <w:r w:rsidRPr="00904E02">
        <w:rPr>
          <w:rStyle w:val="FootnoteReference"/>
          <w:rFonts w:ascii="Times New Roman" w:hAnsi="Times New Roman" w:cs="Times New Roman"/>
        </w:rPr>
        <w:footnoteRef/>
      </w:r>
      <w:r w:rsidRPr="00904E02">
        <w:rPr>
          <w:rFonts w:ascii="Times New Roman" w:hAnsi="Times New Roman" w:cs="Times New Roman"/>
        </w:rPr>
        <w:t xml:space="preserve"> </w:t>
      </w:r>
      <w:r w:rsidRPr="00904E02">
        <w:rPr>
          <w:rFonts w:ascii="Times New Roman" w:hAnsi="Times New Roman" w:cs="Times New Roman"/>
        </w:rPr>
        <w:fldChar w:fldCharType="begin"/>
      </w:r>
      <w:r>
        <w:rPr>
          <w:rFonts w:ascii="Times New Roman" w:hAnsi="Times New Roman" w:cs="Times New Roman"/>
        </w:rPr>
        <w:instrText xml:space="preserve"> ADDIN ZOTERO_ITEM CSL_CITATION {"citationID":"jBXFEkjQ","properties":{"formattedCitation":"Ahmad Mustamil Adhi Kusumastuti and Taofan Ali Achmad, \\uc0\\u8220{}Metode Penelitian Kuantitatif\\uc0\\u8221{} (Sleman: Deepublish,2020, n.d.).","plainCitation":"Ahmad Mustamil Adhi Kusumastuti and Taofan Ali Achmad, “Metode Penelitian Kuantitatif” (Sleman: Deepublish,2020, n.d.).","noteIndex":57},"citationItems":[{"id":12,"uris":["http://zotero.org/users/local/L1LBhj49/items/DA9MX3CT"],"itemData":{"id":12,"type":"chapter","event-place":"Sleman","ISBN":"978-623-02-1831-6","publisher":"Deepublish,2020","publisher-place":"Sleman","title":"Metode penelitian kuantitatif","author":[{"literal":"Ahmad Mustamil Adhi Kusumastuti"},{"literal":"Taofan Ali Achmad"}]}}],"schema":"https://github.com/citation-style-language/schema/raw/master/csl-citation.json"} </w:instrText>
      </w:r>
      <w:r w:rsidRPr="00904E02">
        <w:rPr>
          <w:rFonts w:ascii="Times New Roman" w:hAnsi="Times New Roman" w:cs="Times New Roman"/>
        </w:rPr>
        <w:fldChar w:fldCharType="separate"/>
      </w:r>
      <w:r w:rsidRPr="00904E02">
        <w:rPr>
          <w:rFonts w:ascii="Times New Roman" w:hAnsi="Times New Roman" w:cs="Times New Roman"/>
          <w:szCs w:val="24"/>
        </w:rPr>
        <w:t>Ahmad Mustamil Adhi Kusumastuti and Taofan Ali Achmad, “Metode Penelitian Kuantitatif” (Sleman: Deepublish,2020, n.d.).</w:t>
      </w:r>
      <w:r w:rsidRPr="00904E02">
        <w:rPr>
          <w:rFonts w:ascii="Times New Roman" w:hAnsi="Times New Roman" w:cs="Times New Roman"/>
        </w:rPr>
        <w:fldChar w:fldCharType="end"/>
      </w:r>
    </w:p>
  </w:footnote>
  <w:footnote w:id="57">
    <w:p w14:paraId="1662085F" w14:textId="77777777" w:rsidR="00B03B74" w:rsidRPr="00904E02" w:rsidRDefault="00B03B74" w:rsidP="009A48C6">
      <w:pPr>
        <w:pStyle w:val="FootnoteText"/>
        <w:ind w:firstLine="720"/>
        <w:jc w:val="both"/>
        <w:rPr>
          <w:rFonts w:ascii="Times New Roman" w:hAnsi="Times New Roman" w:cs="Times New Roman"/>
        </w:rPr>
      </w:pPr>
      <w:r w:rsidRPr="00904E02">
        <w:rPr>
          <w:rStyle w:val="FootnoteReference"/>
          <w:rFonts w:ascii="Times New Roman" w:hAnsi="Times New Roman" w:cs="Times New Roman"/>
        </w:rPr>
        <w:footnoteRef/>
      </w:r>
      <w:r w:rsidRPr="00904E02">
        <w:rPr>
          <w:rFonts w:ascii="Times New Roman" w:hAnsi="Times New Roman" w:cs="Times New Roman"/>
        </w:rPr>
        <w:t xml:space="preserve"> </w:t>
      </w:r>
      <w:r w:rsidRPr="00904E02">
        <w:rPr>
          <w:rFonts w:ascii="Times New Roman" w:hAnsi="Times New Roman" w:cs="Times New Roman"/>
        </w:rPr>
        <w:fldChar w:fldCharType="begin"/>
      </w:r>
      <w:r>
        <w:rPr>
          <w:rFonts w:ascii="Times New Roman" w:hAnsi="Times New Roman" w:cs="Times New Roman"/>
        </w:rPr>
        <w:instrText xml:space="preserve"> ADDIN ZOTERO_ITEM CSL_CITATION {"citationID":"bsQ3hLnc","properties":{"formattedCitation":"Sugiyono, \\uc0\\u8220{}Metode Penelitian Pendidikan Pendekatan Kuantitatif, Kualitatif, Dan R&amp;D\\uc0\\u8221{} (Bandung: Alfabeta,2015, n.d.).","plainCitation":"Sugiyono, “Metode Penelitian Pendidikan Pendekatan Kuantitatif, Kualitatif, Dan R&amp;D” (Bandung: Alfabeta,2015, n.d.).","noteIndex":58},"citationItems":[{"id":177,"uris":["http://zotero.org/users/local/L1LBhj49/items/2CD8HJ48"],"itemData":{"id":177,"type":"chapter","event-place":"Bandung","ISBN":"979-8433-71-8","publisher":"Alfabeta,2015","publisher-place":"Bandung","title":"Metode penelitian pendidikan Pendekatan kuantitatif, kualitatif, dan R&amp;D","author":[{"literal":"Sugiyono"}]}}],"schema":"https://github.com/citation-style-language/schema/raw/master/csl-citation.json"} </w:instrText>
      </w:r>
      <w:r w:rsidRPr="00904E02">
        <w:rPr>
          <w:rFonts w:ascii="Times New Roman" w:hAnsi="Times New Roman" w:cs="Times New Roman"/>
        </w:rPr>
        <w:fldChar w:fldCharType="separate"/>
      </w:r>
      <w:r w:rsidRPr="00904E02">
        <w:rPr>
          <w:rFonts w:ascii="Times New Roman" w:hAnsi="Times New Roman" w:cs="Times New Roman"/>
          <w:szCs w:val="24"/>
        </w:rPr>
        <w:t>Sugiyono, “Metode Penelitian Pendidikan Pendekatan Kuantitatif, Kualitatif, Dan R&amp;D” (Bandung: Alfabeta,2015, n.d.).</w:t>
      </w:r>
      <w:r w:rsidRPr="00904E02">
        <w:rPr>
          <w:rFonts w:ascii="Times New Roman" w:hAnsi="Times New Roman" w:cs="Times New Roman"/>
        </w:rPr>
        <w:fldChar w:fldCharType="end"/>
      </w:r>
    </w:p>
  </w:footnote>
  <w:footnote w:id="58">
    <w:p w14:paraId="49E7EAA5" w14:textId="77777777" w:rsidR="00B03B74" w:rsidRDefault="00B03B74" w:rsidP="009A48C6">
      <w:pPr>
        <w:pStyle w:val="FootnoteText"/>
        <w:ind w:firstLine="720"/>
        <w:jc w:val="both"/>
      </w:pPr>
      <w:r w:rsidRPr="00904E02">
        <w:rPr>
          <w:rStyle w:val="FootnoteReference"/>
          <w:rFonts w:ascii="Times New Roman" w:hAnsi="Times New Roman" w:cs="Times New Roman"/>
        </w:rPr>
        <w:footnoteRef/>
      </w:r>
      <w:r w:rsidRPr="00904E02">
        <w:rPr>
          <w:rFonts w:ascii="Times New Roman" w:hAnsi="Times New Roman" w:cs="Times New Roman"/>
        </w:rPr>
        <w:t xml:space="preserve"> </w:t>
      </w:r>
      <w:r w:rsidRPr="00904E02">
        <w:rPr>
          <w:rFonts w:ascii="Times New Roman" w:hAnsi="Times New Roman" w:cs="Times New Roman"/>
        </w:rPr>
        <w:fldChar w:fldCharType="begin"/>
      </w:r>
      <w:r>
        <w:rPr>
          <w:rFonts w:ascii="Times New Roman" w:hAnsi="Times New Roman" w:cs="Times New Roman"/>
        </w:rPr>
        <w:instrText xml:space="preserve"> ADDIN ZOTERO_ITEM CSL_CITATION {"citationID":"Ba0PktGF","properties":{"formattedCitation":"\\uc0\\u8220{}Atin Yulianti, Pengaruh Budaya, Sosial, Pribadi Dan Psikologi Terhadap Keputusan Nasabah Dalam Memilih Bank Syariah, Skripsi Manajemen Fakultas Ekonomi Dan Bisnis UIN Syarif Hidayatullah Jakarta, 2011, h. 47.,\\uc0\\u8221{} n.d.","plainCitation":"“Atin Yulianti, Pengaruh Budaya, Sosial, Pribadi Dan Psikologi Terhadap Keputusan Nasabah Dalam Memilih Bank Syariah, Skripsi Manajemen Fakultas Ekonomi Dan Bisnis UIN Syarif Hidayatullah Jakarta, 2011, h. 47.,” n.d.","noteIndex":59},"citationItems":[{"id":135,"uris":["http://zotero.org/users/local/L1LBhj49/items/H4LIFCCB"],"itemData":{"id":135,"type":"document","title":"Atin Yulianti, Pengaruh Budaya, Sosial, Pribadi dan Psikologi Terhadap Keputusan Nasabah dalam Memilih Bank Syariah, Skripsi Manajemen Fakultas Ekonomi dan Bisnis UIN Syarif Hidayatullah Jakarta, 2011, h. 47."}}],"schema":"https://github.com/citation-style-language/schema/raw/master/csl-citation.json"} </w:instrText>
      </w:r>
      <w:r w:rsidRPr="00904E02">
        <w:rPr>
          <w:rFonts w:ascii="Times New Roman" w:hAnsi="Times New Roman" w:cs="Times New Roman"/>
        </w:rPr>
        <w:fldChar w:fldCharType="separate"/>
      </w:r>
      <w:r w:rsidRPr="00904E02">
        <w:rPr>
          <w:rFonts w:ascii="Times New Roman" w:hAnsi="Times New Roman" w:cs="Times New Roman"/>
          <w:szCs w:val="24"/>
        </w:rPr>
        <w:t>“Atin Yulianti, Pengaruh Budaya, Sosial, Pribadi Dan Psikologi Terhadap Keputusan Nasabah Dalam Memilih Bank Syariah, Skripsi Manajemen Fakultas Ekonomi Dan Bisnis UIN Syarif Hidayatullah Jakarta, 2011, h. 47.,” n.d.</w:t>
      </w:r>
      <w:r w:rsidRPr="00904E02">
        <w:rPr>
          <w:rFonts w:ascii="Times New Roman" w:hAnsi="Times New Roman" w:cs="Times New Roman"/>
        </w:rPr>
        <w:fldChar w:fldCharType="end"/>
      </w:r>
    </w:p>
  </w:footnote>
  <w:footnote w:id="59">
    <w:p w14:paraId="61219661" w14:textId="77777777" w:rsidR="00B03B74" w:rsidRPr="005D4B04" w:rsidRDefault="00B03B74" w:rsidP="009A48C6">
      <w:pPr>
        <w:pStyle w:val="FootnoteText"/>
        <w:ind w:firstLine="720"/>
        <w:jc w:val="both"/>
        <w:rPr>
          <w:rFonts w:ascii="Times New Roman" w:hAnsi="Times New Roman" w:cs="Times New Roman"/>
        </w:rPr>
      </w:pPr>
      <w:r w:rsidRPr="005D4B04">
        <w:rPr>
          <w:rStyle w:val="FootnoteReference"/>
          <w:rFonts w:ascii="Times New Roman" w:hAnsi="Times New Roman" w:cs="Times New Roman"/>
        </w:rPr>
        <w:footnoteRef/>
      </w:r>
      <w:r w:rsidRPr="005D4B04">
        <w:rPr>
          <w:rFonts w:ascii="Times New Roman" w:hAnsi="Times New Roman" w:cs="Times New Roman"/>
        </w:rPr>
        <w:t xml:space="preserve"> </w:t>
      </w:r>
      <w:r w:rsidRPr="005D4B04">
        <w:rPr>
          <w:rFonts w:ascii="Times New Roman" w:hAnsi="Times New Roman" w:cs="Times New Roman"/>
        </w:rPr>
        <w:fldChar w:fldCharType="begin"/>
      </w:r>
      <w:r>
        <w:rPr>
          <w:rFonts w:ascii="Times New Roman" w:hAnsi="Times New Roman" w:cs="Times New Roman"/>
        </w:rPr>
        <w:instrText xml:space="preserve"> ADDIN ZOTERO_ITEM CSL_CITATION {"citationID":"EJxVxHrS","properties":{"formattedCitation":"Muhammad, \\uc0\\u8220{}Metodologi Penelitian Ekonomi Islam\\uc0\\u8239{}: Pendekatan Kuantitatif\\uc0\\u8239{}: Dilengkapi Dengan Contoh-Contoh Aplikasi: Proposal Penelitian Dan Laporannya\\uc0\\u8221{} (Jakarta, 2008).","plainCitation":"Muhammad, “Metodologi Penelitian Ekonomi Islam : Pendekatan Kuantitatif : Dilengkapi Dengan Contoh-Contoh Aplikasi: Proposal Penelitian Dan Laporannya” (Jakarta, 2008).","noteIndex":60},"citationItems":[{"id":178,"uris":["http://zotero.org/users/local/L1LBhj49/items/FUUH4VRN"],"itemData":{"id":178,"type":"chapter","ISBN":"978-979-769-2015-5","publisher":"Jakarta","title":"Metodologi penelitian ekonomi Islam : pendekatan kuantitatif : dilengkapi dengan contoh-contoh aplikasi: proposal penelitian dan laporannya","author":[{"literal":"Muhammad"}],"issued":{"date-parts":[["2008"]],"season":"Rajawali pers"}}}],"schema":"https://github.com/citation-style-language/schema/raw/master/csl-citation.json"} </w:instrText>
      </w:r>
      <w:r w:rsidRPr="005D4B04">
        <w:rPr>
          <w:rFonts w:ascii="Times New Roman" w:hAnsi="Times New Roman" w:cs="Times New Roman"/>
        </w:rPr>
        <w:fldChar w:fldCharType="separate"/>
      </w:r>
      <w:r w:rsidRPr="005D4B04">
        <w:rPr>
          <w:rFonts w:ascii="Times New Roman" w:hAnsi="Times New Roman" w:cs="Times New Roman"/>
          <w:szCs w:val="24"/>
        </w:rPr>
        <w:t>Muhammad, “Metodologi Penelitian Ekonomi Islam : Pendekatan Kuantitatif : Dilengkapi Dengan Contoh-Contoh Aplikasi: Proposal Penelitian Dan Laporannya” (Jakarta, 2008).</w:t>
      </w:r>
      <w:r w:rsidRPr="005D4B04">
        <w:rPr>
          <w:rFonts w:ascii="Times New Roman" w:hAnsi="Times New Roman" w:cs="Times New Roman"/>
        </w:rPr>
        <w:fldChar w:fldCharType="end"/>
      </w:r>
    </w:p>
  </w:footnote>
  <w:footnote w:id="60">
    <w:p w14:paraId="6092EA4B" w14:textId="77777777" w:rsidR="00B03B74" w:rsidRDefault="00B03B74" w:rsidP="009A48C6">
      <w:pPr>
        <w:pStyle w:val="FootnoteText"/>
        <w:ind w:firstLine="720"/>
        <w:jc w:val="both"/>
      </w:pPr>
      <w:r w:rsidRPr="005D4B04">
        <w:rPr>
          <w:rStyle w:val="FootnoteReference"/>
          <w:rFonts w:ascii="Times New Roman" w:hAnsi="Times New Roman" w:cs="Times New Roman"/>
        </w:rPr>
        <w:footnoteRef/>
      </w:r>
      <w:r w:rsidRPr="005D4B04">
        <w:rPr>
          <w:rFonts w:ascii="Times New Roman" w:hAnsi="Times New Roman" w:cs="Times New Roman"/>
        </w:rPr>
        <w:t xml:space="preserve"> </w:t>
      </w:r>
      <w:r w:rsidRPr="005D4B04">
        <w:rPr>
          <w:rFonts w:ascii="Times New Roman" w:hAnsi="Times New Roman" w:cs="Times New Roman"/>
        </w:rPr>
        <w:fldChar w:fldCharType="begin"/>
      </w:r>
      <w:r>
        <w:rPr>
          <w:rFonts w:ascii="Times New Roman" w:hAnsi="Times New Roman" w:cs="Times New Roman"/>
        </w:rPr>
        <w:instrText xml:space="preserve"> ADDIN ZOTERO_ITEM CSL_CITATION {"citationID":"JNA26a3o","properties":{"formattedCitation":"Prof.Dr.Sugiyono, \\uc0\\u8220{}Metode Penelitian Kuantitatif,Kualitatif Dan R&amp;D\\uc0\\u8221{} (cv. Alfabeta: 6 Pebuari 2009, n.d.).","plainCitation":"Prof.Dr.Sugiyono, “Metode Penelitian Kuantitatif,Kualitatif Dan R&amp;D” (cv. Alfabeta: 6 Pebuari 2009, n.d.).","noteIndex":61},"citationItems":[{"id":172,"uris":["http://zotero.org/users/local/L1LBhj49/items/EPHK24A8"],"itemData":{"id":172,"type":"chapter","event-place":"cv. Alfabeta","ISBN":"979-8433-64-0","publisher":"6 Pebuari 2009","publisher-place":"cv. Alfabeta","title":"Metode penelitian Kuantitatif,Kualitatif dan R&amp;D","author":[{"family":"Prof.Dr.Sugiyono","given":""}]}}],"schema":"https://github.com/citation-style-language/schema/raw/master/csl-citation.json"} </w:instrText>
      </w:r>
      <w:r w:rsidRPr="005D4B04">
        <w:rPr>
          <w:rFonts w:ascii="Times New Roman" w:hAnsi="Times New Roman" w:cs="Times New Roman"/>
        </w:rPr>
        <w:fldChar w:fldCharType="separate"/>
      </w:r>
      <w:r w:rsidRPr="005D4B04">
        <w:rPr>
          <w:rFonts w:ascii="Times New Roman" w:hAnsi="Times New Roman" w:cs="Times New Roman"/>
          <w:szCs w:val="24"/>
        </w:rPr>
        <w:t>Prof.Dr.Sugiyono, “Metode Penelitian Kuantitatif,Kualitatif Dan R&amp;D” (cv. Alfabeta: 6 Pebuari 2009, n.d.).</w:t>
      </w:r>
      <w:r w:rsidRPr="005D4B04">
        <w:rPr>
          <w:rFonts w:ascii="Times New Roman" w:hAnsi="Times New Roman" w:cs="Times New Roman"/>
        </w:rPr>
        <w:fldChar w:fldCharType="end"/>
      </w:r>
    </w:p>
  </w:footnote>
  <w:footnote w:id="61">
    <w:p w14:paraId="7F331E07" w14:textId="77777777" w:rsidR="00B03B74" w:rsidRDefault="00B03B74" w:rsidP="009A48C6">
      <w:pPr>
        <w:pStyle w:val="FootnoteText"/>
        <w:ind w:firstLine="720"/>
        <w:jc w:val="both"/>
      </w:pPr>
      <w:r>
        <w:rPr>
          <w:rStyle w:val="FootnoteReference"/>
        </w:rPr>
        <w:footnoteRef/>
      </w:r>
      <w:r>
        <w:t xml:space="preserve"> </w:t>
      </w:r>
      <w:r w:rsidRPr="005D4B04">
        <w:rPr>
          <w:rFonts w:ascii="Times New Roman" w:hAnsi="Times New Roman" w:cs="Times New Roman"/>
        </w:rPr>
        <w:fldChar w:fldCharType="begin"/>
      </w:r>
      <w:r>
        <w:rPr>
          <w:rFonts w:ascii="Times New Roman" w:hAnsi="Times New Roman" w:cs="Times New Roman"/>
        </w:rPr>
        <w:instrText xml:space="preserve"> ADDIN ZOTERO_ITEM CSL_CITATION {"citationID":"Ajl0vnyK","properties":{"formattedCitation":"Prof.Dr.Sugiyono, \\uc0\\u8220{}Metode Penelitian Kuantitatif,Kualitatif Dan R&amp;D\\uc0\\u8221{} (cv. Alfabeta: 6 Pebuari 2009, n.d.).","plainCitation":"Prof.Dr.Sugiyono, “Metode Penelitian Kuantitatif,Kualitatif Dan R&amp;D” (cv. Alfabeta: 6 Pebuari 2009, n.d.).","dontUpdate":true,"noteIndex":62},"citationItems":[{"id":172,"uris":["http://zotero.org/users/local/L1LBhj49/items/EPHK24A8"],"itemData":{"id":172,"type":"chapter","event-place":"cv. Alfabeta","ISBN":"979-8433-64-0","publisher":"6 Pebuari 2009","publisher-place":"cv. Alfabeta","title":"Metode penelitian Kuantitatif,Kualitatif dan R&amp;D","author":[{"family":"Prof.Dr.Sugiyono","given":""}]}}],"schema":"https://github.com/citation-style-language/schema/raw/master/csl-citation.json"} </w:instrText>
      </w:r>
      <w:r w:rsidRPr="005D4B04">
        <w:rPr>
          <w:rFonts w:ascii="Times New Roman" w:hAnsi="Times New Roman" w:cs="Times New Roman"/>
        </w:rPr>
        <w:fldChar w:fldCharType="separate"/>
      </w:r>
      <w:r w:rsidRPr="005D4B04">
        <w:rPr>
          <w:rFonts w:ascii="Times New Roman" w:hAnsi="Times New Roman" w:cs="Times New Roman"/>
          <w:szCs w:val="24"/>
        </w:rPr>
        <w:t>Prof.Dr.Sugiyono, “Metode Penelitian Kuantitatif,Kualitatif Dan R&amp;D”</w:t>
      </w:r>
      <w:r>
        <w:rPr>
          <w:rFonts w:ascii="Times New Roman" w:hAnsi="Times New Roman" w:cs="Times New Roman"/>
          <w:szCs w:val="24"/>
        </w:rPr>
        <w:t xml:space="preserve"> (cv. Alfabeta: 6 Pebuari 2009,</w:t>
      </w:r>
      <w:r w:rsidRPr="005D4B04">
        <w:rPr>
          <w:rFonts w:ascii="Times New Roman" w:hAnsi="Times New Roman" w:cs="Times New Roman"/>
          <w:szCs w:val="24"/>
        </w:rPr>
        <w:t>n.d.).</w:t>
      </w:r>
      <w:r w:rsidRPr="005D4B04">
        <w:rPr>
          <w:rFonts w:ascii="Times New Roman" w:hAnsi="Times New Roman" w:cs="Times New Roman"/>
        </w:rPr>
        <w:fldChar w:fldCharType="end"/>
      </w:r>
    </w:p>
    <w:p w14:paraId="6713EA20" w14:textId="77777777" w:rsidR="00B03B74" w:rsidRDefault="00B03B74" w:rsidP="009A48C6">
      <w:pPr>
        <w:pStyle w:val="FootnoteText"/>
      </w:pPr>
    </w:p>
  </w:footnote>
  <w:footnote w:id="62">
    <w:p w14:paraId="0209C9EF" w14:textId="77777777" w:rsidR="00B03B74" w:rsidRPr="00555C83" w:rsidRDefault="00B03B74" w:rsidP="009A48C6">
      <w:pPr>
        <w:pStyle w:val="FootnoteText"/>
        <w:ind w:firstLine="720"/>
        <w:jc w:val="both"/>
        <w:rPr>
          <w:rFonts w:ascii="Times New Roman" w:hAnsi="Times New Roman" w:cs="Times New Roman"/>
        </w:rPr>
      </w:pPr>
      <w:r w:rsidRPr="00555C83">
        <w:rPr>
          <w:rStyle w:val="FootnoteReference"/>
          <w:rFonts w:ascii="Times New Roman" w:hAnsi="Times New Roman" w:cs="Times New Roman"/>
        </w:rPr>
        <w:footnoteRef/>
      </w:r>
      <w:r w:rsidRPr="00555C83">
        <w:rPr>
          <w:rFonts w:ascii="Times New Roman" w:hAnsi="Times New Roman" w:cs="Times New Roman"/>
        </w:rPr>
        <w:t xml:space="preserve"> </w:t>
      </w:r>
      <w:r w:rsidRPr="00555C83">
        <w:rPr>
          <w:rFonts w:ascii="Times New Roman" w:hAnsi="Times New Roman" w:cs="Times New Roman"/>
        </w:rPr>
        <w:fldChar w:fldCharType="begin"/>
      </w:r>
      <w:r>
        <w:rPr>
          <w:rFonts w:ascii="Times New Roman" w:hAnsi="Times New Roman" w:cs="Times New Roman"/>
        </w:rPr>
        <w:instrText xml:space="preserve"> ADDIN ZOTERO_ITEM CSL_CITATION {"citationID":"1PNvuZC9","properties":{"formattedCitation":"Junathan Sarwono, \\uc0\\u8220{}Metode Penelitian Kuantitatif &amp; Kualitatif\\uc0\\u8221{} (Yogyakarta, 2006).","plainCitation":"Junathan Sarwono, “Metode Penelitian Kuantitatif &amp; Kualitatif” (Yogyakarta, 2006).","noteIndex":63},"citationItems":[{"id":179,"uris":["http://zotero.org/users/local/L1LBhj49/items/NMLUGHJX"],"itemData":{"id":179,"type":"chapter","ISBN":"978-979-756-525-1","publisher":"Yogyakarta","title":"Metode penelitian kuantitatif &amp; kualitatif","author":[{"literal":"Junathan Sarwono"}],"issued":{"date-parts":[["2006"]],"season":"Graha ilmu"}}}],"schema":"https://github.com/citation-style-language/schema/raw/master/csl-citation.json"} </w:instrText>
      </w:r>
      <w:r w:rsidRPr="00555C83">
        <w:rPr>
          <w:rFonts w:ascii="Times New Roman" w:hAnsi="Times New Roman" w:cs="Times New Roman"/>
        </w:rPr>
        <w:fldChar w:fldCharType="separate"/>
      </w:r>
      <w:r w:rsidRPr="00555C83">
        <w:rPr>
          <w:rFonts w:ascii="Times New Roman" w:hAnsi="Times New Roman" w:cs="Times New Roman"/>
          <w:szCs w:val="24"/>
        </w:rPr>
        <w:t>Junathan Sarwono, “Metode Penelitian Kuantitatif &amp; Kualitatif” (Yogyakarta, 2006).</w:t>
      </w:r>
      <w:r w:rsidRPr="00555C83">
        <w:rPr>
          <w:rFonts w:ascii="Times New Roman" w:hAnsi="Times New Roman" w:cs="Times New Roman"/>
        </w:rPr>
        <w:fldChar w:fldCharType="end"/>
      </w:r>
    </w:p>
  </w:footnote>
  <w:footnote w:id="63">
    <w:p w14:paraId="4C949669" w14:textId="77777777" w:rsidR="00B03B74" w:rsidRPr="00555C83" w:rsidRDefault="00B03B74" w:rsidP="009A48C6">
      <w:pPr>
        <w:pStyle w:val="FootnoteText"/>
        <w:ind w:firstLine="720"/>
        <w:jc w:val="both"/>
        <w:rPr>
          <w:rFonts w:ascii="Times New Roman" w:hAnsi="Times New Roman" w:cs="Times New Roman"/>
        </w:rPr>
      </w:pPr>
      <w:r w:rsidRPr="00555C83">
        <w:rPr>
          <w:rStyle w:val="FootnoteReference"/>
          <w:rFonts w:ascii="Times New Roman" w:hAnsi="Times New Roman" w:cs="Times New Roman"/>
        </w:rPr>
        <w:footnoteRef/>
      </w:r>
      <w:r w:rsidRPr="00555C83">
        <w:rPr>
          <w:rFonts w:ascii="Times New Roman" w:hAnsi="Times New Roman" w:cs="Times New Roman"/>
        </w:rPr>
        <w:t xml:space="preserve"> </w:t>
      </w:r>
      <w:r w:rsidRPr="00555C83">
        <w:rPr>
          <w:rFonts w:ascii="Times New Roman" w:hAnsi="Times New Roman" w:cs="Times New Roman"/>
        </w:rPr>
        <w:fldChar w:fldCharType="begin"/>
      </w:r>
      <w:r>
        <w:rPr>
          <w:rFonts w:ascii="Times New Roman" w:hAnsi="Times New Roman" w:cs="Times New Roman"/>
        </w:rPr>
        <w:instrText xml:space="preserve"> ADDIN ZOTERO_ITEM CSL_CITATION {"citationID":"9BOOnFTh","properties":{"formattedCitation":"Prof.Dr.Sugiyono, \\uc0\\u8220{}Metode Penelitian Kuantitatif,Kualitatif Dan R&amp;D\\uc0\\u8221{} (cv. Alfabeta: 6 Pebuari 2009, n.d.).","plainCitation":"Prof.Dr.Sugiyono, “Metode Penelitian Kuantitatif,Kualitatif Dan R&amp;D” (cv. Alfabeta: 6 Pebuari 2009, n.d.).","dontUpdate":true,"noteIndex":64},"citationItems":[{"id":172,"uris":["http://zotero.org/users/local/L1LBhj49/items/EPHK24A8"],"itemData":{"id":172,"type":"chapter","event-place":"cv. Alfabeta","ISBN":"979-8433-64-0","publisher":"6 Pebuari 2009","publisher-place":"cv. Alfabeta","title":"Metode penelitian Kuantitatif,Kualitatif dan R&amp;D","author":[{"family":"Prof.Dr.Sugiyono","given":""}]}}],"schema":"https://github.com/citation-style-language/schema/raw/master/csl-citation.json"} </w:instrText>
      </w:r>
      <w:r w:rsidRPr="00555C83">
        <w:rPr>
          <w:rFonts w:ascii="Times New Roman" w:hAnsi="Times New Roman" w:cs="Times New Roman"/>
        </w:rPr>
        <w:fldChar w:fldCharType="separate"/>
      </w:r>
      <w:r w:rsidRPr="00555C83">
        <w:rPr>
          <w:rFonts w:ascii="Times New Roman" w:hAnsi="Times New Roman" w:cs="Times New Roman"/>
          <w:szCs w:val="24"/>
        </w:rPr>
        <w:t>Prof.Dr.Sugiyono, “Metode Penelitian Kuantitatif,Kualitatif Dan R&amp;D” (cv. Alfabeta: 6 Pebuari 2009,n.d.).</w:t>
      </w:r>
      <w:r w:rsidRPr="00555C83">
        <w:rPr>
          <w:rFonts w:ascii="Times New Roman" w:hAnsi="Times New Roman" w:cs="Times New Roman"/>
        </w:rPr>
        <w:fldChar w:fldCharType="end"/>
      </w:r>
    </w:p>
    <w:p w14:paraId="7B5B2A03" w14:textId="77777777" w:rsidR="00B03B74" w:rsidRDefault="00B03B74" w:rsidP="009A48C6">
      <w:pPr>
        <w:pStyle w:val="FootnoteText"/>
      </w:pPr>
    </w:p>
  </w:footnote>
  <w:footnote w:id="64">
    <w:p w14:paraId="7367AD32" w14:textId="77777777" w:rsidR="00B03B74" w:rsidRDefault="00B03B74" w:rsidP="009A48C6">
      <w:pPr>
        <w:pStyle w:val="FootnoteText"/>
        <w:ind w:firstLine="720"/>
      </w:pPr>
      <w:r>
        <w:rPr>
          <w:rStyle w:val="FootnoteReference"/>
        </w:rPr>
        <w:footnoteRef/>
      </w:r>
      <w:r>
        <w:t xml:space="preserve"> </w:t>
      </w:r>
      <w:r w:rsidRPr="00555C83">
        <w:rPr>
          <w:rFonts w:ascii="Times New Roman" w:hAnsi="Times New Roman" w:cs="Times New Roman"/>
        </w:rPr>
        <w:fldChar w:fldCharType="begin"/>
      </w:r>
      <w:r>
        <w:rPr>
          <w:rFonts w:ascii="Times New Roman" w:hAnsi="Times New Roman" w:cs="Times New Roman"/>
        </w:rPr>
        <w:instrText xml:space="preserve"> ADDIN ZOTERO_ITEM CSL_CITATION {"citationID":"WDk8tqQy","properties":{"formattedCitation":"Prof.Dr.Sugiyono, \\uc0\\u8220{}Metode Penelitian Kuantitatif,Kualitatif Dan R&amp;D\\uc0\\u8221{} (cv. Alfabeta: 6 Pebuari 2009, n.d.).","plainCitation":"Prof.Dr.Sugiyono, “Metode Penelitian Kuantitatif,Kualitatif Dan R&amp;D” (cv. Alfabeta: 6 Pebuari 2009, n.d.).","dontUpdate":true,"noteIndex":65},"citationItems":[{"id":172,"uris":["http://zotero.org/users/local/L1LBhj49/items/EPHK24A8"],"itemData":{"id":172,"type":"chapter","event-place":"cv. Alfabeta","ISBN":"979-8433-64-0","publisher":"6 Pebuari 2009","publisher-place":"cv. Alfabeta","title":"Metode penelitian Kuantitatif,Kualitatif dan R&amp;D","author":[{"family":"Prof.Dr.Sugiyono","given":""}]}}],"schema":"https://github.com/citation-style-language/schema/raw/master/csl-citation.json"} </w:instrText>
      </w:r>
      <w:r w:rsidRPr="00555C83">
        <w:rPr>
          <w:rFonts w:ascii="Times New Roman" w:hAnsi="Times New Roman" w:cs="Times New Roman"/>
        </w:rPr>
        <w:fldChar w:fldCharType="separate"/>
      </w:r>
      <w:r w:rsidRPr="00555C83">
        <w:rPr>
          <w:rFonts w:ascii="Times New Roman" w:hAnsi="Times New Roman" w:cs="Times New Roman"/>
          <w:szCs w:val="24"/>
        </w:rPr>
        <w:t>Prof.Dr.Sugiyono, “Metode Penelitian Kuantitatif,Kualitatif Dan R&amp;D” (cv. Alfabeta: 6 Pebuari 2009,n.d.).</w:t>
      </w:r>
      <w:r w:rsidRPr="00555C83">
        <w:rPr>
          <w:rFonts w:ascii="Times New Roman" w:hAnsi="Times New Roman" w:cs="Times New Roman"/>
        </w:rPr>
        <w:fldChar w:fldCharType="end"/>
      </w:r>
    </w:p>
  </w:footnote>
  <w:footnote w:id="65">
    <w:p w14:paraId="6B6C5DF5" w14:textId="77777777" w:rsidR="00B03B74" w:rsidRPr="007652CB" w:rsidRDefault="00B03B74" w:rsidP="009A48C6">
      <w:pPr>
        <w:pStyle w:val="FootnoteText"/>
        <w:ind w:firstLine="720"/>
        <w:jc w:val="both"/>
        <w:rPr>
          <w:rFonts w:ascii="Times New Roman" w:hAnsi="Times New Roman" w:cs="Times New Roman"/>
        </w:rPr>
      </w:pPr>
      <w:r w:rsidRPr="007652CB">
        <w:rPr>
          <w:rStyle w:val="FootnoteReference"/>
          <w:rFonts w:ascii="Times New Roman" w:hAnsi="Times New Roman" w:cs="Times New Roman"/>
        </w:rPr>
        <w:footnoteRef/>
      </w:r>
      <w:r w:rsidRPr="007652CB">
        <w:rPr>
          <w:rFonts w:ascii="Times New Roman" w:hAnsi="Times New Roman" w:cs="Times New Roman"/>
        </w:rPr>
        <w:t xml:space="preserve"> </w:t>
      </w:r>
      <w:r w:rsidRPr="007652CB">
        <w:rPr>
          <w:rFonts w:ascii="Times New Roman" w:hAnsi="Times New Roman" w:cs="Times New Roman"/>
        </w:rPr>
        <w:fldChar w:fldCharType="begin"/>
      </w:r>
      <w:r>
        <w:rPr>
          <w:rFonts w:ascii="Times New Roman" w:hAnsi="Times New Roman" w:cs="Times New Roman"/>
        </w:rPr>
        <w:instrText xml:space="preserve"> ADDIN ZOTERO_ITEM CSL_CITATION {"citationID":"BK2U9jG2","properties":{"formattedCitation":"Nfn Purwanto, \\uc0\\u8220{}VARIABEL DALAM PENELITIAN PENDIDIKAN,\\uc0\\u8221{} {\\i{}Jurnal Teknodik}, April 4, 2019, 196\\uc0\\u8211{}215, https://doi.org/10.32550/teknodik.v0i0.554.","plainCitation":"Nfn Purwanto, “VARIABEL DALAM PENELITIAN PENDIDIKAN,” Jurnal Teknodik, April 4, 2019, 196–215, https://doi.org/10.32550/teknodik.v0i0.554.","noteIndex":66},"citationItems":[{"id":141,"uris":["http://zotero.org/users/local/L1LBhj49/items/U5W4Z3KJ"],"itemData":{"id":141,"type":"article-journal","abstract":"Pengumpulan data dalam penelitian pendidikan harus mempertimbangkan dua hal : 1) Dari siapa data di peroleh. Pertanyaan ini berhubungan dengan objek yang mempunyai sifat yang akan diukur yang dikenal sebagai reponden. 2) Karakteristik apa yang akan diukur. Responden mempunyai kesamaan dalam satu karakteristik sehingga menjadi satu populasi. Untuk memperoleh penyederhanaan dalam pengumpulan data mungkin pengumpulan tidak dilakukan atas populasi tetapi atas sampel. Di samping responden mempunyai kesamaan dalam satu karakteristik, antara responden mempunyai perbedaan dalam karakteristik yang lain yang disebut variabel. Data variabel dikumpulkan dengan mengukur kepemilikan variabel pada responden","container-title":"Jurnal Teknodik","DOI":"10.32550/teknodik.v0i0.554","ISSN":"2579-4833, 2088-3978","journalAbbreviation":"Teknodik","language":"id","license":"http://creativecommons.org/licenses/by-nc-sa/4.0","page":"196-215","source":"DOI.org (Crossref)","title":"VARIABEL DALAM PENELITIAN PENDIDIKAN","author":[{"family":"Purwanto","given":"Nfn"}],"issued":{"date-parts":[["2019",4,4]]}}}],"schema":"https://github.com/citation-style-language/schema/raw/master/csl-citation.json"} </w:instrText>
      </w:r>
      <w:r w:rsidRPr="007652CB">
        <w:rPr>
          <w:rFonts w:ascii="Times New Roman" w:hAnsi="Times New Roman" w:cs="Times New Roman"/>
        </w:rPr>
        <w:fldChar w:fldCharType="separate"/>
      </w:r>
      <w:r w:rsidRPr="007652CB">
        <w:rPr>
          <w:rFonts w:ascii="Times New Roman" w:hAnsi="Times New Roman" w:cs="Times New Roman"/>
          <w:szCs w:val="24"/>
        </w:rPr>
        <w:t xml:space="preserve">Nfn Purwanto, “VARIABEL DALAM PENELITIAN PENDIDIKAN,” </w:t>
      </w:r>
      <w:r w:rsidRPr="007652CB">
        <w:rPr>
          <w:rFonts w:ascii="Times New Roman" w:hAnsi="Times New Roman" w:cs="Times New Roman"/>
          <w:i/>
          <w:iCs/>
          <w:szCs w:val="24"/>
        </w:rPr>
        <w:t>Jurnal Teknodik</w:t>
      </w:r>
      <w:r w:rsidRPr="007652CB">
        <w:rPr>
          <w:rFonts w:ascii="Times New Roman" w:hAnsi="Times New Roman" w:cs="Times New Roman"/>
          <w:szCs w:val="24"/>
        </w:rPr>
        <w:t>, April 4, 2019, 196–215, https://doi.org/10.32550/teknodik.v0i0.554.</w:t>
      </w:r>
      <w:r w:rsidRPr="007652CB">
        <w:rPr>
          <w:rFonts w:ascii="Times New Roman" w:hAnsi="Times New Roman" w:cs="Times New Roman"/>
        </w:rPr>
        <w:fldChar w:fldCharType="end"/>
      </w:r>
    </w:p>
  </w:footnote>
  <w:footnote w:id="66">
    <w:p w14:paraId="375D7784" w14:textId="77777777" w:rsidR="00B03B74" w:rsidRDefault="00B03B74" w:rsidP="009A48C6">
      <w:pPr>
        <w:pStyle w:val="FootnoteText"/>
        <w:ind w:firstLine="720"/>
      </w:pPr>
      <w:r>
        <w:rPr>
          <w:rStyle w:val="FootnoteReference"/>
        </w:rPr>
        <w:footnoteRef/>
      </w:r>
      <w:r>
        <w:t xml:space="preserve"> </w:t>
      </w:r>
      <w:r w:rsidRPr="00555C83">
        <w:rPr>
          <w:rFonts w:ascii="Times New Roman" w:hAnsi="Times New Roman" w:cs="Times New Roman"/>
        </w:rPr>
        <w:fldChar w:fldCharType="begin"/>
      </w:r>
      <w:r>
        <w:rPr>
          <w:rFonts w:ascii="Times New Roman" w:hAnsi="Times New Roman" w:cs="Times New Roman"/>
        </w:rPr>
        <w:instrText xml:space="preserve"> ADDIN ZOTERO_ITEM CSL_CITATION {"citationID":"qv3gfG1v","properties":{"formattedCitation":"Prof.Dr.Sugiyono, \\uc0\\u8220{}Metode Penelitian Kuantitatif,Kualitatif Dan R&amp;D\\uc0\\u8221{} (cv. Alfabeta: 6 Pebuari 2009, n.d.).","plainCitation":"Prof.Dr.Sugiyono, “Metode Penelitian Kuantitatif,Kualitatif Dan R&amp;D” (cv. Alfabeta: 6 Pebuari 2009, n.d.).","dontUpdate":true,"noteIndex":67},"citationItems":[{"id":172,"uris":["http://zotero.org/users/local/L1LBhj49/items/EPHK24A8"],"itemData":{"id":172,"type":"chapter","event-place":"cv. Alfabeta","ISBN":"979-8433-64-0","publisher":"6 Pebuari 2009","publisher-place":"cv. Alfabeta","title":"Metode penelitian Kuantitatif,Kualitatif dan R&amp;D","author":[{"family":"Prof.Dr.Sugiyono","given":""}]}}],"schema":"https://github.com/citation-style-language/schema/raw/master/csl-citation.json"} </w:instrText>
      </w:r>
      <w:r w:rsidRPr="00555C83">
        <w:rPr>
          <w:rFonts w:ascii="Times New Roman" w:hAnsi="Times New Roman" w:cs="Times New Roman"/>
        </w:rPr>
        <w:fldChar w:fldCharType="separate"/>
      </w:r>
      <w:r w:rsidRPr="00555C83">
        <w:rPr>
          <w:rFonts w:ascii="Times New Roman" w:hAnsi="Times New Roman" w:cs="Times New Roman"/>
          <w:szCs w:val="24"/>
        </w:rPr>
        <w:t>Prof.Dr.Sugiyono, “Metode Penelitian Kuantitatif,Kualitatif Dan R&amp;D” (cv. Alfabeta: 6 Pebuari 2009,n.d.).</w:t>
      </w:r>
      <w:r w:rsidRPr="00555C83">
        <w:rPr>
          <w:rFonts w:ascii="Times New Roman" w:hAnsi="Times New Roman" w:cs="Times New Roman"/>
        </w:rPr>
        <w:fldChar w:fldCharType="end"/>
      </w:r>
    </w:p>
  </w:footnote>
  <w:footnote w:id="67">
    <w:p w14:paraId="17BED201" w14:textId="77777777" w:rsidR="00B03B74" w:rsidRPr="001A2474" w:rsidRDefault="00B03B74" w:rsidP="008B254E">
      <w:pPr>
        <w:pStyle w:val="FootnoteText"/>
        <w:ind w:firstLine="720"/>
        <w:jc w:val="both"/>
        <w:rPr>
          <w:rFonts w:ascii="Times New Roman" w:hAnsi="Times New Roman" w:cs="Times New Roman"/>
        </w:rPr>
      </w:pPr>
      <w:r w:rsidRPr="001A2474">
        <w:rPr>
          <w:rStyle w:val="FootnoteReference"/>
          <w:rFonts w:ascii="Times New Roman" w:hAnsi="Times New Roman" w:cs="Times New Roman"/>
        </w:rPr>
        <w:footnoteRef/>
      </w:r>
      <w:r w:rsidRPr="001A2474">
        <w:rPr>
          <w:rFonts w:ascii="Times New Roman" w:hAnsi="Times New Roman" w:cs="Times New Roman"/>
        </w:rPr>
        <w:t xml:space="preserve"> </w:t>
      </w:r>
      <w:r w:rsidRPr="001A2474">
        <w:rPr>
          <w:rFonts w:ascii="Times New Roman" w:hAnsi="Times New Roman" w:cs="Times New Roman"/>
        </w:rPr>
        <w:fldChar w:fldCharType="begin"/>
      </w:r>
      <w:r w:rsidRPr="001A2474">
        <w:rPr>
          <w:rFonts w:ascii="Times New Roman" w:hAnsi="Times New Roman" w:cs="Times New Roman"/>
        </w:rPr>
        <w:instrText xml:space="preserve"> ADDIN ZOTERO_ITEM CSL_CITATION {"citationID":"9qdtEa1P","properties":{"formattedCitation":"Sugiyono, {\\i{}Metode Penelitian Kuantitatif Kualitatif Dan R Dan D / Sugiyono}, Ed. 2 ; Cet. 1 (Bandung\\uc0\\u8239{}: Alfabeta, 2019, n.d.).","plainCitation":"Sugiyono, Metode Penelitian Kuantitatif Kualitatif Dan R Dan D / Sugiyono, Ed. 2 ; Cet. 1 (Bandung : Alfabeta, 2019, n.d.).","noteIndex":68},"citationItems":[{"id":195,"uris":["http://zotero.org/users/local/L1LBhj49/items/RSAWY6RP"],"itemData":{"id":195,"type":"book","edition":"Ed. 2 ; Cet. 1","ISBN":"978-602-289-533-6","publisher":"Bandung : Alfabeta, 2019","title":"Metode penelitian kuantitatif kualitatif dan R dan D / Sugiyono","author":[{"literal":"Sugiyono"}]}}],"schema":"https://github.com/citation-style-language/schema/raw/master/csl-citation.json"} </w:instrText>
      </w:r>
      <w:r w:rsidRPr="001A2474">
        <w:rPr>
          <w:rFonts w:ascii="Times New Roman" w:hAnsi="Times New Roman" w:cs="Times New Roman"/>
        </w:rPr>
        <w:fldChar w:fldCharType="separate"/>
      </w:r>
      <w:r w:rsidRPr="001A2474">
        <w:rPr>
          <w:rFonts w:ascii="Times New Roman" w:hAnsi="Times New Roman" w:cs="Times New Roman"/>
          <w:szCs w:val="24"/>
        </w:rPr>
        <w:t xml:space="preserve">Sugiyono, </w:t>
      </w:r>
      <w:r w:rsidRPr="001A2474">
        <w:rPr>
          <w:rFonts w:ascii="Times New Roman" w:hAnsi="Times New Roman" w:cs="Times New Roman"/>
          <w:i/>
          <w:iCs/>
          <w:szCs w:val="24"/>
        </w:rPr>
        <w:t>Metode Penelitian Kuantitatif Kualitatif Dan R Dan D / Sugiyono</w:t>
      </w:r>
      <w:r w:rsidRPr="001A2474">
        <w:rPr>
          <w:rFonts w:ascii="Times New Roman" w:hAnsi="Times New Roman" w:cs="Times New Roman"/>
          <w:szCs w:val="24"/>
        </w:rPr>
        <w:t>, Ed. 2 ; Cet. 1 (Bandung : Alfabeta, 2019, n.d.).</w:t>
      </w:r>
      <w:r w:rsidRPr="001A2474">
        <w:rPr>
          <w:rFonts w:ascii="Times New Roman" w:hAnsi="Times New Roman" w:cs="Times New Roman"/>
        </w:rPr>
        <w:fldChar w:fldCharType="end"/>
      </w:r>
    </w:p>
  </w:footnote>
  <w:footnote w:id="68">
    <w:p w14:paraId="0E8B3C0B" w14:textId="77777777" w:rsidR="00B03B74" w:rsidRPr="007F6223" w:rsidRDefault="00B03B74" w:rsidP="007F6223">
      <w:pPr>
        <w:pStyle w:val="FootnoteText"/>
        <w:ind w:firstLine="720"/>
        <w:jc w:val="both"/>
        <w:rPr>
          <w:rFonts w:ascii="Times New Roman" w:hAnsi="Times New Roman" w:cs="Times New Roman"/>
        </w:rPr>
      </w:pPr>
      <w:r w:rsidRPr="007F6223">
        <w:rPr>
          <w:rStyle w:val="FootnoteReference"/>
          <w:rFonts w:ascii="Times New Roman" w:hAnsi="Times New Roman" w:cs="Times New Roman"/>
        </w:rPr>
        <w:footnoteRef/>
      </w:r>
      <w:r w:rsidRPr="007F6223">
        <w:rPr>
          <w:rFonts w:ascii="Times New Roman" w:hAnsi="Times New Roman" w:cs="Times New Roman"/>
        </w:rPr>
        <w:t xml:space="preserve"> </w:t>
      </w:r>
      <w:r w:rsidRPr="007F6223">
        <w:rPr>
          <w:rFonts w:ascii="Times New Roman" w:hAnsi="Times New Roman" w:cs="Times New Roman"/>
        </w:rPr>
        <w:fldChar w:fldCharType="begin"/>
      </w:r>
      <w:r w:rsidRPr="007F6223">
        <w:rPr>
          <w:rFonts w:ascii="Times New Roman" w:hAnsi="Times New Roman" w:cs="Times New Roman"/>
        </w:rPr>
        <w:instrText xml:space="preserve"> ADDIN ZOTERO_ITEM CSL_CITATION {"citationID":"ciDObZRZ","properties":{"formattedCitation":"Ghozali, Imam., \\uc0\\u8220{}Aplikasi Analisis Multivariete Dengan Program IBM SPSS 23,\\uc0\\u8221{} Ed. 8 ; Cet. VIII (Semarang: Universitas Diponegoro., n.d.).","plainCitation":"Ghozali, Imam., “Aplikasi Analisis Multivariete Dengan Program IBM SPSS 23,” Ed. 8 ; Cet. VIII (Semarang: Universitas Diponegoro., n.d.).","noteIndex":69},"citationItems":[{"id":197,"uris":["http://zotero.org/users/local/L1LBhj49/items/KITLG43B"],"itemData":{"id":197,"type":"chapter","edition":"Ed. 8 ; Cet. VIII","event-place":"Semarang","publisher":"Universitas Diponegoro.","publisher-place":"Semarang","title":"Aplikasi Analisis Multivariete Dengan Program IBM SPSS 23","author":[{"literal":"Ghozali, Imam."}]}}],"schema":"https://github.com/citation-style-language/schema/raw/master/csl-citation.json"} </w:instrText>
      </w:r>
      <w:r w:rsidRPr="007F6223">
        <w:rPr>
          <w:rFonts w:ascii="Times New Roman" w:hAnsi="Times New Roman" w:cs="Times New Roman"/>
        </w:rPr>
        <w:fldChar w:fldCharType="separate"/>
      </w:r>
      <w:r w:rsidRPr="007F6223">
        <w:rPr>
          <w:rFonts w:ascii="Times New Roman" w:hAnsi="Times New Roman" w:cs="Times New Roman"/>
          <w:szCs w:val="24"/>
        </w:rPr>
        <w:t>Ghozali, Imam., “Aplikasi Analisis Multivariete Dengan Program IBM SPSS 23,” Ed. 8 ; Cet. VIII (Semarang: Universitas Diponegoro., n.d.).</w:t>
      </w:r>
      <w:r w:rsidRPr="007F6223">
        <w:rPr>
          <w:rFonts w:ascii="Times New Roman" w:hAnsi="Times New Roman" w:cs="Times New Roman"/>
        </w:rPr>
        <w:fldChar w:fldCharType="end"/>
      </w:r>
    </w:p>
  </w:footnote>
  <w:footnote w:id="69">
    <w:p w14:paraId="0E8B3702" w14:textId="77777777" w:rsidR="00B03B74" w:rsidRPr="00ED683D" w:rsidRDefault="00B03B74" w:rsidP="00ED683D">
      <w:pPr>
        <w:pStyle w:val="FootnoteText"/>
        <w:ind w:firstLine="720"/>
        <w:jc w:val="both"/>
        <w:rPr>
          <w:rFonts w:ascii="Times New Roman" w:hAnsi="Times New Roman" w:cs="Times New Roman"/>
        </w:rPr>
      </w:pPr>
      <w:r w:rsidRPr="00ED683D">
        <w:rPr>
          <w:rStyle w:val="FootnoteReference"/>
          <w:rFonts w:ascii="Times New Roman" w:hAnsi="Times New Roman" w:cs="Times New Roman"/>
        </w:rPr>
        <w:footnoteRef/>
      </w:r>
      <w:r w:rsidRPr="00ED683D">
        <w:rPr>
          <w:rFonts w:ascii="Times New Roman" w:hAnsi="Times New Roman" w:cs="Times New Roman"/>
        </w:rPr>
        <w:t xml:space="preserve"> </w:t>
      </w:r>
      <w:r w:rsidRPr="00ED683D">
        <w:rPr>
          <w:rFonts w:ascii="Times New Roman" w:hAnsi="Times New Roman" w:cs="Times New Roman"/>
        </w:rPr>
        <w:fldChar w:fldCharType="begin"/>
      </w:r>
      <w:r w:rsidRPr="00ED683D">
        <w:rPr>
          <w:rFonts w:ascii="Times New Roman" w:hAnsi="Times New Roman" w:cs="Times New Roman"/>
        </w:rPr>
        <w:instrText xml:space="preserve"> ADDIN ZOTERO_ITEM CSL_CITATION {"citationID":"0ZmNHBzG","properties":{"formattedCitation":"Ghozali, Imam, \\uc0\\u8220{}Aplikasi Analisis Multivariate Dengan Program IBM SPSS 21Update PLS Regresi\\uc0\\u8221{} (Semarang: Universitas Diponegoro, 2013).","plainCitation":"Ghozali, Imam, “Aplikasi Analisis Multivariate Dengan Program IBM SPSS 21Update PLS Regresi” (Semarang: Universitas Diponegoro, 2013).","noteIndex":70},"citationItems":[{"id":198,"uris":["http://zotero.org/users/local/L1LBhj49/items/YL83XPTZ"],"itemData":{"id":198,"type":"chapter","event-place":"Semarang","publisher":"Universitas Diponegoro","publisher-place":"Semarang","title":"Aplikasi Analisis Multivariate Dengan Program IBM SPSS 21Update PLS Regresi","author":[{"literal":"Ghozali, Imam"}],"issued":{"date-parts":[["2013"]]}}}],"schema":"https://github.com/citation-style-language/schema/raw/master/csl-citation.json"} </w:instrText>
      </w:r>
      <w:r w:rsidRPr="00ED683D">
        <w:rPr>
          <w:rFonts w:ascii="Times New Roman" w:hAnsi="Times New Roman" w:cs="Times New Roman"/>
        </w:rPr>
        <w:fldChar w:fldCharType="separate"/>
      </w:r>
      <w:r w:rsidRPr="00ED683D">
        <w:rPr>
          <w:rFonts w:ascii="Times New Roman" w:hAnsi="Times New Roman" w:cs="Times New Roman"/>
          <w:szCs w:val="24"/>
        </w:rPr>
        <w:t>Ghozali, Imam, “Aplikasi Analisis Multivariate Dengan Program IBM SPSS 21Update PLS Regresi” (Semarang: Universitas Diponegoro, 2013).</w:t>
      </w:r>
      <w:r w:rsidRPr="00ED683D">
        <w:rPr>
          <w:rFonts w:ascii="Times New Roman" w:hAnsi="Times New Roman" w:cs="Times New Roman"/>
        </w:rPr>
        <w:fldChar w:fldCharType="end"/>
      </w:r>
    </w:p>
  </w:footnote>
  <w:footnote w:id="70">
    <w:p w14:paraId="0DCA065F" w14:textId="77777777" w:rsidR="00B03B74" w:rsidRPr="00886AC1" w:rsidRDefault="00B03B74" w:rsidP="005E2386">
      <w:pPr>
        <w:pStyle w:val="FootnoteText"/>
        <w:ind w:firstLine="720"/>
        <w:jc w:val="both"/>
        <w:rPr>
          <w:rFonts w:ascii="Times New Roman" w:hAnsi="Times New Roman" w:cs="Times New Roman"/>
        </w:rPr>
      </w:pPr>
      <w:r w:rsidRPr="000426DE">
        <w:rPr>
          <w:rStyle w:val="FootnoteReference"/>
        </w:rPr>
        <w:footnoteRef/>
      </w:r>
      <w:r w:rsidRPr="00886AC1">
        <w:rPr>
          <w:rFonts w:ascii="Times New Roman" w:hAnsi="Times New Roman" w:cs="Times New Roman"/>
        </w:rPr>
        <w:t xml:space="preserve"> </w:t>
      </w:r>
      <w:r w:rsidRPr="00886AC1">
        <w:rPr>
          <w:rFonts w:ascii="Times New Roman" w:hAnsi="Times New Roman" w:cs="Times New Roman"/>
        </w:rPr>
        <w:fldChar w:fldCharType="begin"/>
      </w:r>
      <w:r>
        <w:rPr>
          <w:rFonts w:ascii="Times New Roman" w:hAnsi="Times New Roman" w:cs="Times New Roman"/>
        </w:rPr>
        <w:instrText xml:space="preserve"> ADDIN ZOTERO_ITEM CSL_CITATION {"citationID":"5MzH3m2d","properties":{"formattedCitation":"Yuliansyah, \\uc0\\u8220{}DIAJUKAN KEPADA FAKULTAS EKONOMI DAN BISNIS ISLAM UNIVERSITAS ISLAM NEGERI SUNAN KALIJAGA YOGYAKARTA SEBAGAI SALAH SATU SYARAT MEMPEROLEH GELAR SARJANA STRATA SATU DALAM ILMU EKONOMI ISLAM.\\uc0\\u8221{}","plainCitation":"Yuliansyah, “DIAJUKAN KEPADA FAKULTAS EKONOMI DAN BISNIS ISLAM UNIVERSITAS ISLAM NEGERI SUNAN KALIJAGA YOGYAKARTA SEBAGAI SALAH SATU SYARAT MEMPEROLEH GELAR SARJANA STRATA SATU DALAM ILMU EKONOMI ISLAM.”","noteIndex":71},"citationItems":[{"id":147,"uris":["http://zotero.org/users/local/L1LBhj49/items/R8ZM2CXH"],"itemData":{"id":147,"type":"article-journal","language":"id","source":"Zotero","title":"DIAJUKAN KEPADA FAKULTAS EKONOMI DAN BISNIS ISLAM UNIVERSITAS ISLAM NEGERI SUNAN KALIJAGA YOGYAKARTA SEBAGAI SALAH SATU SYARAT MEMPEROLEH GELAR SARJANA STRATA SATU DALAM ILMU EKONOMI ISLAM","author":[{"family":"Yuliansyah","given":"Yogi"}],"issued":{"date-parts":[["2017"]]}}}],"schema":"https://github.com/citation-style-language/schema/raw/master/csl-citation.json"} </w:instrText>
      </w:r>
      <w:r w:rsidRPr="00886AC1">
        <w:rPr>
          <w:rFonts w:ascii="Times New Roman" w:hAnsi="Times New Roman" w:cs="Times New Roman"/>
        </w:rPr>
        <w:fldChar w:fldCharType="separate"/>
      </w:r>
      <w:r w:rsidRPr="005E20CE">
        <w:rPr>
          <w:rFonts w:ascii="Times New Roman" w:hAnsi="Times New Roman" w:cs="Times New Roman"/>
          <w:szCs w:val="24"/>
        </w:rPr>
        <w:t>Yuliansyah, “DIAJUKAN KEPADA FAKULTAS EKONOMI DAN BISNIS ISLAM UNIVERSITAS ISLAM NEGERI SUNAN KALIJAGA YOGYAKARTA SEBAGAI SALAH SATU SYARAT MEMPEROLEH GELAR SARJANA STRATA SATU DALAM ILMU EKONOMI ISLAM.”</w:t>
      </w:r>
      <w:r w:rsidRPr="00886AC1">
        <w:rPr>
          <w:rFonts w:ascii="Times New Roman" w:hAnsi="Times New Roman" w:cs="Times New Roman"/>
        </w:rPr>
        <w:fldChar w:fldCharType="end"/>
      </w:r>
    </w:p>
  </w:footnote>
  <w:footnote w:id="71">
    <w:p w14:paraId="1A63184C" w14:textId="77777777" w:rsidR="00B03B74" w:rsidRPr="00886AC1" w:rsidRDefault="00B03B74" w:rsidP="0003050A">
      <w:pPr>
        <w:pStyle w:val="FootnoteText"/>
        <w:ind w:firstLine="720"/>
        <w:jc w:val="both"/>
        <w:rPr>
          <w:rFonts w:ascii="Times New Roman" w:hAnsi="Times New Roman" w:cs="Times New Roman"/>
        </w:rPr>
      </w:pPr>
      <w:r w:rsidRPr="000426DE">
        <w:rPr>
          <w:rStyle w:val="FootnoteReference"/>
        </w:rPr>
        <w:footnoteRef/>
      </w:r>
      <w:r w:rsidRPr="00886AC1">
        <w:rPr>
          <w:rFonts w:ascii="Times New Roman" w:hAnsi="Times New Roman" w:cs="Times New Roman"/>
        </w:rPr>
        <w:t xml:space="preserve"> </w:t>
      </w:r>
      <w:r w:rsidRPr="00886AC1">
        <w:rPr>
          <w:rFonts w:ascii="Times New Roman" w:hAnsi="Times New Roman" w:cs="Times New Roman"/>
        </w:rPr>
        <w:fldChar w:fldCharType="begin"/>
      </w:r>
      <w:r>
        <w:rPr>
          <w:rFonts w:ascii="Times New Roman" w:hAnsi="Times New Roman" w:cs="Times New Roman"/>
        </w:rPr>
        <w:instrText xml:space="preserve"> ADDIN ZOTERO_ITEM CSL_CITATION {"citationID":"pmZbl3WE","properties":{"formattedCitation":"Shafira, Aris Sunindyo, and Septian Yudha Kusuma, \\uc0\\u8220{}PENGARUH KEMUDAHAN, KEAMANAN, MANFAAT, DAN KEPERCAYAAN TERHADAP KEPUASAN NASABAH DALAM MENGGUNAKAN BRIMO DI KOTA SEMARANG.\\uc0\\u8221{}","plainCitation":"Shafira, Aris Sunindyo, and Septian Yudha Kusuma, “PENGARUH KEMUDAHAN, KEAMANAN, MANFAAT, DAN KEPERCAYAAN TERHADAP KEPUASAN NASABAH DALAM MENGGUNAKAN BRIMO DI KOTA SEMARANG.”","noteIndex":72},"citationItems":[{"id":98,"uris":["http://zotero.org/users/local/L1LBhj49/items/EYSIZKLJ"],"itemData":{"id":98,"type":"article-journal","abstract":"This research aims to analyze the effect of convenience, safety, benefits, and trust on customer satisfaction in using BRImo in Semarang City. Data were obtained through the questionnaire method with 100 respondents using BRImo in Semarang. The data analysis model is the Multiple Linear Analysis Model, with data analysis techniques using the F Test, the t Statistical Test, and the Coefficient of Determination Test (Adjusted R2). The study's results partially show that security, benefits and trust significantly affect customer satisfaction in using BRImo. Still, convenience does not significantly affect customer satisfaction in using BRImo.","container-title":"JURNAL ILMIAH RESEARCH AND DEVELOPMENT STUDENT","DOI":"10.59024/jis.v1i2.318","ISSN":"2988-5922, 2988-6058","issue":"2","journalAbbreviation":"JIS","language":"id","license":"https://creativecommons.org/licenses/by-sa/4.0","page":"62-74","source":"DOI.org (Crossref)","title":"PENGARUH KEMUDAHAN, KEAMANAN, MANFAAT, DAN KEPERCAYAAN TERHADAP KEPUASAN NASABAH DALAM MENGGUNAKAN BRIMO DI KOTA SEMARANG","volume":"1","author":[{"family":"Shafira","given":"Aulia Septiana"},{"literal":"Aris Sunindyo"},{"literal":"Septian Yudha Kusuma"}],"issued":{"date-parts":[["2023",8,21]]}}}],"schema":"https://github.com/citation-style-language/schema/raw/master/csl-citation.json"} </w:instrText>
      </w:r>
      <w:r w:rsidRPr="00886AC1">
        <w:rPr>
          <w:rFonts w:ascii="Times New Roman" w:hAnsi="Times New Roman" w:cs="Times New Roman"/>
        </w:rPr>
        <w:fldChar w:fldCharType="separate"/>
      </w:r>
      <w:r w:rsidRPr="005E20CE">
        <w:rPr>
          <w:rFonts w:ascii="Times New Roman" w:hAnsi="Times New Roman" w:cs="Times New Roman"/>
          <w:szCs w:val="24"/>
        </w:rPr>
        <w:t>Shafira, Aris Sunindyo, and Septian Yudha Kusuma, “PENGARUH KEMUDAHAN, KEAMANAN, MANFAAT, DAN KEPERCAYAAN TERHADAP KEPUASAN NASABAH DALAM MENGGUNAKAN BRIMO DI KOTA SEMARANG.”</w:t>
      </w:r>
      <w:r w:rsidRPr="00886AC1">
        <w:rPr>
          <w:rFonts w:ascii="Times New Roman" w:hAnsi="Times New Roman" w:cs="Times New Roman"/>
        </w:rPr>
        <w:fldChar w:fldCharType="end"/>
      </w:r>
    </w:p>
  </w:footnote>
  <w:footnote w:id="72">
    <w:p w14:paraId="66A7CE69" w14:textId="77777777" w:rsidR="00B03B74" w:rsidRPr="00886AC1" w:rsidRDefault="00B03B74" w:rsidP="0003050A">
      <w:pPr>
        <w:pStyle w:val="FootnoteText"/>
        <w:ind w:firstLine="720"/>
        <w:jc w:val="both"/>
        <w:rPr>
          <w:rFonts w:ascii="Times New Roman" w:hAnsi="Times New Roman" w:cs="Times New Roman"/>
        </w:rPr>
      </w:pPr>
      <w:r w:rsidRPr="000426DE">
        <w:rPr>
          <w:rStyle w:val="FootnoteReference"/>
        </w:rPr>
        <w:footnoteRef/>
      </w:r>
      <w:r w:rsidRPr="00886AC1">
        <w:rPr>
          <w:rFonts w:ascii="Times New Roman" w:hAnsi="Times New Roman" w:cs="Times New Roman"/>
        </w:rPr>
        <w:t xml:space="preserve"> </w:t>
      </w:r>
      <w:r w:rsidRPr="00886AC1">
        <w:rPr>
          <w:rFonts w:ascii="Times New Roman" w:hAnsi="Times New Roman" w:cs="Times New Roman"/>
        </w:rPr>
        <w:fldChar w:fldCharType="begin"/>
      </w:r>
      <w:r>
        <w:rPr>
          <w:rFonts w:ascii="Times New Roman" w:hAnsi="Times New Roman" w:cs="Times New Roman"/>
        </w:rPr>
        <w:instrText xml:space="preserve"> ADDIN ZOTERO_ITEM CSL_CITATION {"citationID":"INmg55g0","properties":{"formattedCitation":"Akob and Sukarno, \\uc0\\u8220{}Pengaruh Kualitas Layanan Mobile Banking terhadap Kepuasan dan Loyalitas Nasabah Bank BUMN di Makassar.\\uc0\\u8221{}","plainCitation":"Akob and Sukarno, “Pengaruh Kualitas Layanan Mobile Banking terhadap Kepuasan dan Loyalitas Nasabah Bank BUMN di Makassar.”","noteIndex":73},"citationItems":[{"id":151,"uris":["http://zotero.org/users/local/L1LBhj49/items/IYESWX3X"],"itemData":{"id":151,"type":"article-journal","abstract":"Advances in banking technology provide convenience for customers through operational services in the form of mobile banking that allows customers to perform banking transactions through smartphones. The purpose of this study was to determine the influence of mobile banking service quality on customer satisfaction and loyalty of BUMN Bank (State-Owned Enterprises), namely Bank BRI, Bank BNI, Bank BTN, and Bank Mandiri in Makassar, South Sulawesi. This study uses a quantitative approach. Data was collected by distributing questionnaires to 120 customers using the purposive sampling technique. The data that has been collected were analyzed using SPSS (Statistical Product and Service Solutions) version 23.0. The results of this study indicate that the quality of mobile banking services has a positive and significant effect on customer satisfaction and loyalty, while customer satisfaction has a significant effect on their loyalty. Furthermore, the quality of mobile banking services has a significant effect on loyalty mediated by customer satisfaction.","container-title":"Jurnal Maksipreneur: Manajemen, Koperasi, dan Entrepreneurship","DOI":"10.30588/jmp.v11i2.889","ISSN":"2527-6638, 2089-550X","issue":"2","journalAbbreviation":"JMP","language":"id","license":"http://creativecommons.org/licenses/by/4.0","page":"269","source":"DOI.org (Crossref)","title":"Pengaruh Kualitas Layanan Mobile Banking terhadap Kepuasan dan Loyalitas Nasabah Bank BUMN di Makassar","volume":"11","author":[{"family":"Akob","given":"Rezki Arianty"},{"family":"Sukarno","given":"Zulfikry"}],"issued":{"date-parts":[["2022",2,11]]}}}],"schema":"https://github.com/citation-style-language/schema/raw/master/csl-citation.json"} </w:instrText>
      </w:r>
      <w:r w:rsidRPr="00886AC1">
        <w:rPr>
          <w:rFonts w:ascii="Times New Roman" w:hAnsi="Times New Roman" w:cs="Times New Roman"/>
        </w:rPr>
        <w:fldChar w:fldCharType="separate"/>
      </w:r>
      <w:r w:rsidRPr="005E20CE">
        <w:rPr>
          <w:rFonts w:ascii="Times New Roman" w:hAnsi="Times New Roman" w:cs="Times New Roman"/>
          <w:szCs w:val="24"/>
        </w:rPr>
        <w:t>Akob and Sukarno, “Pengaruh Kualitas Layanan Mobile Banking terhadap Kepuasan dan Loyalitas Nasabah Bank BUMN di Makassar.”</w:t>
      </w:r>
      <w:r w:rsidRPr="00886AC1">
        <w:rPr>
          <w:rFonts w:ascii="Times New Roman" w:hAnsi="Times New Roman" w:cs="Times New Roman"/>
        </w:rPr>
        <w:fldChar w:fldCharType="end"/>
      </w:r>
    </w:p>
  </w:footnote>
  <w:footnote w:id="73">
    <w:p w14:paraId="4EA671D4" w14:textId="77777777" w:rsidR="00B03B74" w:rsidRPr="00886AC1" w:rsidRDefault="00B03B74" w:rsidP="00C44B6E">
      <w:pPr>
        <w:pStyle w:val="FootnoteText"/>
        <w:ind w:firstLine="720"/>
        <w:jc w:val="both"/>
        <w:rPr>
          <w:rFonts w:ascii="Times New Roman" w:hAnsi="Times New Roman" w:cs="Times New Roman"/>
        </w:rPr>
      </w:pPr>
      <w:r w:rsidRPr="000426DE">
        <w:rPr>
          <w:rStyle w:val="FootnoteReference"/>
        </w:rPr>
        <w:footnoteRef/>
      </w:r>
      <w:r w:rsidRPr="00886AC1">
        <w:rPr>
          <w:rFonts w:ascii="Times New Roman" w:hAnsi="Times New Roman" w:cs="Times New Roman"/>
        </w:rPr>
        <w:t xml:space="preserve"> </w:t>
      </w:r>
      <w:r w:rsidRPr="00886AC1">
        <w:rPr>
          <w:rFonts w:ascii="Times New Roman" w:hAnsi="Times New Roman" w:cs="Times New Roman"/>
        </w:rPr>
        <w:fldChar w:fldCharType="begin"/>
      </w:r>
      <w:r>
        <w:rPr>
          <w:rFonts w:ascii="Times New Roman" w:hAnsi="Times New Roman" w:cs="Times New Roman"/>
        </w:rPr>
        <w:instrText xml:space="preserve"> ADDIN ZOTERO_ITEM CSL_CITATION {"citationID":"O74Uclwb","properties":{"formattedCitation":"Kamarudin and Novianti, \\uc0\\u8220{}Pengaruh Faktor Kemudahan, Keamanan, dan Resiko Terhadap Kepuasan Nasabah Dalam Menggunakan Mobile Banking (Studi Kasus Pada Nasabah BRI Kabupaten Mamuju).\\uc0\\u8221{}","plainCitation":"Kamarudin and Novianti, “Pengaruh Faktor Kemudahan, Keamanan, dan Resiko Terhadap Kepuasan Nasabah Dalam Menggunakan Mobile Banking (Studi Kasus Pada Nasabah BRI Kabupaten Mamuju).”","noteIndex":74},"citationItems":[{"id":44,"uris":["http://zotero.org/users/local/L1LBhj49/items/WMBCIXNG"],"itemData":{"id":44,"type":"article-journal","abstract":"Mobile banking is a facility provided by banks in the form of applications that can be accessed by customers by utilizing the internet network in carrying out various transaction activities such as checking balances, transfers, and paying various dues or household bills. This study aims to measure how much influence the factors of convenience, security, and risk have on customer satisfaction in using mobile banking. The variables used in this research are convenience factor (X1), security factor (X2), risk factor (X3), and customer satisfaction (Y). The method used in this research is using the accidental sampling method by distributing questionnaires to 40 customer respondents of Bank Rakyat Indonesia, Mamuju Regency. The analysis technique used is multiple linear regression analysis to measure the effect partially and simultaneously. The results obtained show that there is a positive and significant influence between the convenience factor and the security factor on customer satisfaction, and a negative and insignificant effect between risk factors on customer satisfaction in using mobile banking.","issue":"2","language":"id","source":"Zotero","title":"Pengaruh Faktor Kemudahan, Keamanan, dan Resiko Terhadap Kepuasan Nasabah Dalam Menggunakan Mobile Banking (Studi Kasus Pada Nasabah BRI Kabupaten Mamuju)","volume":"1","author":[{"family":"Kamarudin","given":"Jamaludin"},{"family":"Novianti","given":"Melisa"}],"issued":{"date-parts":[["2022"]]}}}],"schema":"https://github.com/citation-style-language/schema/raw/master/csl-citation.json"} </w:instrText>
      </w:r>
      <w:r w:rsidRPr="00886AC1">
        <w:rPr>
          <w:rFonts w:ascii="Times New Roman" w:hAnsi="Times New Roman" w:cs="Times New Roman"/>
        </w:rPr>
        <w:fldChar w:fldCharType="separate"/>
      </w:r>
      <w:r w:rsidRPr="00886AC1">
        <w:rPr>
          <w:rFonts w:ascii="Times New Roman" w:hAnsi="Times New Roman" w:cs="Times New Roman"/>
          <w:szCs w:val="24"/>
        </w:rPr>
        <w:t>Kamarudin and Novianti, “Pengaruh Faktor Kemudahan, Keamanan, dan Resiko Terhadap Kepuasan Nasabah Dalam Menggunakan Mobile Banking (Studi Kasus Pada Nasabah BRI Kabupaten Mamuju).”</w:t>
      </w:r>
      <w:r w:rsidRPr="00886AC1">
        <w:rPr>
          <w:rFonts w:ascii="Times New Roman" w:hAnsi="Times New Roman" w:cs="Times New Roman"/>
        </w:rPr>
        <w:fldChar w:fldCharType="end"/>
      </w:r>
    </w:p>
  </w:footnote>
  <w:footnote w:id="74">
    <w:p w14:paraId="6269AA21" w14:textId="77777777" w:rsidR="00B03B74" w:rsidRPr="00886AC1" w:rsidRDefault="00B03B74" w:rsidP="00C44B6E">
      <w:pPr>
        <w:pStyle w:val="FootnoteText"/>
        <w:ind w:firstLine="720"/>
        <w:jc w:val="both"/>
        <w:rPr>
          <w:rFonts w:ascii="Times New Roman" w:hAnsi="Times New Roman" w:cs="Times New Roman"/>
        </w:rPr>
      </w:pPr>
      <w:r w:rsidRPr="000426DE">
        <w:rPr>
          <w:rStyle w:val="FootnoteReference"/>
        </w:rPr>
        <w:footnoteRef/>
      </w:r>
      <w:r w:rsidRPr="00886AC1">
        <w:rPr>
          <w:rFonts w:ascii="Times New Roman" w:hAnsi="Times New Roman" w:cs="Times New Roman"/>
        </w:rPr>
        <w:t xml:space="preserve"> </w:t>
      </w:r>
      <w:r w:rsidRPr="00886AC1">
        <w:rPr>
          <w:rFonts w:ascii="Times New Roman" w:hAnsi="Times New Roman" w:cs="Times New Roman"/>
        </w:rPr>
        <w:fldChar w:fldCharType="begin"/>
      </w:r>
      <w:r>
        <w:rPr>
          <w:rFonts w:ascii="Times New Roman" w:hAnsi="Times New Roman" w:cs="Times New Roman"/>
        </w:rPr>
        <w:instrText xml:space="preserve"> ADDIN ZOTERO_ITEM CSL_CITATION {"citationID":"sjku9qmF","properties":{"formattedCitation":"Penguji, \\uc0\\u8220{}Saptawati, \\uc0\\u8220{}Pengaruh Persepsi Kemudahan, Keamanan &amp; Manfaat Mobile Banking Terhadap KepuasanNasabah Pada PT. Bank Rakyat Indonesia (Persero) Tbk Cabang Bulukumba.\\uc0\\u8221{}","plainCitation":"Penguji, “Saptawati, “Pengaruh Persepsi Kemudahan, Keamanan &amp; Manfaat Mobile Banking Terhadap KepuasanNasabah Pada PT. Bank Rakyat Indonesia (Persero) Tbk Cabang Bulukumba.”","noteIndex":75},"citationItems":[{"id":123,"uris":["http://zotero.org/users/local/L1LBhj49/items/M9VPCYGT"],"itemData":{"id":123,"type":"article-journal","abstract":"Yulisa Saptawati. \"Ths Effects of Perception of Convenience, Security and Benefits af fuiohile ilan.king tow-ard Customers Satistaciion at PT. tsank Rakyat lndonesia (Persero) Tbk Bulukumba Branch. Supervised by Yuswari Nur. This study aims to detennine the effect of perceptions of convenience, security and benefits of mohile banktng partialiy and simultaneously also the most dominant variable toward customers satislbction at PT. Bank Rakyat Indonesia (Persero) Tbk Bulukumba Branch. The research sample nas 100 respondents who were customers of PT. Bank Rakyat Indonesia (Persero) Tbk Buhikumba Branch that used tnobile bcmking. T'his study used a Multiple Linear Regression Analysis method and data rvere collected by using the questionnaire with a Likert scale. The results of the study shor,ved that (a) variables of convenience, security and benefits partially had a positive and significant eflbcted tor,vard customers satisfaction in using nKsbile banking, (b) simplicity variable, security and benefits sinrultaneously effected tor.l,ard custonrers satisfrction in using mobile hanking, and (c) the convenient variable which is the rnost dominant variable effected toward customers satisfaction in using mohile bunking.","language":"id","source":"Zotero","title":"Saptawati, “Pengaruh Persepsi Kemudahan, Keamanan &amp; Manfaat Mobile Banking Terhadap KepuasanNasabah Pada PT. Bank Rakyat Indonesia (Persero) Tbk Cabang Bulukumba","author":[{"family":"Penguji","given":"Tim"}]}}],"schema":"https://github.com/citation-style-language/schema/raw/master/csl-citation.json"} </w:instrText>
      </w:r>
      <w:r w:rsidRPr="00886AC1">
        <w:rPr>
          <w:rFonts w:ascii="Times New Roman" w:hAnsi="Times New Roman" w:cs="Times New Roman"/>
        </w:rPr>
        <w:fldChar w:fldCharType="separate"/>
      </w:r>
      <w:r w:rsidRPr="00886AC1">
        <w:rPr>
          <w:rFonts w:ascii="Times New Roman" w:hAnsi="Times New Roman" w:cs="Times New Roman"/>
          <w:szCs w:val="24"/>
        </w:rPr>
        <w:t>Penguji, “Saptawati, “Pengaruh Persepsi Kemudahan, Keamanan &amp; Manfaat Mobile Banking Terhadap KepuasanNasabah Pada PT. Bank Rakyat Indonesia (Persero) Tbk Cabang Bulukumba.”</w:t>
      </w:r>
      <w:r w:rsidRPr="00886AC1">
        <w:rPr>
          <w:rFonts w:ascii="Times New Roman" w:hAnsi="Times New Roman" w:cs="Times New Roman"/>
        </w:rPr>
        <w:fldChar w:fldCharType="end"/>
      </w:r>
    </w:p>
  </w:footnote>
  <w:footnote w:id="75">
    <w:p w14:paraId="0AB0A535" w14:textId="77777777" w:rsidR="00B03B74" w:rsidRPr="00886AC1" w:rsidRDefault="00B03B74" w:rsidP="00C6663E">
      <w:pPr>
        <w:pStyle w:val="FootnoteText"/>
        <w:ind w:firstLine="720"/>
        <w:jc w:val="both"/>
        <w:rPr>
          <w:rFonts w:ascii="Times New Roman" w:hAnsi="Times New Roman" w:cs="Times New Roman"/>
        </w:rPr>
      </w:pPr>
      <w:r w:rsidRPr="000426DE">
        <w:rPr>
          <w:rStyle w:val="FootnoteReference"/>
        </w:rPr>
        <w:footnoteRef/>
      </w:r>
      <w:r w:rsidRPr="00886AC1">
        <w:rPr>
          <w:rFonts w:ascii="Times New Roman" w:hAnsi="Times New Roman" w:cs="Times New Roman"/>
        </w:rPr>
        <w:t xml:space="preserve"> </w:t>
      </w:r>
      <w:r w:rsidRPr="00886AC1">
        <w:rPr>
          <w:rFonts w:ascii="Times New Roman" w:hAnsi="Times New Roman" w:cs="Times New Roman"/>
        </w:rPr>
        <w:fldChar w:fldCharType="begin"/>
      </w:r>
      <w:r>
        <w:rPr>
          <w:rFonts w:ascii="Times New Roman" w:hAnsi="Times New Roman" w:cs="Times New Roman"/>
        </w:rPr>
        <w:instrText xml:space="preserve"> ADDIN ZOTERO_ITEM CSL_CITATION {"citationID":"P0COJCeu","properties":{"formattedCitation":"Hayat and Busman, \\uc0\\u8220{}PENGARUH KEMUDAHAN, KUALITAS LAYANAN, FITUR PRODUK TERHADAP KEPUASAN PENGGUNAAN MOBILE BANKING LIVIN BY MANDIRI (STUDI KASUS PT BANK MANDIRI KCP SUMBAWA BESAR).\\uc0\\u8221{}","plainCitation":"Hayat and Busman, “PENGARUH KEMUDAHAN, KUALITAS LAYANAN, FITUR PRODUK TERHADAP KEPUASAN PENGGUNAAN MOBILE BANKING LIVIN BY MANDIRI (STUDI KASUS PT BANK MANDIRI KCP SUMBAWA BESAR).”","noteIndex":76},"citationItems":[{"id":100,"uris":["http://zotero.org/users/local/L1LBhj49/items/WJQRH274"],"itemData":{"id":100,"type":"article-journal","abstract":"This study aims to examine the effect of convenience, service quality and product features on Livin by Mandiri mobile banking user satisfaction (Case Study of PT. BankMandiri Kcp Sumbawa Besar). This study uses a quantitative method with an associative approach. Determination of the sample in this study using the Paul Leddy formula through nonprobability sampling technique with purposive sampling method and obtained a totalof 96 research samples. The data analysis technique in this study used multiple linear regression analysis and the analysis tool used was the application of the Statistical Programfor Social Science (SPSS) 25 for Windows. The results of the analysis in this study showed that convenience did not have a significant effect while service quality had a positive effect and significant and product features partially have a positive and significanteffect on user satisfaction.","container-title":"Jurnal Terapan Ilmu Manajemen dan Bisnis","DOI":"10.58303/jtimb.v6i1.3070","ISSN":"2656-9450, 2654-9972","issue":"1","journalAbbreviation":"JTIMB","language":"id","page":"1-16","source":"DOI.org (Crossref)","title":"PENGARUH KEMUDAHAN, KUALITAS LAYANAN, FITUR PRODUK TERHADAP KEPUASAN PENGGUNAAN MOBILE BANKING LIVIN BY MANDIRI (STUDI KASUS PT BANK MANDIRI KCP SUMBAWA BESAR): PENGARUH KEMUDAHAN, KUALITAS LAYANAN, FITUR PRODUK TERHADAP KEPUASAN PENGGUNAAN MOBILE BANKING LIVIN BY MANDIRI (STUDI KASUS PT BANK MANDIRI KCP SUMBAWA BESAR)","title-short":"PENGARUH KEMUDAHAN, KUALITAS LAYANAN, FITUR PRODUK TERHADAP KEPUASAN PENGGUNAAN MOBILE BANKING LIVIN BY MANDIRI (STUDI KASUS PT BANK MANDIRI KCP SUMBAWA BESAR)","volume":"6","author":[{"family":"Hayat","given":"Nahrul"},{"family":"Busman","given":"Sherwin Ary"}],"issued":{"date-parts":[["2023",5,30]]}}}],"schema":"https://github.com/citation-style-language/schema/raw/master/csl-citation.json"} </w:instrText>
      </w:r>
      <w:r w:rsidRPr="00886AC1">
        <w:rPr>
          <w:rFonts w:ascii="Times New Roman" w:hAnsi="Times New Roman" w:cs="Times New Roman"/>
        </w:rPr>
        <w:fldChar w:fldCharType="separate"/>
      </w:r>
      <w:r w:rsidRPr="00886AC1">
        <w:rPr>
          <w:rFonts w:ascii="Times New Roman" w:hAnsi="Times New Roman" w:cs="Times New Roman"/>
          <w:szCs w:val="24"/>
        </w:rPr>
        <w:t>Hayat and Busman, “PENGARUH KEMUDAHAN, KUALITAS LAYANAN, FITUR PRODUK TERHADAP KEPUASAN PENGGUNAAN MOBILE BANKING LIVIN BY MANDIRI (STUDI KASUS PT BANK MANDIRI KCP SUMBAWA BESAR).”</w:t>
      </w:r>
      <w:r w:rsidRPr="00886AC1">
        <w:rPr>
          <w:rFonts w:ascii="Times New Roman" w:hAnsi="Times New Roman" w:cs="Times New Roman"/>
        </w:rPr>
        <w:fldChar w:fldCharType="end"/>
      </w:r>
    </w:p>
  </w:footnote>
  <w:footnote w:id="76">
    <w:p w14:paraId="35BEA757" w14:textId="77777777" w:rsidR="00B03B74" w:rsidRPr="00886AC1" w:rsidRDefault="00B03B74" w:rsidP="00C6663E">
      <w:pPr>
        <w:pStyle w:val="FootnoteText"/>
        <w:ind w:firstLine="720"/>
        <w:jc w:val="both"/>
        <w:rPr>
          <w:rFonts w:ascii="Times New Roman" w:hAnsi="Times New Roman" w:cs="Times New Roman"/>
        </w:rPr>
      </w:pPr>
      <w:r w:rsidRPr="000426DE">
        <w:rPr>
          <w:rStyle w:val="FootnoteReference"/>
        </w:rPr>
        <w:footnoteRef/>
      </w:r>
      <w:r w:rsidRPr="00886AC1">
        <w:rPr>
          <w:rFonts w:ascii="Times New Roman" w:hAnsi="Times New Roman" w:cs="Times New Roman"/>
        </w:rPr>
        <w:t xml:space="preserve"> </w:t>
      </w:r>
      <w:r w:rsidRPr="00886AC1">
        <w:rPr>
          <w:rFonts w:ascii="Times New Roman" w:hAnsi="Times New Roman" w:cs="Times New Roman"/>
        </w:rPr>
        <w:fldChar w:fldCharType="begin"/>
      </w:r>
      <w:r>
        <w:rPr>
          <w:rFonts w:ascii="Times New Roman" w:hAnsi="Times New Roman" w:cs="Times New Roman"/>
        </w:rPr>
        <w:instrText xml:space="preserve"> ADDIN ZOTERO_ITEM CSL_CITATION {"citationID":"RYKDOJFt","properties":{"formattedCitation":"\\uc0\\u8220{}Fitriana Nur Rahma_185231072.Pdf.\\uc0\\u8221{}","plainCitation":"“Fitriana Nur Rahma_185231072.Pdf.”","noteIndex":77},"citationItems":[{"id":155,"uris":["http://zotero.org/users/local/L1LBhj49/items/U4P4RIM2"],"itemData":{"id":155,"type":"document","title":"Fitriana Nur Rahma_185231072.pdf"}}],"schema":"https://github.com/citation-style-language/schema/raw/master/csl-citation.json"} </w:instrText>
      </w:r>
      <w:r w:rsidRPr="00886AC1">
        <w:rPr>
          <w:rFonts w:ascii="Times New Roman" w:hAnsi="Times New Roman" w:cs="Times New Roman"/>
        </w:rPr>
        <w:fldChar w:fldCharType="separate"/>
      </w:r>
      <w:r w:rsidRPr="005E20CE">
        <w:rPr>
          <w:rFonts w:ascii="Times New Roman" w:hAnsi="Times New Roman" w:cs="Times New Roman"/>
          <w:szCs w:val="24"/>
        </w:rPr>
        <w:t>“Fitriana Nur Rahma_185231072.Pdf.”</w:t>
      </w:r>
      <w:r w:rsidRPr="00886AC1">
        <w:rPr>
          <w:rFonts w:ascii="Times New Roman" w:hAnsi="Times New Roman" w:cs="Times New Roman"/>
        </w:rPr>
        <w:fldChar w:fldCharType="end"/>
      </w:r>
    </w:p>
  </w:footnote>
  <w:footnote w:id="77">
    <w:p w14:paraId="6E267A36" w14:textId="77777777" w:rsidR="00B03B74" w:rsidRDefault="00B03B74" w:rsidP="00B34E4E">
      <w:pPr>
        <w:pStyle w:val="FootnoteText"/>
        <w:ind w:firstLine="720"/>
        <w:jc w:val="both"/>
      </w:pPr>
      <w:r w:rsidRPr="000426DE">
        <w:rPr>
          <w:rStyle w:val="FootnoteReference"/>
        </w:rPr>
        <w:footnoteRef/>
      </w:r>
      <w:r w:rsidRPr="00886AC1">
        <w:rPr>
          <w:rFonts w:ascii="Times New Roman" w:hAnsi="Times New Roman" w:cs="Times New Roman"/>
        </w:rPr>
        <w:t xml:space="preserve"> </w:t>
      </w:r>
      <w:r w:rsidRPr="00886AC1">
        <w:rPr>
          <w:rFonts w:ascii="Times New Roman" w:hAnsi="Times New Roman" w:cs="Times New Roman"/>
        </w:rPr>
        <w:fldChar w:fldCharType="begin"/>
      </w:r>
      <w:r>
        <w:rPr>
          <w:rFonts w:ascii="Times New Roman" w:hAnsi="Times New Roman" w:cs="Times New Roman"/>
        </w:rPr>
        <w:instrText xml:space="preserve"> ADDIN ZOTERO_ITEM CSL_CITATION {"citationID":"56ev9cVk","properties":{"formattedCitation":"\\uc0\\u8220{}Openjurnal1,+5.+Kartika.Pdf.\\uc0\\u8221{}","plainCitation":"“Openjurnal1,+5.+Kartika.Pdf.”","noteIndex":78},"citationItems":[{"id":170,"uris":["http://zotero.org/users/local/L1LBhj49/items/GSQNVC8F"],"itemData":{"id":170,"type":"document","title":"openjurnal1,+5.+Kartika.pdf"}}],"schema":"https://github.com/citation-style-language/schema/raw/master/csl-citation.json"} </w:instrText>
      </w:r>
      <w:r w:rsidRPr="00886AC1">
        <w:rPr>
          <w:rFonts w:ascii="Times New Roman" w:hAnsi="Times New Roman" w:cs="Times New Roman"/>
        </w:rPr>
        <w:fldChar w:fldCharType="separate"/>
      </w:r>
      <w:r w:rsidRPr="005E20CE">
        <w:rPr>
          <w:rFonts w:ascii="Times New Roman" w:hAnsi="Times New Roman" w:cs="Times New Roman"/>
          <w:szCs w:val="24"/>
        </w:rPr>
        <w:t>“Openjurnal1,+5.+Kartika.Pdf.”</w:t>
      </w:r>
      <w:r w:rsidRPr="00886AC1">
        <w:rPr>
          <w:rFonts w:ascii="Times New Roman" w:hAnsi="Times New Roman" w:cs="Times New Roman"/>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3FEFC" w14:textId="77777777" w:rsidR="00B03B74" w:rsidRDefault="00B03B74" w:rsidP="00923057">
    <w:pPr>
      <w:pStyle w:val="Header"/>
    </w:pPr>
  </w:p>
  <w:p w14:paraId="5549D29A" w14:textId="77777777" w:rsidR="00B03B74" w:rsidRDefault="00B03B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B7E7A" w14:textId="08E34756" w:rsidR="00B03B74" w:rsidRDefault="00B03B74">
    <w:pPr>
      <w:pStyle w:val="Header"/>
      <w:jc w:val="right"/>
    </w:pPr>
  </w:p>
  <w:p w14:paraId="46F1F91A" w14:textId="77777777" w:rsidR="00B03B74" w:rsidRDefault="00B03B7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1FB93" w14:textId="339F8726" w:rsidR="00B03B74" w:rsidRDefault="00B03B74">
    <w:pPr>
      <w:pStyle w:val="Header"/>
      <w:jc w:val="right"/>
    </w:pPr>
  </w:p>
  <w:p w14:paraId="01E5B812" w14:textId="77777777" w:rsidR="00B03B74" w:rsidRDefault="00B03B7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B8734" w14:textId="45FA360B" w:rsidR="00B03B74" w:rsidRDefault="00B03B74">
    <w:pPr>
      <w:pStyle w:val="Header"/>
      <w:jc w:val="right"/>
    </w:pPr>
  </w:p>
  <w:p w14:paraId="112B9B8F" w14:textId="77777777" w:rsidR="00B03B74" w:rsidRDefault="00B03B7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C79B8" w14:textId="4F9697A7" w:rsidR="00B03B74" w:rsidRDefault="00B03B74">
    <w:pPr>
      <w:pStyle w:val="Header"/>
      <w:jc w:val="right"/>
    </w:pPr>
  </w:p>
  <w:p w14:paraId="489EE8F9" w14:textId="77777777" w:rsidR="00B03B74" w:rsidRDefault="00B03B7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DD5E4" w14:textId="0C4FDFE9" w:rsidR="00B03B74" w:rsidRDefault="00B03B74">
    <w:pPr>
      <w:pStyle w:val="Header"/>
      <w:jc w:val="right"/>
    </w:pPr>
  </w:p>
  <w:p w14:paraId="19CAA161" w14:textId="77777777" w:rsidR="00B03B74" w:rsidRDefault="00B03B7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929BF" w14:textId="35C4D34F" w:rsidR="00B03B74" w:rsidRDefault="00B03B74">
    <w:pPr>
      <w:pStyle w:val="Header"/>
      <w:jc w:val="right"/>
    </w:pPr>
  </w:p>
  <w:p w14:paraId="5F13529C" w14:textId="77777777" w:rsidR="00B03B74" w:rsidRDefault="00B03B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0CC5"/>
    <w:multiLevelType w:val="hybridMultilevel"/>
    <w:tmpl w:val="20B62F0A"/>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1E8539D"/>
    <w:multiLevelType w:val="hybridMultilevel"/>
    <w:tmpl w:val="DB1C796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6F66A4"/>
    <w:multiLevelType w:val="hybridMultilevel"/>
    <w:tmpl w:val="F5C894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941395"/>
    <w:multiLevelType w:val="hybridMultilevel"/>
    <w:tmpl w:val="FAC8868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E197AF4"/>
    <w:multiLevelType w:val="multilevel"/>
    <w:tmpl w:val="21E0D2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E6154A7"/>
    <w:multiLevelType w:val="multilevel"/>
    <w:tmpl w:val="A028B1D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nsid w:val="1315480F"/>
    <w:multiLevelType w:val="hybridMultilevel"/>
    <w:tmpl w:val="351003C4"/>
    <w:lvl w:ilvl="0" w:tplc="04090011">
      <w:start w:val="1"/>
      <w:numFmt w:val="decimal"/>
      <w:lvlText w:val="%1)"/>
      <w:lvlJc w:val="left"/>
      <w:pPr>
        <w:ind w:left="2215" w:hanging="360"/>
      </w:pPr>
    </w:lvl>
    <w:lvl w:ilvl="1" w:tplc="04090019" w:tentative="1">
      <w:start w:val="1"/>
      <w:numFmt w:val="lowerLetter"/>
      <w:lvlText w:val="%2."/>
      <w:lvlJc w:val="left"/>
      <w:pPr>
        <w:ind w:left="2935" w:hanging="360"/>
      </w:pPr>
    </w:lvl>
    <w:lvl w:ilvl="2" w:tplc="0409001B" w:tentative="1">
      <w:start w:val="1"/>
      <w:numFmt w:val="lowerRoman"/>
      <w:lvlText w:val="%3."/>
      <w:lvlJc w:val="right"/>
      <w:pPr>
        <w:ind w:left="3655" w:hanging="180"/>
      </w:pPr>
    </w:lvl>
    <w:lvl w:ilvl="3" w:tplc="0409000F" w:tentative="1">
      <w:start w:val="1"/>
      <w:numFmt w:val="decimal"/>
      <w:lvlText w:val="%4."/>
      <w:lvlJc w:val="left"/>
      <w:pPr>
        <w:ind w:left="4375" w:hanging="360"/>
      </w:pPr>
    </w:lvl>
    <w:lvl w:ilvl="4" w:tplc="04090019" w:tentative="1">
      <w:start w:val="1"/>
      <w:numFmt w:val="lowerLetter"/>
      <w:lvlText w:val="%5."/>
      <w:lvlJc w:val="left"/>
      <w:pPr>
        <w:ind w:left="5095" w:hanging="360"/>
      </w:pPr>
    </w:lvl>
    <w:lvl w:ilvl="5" w:tplc="0409001B" w:tentative="1">
      <w:start w:val="1"/>
      <w:numFmt w:val="lowerRoman"/>
      <w:lvlText w:val="%6."/>
      <w:lvlJc w:val="right"/>
      <w:pPr>
        <w:ind w:left="5815" w:hanging="180"/>
      </w:pPr>
    </w:lvl>
    <w:lvl w:ilvl="6" w:tplc="0409000F" w:tentative="1">
      <w:start w:val="1"/>
      <w:numFmt w:val="decimal"/>
      <w:lvlText w:val="%7."/>
      <w:lvlJc w:val="left"/>
      <w:pPr>
        <w:ind w:left="6535" w:hanging="360"/>
      </w:pPr>
    </w:lvl>
    <w:lvl w:ilvl="7" w:tplc="04090019" w:tentative="1">
      <w:start w:val="1"/>
      <w:numFmt w:val="lowerLetter"/>
      <w:lvlText w:val="%8."/>
      <w:lvlJc w:val="left"/>
      <w:pPr>
        <w:ind w:left="7255" w:hanging="360"/>
      </w:pPr>
    </w:lvl>
    <w:lvl w:ilvl="8" w:tplc="0409001B" w:tentative="1">
      <w:start w:val="1"/>
      <w:numFmt w:val="lowerRoman"/>
      <w:lvlText w:val="%9."/>
      <w:lvlJc w:val="right"/>
      <w:pPr>
        <w:ind w:left="7975" w:hanging="180"/>
      </w:pPr>
    </w:lvl>
  </w:abstractNum>
  <w:abstractNum w:abstractNumId="7">
    <w:nsid w:val="136D7856"/>
    <w:multiLevelType w:val="hybridMultilevel"/>
    <w:tmpl w:val="9302436A"/>
    <w:lvl w:ilvl="0" w:tplc="78281C06">
      <w:start w:val="1"/>
      <w:numFmt w:val="decimal"/>
      <w:lvlText w:val="%1."/>
      <w:lvlJc w:val="left"/>
      <w:pPr>
        <w:ind w:left="1353" w:hanging="360"/>
      </w:pPr>
      <w:rPr>
        <w:rFonts w:hint="default"/>
        <w:i w:val="0"/>
      </w:rPr>
    </w:lvl>
    <w:lvl w:ilvl="1" w:tplc="84B82852">
      <w:start w:val="1"/>
      <w:numFmt w:val="lowerLetter"/>
      <w:lvlText w:val="%2."/>
      <w:lvlJc w:val="left"/>
      <w:pPr>
        <w:ind w:left="786" w:hanging="360"/>
      </w:pPr>
      <w:rPr>
        <w:i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7F95093"/>
    <w:multiLevelType w:val="hybridMultilevel"/>
    <w:tmpl w:val="50C85BFC"/>
    <w:lvl w:ilvl="0" w:tplc="3F5E5080">
      <w:start w:val="1"/>
      <w:numFmt w:val="decimal"/>
      <w:lvlText w:val="%1."/>
      <w:lvlJc w:val="left"/>
      <w:pPr>
        <w:ind w:left="928" w:hanging="360"/>
      </w:pPr>
      <w:rPr>
        <w:rFonts w:hint="default"/>
        <w:b w:val="0"/>
      </w:r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9">
    <w:nsid w:val="194F26BB"/>
    <w:multiLevelType w:val="multilevel"/>
    <w:tmpl w:val="0102257E"/>
    <w:lvl w:ilvl="0">
      <w:start w:val="1"/>
      <w:numFmt w:val="decimal"/>
      <w:lvlText w:val="%1)"/>
      <w:lvlJc w:val="left"/>
      <w:pPr>
        <w:ind w:left="1494" w:hanging="360"/>
      </w:pPr>
    </w:lvl>
    <w:lvl w:ilvl="1">
      <w:start w:val="1"/>
      <w:numFmt w:val="lowerLetter"/>
      <w:lvlText w:val="%2."/>
      <w:lvlJc w:val="left"/>
      <w:pPr>
        <w:ind w:left="928" w:hanging="360"/>
      </w:pPr>
      <w:rPr>
        <w:i w:val="0"/>
      </w:rPr>
    </w:lvl>
    <w:lvl w:ilvl="2">
      <w:start w:val="1"/>
      <w:numFmt w:val="lowerRoman"/>
      <w:lvlText w:val="%3."/>
      <w:lvlJc w:val="right"/>
      <w:pPr>
        <w:ind w:left="2934" w:hanging="180"/>
      </w:pPr>
    </w:lvl>
    <w:lvl w:ilvl="3">
      <w:start w:val="1"/>
      <w:numFmt w:val="decimal"/>
      <w:lvlText w:val="%4)"/>
      <w:lvlJc w:val="left"/>
      <w:pPr>
        <w:ind w:left="928" w:hanging="360"/>
      </w:pPr>
    </w:lvl>
    <w:lvl w:ilvl="4">
      <w:start w:val="1"/>
      <w:numFmt w:val="lowerLetter"/>
      <w:lvlText w:val="%5."/>
      <w:lvlJc w:val="left"/>
      <w:pPr>
        <w:ind w:left="1495" w:hanging="360"/>
      </w:pPr>
    </w:lvl>
    <w:lvl w:ilvl="5">
      <w:start w:val="1"/>
      <w:numFmt w:val="lowerRoman"/>
      <w:lvlText w:val="%6."/>
      <w:lvlJc w:val="right"/>
      <w:pPr>
        <w:ind w:left="5094" w:hanging="180"/>
      </w:pPr>
    </w:lvl>
    <w:lvl w:ilvl="6">
      <w:start w:val="1"/>
      <w:numFmt w:val="decimal"/>
      <w:lvlText w:val="%7."/>
      <w:lvlJc w:val="left"/>
      <w:pPr>
        <w:ind w:left="2062" w:hanging="360"/>
      </w:pPr>
      <w:rPr>
        <w:rFonts w:ascii="Times New Roman" w:eastAsiaTheme="minorHAnsi" w:hAnsi="Times New Roman" w:cs="Times New Roman"/>
        <w:b/>
      </w:r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0">
    <w:nsid w:val="1B1A6150"/>
    <w:multiLevelType w:val="hybridMultilevel"/>
    <w:tmpl w:val="221CE110"/>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1">
    <w:nsid w:val="1B8F661C"/>
    <w:multiLevelType w:val="multilevel"/>
    <w:tmpl w:val="9E324E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0FD3859"/>
    <w:multiLevelType w:val="hybridMultilevel"/>
    <w:tmpl w:val="37C4E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2138EF"/>
    <w:multiLevelType w:val="hybridMultilevel"/>
    <w:tmpl w:val="4DB695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4D2AA9"/>
    <w:multiLevelType w:val="hybridMultilevel"/>
    <w:tmpl w:val="AF1C624C"/>
    <w:lvl w:ilvl="0" w:tplc="482C1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DC60FE"/>
    <w:multiLevelType w:val="multilevel"/>
    <w:tmpl w:val="82D0D730"/>
    <w:lvl w:ilvl="0">
      <w:start w:val="1"/>
      <w:numFmt w:val="decimal"/>
      <w:lvlText w:val="%1."/>
      <w:lvlJc w:val="left"/>
      <w:pPr>
        <w:ind w:left="1440" w:hanging="360"/>
      </w:pPr>
      <w:rPr>
        <w:rFonts w:hint="default"/>
        <w:b w:val="0"/>
      </w:rPr>
    </w:lvl>
    <w:lvl w:ilvl="1">
      <w:start w:val="1"/>
      <w:numFmt w:val="decimal"/>
      <w:isLgl/>
      <w:lvlText w:val="%1.%2"/>
      <w:lvlJc w:val="left"/>
      <w:pPr>
        <w:ind w:left="1620" w:hanging="54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6">
    <w:nsid w:val="25514FD7"/>
    <w:multiLevelType w:val="hybridMultilevel"/>
    <w:tmpl w:val="1F3A55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68E4F65"/>
    <w:multiLevelType w:val="hybridMultilevel"/>
    <w:tmpl w:val="2788130E"/>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8">
    <w:nsid w:val="29AC7330"/>
    <w:multiLevelType w:val="multilevel"/>
    <w:tmpl w:val="1C8EF028"/>
    <w:lvl w:ilvl="0">
      <w:start w:val="4"/>
      <w:numFmt w:val="decimal"/>
      <w:lvlText w:val="%1"/>
      <w:lvlJc w:val="left"/>
      <w:pPr>
        <w:ind w:left="450" w:hanging="450"/>
      </w:pPr>
      <w:rPr>
        <w:rFonts w:hint="default"/>
      </w:rPr>
    </w:lvl>
    <w:lvl w:ilvl="1">
      <w:start w:val="2"/>
      <w:numFmt w:val="none"/>
      <w:lvlText w:val="5.1"/>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nsid w:val="2EEC6160"/>
    <w:multiLevelType w:val="multilevel"/>
    <w:tmpl w:val="BA224AFA"/>
    <w:lvl w:ilvl="0">
      <w:start w:val="1"/>
      <w:numFmt w:val="decimal"/>
      <w:lvlText w:val="%1."/>
      <w:lvlJc w:val="left"/>
      <w:pPr>
        <w:ind w:left="1080" w:hanging="360"/>
      </w:pPr>
      <w:rPr>
        <w:rFonts w:hint="default"/>
      </w:rPr>
    </w:lvl>
    <w:lvl w:ilvl="1">
      <w:start w:val="6"/>
      <w:numFmt w:val="decimal"/>
      <w:isLgl/>
      <w:lvlText w:val="%1.%2"/>
      <w:lvlJc w:val="left"/>
      <w:pPr>
        <w:ind w:left="1320" w:hanging="60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30FB59EF"/>
    <w:multiLevelType w:val="hybridMultilevel"/>
    <w:tmpl w:val="713680C0"/>
    <w:lvl w:ilvl="0" w:tplc="D0FC0E36">
      <w:start w:val="1"/>
      <w:numFmt w:val="decimal"/>
      <w:lvlText w:val="%1."/>
      <w:lvlJc w:val="left"/>
      <w:pPr>
        <w:ind w:left="2574" w:hanging="360"/>
      </w:pPr>
      <w:rPr>
        <w:rFonts w:hint="default"/>
      </w:rPr>
    </w:lvl>
    <w:lvl w:ilvl="1" w:tplc="04210019" w:tentative="1">
      <w:start w:val="1"/>
      <w:numFmt w:val="lowerLetter"/>
      <w:lvlText w:val="%2."/>
      <w:lvlJc w:val="left"/>
      <w:pPr>
        <w:ind w:left="3294" w:hanging="360"/>
      </w:pPr>
    </w:lvl>
    <w:lvl w:ilvl="2" w:tplc="0421001B" w:tentative="1">
      <w:start w:val="1"/>
      <w:numFmt w:val="lowerRoman"/>
      <w:lvlText w:val="%3."/>
      <w:lvlJc w:val="right"/>
      <w:pPr>
        <w:ind w:left="4014" w:hanging="180"/>
      </w:pPr>
    </w:lvl>
    <w:lvl w:ilvl="3" w:tplc="0421000F" w:tentative="1">
      <w:start w:val="1"/>
      <w:numFmt w:val="decimal"/>
      <w:lvlText w:val="%4."/>
      <w:lvlJc w:val="left"/>
      <w:pPr>
        <w:ind w:left="4734" w:hanging="360"/>
      </w:pPr>
    </w:lvl>
    <w:lvl w:ilvl="4" w:tplc="04210019" w:tentative="1">
      <w:start w:val="1"/>
      <w:numFmt w:val="lowerLetter"/>
      <w:lvlText w:val="%5."/>
      <w:lvlJc w:val="left"/>
      <w:pPr>
        <w:ind w:left="5454" w:hanging="360"/>
      </w:pPr>
    </w:lvl>
    <w:lvl w:ilvl="5" w:tplc="0421001B" w:tentative="1">
      <w:start w:val="1"/>
      <w:numFmt w:val="lowerRoman"/>
      <w:lvlText w:val="%6."/>
      <w:lvlJc w:val="right"/>
      <w:pPr>
        <w:ind w:left="6174" w:hanging="180"/>
      </w:pPr>
    </w:lvl>
    <w:lvl w:ilvl="6" w:tplc="0421000F" w:tentative="1">
      <w:start w:val="1"/>
      <w:numFmt w:val="decimal"/>
      <w:lvlText w:val="%7."/>
      <w:lvlJc w:val="left"/>
      <w:pPr>
        <w:ind w:left="6894" w:hanging="360"/>
      </w:pPr>
    </w:lvl>
    <w:lvl w:ilvl="7" w:tplc="04210019" w:tentative="1">
      <w:start w:val="1"/>
      <w:numFmt w:val="lowerLetter"/>
      <w:lvlText w:val="%8."/>
      <w:lvlJc w:val="left"/>
      <w:pPr>
        <w:ind w:left="7614" w:hanging="360"/>
      </w:pPr>
    </w:lvl>
    <w:lvl w:ilvl="8" w:tplc="0421001B" w:tentative="1">
      <w:start w:val="1"/>
      <w:numFmt w:val="lowerRoman"/>
      <w:lvlText w:val="%9."/>
      <w:lvlJc w:val="right"/>
      <w:pPr>
        <w:ind w:left="8334" w:hanging="180"/>
      </w:pPr>
    </w:lvl>
  </w:abstractNum>
  <w:abstractNum w:abstractNumId="21">
    <w:nsid w:val="35925078"/>
    <w:multiLevelType w:val="multilevel"/>
    <w:tmpl w:val="90FC7F12"/>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1004" w:hanging="720"/>
      </w:pPr>
      <w:rPr>
        <w:rFonts w:hint="default"/>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nsid w:val="3EC53C9A"/>
    <w:multiLevelType w:val="hybridMultilevel"/>
    <w:tmpl w:val="53960A60"/>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3">
    <w:nsid w:val="405B2904"/>
    <w:multiLevelType w:val="hybridMultilevel"/>
    <w:tmpl w:val="18D4E3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301344"/>
    <w:multiLevelType w:val="multilevel"/>
    <w:tmpl w:val="772C77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3037C94"/>
    <w:multiLevelType w:val="multilevel"/>
    <w:tmpl w:val="3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444300A6"/>
    <w:multiLevelType w:val="hybridMultilevel"/>
    <w:tmpl w:val="01B4B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DE3197"/>
    <w:multiLevelType w:val="multilevel"/>
    <w:tmpl w:val="A096173A"/>
    <w:lvl w:ilvl="0">
      <w:start w:val="3"/>
      <w:numFmt w:val="decimal"/>
      <w:lvlText w:val="%1)"/>
      <w:lvlJc w:val="left"/>
      <w:pPr>
        <w:ind w:left="1494" w:hanging="360"/>
      </w:pPr>
      <w:rPr>
        <w:rFonts w:hint="default"/>
      </w:rPr>
    </w:lvl>
    <w:lvl w:ilvl="1">
      <w:start w:val="6"/>
      <w:numFmt w:val="lowerLetter"/>
      <w:lvlText w:val="%2."/>
      <w:lvlJc w:val="left"/>
      <w:pPr>
        <w:ind w:left="928" w:hanging="360"/>
      </w:pPr>
      <w:rPr>
        <w:rFonts w:hint="default"/>
        <w:i w:val="0"/>
      </w:rPr>
    </w:lvl>
    <w:lvl w:ilvl="2">
      <w:start w:val="1"/>
      <w:numFmt w:val="lowerRoman"/>
      <w:lvlText w:val="%3."/>
      <w:lvlJc w:val="right"/>
      <w:pPr>
        <w:ind w:left="2934" w:hanging="180"/>
      </w:pPr>
      <w:rPr>
        <w:rFonts w:hint="default"/>
      </w:rPr>
    </w:lvl>
    <w:lvl w:ilvl="3">
      <w:start w:val="1"/>
      <w:numFmt w:val="decimal"/>
      <w:lvlText w:val="%4)"/>
      <w:lvlJc w:val="left"/>
      <w:pPr>
        <w:ind w:left="928"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5094" w:hanging="180"/>
      </w:pPr>
      <w:rPr>
        <w:rFonts w:hint="default"/>
      </w:rPr>
    </w:lvl>
    <w:lvl w:ilvl="6">
      <w:start w:val="1"/>
      <w:numFmt w:val="decimal"/>
      <w:lvlText w:val="%7."/>
      <w:lvlJc w:val="left"/>
      <w:pPr>
        <w:ind w:left="2062" w:hanging="360"/>
      </w:pPr>
      <w:rPr>
        <w:rFonts w:ascii="Times New Roman" w:eastAsiaTheme="minorHAnsi" w:hAnsi="Times New Roman" w:cs="Times New Roman" w:hint="default"/>
        <w:b/>
      </w:rPr>
    </w:lvl>
    <w:lvl w:ilvl="7">
      <w:start w:val="1"/>
      <w:numFmt w:val="lowerLetter"/>
      <w:lvlText w:val="%8."/>
      <w:lvlJc w:val="left"/>
      <w:pPr>
        <w:ind w:left="6534" w:hanging="360"/>
      </w:pPr>
      <w:rPr>
        <w:rFonts w:hint="default"/>
      </w:rPr>
    </w:lvl>
    <w:lvl w:ilvl="8">
      <w:start w:val="1"/>
      <w:numFmt w:val="lowerRoman"/>
      <w:lvlText w:val="%9."/>
      <w:lvlJc w:val="right"/>
      <w:pPr>
        <w:ind w:left="7254" w:hanging="180"/>
      </w:pPr>
      <w:rPr>
        <w:rFonts w:hint="default"/>
      </w:rPr>
    </w:lvl>
  </w:abstractNum>
  <w:abstractNum w:abstractNumId="28">
    <w:nsid w:val="47095A11"/>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7F129AF"/>
    <w:multiLevelType w:val="hybridMultilevel"/>
    <w:tmpl w:val="D47401BA"/>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0">
    <w:nsid w:val="4C7C7746"/>
    <w:multiLevelType w:val="multilevel"/>
    <w:tmpl w:val="43DCAAA6"/>
    <w:lvl w:ilvl="0">
      <w:start w:val="4"/>
      <w:numFmt w:val="decimal"/>
      <w:lvlText w:val="%1"/>
      <w:lvlJc w:val="left"/>
      <w:pPr>
        <w:ind w:left="450" w:hanging="450"/>
      </w:pPr>
      <w:rPr>
        <w:rFonts w:hint="default"/>
      </w:rPr>
    </w:lvl>
    <w:lvl w:ilvl="1">
      <w:start w:val="2"/>
      <w:numFmt w:val="decimal"/>
      <w:lvlText w:val="%1.%2"/>
      <w:lvlJc w:val="left"/>
      <w:pPr>
        <w:ind w:left="810" w:hanging="450"/>
      </w:pPr>
      <w:rPr>
        <w:rFonts w:hint="default"/>
      </w:rPr>
    </w:lvl>
    <w:lvl w:ilvl="2">
      <w:start w:val="1"/>
      <w:numFmt w:val="decimal"/>
      <w:lvlText w:val="%1.1.%3"/>
      <w:lvlJc w:val="left"/>
      <w:pPr>
        <w:ind w:left="1004"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nsid w:val="50685C33"/>
    <w:multiLevelType w:val="hybridMultilevel"/>
    <w:tmpl w:val="9B80F3C0"/>
    <w:lvl w:ilvl="0" w:tplc="FBB4B9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2E849DB"/>
    <w:multiLevelType w:val="hybridMultilevel"/>
    <w:tmpl w:val="A73C2BA6"/>
    <w:lvl w:ilvl="0" w:tplc="7DCC84E4">
      <w:start w:val="1"/>
      <w:numFmt w:val="decimal"/>
      <w:lvlText w:val="%1."/>
      <w:lvlJc w:val="left"/>
      <w:pPr>
        <w:ind w:left="461" w:hanging="360"/>
      </w:pPr>
      <w:rPr>
        <w:rFonts w:hint="default"/>
      </w:rPr>
    </w:lvl>
    <w:lvl w:ilvl="1" w:tplc="38090019" w:tentative="1">
      <w:start w:val="1"/>
      <w:numFmt w:val="lowerLetter"/>
      <w:lvlText w:val="%2."/>
      <w:lvlJc w:val="left"/>
      <w:pPr>
        <w:ind w:left="1181" w:hanging="360"/>
      </w:pPr>
    </w:lvl>
    <w:lvl w:ilvl="2" w:tplc="3809001B" w:tentative="1">
      <w:start w:val="1"/>
      <w:numFmt w:val="lowerRoman"/>
      <w:lvlText w:val="%3."/>
      <w:lvlJc w:val="right"/>
      <w:pPr>
        <w:ind w:left="1901" w:hanging="180"/>
      </w:pPr>
    </w:lvl>
    <w:lvl w:ilvl="3" w:tplc="3809000F" w:tentative="1">
      <w:start w:val="1"/>
      <w:numFmt w:val="decimal"/>
      <w:lvlText w:val="%4."/>
      <w:lvlJc w:val="left"/>
      <w:pPr>
        <w:ind w:left="2621" w:hanging="360"/>
      </w:pPr>
    </w:lvl>
    <w:lvl w:ilvl="4" w:tplc="38090019" w:tentative="1">
      <w:start w:val="1"/>
      <w:numFmt w:val="lowerLetter"/>
      <w:lvlText w:val="%5."/>
      <w:lvlJc w:val="left"/>
      <w:pPr>
        <w:ind w:left="3341" w:hanging="360"/>
      </w:pPr>
    </w:lvl>
    <w:lvl w:ilvl="5" w:tplc="3809001B" w:tentative="1">
      <w:start w:val="1"/>
      <w:numFmt w:val="lowerRoman"/>
      <w:lvlText w:val="%6."/>
      <w:lvlJc w:val="right"/>
      <w:pPr>
        <w:ind w:left="4061" w:hanging="180"/>
      </w:pPr>
    </w:lvl>
    <w:lvl w:ilvl="6" w:tplc="3809000F" w:tentative="1">
      <w:start w:val="1"/>
      <w:numFmt w:val="decimal"/>
      <w:lvlText w:val="%7."/>
      <w:lvlJc w:val="left"/>
      <w:pPr>
        <w:ind w:left="4781" w:hanging="360"/>
      </w:pPr>
    </w:lvl>
    <w:lvl w:ilvl="7" w:tplc="38090019" w:tentative="1">
      <w:start w:val="1"/>
      <w:numFmt w:val="lowerLetter"/>
      <w:lvlText w:val="%8."/>
      <w:lvlJc w:val="left"/>
      <w:pPr>
        <w:ind w:left="5501" w:hanging="360"/>
      </w:pPr>
    </w:lvl>
    <w:lvl w:ilvl="8" w:tplc="3809001B" w:tentative="1">
      <w:start w:val="1"/>
      <w:numFmt w:val="lowerRoman"/>
      <w:lvlText w:val="%9."/>
      <w:lvlJc w:val="right"/>
      <w:pPr>
        <w:ind w:left="6221" w:hanging="180"/>
      </w:pPr>
    </w:lvl>
  </w:abstractNum>
  <w:abstractNum w:abstractNumId="33">
    <w:nsid w:val="52F7119B"/>
    <w:multiLevelType w:val="hybridMultilevel"/>
    <w:tmpl w:val="36106054"/>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34">
    <w:nsid w:val="55A26594"/>
    <w:multiLevelType w:val="multilevel"/>
    <w:tmpl w:val="D8FA83F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564C59CC"/>
    <w:multiLevelType w:val="hybridMultilevel"/>
    <w:tmpl w:val="5FEC7DF4"/>
    <w:lvl w:ilvl="0" w:tplc="3F6A43C6">
      <w:start w:val="1"/>
      <w:numFmt w:val="decimal"/>
      <w:lvlText w:val="%1."/>
      <w:lvlJc w:val="left"/>
      <w:pPr>
        <w:ind w:left="1517" w:hanging="360"/>
      </w:pPr>
      <w:rPr>
        <w:rFonts w:hint="default"/>
      </w:rPr>
    </w:lvl>
    <w:lvl w:ilvl="1" w:tplc="04090019" w:tentative="1">
      <w:start w:val="1"/>
      <w:numFmt w:val="lowerLetter"/>
      <w:lvlText w:val="%2."/>
      <w:lvlJc w:val="left"/>
      <w:pPr>
        <w:ind w:left="2237" w:hanging="360"/>
      </w:pPr>
    </w:lvl>
    <w:lvl w:ilvl="2" w:tplc="0409001B" w:tentative="1">
      <w:start w:val="1"/>
      <w:numFmt w:val="lowerRoman"/>
      <w:lvlText w:val="%3."/>
      <w:lvlJc w:val="right"/>
      <w:pPr>
        <w:ind w:left="2957" w:hanging="180"/>
      </w:pPr>
    </w:lvl>
    <w:lvl w:ilvl="3" w:tplc="0409000F" w:tentative="1">
      <w:start w:val="1"/>
      <w:numFmt w:val="decimal"/>
      <w:lvlText w:val="%4."/>
      <w:lvlJc w:val="left"/>
      <w:pPr>
        <w:ind w:left="3677" w:hanging="360"/>
      </w:pPr>
    </w:lvl>
    <w:lvl w:ilvl="4" w:tplc="04090019" w:tentative="1">
      <w:start w:val="1"/>
      <w:numFmt w:val="lowerLetter"/>
      <w:lvlText w:val="%5."/>
      <w:lvlJc w:val="left"/>
      <w:pPr>
        <w:ind w:left="4397" w:hanging="360"/>
      </w:pPr>
    </w:lvl>
    <w:lvl w:ilvl="5" w:tplc="0409001B" w:tentative="1">
      <w:start w:val="1"/>
      <w:numFmt w:val="lowerRoman"/>
      <w:lvlText w:val="%6."/>
      <w:lvlJc w:val="right"/>
      <w:pPr>
        <w:ind w:left="5117" w:hanging="180"/>
      </w:pPr>
    </w:lvl>
    <w:lvl w:ilvl="6" w:tplc="0409000F" w:tentative="1">
      <w:start w:val="1"/>
      <w:numFmt w:val="decimal"/>
      <w:lvlText w:val="%7."/>
      <w:lvlJc w:val="left"/>
      <w:pPr>
        <w:ind w:left="5837" w:hanging="360"/>
      </w:pPr>
    </w:lvl>
    <w:lvl w:ilvl="7" w:tplc="04090019" w:tentative="1">
      <w:start w:val="1"/>
      <w:numFmt w:val="lowerLetter"/>
      <w:lvlText w:val="%8."/>
      <w:lvlJc w:val="left"/>
      <w:pPr>
        <w:ind w:left="6557" w:hanging="360"/>
      </w:pPr>
    </w:lvl>
    <w:lvl w:ilvl="8" w:tplc="0409001B" w:tentative="1">
      <w:start w:val="1"/>
      <w:numFmt w:val="lowerRoman"/>
      <w:lvlText w:val="%9."/>
      <w:lvlJc w:val="right"/>
      <w:pPr>
        <w:ind w:left="7277" w:hanging="180"/>
      </w:pPr>
    </w:lvl>
  </w:abstractNum>
  <w:abstractNum w:abstractNumId="36">
    <w:nsid w:val="57517F78"/>
    <w:multiLevelType w:val="multilevel"/>
    <w:tmpl w:val="77B2875E"/>
    <w:lvl w:ilvl="0">
      <w:start w:val="4"/>
      <w:numFmt w:val="decimal"/>
      <w:lvlText w:val="%1"/>
      <w:lvlJc w:val="left"/>
      <w:pPr>
        <w:ind w:left="450" w:hanging="450"/>
      </w:pPr>
      <w:rPr>
        <w:rFonts w:hint="default"/>
      </w:rPr>
    </w:lvl>
    <w:lvl w:ilvl="1">
      <w:start w:val="2"/>
      <w:numFmt w:val="decimal"/>
      <w:lvlText w:val="%1.1"/>
      <w:lvlJc w:val="left"/>
      <w:pPr>
        <w:ind w:left="45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nsid w:val="5B382D86"/>
    <w:multiLevelType w:val="multilevel"/>
    <w:tmpl w:val="1078293E"/>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5B980F26"/>
    <w:multiLevelType w:val="multilevel"/>
    <w:tmpl w:val="9B50F398"/>
    <w:lvl w:ilvl="0">
      <w:start w:val="1"/>
      <w:numFmt w:val="lowerLetter"/>
      <w:lvlText w:val="%1."/>
      <w:lvlJc w:val="left"/>
      <w:pPr>
        <w:ind w:left="1069" w:hanging="360"/>
      </w:pPr>
      <w:rPr>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9">
    <w:nsid w:val="5D1D7A58"/>
    <w:multiLevelType w:val="multilevel"/>
    <w:tmpl w:val="FA32EC7C"/>
    <w:lvl w:ilvl="0">
      <w:start w:val="1"/>
      <w:numFmt w:val="decimal"/>
      <w:lvlText w:val="%1."/>
      <w:lvlJc w:val="left"/>
      <w:pPr>
        <w:ind w:left="720" w:hanging="360"/>
      </w:pPr>
    </w:lvl>
    <w:lvl w:ilvl="1">
      <w:start w:val="6"/>
      <w:numFmt w:val="decimal"/>
      <w:isLgl/>
      <w:lvlText w:val="%1.%2"/>
      <w:lvlJc w:val="left"/>
      <w:pPr>
        <w:ind w:left="1380" w:hanging="480"/>
      </w:pPr>
      <w:rPr>
        <w:rFonts w:hint="default"/>
      </w:rPr>
    </w:lvl>
    <w:lvl w:ilvl="2">
      <w:start w:val="4"/>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40">
    <w:nsid w:val="64705BE2"/>
    <w:multiLevelType w:val="hybridMultilevel"/>
    <w:tmpl w:val="4A96EC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65BA6195"/>
    <w:multiLevelType w:val="multilevel"/>
    <w:tmpl w:val="BE067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688E63C9"/>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9885F71"/>
    <w:multiLevelType w:val="multilevel"/>
    <w:tmpl w:val="CDB4FAC8"/>
    <w:lvl w:ilvl="0">
      <w:start w:val="1"/>
      <w:numFmt w:val="decimal"/>
      <w:lvlText w:val="%1."/>
      <w:lvlJc w:val="left"/>
      <w:pPr>
        <w:ind w:left="360" w:hanging="360"/>
      </w:pPr>
      <w:rPr>
        <w:rFonts w:hint="default"/>
      </w:rPr>
    </w:lvl>
    <w:lvl w:ilvl="1">
      <w:start w:val="1"/>
      <w:numFmt w:val="none"/>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69E07922"/>
    <w:multiLevelType w:val="multilevel"/>
    <w:tmpl w:val="D93EDFCC"/>
    <w:lvl w:ilvl="0">
      <w:start w:val="1"/>
      <w:numFmt w:val="decimal"/>
      <w:lvlText w:val="%1)"/>
      <w:lvlJc w:val="left"/>
      <w:pPr>
        <w:ind w:left="1494" w:hanging="360"/>
      </w:pPr>
      <w:rPr>
        <w:b w:val="0"/>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5">
    <w:nsid w:val="6B76541B"/>
    <w:multiLevelType w:val="multilevel"/>
    <w:tmpl w:val="49CEC4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6BE45983"/>
    <w:multiLevelType w:val="hybridMultilevel"/>
    <w:tmpl w:val="9964F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E7959E2"/>
    <w:multiLevelType w:val="hybridMultilevel"/>
    <w:tmpl w:val="157C7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F6A7E35"/>
    <w:multiLevelType w:val="hybridMultilevel"/>
    <w:tmpl w:val="3174A58A"/>
    <w:lvl w:ilvl="0" w:tplc="0409000F">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49">
    <w:nsid w:val="6F7C35B7"/>
    <w:multiLevelType w:val="hybridMultilevel"/>
    <w:tmpl w:val="65ECA818"/>
    <w:lvl w:ilvl="0" w:tplc="2274402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21F625E"/>
    <w:multiLevelType w:val="multilevel"/>
    <w:tmpl w:val="D6D6496A"/>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
    <w:nsid w:val="72D7015D"/>
    <w:multiLevelType w:val="multilevel"/>
    <w:tmpl w:val="CDA252EE"/>
    <w:lvl w:ilvl="0">
      <w:start w:val="4"/>
      <w:numFmt w:val="decimal"/>
      <w:lvlText w:val="%1"/>
      <w:lvlJc w:val="left"/>
      <w:pPr>
        <w:ind w:left="450" w:hanging="450"/>
      </w:pPr>
      <w:rPr>
        <w:rFonts w:hint="default"/>
      </w:rPr>
    </w:lvl>
    <w:lvl w:ilvl="1">
      <w:start w:val="2"/>
      <w:numFmt w:val="none"/>
      <w:lvlText w:val="5.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2">
    <w:nsid w:val="737E0C84"/>
    <w:multiLevelType w:val="hybridMultilevel"/>
    <w:tmpl w:val="B45CDDC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73B112E3"/>
    <w:multiLevelType w:val="hybridMultilevel"/>
    <w:tmpl w:val="086465B2"/>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4">
    <w:nsid w:val="74A05E1A"/>
    <w:multiLevelType w:val="multilevel"/>
    <w:tmpl w:val="3C6EDA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A0E38A3"/>
    <w:multiLevelType w:val="hybridMultilevel"/>
    <w:tmpl w:val="F780B09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BA40931"/>
    <w:multiLevelType w:val="hybridMultilevel"/>
    <w:tmpl w:val="7AF6A39C"/>
    <w:lvl w:ilvl="0" w:tplc="0409000F">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57">
    <w:nsid w:val="7C094402"/>
    <w:multiLevelType w:val="hybridMultilevel"/>
    <w:tmpl w:val="6BE48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F250DFA"/>
    <w:multiLevelType w:val="hybridMultilevel"/>
    <w:tmpl w:val="24F4F9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4"/>
  </w:num>
  <w:num w:numId="2">
    <w:abstractNumId w:val="7"/>
  </w:num>
  <w:num w:numId="3">
    <w:abstractNumId w:val="57"/>
  </w:num>
  <w:num w:numId="4">
    <w:abstractNumId w:val="22"/>
  </w:num>
  <w:num w:numId="5">
    <w:abstractNumId w:val="37"/>
  </w:num>
  <w:num w:numId="6">
    <w:abstractNumId w:val="3"/>
  </w:num>
  <w:num w:numId="7">
    <w:abstractNumId w:val="52"/>
  </w:num>
  <w:num w:numId="8">
    <w:abstractNumId w:val="14"/>
  </w:num>
  <w:num w:numId="9">
    <w:abstractNumId w:val="31"/>
  </w:num>
  <w:num w:numId="10">
    <w:abstractNumId w:val="49"/>
  </w:num>
  <w:num w:numId="11">
    <w:abstractNumId w:val="2"/>
  </w:num>
  <w:num w:numId="12">
    <w:abstractNumId w:val="1"/>
  </w:num>
  <w:num w:numId="13">
    <w:abstractNumId w:val="40"/>
  </w:num>
  <w:num w:numId="14">
    <w:abstractNumId w:val="23"/>
  </w:num>
  <w:num w:numId="15">
    <w:abstractNumId w:val="46"/>
  </w:num>
  <w:num w:numId="16">
    <w:abstractNumId w:val="19"/>
  </w:num>
  <w:num w:numId="17">
    <w:abstractNumId w:val="15"/>
  </w:num>
  <w:num w:numId="18">
    <w:abstractNumId w:val="39"/>
  </w:num>
  <w:num w:numId="19">
    <w:abstractNumId w:val="55"/>
  </w:num>
  <w:num w:numId="20">
    <w:abstractNumId w:val="11"/>
  </w:num>
  <w:num w:numId="21">
    <w:abstractNumId w:val="25"/>
  </w:num>
  <w:num w:numId="22">
    <w:abstractNumId w:val="24"/>
  </w:num>
  <w:num w:numId="23">
    <w:abstractNumId w:val="43"/>
  </w:num>
  <w:num w:numId="24">
    <w:abstractNumId w:val="54"/>
  </w:num>
  <w:num w:numId="25">
    <w:abstractNumId w:val="4"/>
  </w:num>
  <w:num w:numId="26">
    <w:abstractNumId w:val="45"/>
  </w:num>
  <w:num w:numId="27">
    <w:abstractNumId w:val="41"/>
  </w:num>
  <w:num w:numId="28">
    <w:abstractNumId w:val="5"/>
  </w:num>
  <w:num w:numId="29">
    <w:abstractNumId w:val="50"/>
  </w:num>
  <w:num w:numId="30">
    <w:abstractNumId w:val="38"/>
  </w:num>
  <w:num w:numId="31">
    <w:abstractNumId w:val="44"/>
  </w:num>
  <w:num w:numId="32">
    <w:abstractNumId w:val="9"/>
  </w:num>
  <w:num w:numId="33">
    <w:abstractNumId w:val="32"/>
  </w:num>
  <w:num w:numId="34">
    <w:abstractNumId w:val="16"/>
  </w:num>
  <w:num w:numId="35">
    <w:abstractNumId w:val="0"/>
  </w:num>
  <w:num w:numId="36">
    <w:abstractNumId w:val="35"/>
  </w:num>
  <w:num w:numId="37">
    <w:abstractNumId w:val="20"/>
  </w:num>
  <w:num w:numId="38">
    <w:abstractNumId w:val="58"/>
  </w:num>
  <w:num w:numId="39">
    <w:abstractNumId w:val="29"/>
  </w:num>
  <w:num w:numId="40">
    <w:abstractNumId w:val="10"/>
  </w:num>
  <w:num w:numId="41">
    <w:abstractNumId w:val="33"/>
  </w:num>
  <w:num w:numId="42">
    <w:abstractNumId w:val="36"/>
  </w:num>
  <w:num w:numId="43">
    <w:abstractNumId w:val="30"/>
  </w:num>
  <w:num w:numId="44">
    <w:abstractNumId w:val="21"/>
  </w:num>
  <w:num w:numId="45">
    <w:abstractNumId w:val="6"/>
  </w:num>
  <w:num w:numId="46">
    <w:abstractNumId w:val="18"/>
  </w:num>
  <w:num w:numId="47">
    <w:abstractNumId w:val="51"/>
  </w:num>
  <w:num w:numId="48">
    <w:abstractNumId w:val="56"/>
  </w:num>
  <w:num w:numId="49">
    <w:abstractNumId w:val="48"/>
  </w:num>
  <w:num w:numId="5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num>
  <w:num w:numId="52">
    <w:abstractNumId w:val="26"/>
  </w:num>
  <w:num w:numId="53">
    <w:abstractNumId w:val="12"/>
  </w:num>
  <w:num w:numId="54">
    <w:abstractNumId w:val="47"/>
  </w:num>
  <w:num w:numId="55">
    <w:abstractNumId w:val="17"/>
  </w:num>
  <w:num w:numId="56">
    <w:abstractNumId w:val="13"/>
  </w:num>
  <w:num w:numId="57">
    <w:abstractNumId w:val="28"/>
  </w:num>
  <w:num w:numId="58">
    <w:abstractNumId w:val="27"/>
  </w:num>
  <w:num w:numId="59">
    <w:abstractNumId w:val="4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285"/>
    <w:rsid w:val="00000519"/>
    <w:rsid w:val="00001DC1"/>
    <w:rsid w:val="0000207E"/>
    <w:rsid w:val="000020E7"/>
    <w:rsid w:val="00003C94"/>
    <w:rsid w:val="00006A3D"/>
    <w:rsid w:val="00007BCB"/>
    <w:rsid w:val="000127F4"/>
    <w:rsid w:val="00012D76"/>
    <w:rsid w:val="00013D12"/>
    <w:rsid w:val="00017323"/>
    <w:rsid w:val="000173BC"/>
    <w:rsid w:val="00017D4B"/>
    <w:rsid w:val="00021190"/>
    <w:rsid w:val="00025747"/>
    <w:rsid w:val="000260B7"/>
    <w:rsid w:val="0002616F"/>
    <w:rsid w:val="00026E9D"/>
    <w:rsid w:val="0003050A"/>
    <w:rsid w:val="0003072B"/>
    <w:rsid w:val="00033945"/>
    <w:rsid w:val="000349C5"/>
    <w:rsid w:val="00035708"/>
    <w:rsid w:val="00035DD9"/>
    <w:rsid w:val="00037EDE"/>
    <w:rsid w:val="00041CE6"/>
    <w:rsid w:val="00041D26"/>
    <w:rsid w:val="000424FD"/>
    <w:rsid w:val="000426DE"/>
    <w:rsid w:val="00042E5D"/>
    <w:rsid w:val="00046495"/>
    <w:rsid w:val="00046BBF"/>
    <w:rsid w:val="00054144"/>
    <w:rsid w:val="00062891"/>
    <w:rsid w:val="00063AB2"/>
    <w:rsid w:val="00065035"/>
    <w:rsid w:val="000675FE"/>
    <w:rsid w:val="00076AEA"/>
    <w:rsid w:val="00080435"/>
    <w:rsid w:val="0008236D"/>
    <w:rsid w:val="00082DD6"/>
    <w:rsid w:val="0008301F"/>
    <w:rsid w:val="00084FFC"/>
    <w:rsid w:val="0009005A"/>
    <w:rsid w:val="00090BDA"/>
    <w:rsid w:val="00090FE5"/>
    <w:rsid w:val="0009693C"/>
    <w:rsid w:val="0009728D"/>
    <w:rsid w:val="000A152B"/>
    <w:rsid w:val="000A40CC"/>
    <w:rsid w:val="000A51C5"/>
    <w:rsid w:val="000A5871"/>
    <w:rsid w:val="000A67E9"/>
    <w:rsid w:val="000B1622"/>
    <w:rsid w:val="000B1F2F"/>
    <w:rsid w:val="000B20F8"/>
    <w:rsid w:val="000B395E"/>
    <w:rsid w:val="000B486F"/>
    <w:rsid w:val="000B7AB2"/>
    <w:rsid w:val="000C2944"/>
    <w:rsid w:val="000C58E6"/>
    <w:rsid w:val="000C5AE0"/>
    <w:rsid w:val="000C6790"/>
    <w:rsid w:val="000C6DE9"/>
    <w:rsid w:val="000C701B"/>
    <w:rsid w:val="000C74C8"/>
    <w:rsid w:val="000D2F87"/>
    <w:rsid w:val="000D39D6"/>
    <w:rsid w:val="000D4A8E"/>
    <w:rsid w:val="000D4D9B"/>
    <w:rsid w:val="000D7F8F"/>
    <w:rsid w:val="000E0E13"/>
    <w:rsid w:val="000E0FCA"/>
    <w:rsid w:val="000E2369"/>
    <w:rsid w:val="000F004F"/>
    <w:rsid w:val="000F2609"/>
    <w:rsid w:val="000F2C80"/>
    <w:rsid w:val="000F30EB"/>
    <w:rsid w:val="000F40B9"/>
    <w:rsid w:val="000F7F2F"/>
    <w:rsid w:val="0010371A"/>
    <w:rsid w:val="0010567A"/>
    <w:rsid w:val="00106E30"/>
    <w:rsid w:val="00110671"/>
    <w:rsid w:val="001148AC"/>
    <w:rsid w:val="00115C1B"/>
    <w:rsid w:val="00117003"/>
    <w:rsid w:val="0012348A"/>
    <w:rsid w:val="00130D99"/>
    <w:rsid w:val="00132922"/>
    <w:rsid w:val="00134639"/>
    <w:rsid w:val="0013602D"/>
    <w:rsid w:val="00136BAD"/>
    <w:rsid w:val="001378F3"/>
    <w:rsid w:val="001412FB"/>
    <w:rsid w:val="00142A4C"/>
    <w:rsid w:val="00143BAF"/>
    <w:rsid w:val="001474A7"/>
    <w:rsid w:val="001512AE"/>
    <w:rsid w:val="00156301"/>
    <w:rsid w:val="0016166D"/>
    <w:rsid w:val="001671A7"/>
    <w:rsid w:val="00173DA5"/>
    <w:rsid w:val="001760EA"/>
    <w:rsid w:val="0017662E"/>
    <w:rsid w:val="00177D9B"/>
    <w:rsid w:val="0018254B"/>
    <w:rsid w:val="0018736D"/>
    <w:rsid w:val="00187501"/>
    <w:rsid w:val="00187C2F"/>
    <w:rsid w:val="0019266E"/>
    <w:rsid w:val="00195B3A"/>
    <w:rsid w:val="00197675"/>
    <w:rsid w:val="00197914"/>
    <w:rsid w:val="00197938"/>
    <w:rsid w:val="001A2474"/>
    <w:rsid w:val="001A4C0F"/>
    <w:rsid w:val="001A4CF8"/>
    <w:rsid w:val="001B09DE"/>
    <w:rsid w:val="001B674A"/>
    <w:rsid w:val="001B7E9F"/>
    <w:rsid w:val="001C20E4"/>
    <w:rsid w:val="001C6BBB"/>
    <w:rsid w:val="001C79FA"/>
    <w:rsid w:val="001C7F6D"/>
    <w:rsid w:val="001C7FC2"/>
    <w:rsid w:val="001D2DCA"/>
    <w:rsid w:val="001D34E3"/>
    <w:rsid w:val="001D4EC5"/>
    <w:rsid w:val="001D6CEB"/>
    <w:rsid w:val="001E08C8"/>
    <w:rsid w:val="001E0C40"/>
    <w:rsid w:val="001E0EAE"/>
    <w:rsid w:val="001E1B49"/>
    <w:rsid w:val="001E1F78"/>
    <w:rsid w:val="001E29F5"/>
    <w:rsid w:val="001E3075"/>
    <w:rsid w:val="001E3347"/>
    <w:rsid w:val="001E584D"/>
    <w:rsid w:val="001E5B59"/>
    <w:rsid w:val="001E6730"/>
    <w:rsid w:val="001E6CD7"/>
    <w:rsid w:val="001E74F4"/>
    <w:rsid w:val="001F1398"/>
    <w:rsid w:val="001F29BD"/>
    <w:rsid w:val="001F2D6C"/>
    <w:rsid w:val="001F369E"/>
    <w:rsid w:val="001F53C5"/>
    <w:rsid w:val="001F59A6"/>
    <w:rsid w:val="001F71B6"/>
    <w:rsid w:val="001F7718"/>
    <w:rsid w:val="0020184C"/>
    <w:rsid w:val="002033EE"/>
    <w:rsid w:val="00204C1F"/>
    <w:rsid w:val="00205210"/>
    <w:rsid w:val="00205DF8"/>
    <w:rsid w:val="00206237"/>
    <w:rsid w:val="00206E23"/>
    <w:rsid w:val="0021310D"/>
    <w:rsid w:val="0021548C"/>
    <w:rsid w:val="002162A7"/>
    <w:rsid w:val="0022100F"/>
    <w:rsid w:val="0022159A"/>
    <w:rsid w:val="00221ABD"/>
    <w:rsid w:val="00222A34"/>
    <w:rsid w:val="00224784"/>
    <w:rsid w:val="00227D53"/>
    <w:rsid w:val="00227EB4"/>
    <w:rsid w:val="0023018D"/>
    <w:rsid w:val="00231523"/>
    <w:rsid w:val="00232408"/>
    <w:rsid w:val="002330EE"/>
    <w:rsid w:val="00233418"/>
    <w:rsid w:val="002356D5"/>
    <w:rsid w:val="00235D06"/>
    <w:rsid w:val="00237388"/>
    <w:rsid w:val="00237B0E"/>
    <w:rsid w:val="00237EFE"/>
    <w:rsid w:val="002458FB"/>
    <w:rsid w:val="00246DE6"/>
    <w:rsid w:val="00247F1B"/>
    <w:rsid w:val="00251933"/>
    <w:rsid w:val="00254187"/>
    <w:rsid w:val="002549C0"/>
    <w:rsid w:val="00256374"/>
    <w:rsid w:val="00256511"/>
    <w:rsid w:val="00257EC8"/>
    <w:rsid w:val="002652A9"/>
    <w:rsid w:val="00265877"/>
    <w:rsid w:val="0026760E"/>
    <w:rsid w:val="002700EE"/>
    <w:rsid w:val="00270E9F"/>
    <w:rsid w:val="00271A0D"/>
    <w:rsid w:val="00272272"/>
    <w:rsid w:val="00272FF4"/>
    <w:rsid w:val="002736D3"/>
    <w:rsid w:val="00273AB4"/>
    <w:rsid w:val="00277DAD"/>
    <w:rsid w:val="00277EA6"/>
    <w:rsid w:val="00282736"/>
    <w:rsid w:val="0029164C"/>
    <w:rsid w:val="002930F1"/>
    <w:rsid w:val="00294828"/>
    <w:rsid w:val="00296998"/>
    <w:rsid w:val="002A0E06"/>
    <w:rsid w:val="002A1D91"/>
    <w:rsid w:val="002A7457"/>
    <w:rsid w:val="002B24AD"/>
    <w:rsid w:val="002B72E7"/>
    <w:rsid w:val="002B7A1E"/>
    <w:rsid w:val="002B7D02"/>
    <w:rsid w:val="002B7D04"/>
    <w:rsid w:val="002C14E7"/>
    <w:rsid w:val="002C1A50"/>
    <w:rsid w:val="002C24C5"/>
    <w:rsid w:val="002C39F5"/>
    <w:rsid w:val="002C4D41"/>
    <w:rsid w:val="002C6233"/>
    <w:rsid w:val="002C7ED2"/>
    <w:rsid w:val="002D18B2"/>
    <w:rsid w:val="002D2B3A"/>
    <w:rsid w:val="002D3930"/>
    <w:rsid w:val="002D51E5"/>
    <w:rsid w:val="002D5E88"/>
    <w:rsid w:val="002D5FEF"/>
    <w:rsid w:val="002D64DC"/>
    <w:rsid w:val="002E14FA"/>
    <w:rsid w:val="002E1919"/>
    <w:rsid w:val="002F0FED"/>
    <w:rsid w:val="002F0FF4"/>
    <w:rsid w:val="002F6C4F"/>
    <w:rsid w:val="002F7D72"/>
    <w:rsid w:val="00301062"/>
    <w:rsid w:val="00301A70"/>
    <w:rsid w:val="00302114"/>
    <w:rsid w:val="00306017"/>
    <w:rsid w:val="00306733"/>
    <w:rsid w:val="00312231"/>
    <w:rsid w:val="0031273F"/>
    <w:rsid w:val="00312FA5"/>
    <w:rsid w:val="00314EAC"/>
    <w:rsid w:val="00315014"/>
    <w:rsid w:val="00315FDD"/>
    <w:rsid w:val="0031602A"/>
    <w:rsid w:val="00320DAE"/>
    <w:rsid w:val="00323917"/>
    <w:rsid w:val="00323A75"/>
    <w:rsid w:val="00324B27"/>
    <w:rsid w:val="00326E94"/>
    <w:rsid w:val="00330FA3"/>
    <w:rsid w:val="003315EF"/>
    <w:rsid w:val="003353EA"/>
    <w:rsid w:val="0033697B"/>
    <w:rsid w:val="00337578"/>
    <w:rsid w:val="00337D9A"/>
    <w:rsid w:val="003403AE"/>
    <w:rsid w:val="00340445"/>
    <w:rsid w:val="00341C48"/>
    <w:rsid w:val="003425AC"/>
    <w:rsid w:val="00343751"/>
    <w:rsid w:val="0034523E"/>
    <w:rsid w:val="0034675F"/>
    <w:rsid w:val="00351292"/>
    <w:rsid w:val="003518AF"/>
    <w:rsid w:val="003527C9"/>
    <w:rsid w:val="003570BB"/>
    <w:rsid w:val="003606AD"/>
    <w:rsid w:val="00361E5F"/>
    <w:rsid w:val="00362823"/>
    <w:rsid w:val="00366AE1"/>
    <w:rsid w:val="003722BC"/>
    <w:rsid w:val="00374E10"/>
    <w:rsid w:val="00383CA1"/>
    <w:rsid w:val="003846A6"/>
    <w:rsid w:val="00385484"/>
    <w:rsid w:val="0039038E"/>
    <w:rsid w:val="00390CA4"/>
    <w:rsid w:val="003928AD"/>
    <w:rsid w:val="0039791E"/>
    <w:rsid w:val="00397CE0"/>
    <w:rsid w:val="003A083A"/>
    <w:rsid w:val="003A1232"/>
    <w:rsid w:val="003A1676"/>
    <w:rsid w:val="003A324F"/>
    <w:rsid w:val="003A5406"/>
    <w:rsid w:val="003A6975"/>
    <w:rsid w:val="003A69FD"/>
    <w:rsid w:val="003B1CB4"/>
    <w:rsid w:val="003B23AA"/>
    <w:rsid w:val="003B4FB2"/>
    <w:rsid w:val="003B5C0D"/>
    <w:rsid w:val="003B5FF0"/>
    <w:rsid w:val="003C08F9"/>
    <w:rsid w:val="003C1FBF"/>
    <w:rsid w:val="003C3E82"/>
    <w:rsid w:val="003C7CD8"/>
    <w:rsid w:val="003D198B"/>
    <w:rsid w:val="003D7613"/>
    <w:rsid w:val="003E03ED"/>
    <w:rsid w:val="003E18CC"/>
    <w:rsid w:val="003E3DFB"/>
    <w:rsid w:val="003E6E09"/>
    <w:rsid w:val="003E6F91"/>
    <w:rsid w:val="003E7F4F"/>
    <w:rsid w:val="003F009E"/>
    <w:rsid w:val="003F01FC"/>
    <w:rsid w:val="003F1BC7"/>
    <w:rsid w:val="003F1C91"/>
    <w:rsid w:val="003F48E0"/>
    <w:rsid w:val="003F4C38"/>
    <w:rsid w:val="003F4F76"/>
    <w:rsid w:val="003F5CF7"/>
    <w:rsid w:val="00400906"/>
    <w:rsid w:val="00401676"/>
    <w:rsid w:val="00403CA4"/>
    <w:rsid w:val="0040499A"/>
    <w:rsid w:val="00405043"/>
    <w:rsid w:val="00405C1F"/>
    <w:rsid w:val="0040762E"/>
    <w:rsid w:val="004102AC"/>
    <w:rsid w:val="00427E5A"/>
    <w:rsid w:val="0043275F"/>
    <w:rsid w:val="00432F87"/>
    <w:rsid w:val="004341AC"/>
    <w:rsid w:val="00434675"/>
    <w:rsid w:val="00436748"/>
    <w:rsid w:val="0044123D"/>
    <w:rsid w:val="004439FC"/>
    <w:rsid w:val="00451D47"/>
    <w:rsid w:val="004548B6"/>
    <w:rsid w:val="00460363"/>
    <w:rsid w:val="0046385C"/>
    <w:rsid w:val="00466F67"/>
    <w:rsid w:val="00474EEA"/>
    <w:rsid w:val="00475410"/>
    <w:rsid w:val="00475C14"/>
    <w:rsid w:val="00476899"/>
    <w:rsid w:val="00484864"/>
    <w:rsid w:val="00486B20"/>
    <w:rsid w:val="004925E3"/>
    <w:rsid w:val="004954D6"/>
    <w:rsid w:val="00495CFE"/>
    <w:rsid w:val="00496478"/>
    <w:rsid w:val="004A2214"/>
    <w:rsid w:val="004A2413"/>
    <w:rsid w:val="004A27F6"/>
    <w:rsid w:val="004A4130"/>
    <w:rsid w:val="004A7DD7"/>
    <w:rsid w:val="004B0069"/>
    <w:rsid w:val="004B04C1"/>
    <w:rsid w:val="004B4763"/>
    <w:rsid w:val="004B4F97"/>
    <w:rsid w:val="004C09E4"/>
    <w:rsid w:val="004C0CAD"/>
    <w:rsid w:val="004C25A3"/>
    <w:rsid w:val="004C2B36"/>
    <w:rsid w:val="004C40AD"/>
    <w:rsid w:val="004C63D3"/>
    <w:rsid w:val="004C6FCC"/>
    <w:rsid w:val="004D02A0"/>
    <w:rsid w:val="004D6620"/>
    <w:rsid w:val="004E107B"/>
    <w:rsid w:val="004E24EA"/>
    <w:rsid w:val="004E6F0C"/>
    <w:rsid w:val="004E777E"/>
    <w:rsid w:val="004F1E83"/>
    <w:rsid w:val="004F4214"/>
    <w:rsid w:val="004F44F0"/>
    <w:rsid w:val="004F474B"/>
    <w:rsid w:val="004F6535"/>
    <w:rsid w:val="004F7749"/>
    <w:rsid w:val="004F790C"/>
    <w:rsid w:val="00500D37"/>
    <w:rsid w:val="005102AB"/>
    <w:rsid w:val="00513611"/>
    <w:rsid w:val="0051419C"/>
    <w:rsid w:val="0051591E"/>
    <w:rsid w:val="00515C32"/>
    <w:rsid w:val="005238D9"/>
    <w:rsid w:val="00524AC5"/>
    <w:rsid w:val="0052611A"/>
    <w:rsid w:val="00526B3F"/>
    <w:rsid w:val="00526C1F"/>
    <w:rsid w:val="00531EC5"/>
    <w:rsid w:val="00532E55"/>
    <w:rsid w:val="005344B3"/>
    <w:rsid w:val="005348FD"/>
    <w:rsid w:val="00534C99"/>
    <w:rsid w:val="00536AD4"/>
    <w:rsid w:val="0053762C"/>
    <w:rsid w:val="005426EF"/>
    <w:rsid w:val="00543AD8"/>
    <w:rsid w:val="005450A0"/>
    <w:rsid w:val="00546BF3"/>
    <w:rsid w:val="00547CFD"/>
    <w:rsid w:val="00550C50"/>
    <w:rsid w:val="0055173A"/>
    <w:rsid w:val="0055239C"/>
    <w:rsid w:val="00554506"/>
    <w:rsid w:val="00556860"/>
    <w:rsid w:val="005568D5"/>
    <w:rsid w:val="005609AE"/>
    <w:rsid w:val="00562AF0"/>
    <w:rsid w:val="00563192"/>
    <w:rsid w:val="00563F6F"/>
    <w:rsid w:val="0056448A"/>
    <w:rsid w:val="00566544"/>
    <w:rsid w:val="00571AA7"/>
    <w:rsid w:val="00572ADB"/>
    <w:rsid w:val="005857CE"/>
    <w:rsid w:val="00586363"/>
    <w:rsid w:val="00586F3B"/>
    <w:rsid w:val="00587993"/>
    <w:rsid w:val="00596628"/>
    <w:rsid w:val="005A0485"/>
    <w:rsid w:val="005A354A"/>
    <w:rsid w:val="005A4078"/>
    <w:rsid w:val="005A5D76"/>
    <w:rsid w:val="005A62A6"/>
    <w:rsid w:val="005B0F95"/>
    <w:rsid w:val="005B373C"/>
    <w:rsid w:val="005B5773"/>
    <w:rsid w:val="005B7483"/>
    <w:rsid w:val="005C0834"/>
    <w:rsid w:val="005C2C00"/>
    <w:rsid w:val="005C4FE8"/>
    <w:rsid w:val="005C686D"/>
    <w:rsid w:val="005D2F46"/>
    <w:rsid w:val="005D47C3"/>
    <w:rsid w:val="005D4978"/>
    <w:rsid w:val="005D537E"/>
    <w:rsid w:val="005D5832"/>
    <w:rsid w:val="005D7181"/>
    <w:rsid w:val="005E20CE"/>
    <w:rsid w:val="005E2386"/>
    <w:rsid w:val="005E43A8"/>
    <w:rsid w:val="005F09B8"/>
    <w:rsid w:val="005F5795"/>
    <w:rsid w:val="005F6728"/>
    <w:rsid w:val="005F7C1E"/>
    <w:rsid w:val="00602535"/>
    <w:rsid w:val="0060258D"/>
    <w:rsid w:val="00605276"/>
    <w:rsid w:val="00606053"/>
    <w:rsid w:val="006079EB"/>
    <w:rsid w:val="006104A2"/>
    <w:rsid w:val="00611C7E"/>
    <w:rsid w:val="00611C9A"/>
    <w:rsid w:val="00616063"/>
    <w:rsid w:val="00617EDB"/>
    <w:rsid w:val="006216CC"/>
    <w:rsid w:val="00621D37"/>
    <w:rsid w:val="00622C02"/>
    <w:rsid w:val="00622EB9"/>
    <w:rsid w:val="00625524"/>
    <w:rsid w:val="00625C4C"/>
    <w:rsid w:val="00630B69"/>
    <w:rsid w:val="006363A5"/>
    <w:rsid w:val="00641836"/>
    <w:rsid w:val="00642783"/>
    <w:rsid w:val="00643D00"/>
    <w:rsid w:val="00645665"/>
    <w:rsid w:val="00645686"/>
    <w:rsid w:val="006457DC"/>
    <w:rsid w:val="00647BF2"/>
    <w:rsid w:val="00650FF1"/>
    <w:rsid w:val="00650FF5"/>
    <w:rsid w:val="006513CF"/>
    <w:rsid w:val="00656C41"/>
    <w:rsid w:val="00657B84"/>
    <w:rsid w:val="00660E44"/>
    <w:rsid w:val="00664221"/>
    <w:rsid w:val="00664763"/>
    <w:rsid w:val="00665F87"/>
    <w:rsid w:val="006662A6"/>
    <w:rsid w:val="006700AD"/>
    <w:rsid w:val="006703D0"/>
    <w:rsid w:val="00674ACA"/>
    <w:rsid w:val="00675375"/>
    <w:rsid w:val="006772FB"/>
    <w:rsid w:val="0068325C"/>
    <w:rsid w:val="00690D92"/>
    <w:rsid w:val="00690E3C"/>
    <w:rsid w:val="0069159E"/>
    <w:rsid w:val="00696DBC"/>
    <w:rsid w:val="00697D59"/>
    <w:rsid w:val="006A0E51"/>
    <w:rsid w:val="006A1F5E"/>
    <w:rsid w:val="006A4457"/>
    <w:rsid w:val="006A65A1"/>
    <w:rsid w:val="006A6B18"/>
    <w:rsid w:val="006A6DCF"/>
    <w:rsid w:val="006B199E"/>
    <w:rsid w:val="006B240A"/>
    <w:rsid w:val="006B42AD"/>
    <w:rsid w:val="006B5888"/>
    <w:rsid w:val="006B5E39"/>
    <w:rsid w:val="006C1607"/>
    <w:rsid w:val="006C64B2"/>
    <w:rsid w:val="006D200B"/>
    <w:rsid w:val="006D2D17"/>
    <w:rsid w:val="006D353A"/>
    <w:rsid w:val="006D651A"/>
    <w:rsid w:val="006E3907"/>
    <w:rsid w:val="006F218B"/>
    <w:rsid w:val="006F242B"/>
    <w:rsid w:val="006F3AFA"/>
    <w:rsid w:val="006F5530"/>
    <w:rsid w:val="006F569A"/>
    <w:rsid w:val="006F622A"/>
    <w:rsid w:val="007018EF"/>
    <w:rsid w:val="00702247"/>
    <w:rsid w:val="0071232D"/>
    <w:rsid w:val="0071696A"/>
    <w:rsid w:val="00721AE9"/>
    <w:rsid w:val="00721D41"/>
    <w:rsid w:val="00722CD0"/>
    <w:rsid w:val="0072701F"/>
    <w:rsid w:val="00732027"/>
    <w:rsid w:val="0073678D"/>
    <w:rsid w:val="007371EF"/>
    <w:rsid w:val="007443BF"/>
    <w:rsid w:val="00746CFF"/>
    <w:rsid w:val="00751B68"/>
    <w:rsid w:val="007520FB"/>
    <w:rsid w:val="007537E3"/>
    <w:rsid w:val="00754BC5"/>
    <w:rsid w:val="00755CBF"/>
    <w:rsid w:val="00760EFE"/>
    <w:rsid w:val="00762AEF"/>
    <w:rsid w:val="007640BD"/>
    <w:rsid w:val="00764FFA"/>
    <w:rsid w:val="00765ABB"/>
    <w:rsid w:val="00765F52"/>
    <w:rsid w:val="00770C73"/>
    <w:rsid w:val="007832E0"/>
    <w:rsid w:val="00784983"/>
    <w:rsid w:val="00784A9D"/>
    <w:rsid w:val="0078623E"/>
    <w:rsid w:val="00790160"/>
    <w:rsid w:val="0079165E"/>
    <w:rsid w:val="00795529"/>
    <w:rsid w:val="007977D9"/>
    <w:rsid w:val="007A0C11"/>
    <w:rsid w:val="007A0E16"/>
    <w:rsid w:val="007A1906"/>
    <w:rsid w:val="007A26AC"/>
    <w:rsid w:val="007A428D"/>
    <w:rsid w:val="007B0137"/>
    <w:rsid w:val="007B093A"/>
    <w:rsid w:val="007B3776"/>
    <w:rsid w:val="007B4753"/>
    <w:rsid w:val="007B5FB2"/>
    <w:rsid w:val="007B5FFA"/>
    <w:rsid w:val="007B61C5"/>
    <w:rsid w:val="007B6285"/>
    <w:rsid w:val="007C06DE"/>
    <w:rsid w:val="007C2B52"/>
    <w:rsid w:val="007C67D4"/>
    <w:rsid w:val="007C79A6"/>
    <w:rsid w:val="007D0CF8"/>
    <w:rsid w:val="007D0DD6"/>
    <w:rsid w:val="007D1F55"/>
    <w:rsid w:val="007D2C37"/>
    <w:rsid w:val="007E0865"/>
    <w:rsid w:val="007E12D4"/>
    <w:rsid w:val="007E31DC"/>
    <w:rsid w:val="007E515B"/>
    <w:rsid w:val="007E67B0"/>
    <w:rsid w:val="007E6B44"/>
    <w:rsid w:val="007F15B2"/>
    <w:rsid w:val="007F21E1"/>
    <w:rsid w:val="007F6223"/>
    <w:rsid w:val="007F73D7"/>
    <w:rsid w:val="008020D0"/>
    <w:rsid w:val="008119C4"/>
    <w:rsid w:val="00812B10"/>
    <w:rsid w:val="00813211"/>
    <w:rsid w:val="00814731"/>
    <w:rsid w:val="00814B57"/>
    <w:rsid w:val="00815AE8"/>
    <w:rsid w:val="00815FEE"/>
    <w:rsid w:val="00817D03"/>
    <w:rsid w:val="00821B0E"/>
    <w:rsid w:val="00826133"/>
    <w:rsid w:val="008301C4"/>
    <w:rsid w:val="00832484"/>
    <w:rsid w:val="0083738B"/>
    <w:rsid w:val="00847AEB"/>
    <w:rsid w:val="00865757"/>
    <w:rsid w:val="00866C73"/>
    <w:rsid w:val="00867392"/>
    <w:rsid w:val="00870FA8"/>
    <w:rsid w:val="00874B29"/>
    <w:rsid w:val="00882BA1"/>
    <w:rsid w:val="00883BE9"/>
    <w:rsid w:val="00886AC1"/>
    <w:rsid w:val="00887033"/>
    <w:rsid w:val="00887CC0"/>
    <w:rsid w:val="00893B4C"/>
    <w:rsid w:val="00893C11"/>
    <w:rsid w:val="00897E10"/>
    <w:rsid w:val="00897F17"/>
    <w:rsid w:val="008A3614"/>
    <w:rsid w:val="008A557E"/>
    <w:rsid w:val="008A6C07"/>
    <w:rsid w:val="008A6F38"/>
    <w:rsid w:val="008B254E"/>
    <w:rsid w:val="008B321C"/>
    <w:rsid w:val="008B4137"/>
    <w:rsid w:val="008B7622"/>
    <w:rsid w:val="008B7F97"/>
    <w:rsid w:val="008C3C45"/>
    <w:rsid w:val="008C3EDA"/>
    <w:rsid w:val="008C5BC0"/>
    <w:rsid w:val="008C7EA9"/>
    <w:rsid w:val="008D279C"/>
    <w:rsid w:val="008E616A"/>
    <w:rsid w:val="008F2283"/>
    <w:rsid w:val="008F24F7"/>
    <w:rsid w:val="008F549B"/>
    <w:rsid w:val="008F5C2B"/>
    <w:rsid w:val="00901B67"/>
    <w:rsid w:val="00903390"/>
    <w:rsid w:val="0090372A"/>
    <w:rsid w:val="0090477F"/>
    <w:rsid w:val="00904FE5"/>
    <w:rsid w:val="00912002"/>
    <w:rsid w:val="00912BA2"/>
    <w:rsid w:val="009152E2"/>
    <w:rsid w:val="009165D5"/>
    <w:rsid w:val="00920788"/>
    <w:rsid w:val="0092282E"/>
    <w:rsid w:val="0092297E"/>
    <w:rsid w:val="00922CAC"/>
    <w:rsid w:val="00923057"/>
    <w:rsid w:val="0092395E"/>
    <w:rsid w:val="009331AF"/>
    <w:rsid w:val="009375A6"/>
    <w:rsid w:val="00942262"/>
    <w:rsid w:val="00942B49"/>
    <w:rsid w:val="009458EA"/>
    <w:rsid w:val="00950E12"/>
    <w:rsid w:val="00952B0E"/>
    <w:rsid w:val="00953550"/>
    <w:rsid w:val="00953655"/>
    <w:rsid w:val="00954B46"/>
    <w:rsid w:val="00955AE7"/>
    <w:rsid w:val="00956DED"/>
    <w:rsid w:val="00960385"/>
    <w:rsid w:val="00963168"/>
    <w:rsid w:val="00964B96"/>
    <w:rsid w:val="0096504F"/>
    <w:rsid w:val="00966B44"/>
    <w:rsid w:val="00970615"/>
    <w:rsid w:val="009757FE"/>
    <w:rsid w:val="00980974"/>
    <w:rsid w:val="009819B5"/>
    <w:rsid w:val="00984C88"/>
    <w:rsid w:val="00992700"/>
    <w:rsid w:val="00994BF4"/>
    <w:rsid w:val="0099628D"/>
    <w:rsid w:val="0099657E"/>
    <w:rsid w:val="009A07E0"/>
    <w:rsid w:val="009A0A14"/>
    <w:rsid w:val="009A4104"/>
    <w:rsid w:val="009A48C6"/>
    <w:rsid w:val="009A5F52"/>
    <w:rsid w:val="009A65C3"/>
    <w:rsid w:val="009A6621"/>
    <w:rsid w:val="009A74E1"/>
    <w:rsid w:val="009B0084"/>
    <w:rsid w:val="009B08C5"/>
    <w:rsid w:val="009B0BC4"/>
    <w:rsid w:val="009B0C56"/>
    <w:rsid w:val="009B2809"/>
    <w:rsid w:val="009B64D4"/>
    <w:rsid w:val="009B75C1"/>
    <w:rsid w:val="009C3573"/>
    <w:rsid w:val="009C57B0"/>
    <w:rsid w:val="009C71F3"/>
    <w:rsid w:val="009C725D"/>
    <w:rsid w:val="009C7455"/>
    <w:rsid w:val="009D2018"/>
    <w:rsid w:val="009D2A1C"/>
    <w:rsid w:val="009D30A4"/>
    <w:rsid w:val="009D41AD"/>
    <w:rsid w:val="009D7CC0"/>
    <w:rsid w:val="009E0201"/>
    <w:rsid w:val="009E1802"/>
    <w:rsid w:val="009E252C"/>
    <w:rsid w:val="009E3D41"/>
    <w:rsid w:val="009E3F21"/>
    <w:rsid w:val="009E4F16"/>
    <w:rsid w:val="009E6B63"/>
    <w:rsid w:val="009F3900"/>
    <w:rsid w:val="00A008CA"/>
    <w:rsid w:val="00A009A2"/>
    <w:rsid w:val="00A01D90"/>
    <w:rsid w:val="00A07386"/>
    <w:rsid w:val="00A1547E"/>
    <w:rsid w:val="00A15F39"/>
    <w:rsid w:val="00A161AB"/>
    <w:rsid w:val="00A16E4B"/>
    <w:rsid w:val="00A17BBE"/>
    <w:rsid w:val="00A21821"/>
    <w:rsid w:val="00A24688"/>
    <w:rsid w:val="00A26CE3"/>
    <w:rsid w:val="00A3153C"/>
    <w:rsid w:val="00A31838"/>
    <w:rsid w:val="00A32C3F"/>
    <w:rsid w:val="00A33EAC"/>
    <w:rsid w:val="00A35B26"/>
    <w:rsid w:val="00A35E14"/>
    <w:rsid w:val="00A362A8"/>
    <w:rsid w:val="00A4204D"/>
    <w:rsid w:val="00A42DBC"/>
    <w:rsid w:val="00A47747"/>
    <w:rsid w:val="00A52412"/>
    <w:rsid w:val="00A558B4"/>
    <w:rsid w:val="00A5768B"/>
    <w:rsid w:val="00A70347"/>
    <w:rsid w:val="00A715C4"/>
    <w:rsid w:val="00A71F84"/>
    <w:rsid w:val="00A76EA8"/>
    <w:rsid w:val="00A77CF6"/>
    <w:rsid w:val="00A804D1"/>
    <w:rsid w:val="00A82DEF"/>
    <w:rsid w:val="00A9159A"/>
    <w:rsid w:val="00A9228F"/>
    <w:rsid w:val="00A95198"/>
    <w:rsid w:val="00A9593F"/>
    <w:rsid w:val="00A96FBF"/>
    <w:rsid w:val="00A974BF"/>
    <w:rsid w:val="00AA0564"/>
    <w:rsid w:val="00AA12A3"/>
    <w:rsid w:val="00AA3004"/>
    <w:rsid w:val="00AA3D87"/>
    <w:rsid w:val="00AA5B9F"/>
    <w:rsid w:val="00AA7699"/>
    <w:rsid w:val="00AB0614"/>
    <w:rsid w:val="00AB0A11"/>
    <w:rsid w:val="00AB314B"/>
    <w:rsid w:val="00AB3983"/>
    <w:rsid w:val="00AC0640"/>
    <w:rsid w:val="00AC381A"/>
    <w:rsid w:val="00AC3F19"/>
    <w:rsid w:val="00AD195D"/>
    <w:rsid w:val="00AD33B9"/>
    <w:rsid w:val="00AD33F2"/>
    <w:rsid w:val="00AD7F0B"/>
    <w:rsid w:val="00AF1C48"/>
    <w:rsid w:val="00AF26F8"/>
    <w:rsid w:val="00AF2C09"/>
    <w:rsid w:val="00AF7309"/>
    <w:rsid w:val="00AF730B"/>
    <w:rsid w:val="00B02B37"/>
    <w:rsid w:val="00B03B74"/>
    <w:rsid w:val="00B06325"/>
    <w:rsid w:val="00B06328"/>
    <w:rsid w:val="00B126E1"/>
    <w:rsid w:val="00B12845"/>
    <w:rsid w:val="00B12E61"/>
    <w:rsid w:val="00B1339E"/>
    <w:rsid w:val="00B13DF2"/>
    <w:rsid w:val="00B146DD"/>
    <w:rsid w:val="00B16050"/>
    <w:rsid w:val="00B16A3B"/>
    <w:rsid w:val="00B26063"/>
    <w:rsid w:val="00B3478B"/>
    <w:rsid w:val="00B34E4E"/>
    <w:rsid w:val="00B37111"/>
    <w:rsid w:val="00B42E57"/>
    <w:rsid w:val="00B4468B"/>
    <w:rsid w:val="00B4570A"/>
    <w:rsid w:val="00B47A07"/>
    <w:rsid w:val="00B47F6C"/>
    <w:rsid w:val="00B514B3"/>
    <w:rsid w:val="00B56ADB"/>
    <w:rsid w:val="00B57174"/>
    <w:rsid w:val="00B61482"/>
    <w:rsid w:val="00B61E14"/>
    <w:rsid w:val="00B6553A"/>
    <w:rsid w:val="00B656AE"/>
    <w:rsid w:val="00B70E56"/>
    <w:rsid w:val="00B724AC"/>
    <w:rsid w:val="00B75ECD"/>
    <w:rsid w:val="00B76197"/>
    <w:rsid w:val="00B80005"/>
    <w:rsid w:val="00B80F3C"/>
    <w:rsid w:val="00B81C79"/>
    <w:rsid w:val="00B82414"/>
    <w:rsid w:val="00B841A3"/>
    <w:rsid w:val="00B84DFB"/>
    <w:rsid w:val="00B86AD1"/>
    <w:rsid w:val="00B90D14"/>
    <w:rsid w:val="00B91199"/>
    <w:rsid w:val="00B95FF5"/>
    <w:rsid w:val="00BA06FA"/>
    <w:rsid w:val="00BA4023"/>
    <w:rsid w:val="00BB0846"/>
    <w:rsid w:val="00BB4724"/>
    <w:rsid w:val="00BB4E24"/>
    <w:rsid w:val="00BC231B"/>
    <w:rsid w:val="00BC368D"/>
    <w:rsid w:val="00BC3E43"/>
    <w:rsid w:val="00BC4CE8"/>
    <w:rsid w:val="00BC57AD"/>
    <w:rsid w:val="00BD0DE4"/>
    <w:rsid w:val="00BD19DD"/>
    <w:rsid w:val="00BD3C4E"/>
    <w:rsid w:val="00BD6C05"/>
    <w:rsid w:val="00BD6E2B"/>
    <w:rsid w:val="00BE0587"/>
    <w:rsid w:val="00BE1BE2"/>
    <w:rsid w:val="00BE2CAA"/>
    <w:rsid w:val="00BE465F"/>
    <w:rsid w:val="00BF1038"/>
    <w:rsid w:val="00BF25CC"/>
    <w:rsid w:val="00BF31E4"/>
    <w:rsid w:val="00BF4C06"/>
    <w:rsid w:val="00BF5B33"/>
    <w:rsid w:val="00BF6B85"/>
    <w:rsid w:val="00BF6BE7"/>
    <w:rsid w:val="00C029CD"/>
    <w:rsid w:val="00C02C65"/>
    <w:rsid w:val="00C06A92"/>
    <w:rsid w:val="00C06F11"/>
    <w:rsid w:val="00C100A4"/>
    <w:rsid w:val="00C10C58"/>
    <w:rsid w:val="00C11C7E"/>
    <w:rsid w:val="00C13209"/>
    <w:rsid w:val="00C13D68"/>
    <w:rsid w:val="00C17051"/>
    <w:rsid w:val="00C17414"/>
    <w:rsid w:val="00C177C8"/>
    <w:rsid w:val="00C17EC5"/>
    <w:rsid w:val="00C26383"/>
    <w:rsid w:val="00C26450"/>
    <w:rsid w:val="00C31C51"/>
    <w:rsid w:val="00C32969"/>
    <w:rsid w:val="00C361BA"/>
    <w:rsid w:val="00C36341"/>
    <w:rsid w:val="00C41DB1"/>
    <w:rsid w:val="00C42E7A"/>
    <w:rsid w:val="00C4337A"/>
    <w:rsid w:val="00C44B6E"/>
    <w:rsid w:val="00C55878"/>
    <w:rsid w:val="00C56092"/>
    <w:rsid w:val="00C61002"/>
    <w:rsid w:val="00C61484"/>
    <w:rsid w:val="00C618AC"/>
    <w:rsid w:val="00C632EE"/>
    <w:rsid w:val="00C6663E"/>
    <w:rsid w:val="00C67933"/>
    <w:rsid w:val="00C7036F"/>
    <w:rsid w:val="00C7097C"/>
    <w:rsid w:val="00C72A95"/>
    <w:rsid w:val="00C74379"/>
    <w:rsid w:val="00C7488A"/>
    <w:rsid w:val="00C76492"/>
    <w:rsid w:val="00C7691C"/>
    <w:rsid w:val="00C772C1"/>
    <w:rsid w:val="00C81FAC"/>
    <w:rsid w:val="00C8729B"/>
    <w:rsid w:val="00C915FF"/>
    <w:rsid w:val="00C9195F"/>
    <w:rsid w:val="00C93F70"/>
    <w:rsid w:val="00CA1A71"/>
    <w:rsid w:val="00CA431C"/>
    <w:rsid w:val="00CA4A50"/>
    <w:rsid w:val="00CA584E"/>
    <w:rsid w:val="00CB3E1A"/>
    <w:rsid w:val="00CB4095"/>
    <w:rsid w:val="00CB62C8"/>
    <w:rsid w:val="00CB691E"/>
    <w:rsid w:val="00CC1887"/>
    <w:rsid w:val="00CC1DA5"/>
    <w:rsid w:val="00CC5052"/>
    <w:rsid w:val="00CD0670"/>
    <w:rsid w:val="00CD65A5"/>
    <w:rsid w:val="00CD6955"/>
    <w:rsid w:val="00CE2AF8"/>
    <w:rsid w:val="00CE2CD8"/>
    <w:rsid w:val="00CE4915"/>
    <w:rsid w:val="00CE7C0F"/>
    <w:rsid w:val="00CF1EDF"/>
    <w:rsid w:val="00CF4782"/>
    <w:rsid w:val="00D01BE5"/>
    <w:rsid w:val="00D0489F"/>
    <w:rsid w:val="00D0655D"/>
    <w:rsid w:val="00D06E31"/>
    <w:rsid w:val="00D108F0"/>
    <w:rsid w:val="00D110E1"/>
    <w:rsid w:val="00D12605"/>
    <w:rsid w:val="00D12D96"/>
    <w:rsid w:val="00D13503"/>
    <w:rsid w:val="00D1486C"/>
    <w:rsid w:val="00D1790E"/>
    <w:rsid w:val="00D17B32"/>
    <w:rsid w:val="00D2004A"/>
    <w:rsid w:val="00D21F92"/>
    <w:rsid w:val="00D2276B"/>
    <w:rsid w:val="00D23916"/>
    <w:rsid w:val="00D315AC"/>
    <w:rsid w:val="00D322EB"/>
    <w:rsid w:val="00D327E2"/>
    <w:rsid w:val="00D4077A"/>
    <w:rsid w:val="00D44A90"/>
    <w:rsid w:val="00D45FFD"/>
    <w:rsid w:val="00D46C0F"/>
    <w:rsid w:val="00D476DB"/>
    <w:rsid w:val="00D52ABB"/>
    <w:rsid w:val="00D537D2"/>
    <w:rsid w:val="00D5557E"/>
    <w:rsid w:val="00D55632"/>
    <w:rsid w:val="00D561AB"/>
    <w:rsid w:val="00D57F8C"/>
    <w:rsid w:val="00D61772"/>
    <w:rsid w:val="00D656CC"/>
    <w:rsid w:val="00D65E8E"/>
    <w:rsid w:val="00D67522"/>
    <w:rsid w:val="00D67ADA"/>
    <w:rsid w:val="00D70E38"/>
    <w:rsid w:val="00D70F64"/>
    <w:rsid w:val="00D71A49"/>
    <w:rsid w:val="00D73F9F"/>
    <w:rsid w:val="00D772C1"/>
    <w:rsid w:val="00D773CF"/>
    <w:rsid w:val="00D80FDB"/>
    <w:rsid w:val="00D81191"/>
    <w:rsid w:val="00D81764"/>
    <w:rsid w:val="00D82B4E"/>
    <w:rsid w:val="00D833B4"/>
    <w:rsid w:val="00D8350A"/>
    <w:rsid w:val="00D836E6"/>
    <w:rsid w:val="00D83E28"/>
    <w:rsid w:val="00D846AC"/>
    <w:rsid w:val="00D9088B"/>
    <w:rsid w:val="00D91467"/>
    <w:rsid w:val="00D97DAE"/>
    <w:rsid w:val="00DA28FE"/>
    <w:rsid w:val="00DA7F5C"/>
    <w:rsid w:val="00DB4185"/>
    <w:rsid w:val="00DC0B6C"/>
    <w:rsid w:val="00DC25C8"/>
    <w:rsid w:val="00DC3AE6"/>
    <w:rsid w:val="00DC3F4C"/>
    <w:rsid w:val="00DC537A"/>
    <w:rsid w:val="00DC57C6"/>
    <w:rsid w:val="00DD0ABD"/>
    <w:rsid w:val="00DD19AA"/>
    <w:rsid w:val="00DD3D02"/>
    <w:rsid w:val="00DD45AF"/>
    <w:rsid w:val="00DD57AF"/>
    <w:rsid w:val="00DD6F9F"/>
    <w:rsid w:val="00DD7213"/>
    <w:rsid w:val="00DD7DC4"/>
    <w:rsid w:val="00DE0663"/>
    <w:rsid w:val="00DE0DBB"/>
    <w:rsid w:val="00DE1180"/>
    <w:rsid w:val="00DE11A9"/>
    <w:rsid w:val="00DE5B5E"/>
    <w:rsid w:val="00DF0839"/>
    <w:rsid w:val="00DF083A"/>
    <w:rsid w:val="00DF38E3"/>
    <w:rsid w:val="00DF403D"/>
    <w:rsid w:val="00DF536C"/>
    <w:rsid w:val="00DF57BF"/>
    <w:rsid w:val="00DF583E"/>
    <w:rsid w:val="00DF7BC9"/>
    <w:rsid w:val="00E001E6"/>
    <w:rsid w:val="00E02EDC"/>
    <w:rsid w:val="00E04A6C"/>
    <w:rsid w:val="00E10671"/>
    <w:rsid w:val="00E10EB5"/>
    <w:rsid w:val="00E138A8"/>
    <w:rsid w:val="00E14112"/>
    <w:rsid w:val="00E17290"/>
    <w:rsid w:val="00E177C2"/>
    <w:rsid w:val="00E17F6E"/>
    <w:rsid w:val="00E23C8E"/>
    <w:rsid w:val="00E24546"/>
    <w:rsid w:val="00E24C43"/>
    <w:rsid w:val="00E2543D"/>
    <w:rsid w:val="00E265D7"/>
    <w:rsid w:val="00E30579"/>
    <w:rsid w:val="00E3266B"/>
    <w:rsid w:val="00E33A1D"/>
    <w:rsid w:val="00E35F20"/>
    <w:rsid w:val="00E41D0B"/>
    <w:rsid w:val="00E42A1A"/>
    <w:rsid w:val="00E433FB"/>
    <w:rsid w:val="00E62623"/>
    <w:rsid w:val="00E6314F"/>
    <w:rsid w:val="00E727A9"/>
    <w:rsid w:val="00E73B01"/>
    <w:rsid w:val="00E76996"/>
    <w:rsid w:val="00E77668"/>
    <w:rsid w:val="00E818CA"/>
    <w:rsid w:val="00E87D7F"/>
    <w:rsid w:val="00E87F3B"/>
    <w:rsid w:val="00E90C0B"/>
    <w:rsid w:val="00E92A04"/>
    <w:rsid w:val="00E93DDF"/>
    <w:rsid w:val="00E94DE3"/>
    <w:rsid w:val="00EA021C"/>
    <w:rsid w:val="00EA798F"/>
    <w:rsid w:val="00EB26AE"/>
    <w:rsid w:val="00EB3D34"/>
    <w:rsid w:val="00EB3DCE"/>
    <w:rsid w:val="00EB4E98"/>
    <w:rsid w:val="00EB73BA"/>
    <w:rsid w:val="00EC1243"/>
    <w:rsid w:val="00EC1845"/>
    <w:rsid w:val="00EC6710"/>
    <w:rsid w:val="00EC7CE6"/>
    <w:rsid w:val="00ED0094"/>
    <w:rsid w:val="00ED22E8"/>
    <w:rsid w:val="00ED305D"/>
    <w:rsid w:val="00ED59FD"/>
    <w:rsid w:val="00ED683D"/>
    <w:rsid w:val="00ED7502"/>
    <w:rsid w:val="00EE0BF2"/>
    <w:rsid w:val="00EE2D22"/>
    <w:rsid w:val="00EE4306"/>
    <w:rsid w:val="00EE556F"/>
    <w:rsid w:val="00EE6027"/>
    <w:rsid w:val="00EE61C3"/>
    <w:rsid w:val="00EF0F3C"/>
    <w:rsid w:val="00EF2957"/>
    <w:rsid w:val="00EF427E"/>
    <w:rsid w:val="00EF42EA"/>
    <w:rsid w:val="00EF4C3C"/>
    <w:rsid w:val="00EF62C6"/>
    <w:rsid w:val="00EF64E0"/>
    <w:rsid w:val="00EF7D95"/>
    <w:rsid w:val="00EF7DE0"/>
    <w:rsid w:val="00F022AD"/>
    <w:rsid w:val="00F03D56"/>
    <w:rsid w:val="00F045CD"/>
    <w:rsid w:val="00F051CD"/>
    <w:rsid w:val="00F065D4"/>
    <w:rsid w:val="00F07FC3"/>
    <w:rsid w:val="00F104AB"/>
    <w:rsid w:val="00F11DC9"/>
    <w:rsid w:val="00F12989"/>
    <w:rsid w:val="00F14B8C"/>
    <w:rsid w:val="00F156D5"/>
    <w:rsid w:val="00F218EF"/>
    <w:rsid w:val="00F24C53"/>
    <w:rsid w:val="00F25568"/>
    <w:rsid w:val="00F3094D"/>
    <w:rsid w:val="00F32879"/>
    <w:rsid w:val="00F33D70"/>
    <w:rsid w:val="00F34B85"/>
    <w:rsid w:val="00F36932"/>
    <w:rsid w:val="00F40CD0"/>
    <w:rsid w:val="00F41894"/>
    <w:rsid w:val="00F4251D"/>
    <w:rsid w:val="00F43F0B"/>
    <w:rsid w:val="00F446D9"/>
    <w:rsid w:val="00F46A6D"/>
    <w:rsid w:val="00F47F4E"/>
    <w:rsid w:val="00F52B24"/>
    <w:rsid w:val="00F54218"/>
    <w:rsid w:val="00F565A7"/>
    <w:rsid w:val="00F574DB"/>
    <w:rsid w:val="00F601A1"/>
    <w:rsid w:val="00F608CA"/>
    <w:rsid w:val="00F60DEA"/>
    <w:rsid w:val="00F65A37"/>
    <w:rsid w:val="00F65E7A"/>
    <w:rsid w:val="00F70894"/>
    <w:rsid w:val="00F820F1"/>
    <w:rsid w:val="00F8610C"/>
    <w:rsid w:val="00F867AA"/>
    <w:rsid w:val="00F94CA5"/>
    <w:rsid w:val="00F97FB7"/>
    <w:rsid w:val="00FA052D"/>
    <w:rsid w:val="00FA064C"/>
    <w:rsid w:val="00FA0B26"/>
    <w:rsid w:val="00FA4C5B"/>
    <w:rsid w:val="00FB1979"/>
    <w:rsid w:val="00FB6E6B"/>
    <w:rsid w:val="00FC0D3D"/>
    <w:rsid w:val="00FC16BF"/>
    <w:rsid w:val="00FC1A3B"/>
    <w:rsid w:val="00FC558C"/>
    <w:rsid w:val="00FD0414"/>
    <w:rsid w:val="00FD0FEB"/>
    <w:rsid w:val="00FD3ABC"/>
    <w:rsid w:val="00FD3F21"/>
    <w:rsid w:val="00FD4C3D"/>
    <w:rsid w:val="00FD4FA5"/>
    <w:rsid w:val="00FD7B90"/>
    <w:rsid w:val="00FE0CEB"/>
    <w:rsid w:val="00FE5C40"/>
    <w:rsid w:val="00FE6F39"/>
    <w:rsid w:val="00FE6F59"/>
    <w:rsid w:val="00FF3D39"/>
    <w:rsid w:val="00FF560C"/>
    <w:rsid w:val="00FF7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EB7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285"/>
    <w:rPr>
      <w:lang w:val="en-ID"/>
    </w:rPr>
  </w:style>
  <w:style w:type="paragraph" w:styleId="Heading1">
    <w:name w:val="heading 1"/>
    <w:basedOn w:val="Normal"/>
    <w:next w:val="Normal"/>
    <w:link w:val="Heading1Char"/>
    <w:uiPriority w:val="9"/>
    <w:qFormat/>
    <w:rsid w:val="00847A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7A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61E5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20DAE"/>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AE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47AE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61E5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20DAE"/>
    <w:rPr>
      <w:rFonts w:asciiTheme="majorHAnsi" w:eastAsiaTheme="majorEastAsia" w:hAnsiTheme="majorHAnsi" w:cstheme="majorBidi"/>
      <w:i/>
      <w:iCs/>
      <w:color w:val="365F91" w:themeColor="accent1" w:themeShade="BF"/>
      <w:lang w:val="en-ID"/>
    </w:rPr>
  </w:style>
  <w:style w:type="paragraph" w:styleId="ListParagraph">
    <w:name w:val="List Paragraph"/>
    <w:aliases w:val="UGEX'Z,List Paragraph1"/>
    <w:basedOn w:val="Normal"/>
    <w:link w:val="ListParagraphChar"/>
    <w:uiPriority w:val="34"/>
    <w:qFormat/>
    <w:rsid w:val="00E90C0B"/>
    <w:pPr>
      <w:ind w:left="720"/>
      <w:contextualSpacing/>
    </w:pPr>
  </w:style>
  <w:style w:type="character" w:customStyle="1" w:styleId="ListParagraphChar">
    <w:name w:val="List Paragraph Char"/>
    <w:aliases w:val="UGEX'Z Char,List Paragraph1 Char"/>
    <w:link w:val="ListParagraph"/>
    <w:uiPriority w:val="1"/>
    <w:rsid w:val="00320DAE"/>
  </w:style>
  <w:style w:type="paragraph" w:styleId="FootnoteText">
    <w:name w:val="footnote text"/>
    <w:basedOn w:val="Normal"/>
    <w:link w:val="FootnoteTextChar"/>
    <w:uiPriority w:val="99"/>
    <w:semiHidden/>
    <w:unhideWhenUsed/>
    <w:rsid w:val="007901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90160"/>
    <w:rPr>
      <w:sz w:val="20"/>
      <w:szCs w:val="20"/>
    </w:rPr>
  </w:style>
  <w:style w:type="character" w:styleId="FootnoteReference">
    <w:name w:val="footnote reference"/>
    <w:basedOn w:val="DefaultParagraphFont"/>
    <w:uiPriority w:val="99"/>
    <w:semiHidden/>
    <w:unhideWhenUsed/>
    <w:rsid w:val="00790160"/>
    <w:rPr>
      <w:vertAlign w:val="superscript"/>
    </w:rPr>
  </w:style>
  <w:style w:type="character" w:customStyle="1" w:styleId="sw">
    <w:name w:val="sw"/>
    <w:basedOn w:val="DefaultParagraphFont"/>
    <w:rsid w:val="00C41DB1"/>
  </w:style>
  <w:style w:type="paragraph" w:styleId="BalloonText">
    <w:name w:val="Balloon Text"/>
    <w:basedOn w:val="Normal"/>
    <w:link w:val="BalloonTextChar"/>
    <w:uiPriority w:val="99"/>
    <w:semiHidden/>
    <w:unhideWhenUsed/>
    <w:rsid w:val="008673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7392"/>
    <w:rPr>
      <w:rFonts w:ascii="Tahoma" w:hAnsi="Tahoma" w:cs="Tahoma"/>
      <w:sz w:val="16"/>
      <w:szCs w:val="16"/>
    </w:rPr>
  </w:style>
  <w:style w:type="character" w:styleId="Hyperlink">
    <w:name w:val="Hyperlink"/>
    <w:basedOn w:val="DefaultParagraphFont"/>
    <w:uiPriority w:val="99"/>
    <w:unhideWhenUsed/>
    <w:rsid w:val="00084FFC"/>
    <w:rPr>
      <w:color w:val="0000FF"/>
      <w:u w:val="single"/>
    </w:rPr>
  </w:style>
  <w:style w:type="paragraph" w:styleId="Header">
    <w:name w:val="header"/>
    <w:basedOn w:val="Normal"/>
    <w:link w:val="HeaderChar"/>
    <w:uiPriority w:val="99"/>
    <w:unhideWhenUsed/>
    <w:rsid w:val="009230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3057"/>
  </w:style>
  <w:style w:type="paragraph" w:styleId="Footer">
    <w:name w:val="footer"/>
    <w:basedOn w:val="Normal"/>
    <w:link w:val="FooterChar"/>
    <w:uiPriority w:val="99"/>
    <w:unhideWhenUsed/>
    <w:rsid w:val="009230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3057"/>
  </w:style>
  <w:style w:type="paragraph" w:styleId="Bibliography">
    <w:name w:val="Bibliography"/>
    <w:basedOn w:val="Normal"/>
    <w:next w:val="Normal"/>
    <w:uiPriority w:val="37"/>
    <w:unhideWhenUsed/>
    <w:rsid w:val="002A7457"/>
  </w:style>
  <w:style w:type="table" w:styleId="TableGrid">
    <w:name w:val="Table Grid"/>
    <w:basedOn w:val="TableNormal"/>
    <w:uiPriority w:val="59"/>
    <w:rsid w:val="000020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yxfac">
    <w:name w:val="myxfac"/>
    <w:basedOn w:val="DefaultParagraphFont"/>
    <w:rsid w:val="003B4FB2"/>
  </w:style>
  <w:style w:type="paragraph" w:styleId="HTMLPreformatted">
    <w:name w:val="HTML Preformatted"/>
    <w:basedOn w:val="Normal"/>
    <w:link w:val="HTMLPreformattedChar"/>
    <w:uiPriority w:val="99"/>
    <w:semiHidden/>
    <w:unhideWhenUsed/>
    <w:rsid w:val="00115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15C1B"/>
    <w:rPr>
      <w:rFonts w:ascii="Courier New" w:eastAsia="Times New Roman" w:hAnsi="Courier New" w:cs="Courier New"/>
      <w:sz w:val="20"/>
      <w:szCs w:val="20"/>
    </w:rPr>
  </w:style>
  <w:style w:type="character" w:customStyle="1" w:styleId="y2iqfc">
    <w:name w:val="y2iqfc"/>
    <w:basedOn w:val="DefaultParagraphFont"/>
    <w:rsid w:val="00115C1B"/>
  </w:style>
  <w:style w:type="table" w:styleId="LightShading">
    <w:name w:val="Light Shading"/>
    <w:basedOn w:val="TableNormal"/>
    <w:uiPriority w:val="60"/>
    <w:rsid w:val="00106E3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106E30"/>
    <w:rPr>
      <w:i/>
      <w:iCs/>
    </w:rPr>
  </w:style>
  <w:style w:type="paragraph" w:styleId="NoSpacing">
    <w:name w:val="No Spacing"/>
    <w:uiPriority w:val="1"/>
    <w:qFormat/>
    <w:rsid w:val="008C7EA9"/>
    <w:pPr>
      <w:spacing w:after="0" w:line="240" w:lineRule="auto"/>
    </w:pPr>
  </w:style>
  <w:style w:type="character" w:styleId="EndnoteReference">
    <w:name w:val="endnote reference"/>
    <w:basedOn w:val="DefaultParagraphFont"/>
    <w:uiPriority w:val="99"/>
    <w:semiHidden/>
    <w:unhideWhenUsed/>
    <w:rsid w:val="000426DE"/>
    <w:rPr>
      <w:vertAlign w:val="superscript"/>
    </w:rPr>
  </w:style>
  <w:style w:type="paragraph" w:styleId="TOCHeading">
    <w:name w:val="TOC Heading"/>
    <w:basedOn w:val="Heading1"/>
    <w:next w:val="Normal"/>
    <w:uiPriority w:val="39"/>
    <w:unhideWhenUsed/>
    <w:qFormat/>
    <w:rsid w:val="000C6790"/>
    <w:pPr>
      <w:outlineLvl w:val="9"/>
    </w:pPr>
    <w:rPr>
      <w:lang w:eastAsia="ja-JP"/>
    </w:rPr>
  </w:style>
  <w:style w:type="paragraph" w:styleId="TOC1">
    <w:name w:val="toc 1"/>
    <w:basedOn w:val="Normal"/>
    <w:next w:val="Normal"/>
    <w:autoRedefine/>
    <w:uiPriority w:val="39"/>
    <w:unhideWhenUsed/>
    <w:rsid w:val="000C6790"/>
    <w:pPr>
      <w:spacing w:after="100"/>
    </w:pPr>
  </w:style>
  <w:style w:type="paragraph" w:styleId="TOC2">
    <w:name w:val="toc 2"/>
    <w:basedOn w:val="Normal"/>
    <w:next w:val="Normal"/>
    <w:autoRedefine/>
    <w:uiPriority w:val="39"/>
    <w:unhideWhenUsed/>
    <w:rsid w:val="000C6790"/>
    <w:pPr>
      <w:spacing w:after="100"/>
      <w:ind w:left="220"/>
    </w:pPr>
  </w:style>
  <w:style w:type="paragraph" w:styleId="TOC3">
    <w:name w:val="toc 3"/>
    <w:basedOn w:val="Normal"/>
    <w:next w:val="Normal"/>
    <w:autoRedefine/>
    <w:uiPriority w:val="39"/>
    <w:unhideWhenUsed/>
    <w:rsid w:val="000C6790"/>
    <w:pPr>
      <w:spacing w:after="100"/>
      <w:ind w:left="440"/>
    </w:pPr>
  </w:style>
  <w:style w:type="character" w:styleId="PlaceholderText">
    <w:name w:val="Placeholder Text"/>
    <w:basedOn w:val="DefaultParagraphFont"/>
    <w:uiPriority w:val="99"/>
    <w:semiHidden/>
    <w:rsid w:val="003A6975"/>
    <w:rPr>
      <w:color w:val="808080"/>
    </w:rPr>
  </w:style>
  <w:style w:type="character" w:styleId="Strong">
    <w:name w:val="Strong"/>
    <w:basedOn w:val="DefaultParagraphFont"/>
    <w:uiPriority w:val="22"/>
    <w:qFormat/>
    <w:rsid w:val="00A715C4"/>
    <w:rPr>
      <w:b/>
      <w:bCs/>
    </w:rPr>
  </w:style>
  <w:style w:type="paragraph" w:styleId="CommentText">
    <w:name w:val="annotation text"/>
    <w:basedOn w:val="Normal"/>
    <w:link w:val="CommentTextChar"/>
    <w:uiPriority w:val="99"/>
    <w:unhideWhenUsed/>
    <w:rsid w:val="00320DAE"/>
    <w:pPr>
      <w:spacing w:after="160" w:line="240" w:lineRule="auto"/>
    </w:pPr>
    <w:rPr>
      <w:sz w:val="20"/>
      <w:szCs w:val="20"/>
    </w:rPr>
  </w:style>
  <w:style w:type="character" w:customStyle="1" w:styleId="CommentTextChar">
    <w:name w:val="Comment Text Char"/>
    <w:basedOn w:val="DefaultParagraphFont"/>
    <w:link w:val="CommentText"/>
    <w:uiPriority w:val="99"/>
    <w:rsid w:val="00320DAE"/>
    <w:rPr>
      <w:sz w:val="20"/>
      <w:szCs w:val="20"/>
      <w:lang w:val="en-ID"/>
    </w:rPr>
  </w:style>
  <w:style w:type="character" w:customStyle="1" w:styleId="CommentSubjectChar">
    <w:name w:val="Comment Subject Char"/>
    <w:basedOn w:val="CommentTextChar"/>
    <w:link w:val="CommentSubject"/>
    <w:uiPriority w:val="99"/>
    <w:semiHidden/>
    <w:rsid w:val="00320DAE"/>
    <w:rPr>
      <w:b/>
      <w:bCs/>
      <w:sz w:val="20"/>
      <w:szCs w:val="20"/>
      <w:lang w:val="en-ID"/>
    </w:rPr>
  </w:style>
  <w:style w:type="paragraph" w:styleId="CommentSubject">
    <w:name w:val="annotation subject"/>
    <w:basedOn w:val="CommentText"/>
    <w:next w:val="CommentText"/>
    <w:link w:val="CommentSubjectChar"/>
    <w:uiPriority w:val="99"/>
    <w:semiHidden/>
    <w:unhideWhenUsed/>
    <w:rsid w:val="00320DAE"/>
    <w:rPr>
      <w:b/>
      <w:bCs/>
    </w:rPr>
  </w:style>
  <w:style w:type="character" w:customStyle="1" w:styleId="CommentSubjectChar1">
    <w:name w:val="Comment Subject Char1"/>
    <w:basedOn w:val="CommentTextChar"/>
    <w:uiPriority w:val="99"/>
    <w:semiHidden/>
    <w:rsid w:val="00320DAE"/>
    <w:rPr>
      <w:b/>
      <w:bCs/>
      <w:sz w:val="20"/>
      <w:szCs w:val="20"/>
      <w:lang w:val="en-ID"/>
    </w:rPr>
  </w:style>
  <w:style w:type="paragraph" w:styleId="BodyText">
    <w:name w:val="Body Text"/>
    <w:basedOn w:val="Normal"/>
    <w:link w:val="BodyTextChar"/>
    <w:uiPriority w:val="1"/>
    <w:qFormat/>
    <w:rsid w:val="00320DA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320DAE"/>
    <w:rPr>
      <w:rFonts w:ascii="Times New Roman" w:eastAsia="Times New Roman" w:hAnsi="Times New Roman" w:cs="Times New Roman"/>
      <w:sz w:val="24"/>
      <w:szCs w:val="24"/>
      <w:lang w:val="id"/>
    </w:rPr>
  </w:style>
  <w:style w:type="paragraph" w:styleId="Caption">
    <w:name w:val="caption"/>
    <w:basedOn w:val="Normal"/>
    <w:next w:val="Normal"/>
    <w:uiPriority w:val="35"/>
    <w:unhideWhenUsed/>
    <w:qFormat/>
    <w:rsid w:val="00320DAE"/>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320DAE"/>
    <w:pPr>
      <w:spacing w:after="0" w:line="259" w:lineRule="auto"/>
    </w:pPr>
  </w:style>
  <w:style w:type="character" w:styleId="CommentReference">
    <w:name w:val="annotation reference"/>
    <w:basedOn w:val="DefaultParagraphFont"/>
    <w:uiPriority w:val="99"/>
    <w:semiHidden/>
    <w:unhideWhenUsed/>
    <w:rsid w:val="00320DAE"/>
    <w:rPr>
      <w:sz w:val="16"/>
      <w:szCs w:val="16"/>
    </w:rPr>
  </w:style>
  <w:style w:type="paragraph" w:customStyle="1" w:styleId="TableParagraph">
    <w:name w:val="Table Paragraph"/>
    <w:basedOn w:val="Normal"/>
    <w:uiPriority w:val="1"/>
    <w:qFormat/>
    <w:rsid w:val="000A152B"/>
    <w:pPr>
      <w:widowControl w:val="0"/>
      <w:autoSpaceDE w:val="0"/>
      <w:autoSpaceDN w:val="0"/>
      <w:spacing w:after="0" w:line="268" w:lineRule="exact"/>
      <w:ind w:left="1312"/>
      <w:jc w:val="center"/>
    </w:pPr>
    <w:rPr>
      <w:rFonts w:ascii="Times New Roman" w:eastAsia="Times New Roman" w:hAnsi="Times New Roman" w:cs="Times New Roman"/>
      <w:lang w:val="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285"/>
    <w:rPr>
      <w:lang w:val="en-ID"/>
    </w:rPr>
  </w:style>
  <w:style w:type="paragraph" w:styleId="Heading1">
    <w:name w:val="heading 1"/>
    <w:basedOn w:val="Normal"/>
    <w:next w:val="Normal"/>
    <w:link w:val="Heading1Char"/>
    <w:uiPriority w:val="9"/>
    <w:qFormat/>
    <w:rsid w:val="00847A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7A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61E5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20DAE"/>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AE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47AE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61E5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20DAE"/>
    <w:rPr>
      <w:rFonts w:asciiTheme="majorHAnsi" w:eastAsiaTheme="majorEastAsia" w:hAnsiTheme="majorHAnsi" w:cstheme="majorBidi"/>
      <w:i/>
      <w:iCs/>
      <w:color w:val="365F91" w:themeColor="accent1" w:themeShade="BF"/>
      <w:lang w:val="en-ID"/>
    </w:rPr>
  </w:style>
  <w:style w:type="paragraph" w:styleId="ListParagraph">
    <w:name w:val="List Paragraph"/>
    <w:aliases w:val="UGEX'Z,List Paragraph1"/>
    <w:basedOn w:val="Normal"/>
    <w:link w:val="ListParagraphChar"/>
    <w:uiPriority w:val="34"/>
    <w:qFormat/>
    <w:rsid w:val="00E90C0B"/>
    <w:pPr>
      <w:ind w:left="720"/>
      <w:contextualSpacing/>
    </w:pPr>
  </w:style>
  <w:style w:type="character" w:customStyle="1" w:styleId="ListParagraphChar">
    <w:name w:val="List Paragraph Char"/>
    <w:aliases w:val="UGEX'Z Char,List Paragraph1 Char"/>
    <w:link w:val="ListParagraph"/>
    <w:uiPriority w:val="1"/>
    <w:rsid w:val="00320DAE"/>
  </w:style>
  <w:style w:type="paragraph" w:styleId="FootnoteText">
    <w:name w:val="footnote text"/>
    <w:basedOn w:val="Normal"/>
    <w:link w:val="FootnoteTextChar"/>
    <w:uiPriority w:val="99"/>
    <w:semiHidden/>
    <w:unhideWhenUsed/>
    <w:rsid w:val="007901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90160"/>
    <w:rPr>
      <w:sz w:val="20"/>
      <w:szCs w:val="20"/>
    </w:rPr>
  </w:style>
  <w:style w:type="character" w:styleId="FootnoteReference">
    <w:name w:val="footnote reference"/>
    <w:basedOn w:val="DefaultParagraphFont"/>
    <w:uiPriority w:val="99"/>
    <w:semiHidden/>
    <w:unhideWhenUsed/>
    <w:rsid w:val="00790160"/>
    <w:rPr>
      <w:vertAlign w:val="superscript"/>
    </w:rPr>
  </w:style>
  <w:style w:type="character" w:customStyle="1" w:styleId="sw">
    <w:name w:val="sw"/>
    <w:basedOn w:val="DefaultParagraphFont"/>
    <w:rsid w:val="00C41DB1"/>
  </w:style>
  <w:style w:type="paragraph" w:styleId="BalloonText">
    <w:name w:val="Balloon Text"/>
    <w:basedOn w:val="Normal"/>
    <w:link w:val="BalloonTextChar"/>
    <w:uiPriority w:val="99"/>
    <w:semiHidden/>
    <w:unhideWhenUsed/>
    <w:rsid w:val="008673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7392"/>
    <w:rPr>
      <w:rFonts w:ascii="Tahoma" w:hAnsi="Tahoma" w:cs="Tahoma"/>
      <w:sz w:val="16"/>
      <w:szCs w:val="16"/>
    </w:rPr>
  </w:style>
  <w:style w:type="character" w:styleId="Hyperlink">
    <w:name w:val="Hyperlink"/>
    <w:basedOn w:val="DefaultParagraphFont"/>
    <w:uiPriority w:val="99"/>
    <w:unhideWhenUsed/>
    <w:rsid w:val="00084FFC"/>
    <w:rPr>
      <w:color w:val="0000FF"/>
      <w:u w:val="single"/>
    </w:rPr>
  </w:style>
  <w:style w:type="paragraph" w:styleId="Header">
    <w:name w:val="header"/>
    <w:basedOn w:val="Normal"/>
    <w:link w:val="HeaderChar"/>
    <w:uiPriority w:val="99"/>
    <w:unhideWhenUsed/>
    <w:rsid w:val="009230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3057"/>
  </w:style>
  <w:style w:type="paragraph" w:styleId="Footer">
    <w:name w:val="footer"/>
    <w:basedOn w:val="Normal"/>
    <w:link w:val="FooterChar"/>
    <w:uiPriority w:val="99"/>
    <w:unhideWhenUsed/>
    <w:rsid w:val="009230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3057"/>
  </w:style>
  <w:style w:type="paragraph" w:styleId="Bibliography">
    <w:name w:val="Bibliography"/>
    <w:basedOn w:val="Normal"/>
    <w:next w:val="Normal"/>
    <w:uiPriority w:val="37"/>
    <w:unhideWhenUsed/>
    <w:rsid w:val="002A7457"/>
  </w:style>
  <w:style w:type="table" w:styleId="TableGrid">
    <w:name w:val="Table Grid"/>
    <w:basedOn w:val="TableNormal"/>
    <w:uiPriority w:val="59"/>
    <w:rsid w:val="000020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yxfac">
    <w:name w:val="myxfac"/>
    <w:basedOn w:val="DefaultParagraphFont"/>
    <w:rsid w:val="003B4FB2"/>
  </w:style>
  <w:style w:type="paragraph" w:styleId="HTMLPreformatted">
    <w:name w:val="HTML Preformatted"/>
    <w:basedOn w:val="Normal"/>
    <w:link w:val="HTMLPreformattedChar"/>
    <w:uiPriority w:val="99"/>
    <w:semiHidden/>
    <w:unhideWhenUsed/>
    <w:rsid w:val="00115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15C1B"/>
    <w:rPr>
      <w:rFonts w:ascii="Courier New" w:eastAsia="Times New Roman" w:hAnsi="Courier New" w:cs="Courier New"/>
      <w:sz w:val="20"/>
      <w:szCs w:val="20"/>
    </w:rPr>
  </w:style>
  <w:style w:type="character" w:customStyle="1" w:styleId="y2iqfc">
    <w:name w:val="y2iqfc"/>
    <w:basedOn w:val="DefaultParagraphFont"/>
    <w:rsid w:val="00115C1B"/>
  </w:style>
  <w:style w:type="table" w:styleId="LightShading">
    <w:name w:val="Light Shading"/>
    <w:basedOn w:val="TableNormal"/>
    <w:uiPriority w:val="60"/>
    <w:rsid w:val="00106E3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106E30"/>
    <w:rPr>
      <w:i/>
      <w:iCs/>
    </w:rPr>
  </w:style>
  <w:style w:type="paragraph" w:styleId="NoSpacing">
    <w:name w:val="No Spacing"/>
    <w:uiPriority w:val="1"/>
    <w:qFormat/>
    <w:rsid w:val="008C7EA9"/>
    <w:pPr>
      <w:spacing w:after="0" w:line="240" w:lineRule="auto"/>
    </w:pPr>
  </w:style>
  <w:style w:type="character" w:styleId="EndnoteReference">
    <w:name w:val="endnote reference"/>
    <w:basedOn w:val="DefaultParagraphFont"/>
    <w:uiPriority w:val="99"/>
    <w:semiHidden/>
    <w:unhideWhenUsed/>
    <w:rsid w:val="000426DE"/>
    <w:rPr>
      <w:vertAlign w:val="superscript"/>
    </w:rPr>
  </w:style>
  <w:style w:type="paragraph" w:styleId="TOCHeading">
    <w:name w:val="TOC Heading"/>
    <w:basedOn w:val="Heading1"/>
    <w:next w:val="Normal"/>
    <w:uiPriority w:val="39"/>
    <w:unhideWhenUsed/>
    <w:qFormat/>
    <w:rsid w:val="000C6790"/>
    <w:pPr>
      <w:outlineLvl w:val="9"/>
    </w:pPr>
    <w:rPr>
      <w:lang w:eastAsia="ja-JP"/>
    </w:rPr>
  </w:style>
  <w:style w:type="paragraph" w:styleId="TOC1">
    <w:name w:val="toc 1"/>
    <w:basedOn w:val="Normal"/>
    <w:next w:val="Normal"/>
    <w:autoRedefine/>
    <w:uiPriority w:val="39"/>
    <w:unhideWhenUsed/>
    <w:rsid w:val="000C6790"/>
    <w:pPr>
      <w:spacing w:after="100"/>
    </w:pPr>
  </w:style>
  <w:style w:type="paragraph" w:styleId="TOC2">
    <w:name w:val="toc 2"/>
    <w:basedOn w:val="Normal"/>
    <w:next w:val="Normal"/>
    <w:autoRedefine/>
    <w:uiPriority w:val="39"/>
    <w:unhideWhenUsed/>
    <w:rsid w:val="000C6790"/>
    <w:pPr>
      <w:spacing w:after="100"/>
      <w:ind w:left="220"/>
    </w:pPr>
  </w:style>
  <w:style w:type="paragraph" w:styleId="TOC3">
    <w:name w:val="toc 3"/>
    <w:basedOn w:val="Normal"/>
    <w:next w:val="Normal"/>
    <w:autoRedefine/>
    <w:uiPriority w:val="39"/>
    <w:unhideWhenUsed/>
    <w:rsid w:val="000C6790"/>
    <w:pPr>
      <w:spacing w:after="100"/>
      <w:ind w:left="440"/>
    </w:pPr>
  </w:style>
  <w:style w:type="character" w:styleId="PlaceholderText">
    <w:name w:val="Placeholder Text"/>
    <w:basedOn w:val="DefaultParagraphFont"/>
    <w:uiPriority w:val="99"/>
    <w:semiHidden/>
    <w:rsid w:val="003A6975"/>
    <w:rPr>
      <w:color w:val="808080"/>
    </w:rPr>
  </w:style>
  <w:style w:type="character" w:styleId="Strong">
    <w:name w:val="Strong"/>
    <w:basedOn w:val="DefaultParagraphFont"/>
    <w:uiPriority w:val="22"/>
    <w:qFormat/>
    <w:rsid w:val="00A715C4"/>
    <w:rPr>
      <w:b/>
      <w:bCs/>
    </w:rPr>
  </w:style>
  <w:style w:type="paragraph" w:styleId="CommentText">
    <w:name w:val="annotation text"/>
    <w:basedOn w:val="Normal"/>
    <w:link w:val="CommentTextChar"/>
    <w:uiPriority w:val="99"/>
    <w:unhideWhenUsed/>
    <w:rsid w:val="00320DAE"/>
    <w:pPr>
      <w:spacing w:after="160" w:line="240" w:lineRule="auto"/>
    </w:pPr>
    <w:rPr>
      <w:sz w:val="20"/>
      <w:szCs w:val="20"/>
    </w:rPr>
  </w:style>
  <w:style w:type="character" w:customStyle="1" w:styleId="CommentTextChar">
    <w:name w:val="Comment Text Char"/>
    <w:basedOn w:val="DefaultParagraphFont"/>
    <w:link w:val="CommentText"/>
    <w:uiPriority w:val="99"/>
    <w:rsid w:val="00320DAE"/>
    <w:rPr>
      <w:sz w:val="20"/>
      <w:szCs w:val="20"/>
      <w:lang w:val="en-ID"/>
    </w:rPr>
  </w:style>
  <w:style w:type="character" w:customStyle="1" w:styleId="CommentSubjectChar">
    <w:name w:val="Comment Subject Char"/>
    <w:basedOn w:val="CommentTextChar"/>
    <w:link w:val="CommentSubject"/>
    <w:uiPriority w:val="99"/>
    <w:semiHidden/>
    <w:rsid w:val="00320DAE"/>
    <w:rPr>
      <w:b/>
      <w:bCs/>
      <w:sz w:val="20"/>
      <w:szCs w:val="20"/>
      <w:lang w:val="en-ID"/>
    </w:rPr>
  </w:style>
  <w:style w:type="paragraph" w:styleId="CommentSubject">
    <w:name w:val="annotation subject"/>
    <w:basedOn w:val="CommentText"/>
    <w:next w:val="CommentText"/>
    <w:link w:val="CommentSubjectChar"/>
    <w:uiPriority w:val="99"/>
    <w:semiHidden/>
    <w:unhideWhenUsed/>
    <w:rsid w:val="00320DAE"/>
    <w:rPr>
      <w:b/>
      <w:bCs/>
    </w:rPr>
  </w:style>
  <w:style w:type="character" w:customStyle="1" w:styleId="CommentSubjectChar1">
    <w:name w:val="Comment Subject Char1"/>
    <w:basedOn w:val="CommentTextChar"/>
    <w:uiPriority w:val="99"/>
    <w:semiHidden/>
    <w:rsid w:val="00320DAE"/>
    <w:rPr>
      <w:b/>
      <w:bCs/>
      <w:sz w:val="20"/>
      <w:szCs w:val="20"/>
      <w:lang w:val="en-ID"/>
    </w:rPr>
  </w:style>
  <w:style w:type="paragraph" w:styleId="BodyText">
    <w:name w:val="Body Text"/>
    <w:basedOn w:val="Normal"/>
    <w:link w:val="BodyTextChar"/>
    <w:uiPriority w:val="1"/>
    <w:qFormat/>
    <w:rsid w:val="00320DA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320DAE"/>
    <w:rPr>
      <w:rFonts w:ascii="Times New Roman" w:eastAsia="Times New Roman" w:hAnsi="Times New Roman" w:cs="Times New Roman"/>
      <w:sz w:val="24"/>
      <w:szCs w:val="24"/>
      <w:lang w:val="id"/>
    </w:rPr>
  </w:style>
  <w:style w:type="paragraph" w:styleId="Caption">
    <w:name w:val="caption"/>
    <w:basedOn w:val="Normal"/>
    <w:next w:val="Normal"/>
    <w:uiPriority w:val="35"/>
    <w:unhideWhenUsed/>
    <w:qFormat/>
    <w:rsid w:val="00320DAE"/>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320DAE"/>
    <w:pPr>
      <w:spacing w:after="0" w:line="259" w:lineRule="auto"/>
    </w:pPr>
  </w:style>
  <w:style w:type="character" w:styleId="CommentReference">
    <w:name w:val="annotation reference"/>
    <w:basedOn w:val="DefaultParagraphFont"/>
    <w:uiPriority w:val="99"/>
    <w:semiHidden/>
    <w:unhideWhenUsed/>
    <w:rsid w:val="00320DAE"/>
    <w:rPr>
      <w:sz w:val="16"/>
      <w:szCs w:val="16"/>
    </w:rPr>
  </w:style>
  <w:style w:type="paragraph" w:customStyle="1" w:styleId="TableParagraph">
    <w:name w:val="Table Paragraph"/>
    <w:basedOn w:val="Normal"/>
    <w:uiPriority w:val="1"/>
    <w:qFormat/>
    <w:rsid w:val="000A152B"/>
    <w:pPr>
      <w:widowControl w:val="0"/>
      <w:autoSpaceDE w:val="0"/>
      <w:autoSpaceDN w:val="0"/>
      <w:spacing w:after="0" w:line="268" w:lineRule="exact"/>
      <w:ind w:left="1312"/>
      <w:jc w:val="center"/>
    </w:pPr>
    <w:rPr>
      <w:rFonts w:ascii="Times New Roman" w:eastAsia="Times New Roman" w:hAnsi="Times New Roman" w:cs="Times New Roman"/>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88935">
      <w:bodyDiv w:val="1"/>
      <w:marLeft w:val="0"/>
      <w:marRight w:val="0"/>
      <w:marTop w:val="0"/>
      <w:marBottom w:val="0"/>
      <w:divBdr>
        <w:top w:val="none" w:sz="0" w:space="0" w:color="auto"/>
        <w:left w:val="none" w:sz="0" w:space="0" w:color="auto"/>
        <w:bottom w:val="none" w:sz="0" w:space="0" w:color="auto"/>
        <w:right w:val="none" w:sz="0" w:space="0" w:color="auto"/>
      </w:divBdr>
    </w:div>
    <w:div w:id="190805442">
      <w:bodyDiv w:val="1"/>
      <w:marLeft w:val="0"/>
      <w:marRight w:val="0"/>
      <w:marTop w:val="0"/>
      <w:marBottom w:val="0"/>
      <w:divBdr>
        <w:top w:val="none" w:sz="0" w:space="0" w:color="auto"/>
        <w:left w:val="none" w:sz="0" w:space="0" w:color="auto"/>
        <w:bottom w:val="none" w:sz="0" w:space="0" w:color="auto"/>
        <w:right w:val="none" w:sz="0" w:space="0" w:color="auto"/>
      </w:divBdr>
    </w:div>
    <w:div w:id="223028606">
      <w:bodyDiv w:val="1"/>
      <w:marLeft w:val="0"/>
      <w:marRight w:val="0"/>
      <w:marTop w:val="0"/>
      <w:marBottom w:val="0"/>
      <w:divBdr>
        <w:top w:val="none" w:sz="0" w:space="0" w:color="auto"/>
        <w:left w:val="none" w:sz="0" w:space="0" w:color="auto"/>
        <w:bottom w:val="none" w:sz="0" w:space="0" w:color="auto"/>
        <w:right w:val="none" w:sz="0" w:space="0" w:color="auto"/>
      </w:divBdr>
    </w:div>
    <w:div w:id="318190857">
      <w:bodyDiv w:val="1"/>
      <w:marLeft w:val="0"/>
      <w:marRight w:val="0"/>
      <w:marTop w:val="0"/>
      <w:marBottom w:val="0"/>
      <w:divBdr>
        <w:top w:val="none" w:sz="0" w:space="0" w:color="auto"/>
        <w:left w:val="none" w:sz="0" w:space="0" w:color="auto"/>
        <w:bottom w:val="none" w:sz="0" w:space="0" w:color="auto"/>
        <w:right w:val="none" w:sz="0" w:space="0" w:color="auto"/>
      </w:divBdr>
      <w:divsChild>
        <w:div w:id="1299992368">
          <w:marLeft w:val="0"/>
          <w:marRight w:val="0"/>
          <w:marTop w:val="0"/>
          <w:marBottom w:val="0"/>
          <w:divBdr>
            <w:top w:val="none" w:sz="0" w:space="0" w:color="auto"/>
            <w:left w:val="none" w:sz="0" w:space="0" w:color="auto"/>
            <w:bottom w:val="none" w:sz="0" w:space="0" w:color="auto"/>
            <w:right w:val="none" w:sz="0" w:space="0" w:color="auto"/>
          </w:divBdr>
        </w:div>
        <w:div w:id="2023311028">
          <w:marLeft w:val="0"/>
          <w:marRight w:val="0"/>
          <w:marTop w:val="0"/>
          <w:marBottom w:val="0"/>
          <w:divBdr>
            <w:top w:val="none" w:sz="0" w:space="0" w:color="auto"/>
            <w:left w:val="none" w:sz="0" w:space="0" w:color="auto"/>
            <w:bottom w:val="none" w:sz="0" w:space="0" w:color="auto"/>
            <w:right w:val="none" w:sz="0" w:space="0" w:color="auto"/>
          </w:divBdr>
        </w:div>
      </w:divsChild>
    </w:div>
    <w:div w:id="339813472">
      <w:bodyDiv w:val="1"/>
      <w:marLeft w:val="0"/>
      <w:marRight w:val="0"/>
      <w:marTop w:val="0"/>
      <w:marBottom w:val="0"/>
      <w:divBdr>
        <w:top w:val="none" w:sz="0" w:space="0" w:color="auto"/>
        <w:left w:val="none" w:sz="0" w:space="0" w:color="auto"/>
        <w:bottom w:val="none" w:sz="0" w:space="0" w:color="auto"/>
        <w:right w:val="none" w:sz="0" w:space="0" w:color="auto"/>
      </w:divBdr>
      <w:divsChild>
        <w:div w:id="2081175947">
          <w:marLeft w:val="0"/>
          <w:marRight w:val="0"/>
          <w:marTop w:val="0"/>
          <w:marBottom w:val="0"/>
          <w:divBdr>
            <w:top w:val="none" w:sz="0" w:space="0" w:color="auto"/>
            <w:left w:val="none" w:sz="0" w:space="0" w:color="auto"/>
            <w:bottom w:val="none" w:sz="0" w:space="0" w:color="auto"/>
            <w:right w:val="none" w:sz="0" w:space="0" w:color="auto"/>
          </w:divBdr>
        </w:div>
      </w:divsChild>
    </w:div>
    <w:div w:id="367070253">
      <w:bodyDiv w:val="1"/>
      <w:marLeft w:val="0"/>
      <w:marRight w:val="0"/>
      <w:marTop w:val="0"/>
      <w:marBottom w:val="0"/>
      <w:divBdr>
        <w:top w:val="none" w:sz="0" w:space="0" w:color="auto"/>
        <w:left w:val="none" w:sz="0" w:space="0" w:color="auto"/>
        <w:bottom w:val="none" w:sz="0" w:space="0" w:color="auto"/>
        <w:right w:val="none" w:sz="0" w:space="0" w:color="auto"/>
      </w:divBdr>
      <w:divsChild>
        <w:div w:id="664625808">
          <w:marLeft w:val="0"/>
          <w:marRight w:val="0"/>
          <w:marTop w:val="0"/>
          <w:marBottom w:val="0"/>
          <w:divBdr>
            <w:top w:val="none" w:sz="0" w:space="0" w:color="auto"/>
            <w:left w:val="none" w:sz="0" w:space="0" w:color="auto"/>
            <w:bottom w:val="none" w:sz="0" w:space="0" w:color="auto"/>
            <w:right w:val="none" w:sz="0" w:space="0" w:color="auto"/>
          </w:divBdr>
        </w:div>
        <w:div w:id="1471164593">
          <w:marLeft w:val="0"/>
          <w:marRight w:val="0"/>
          <w:marTop w:val="0"/>
          <w:marBottom w:val="0"/>
          <w:divBdr>
            <w:top w:val="none" w:sz="0" w:space="0" w:color="auto"/>
            <w:left w:val="none" w:sz="0" w:space="0" w:color="auto"/>
            <w:bottom w:val="none" w:sz="0" w:space="0" w:color="auto"/>
            <w:right w:val="none" w:sz="0" w:space="0" w:color="auto"/>
          </w:divBdr>
        </w:div>
        <w:div w:id="330761637">
          <w:marLeft w:val="0"/>
          <w:marRight w:val="0"/>
          <w:marTop w:val="0"/>
          <w:marBottom w:val="0"/>
          <w:divBdr>
            <w:top w:val="none" w:sz="0" w:space="0" w:color="auto"/>
            <w:left w:val="none" w:sz="0" w:space="0" w:color="auto"/>
            <w:bottom w:val="none" w:sz="0" w:space="0" w:color="auto"/>
            <w:right w:val="none" w:sz="0" w:space="0" w:color="auto"/>
          </w:divBdr>
        </w:div>
        <w:div w:id="618607840">
          <w:marLeft w:val="0"/>
          <w:marRight w:val="0"/>
          <w:marTop w:val="0"/>
          <w:marBottom w:val="0"/>
          <w:divBdr>
            <w:top w:val="none" w:sz="0" w:space="0" w:color="auto"/>
            <w:left w:val="none" w:sz="0" w:space="0" w:color="auto"/>
            <w:bottom w:val="none" w:sz="0" w:space="0" w:color="auto"/>
            <w:right w:val="none" w:sz="0" w:space="0" w:color="auto"/>
          </w:divBdr>
        </w:div>
      </w:divsChild>
    </w:div>
    <w:div w:id="546726183">
      <w:bodyDiv w:val="1"/>
      <w:marLeft w:val="0"/>
      <w:marRight w:val="0"/>
      <w:marTop w:val="0"/>
      <w:marBottom w:val="0"/>
      <w:divBdr>
        <w:top w:val="none" w:sz="0" w:space="0" w:color="auto"/>
        <w:left w:val="none" w:sz="0" w:space="0" w:color="auto"/>
        <w:bottom w:val="none" w:sz="0" w:space="0" w:color="auto"/>
        <w:right w:val="none" w:sz="0" w:space="0" w:color="auto"/>
      </w:divBdr>
      <w:divsChild>
        <w:div w:id="194855844">
          <w:marLeft w:val="0"/>
          <w:marRight w:val="0"/>
          <w:marTop w:val="0"/>
          <w:marBottom w:val="0"/>
          <w:divBdr>
            <w:top w:val="none" w:sz="0" w:space="0" w:color="auto"/>
            <w:left w:val="none" w:sz="0" w:space="0" w:color="auto"/>
            <w:bottom w:val="none" w:sz="0" w:space="0" w:color="auto"/>
            <w:right w:val="none" w:sz="0" w:space="0" w:color="auto"/>
          </w:divBdr>
        </w:div>
        <w:div w:id="1174759455">
          <w:marLeft w:val="0"/>
          <w:marRight w:val="0"/>
          <w:marTop w:val="0"/>
          <w:marBottom w:val="0"/>
          <w:divBdr>
            <w:top w:val="none" w:sz="0" w:space="0" w:color="auto"/>
            <w:left w:val="none" w:sz="0" w:space="0" w:color="auto"/>
            <w:bottom w:val="none" w:sz="0" w:space="0" w:color="auto"/>
            <w:right w:val="none" w:sz="0" w:space="0" w:color="auto"/>
          </w:divBdr>
        </w:div>
        <w:div w:id="1239558906">
          <w:marLeft w:val="0"/>
          <w:marRight w:val="0"/>
          <w:marTop w:val="0"/>
          <w:marBottom w:val="0"/>
          <w:divBdr>
            <w:top w:val="none" w:sz="0" w:space="0" w:color="auto"/>
            <w:left w:val="none" w:sz="0" w:space="0" w:color="auto"/>
            <w:bottom w:val="none" w:sz="0" w:space="0" w:color="auto"/>
            <w:right w:val="none" w:sz="0" w:space="0" w:color="auto"/>
          </w:divBdr>
        </w:div>
        <w:div w:id="1341128779">
          <w:marLeft w:val="0"/>
          <w:marRight w:val="0"/>
          <w:marTop w:val="0"/>
          <w:marBottom w:val="0"/>
          <w:divBdr>
            <w:top w:val="none" w:sz="0" w:space="0" w:color="auto"/>
            <w:left w:val="none" w:sz="0" w:space="0" w:color="auto"/>
            <w:bottom w:val="none" w:sz="0" w:space="0" w:color="auto"/>
            <w:right w:val="none" w:sz="0" w:space="0" w:color="auto"/>
          </w:divBdr>
        </w:div>
        <w:div w:id="1391927599">
          <w:marLeft w:val="0"/>
          <w:marRight w:val="0"/>
          <w:marTop w:val="0"/>
          <w:marBottom w:val="0"/>
          <w:divBdr>
            <w:top w:val="none" w:sz="0" w:space="0" w:color="auto"/>
            <w:left w:val="none" w:sz="0" w:space="0" w:color="auto"/>
            <w:bottom w:val="none" w:sz="0" w:space="0" w:color="auto"/>
            <w:right w:val="none" w:sz="0" w:space="0" w:color="auto"/>
          </w:divBdr>
        </w:div>
        <w:div w:id="1637876344">
          <w:marLeft w:val="0"/>
          <w:marRight w:val="0"/>
          <w:marTop w:val="0"/>
          <w:marBottom w:val="0"/>
          <w:divBdr>
            <w:top w:val="none" w:sz="0" w:space="0" w:color="auto"/>
            <w:left w:val="none" w:sz="0" w:space="0" w:color="auto"/>
            <w:bottom w:val="none" w:sz="0" w:space="0" w:color="auto"/>
            <w:right w:val="none" w:sz="0" w:space="0" w:color="auto"/>
          </w:divBdr>
        </w:div>
        <w:div w:id="2140298416">
          <w:marLeft w:val="0"/>
          <w:marRight w:val="0"/>
          <w:marTop w:val="0"/>
          <w:marBottom w:val="0"/>
          <w:divBdr>
            <w:top w:val="none" w:sz="0" w:space="0" w:color="auto"/>
            <w:left w:val="none" w:sz="0" w:space="0" w:color="auto"/>
            <w:bottom w:val="none" w:sz="0" w:space="0" w:color="auto"/>
            <w:right w:val="none" w:sz="0" w:space="0" w:color="auto"/>
          </w:divBdr>
        </w:div>
      </w:divsChild>
    </w:div>
    <w:div w:id="630744922">
      <w:bodyDiv w:val="1"/>
      <w:marLeft w:val="0"/>
      <w:marRight w:val="0"/>
      <w:marTop w:val="0"/>
      <w:marBottom w:val="0"/>
      <w:divBdr>
        <w:top w:val="none" w:sz="0" w:space="0" w:color="auto"/>
        <w:left w:val="none" w:sz="0" w:space="0" w:color="auto"/>
        <w:bottom w:val="none" w:sz="0" w:space="0" w:color="auto"/>
        <w:right w:val="none" w:sz="0" w:space="0" w:color="auto"/>
      </w:divBdr>
    </w:div>
    <w:div w:id="696589098">
      <w:bodyDiv w:val="1"/>
      <w:marLeft w:val="0"/>
      <w:marRight w:val="0"/>
      <w:marTop w:val="0"/>
      <w:marBottom w:val="0"/>
      <w:divBdr>
        <w:top w:val="none" w:sz="0" w:space="0" w:color="auto"/>
        <w:left w:val="none" w:sz="0" w:space="0" w:color="auto"/>
        <w:bottom w:val="none" w:sz="0" w:space="0" w:color="auto"/>
        <w:right w:val="none" w:sz="0" w:space="0" w:color="auto"/>
      </w:divBdr>
    </w:div>
    <w:div w:id="707413815">
      <w:bodyDiv w:val="1"/>
      <w:marLeft w:val="0"/>
      <w:marRight w:val="0"/>
      <w:marTop w:val="0"/>
      <w:marBottom w:val="0"/>
      <w:divBdr>
        <w:top w:val="none" w:sz="0" w:space="0" w:color="auto"/>
        <w:left w:val="none" w:sz="0" w:space="0" w:color="auto"/>
        <w:bottom w:val="none" w:sz="0" w:space="0" w:color="auto"/>
        <w:right w:val="none" w:sz="0" w:space="0" w:color="auto"/>
      </w:divBdr>
    </w:div>
    <w:div w:id="937441566">
      <w:bodyDiv w:val="1"/>
      <w:marLeft w:val="0"/>
      <w:marRight w:val="0"/>
      <w:marTop w:val="0"/>
      <w:marBottom w:val="0"/>
      <w:divBdr>
        <w:top w:val="none" w:sz="0" w:space="0" w:color="auto"/>
        <w:left w:val="none" w:sz="0" w:space="0" w:color="auto"/>
        <w:bottom w:val="none" w:sz="0" w:space="0" w:color="auto"/>
        <w:right w:val="none" w:sz="0" w:space="0" w:color="auto"/>
      </w:divBdr>
      <w:divsChild>
        <w:div w:id="209153910">
          <w:marLeft w:val="0"/>
          <w:marRight w:val="0"/>
          <w:marTop w:val="0"/>
          <w:marBottom w:val="0"/>
          <w:divBdr>
            <w:top w:val="none" w:sz="0" w:space="0" w:color="auto"/>
            <w:left w:val="none" w:sz="0" w:space="0" w:color="auto"/>
            <w:bottom w:val="none" w:sz="0" w:space="0" w:color="auto"/>
            <w:right w:val="none" w:sz="0" w:space="0" w:color="auto"/>
          </w:divBdr>
        </w:div>
      </w:divsChild>
    </w:div>
    <w:div w:id="1033918555">
      <w:bodyDiv w:val="1"/>
      <w:marLeft w:val="0"/>
      <w:marRight w:val="0"/>
      <w:marTop w:val="0"/>
      <w:marBottom w:val="0"/>
      <w:divBdr>
        <w:top w:val="none" w:sz="0" w:space="0" w:color="auto"/>
        <w:left w:val="none" w:sz="0" w:space="0" w:color="auto"/>
        <w:bottom w:val="none" w:sz="0" w:space="0" w:color="auto"/>
        <w:right w:val="none" w:sz="0" w:space="0" w:color="auto"/>
      </w:divBdr>
      <w:divsChild>
        <w:div w:id="1843618423">
          <w:marLeft w:val="0"/>
          <w:marRight w:val="0"/>
          <w:marTop w:val="0"/>
          <w:marBottom w:val="0"/>
          <w:divBdr>
            <w:top w:val="none" w:sz="0" w:space="0" w:color="auto"/>
            <w:left w:val="none" w:sz="0" w:space="0" w:color="auto"/>
            <w:bottom w:val="none" w:sz="0" w:space="0" w:color="auto"/>
            <w:right w:val="none" w:sz="0" w:space="0" w:color="auto"/>
          </w:divBdr>
        </w:div>
        <w:div w:id="541021100">
          <w:marLeft w:val="0"/>
          <w:marRight w:val="0"/>
          <w:marTop w:val="0"/>
          <w:marBottom w:val="0"/>
          <w:divBdr>
            <w:top w:val="none" w:sz="0" w:space="0" w:color="auto"/>
            <w:left w:val="none" w:sz="0" w:space="0" w:color="auto"/>
            <w:bottom w:val="none" w:sz="0" w:space="0" w:color="auto"/>
            <w:right w:val="none" w:sz="0" w:space="0" w:color="auto"/>
          </w:divBdr>
        </w:div>
        <w:div w:id="499389654">
          <w:marLeft w:val="0"/>
          <w:marRight w:val="0"/>
          <w:marTop w:val="0"/>
          <w:marBottom w:val="0"/>
          <w:divBdr>
            <w:top w:val="none" w:sz="0" w:space="0" w:color="auto"/>
            <w:left w:val="none" w:sz="0" w:space="0" w:color="auto"/>
            <w:bottom w:val="none" w:sz="0" w:space="0" w:color="auto"/>
            <w:right w:val="none" w:sz="0" w:space="0" w:color="auto"/>
          </w:divBdr>
        </w:div>
        <w:div w:id="1755398871">
          <w:marLeft w:val="0"/>
          <w:marRight w:val="0"/>
          <w:marTop w:val="0"/>
          <w:marBottom w:val="0"/>
          <w:divBdr>
            <w:top w:val="none" w:sz="0" w:space="0" w:color="auto"/>
            <w:left w:val="none" w:sz="0" w:space="0" w:color="auto"/>
            <w:bottom w:val="none" w:sz="0" w:space="0" w:color="auto"/>
            <w:right w:val="none" w:sz="0" w:space="0" w:color="auto"/>
          </w:divBdr>
        </w:div>
      </w:divsChild>
    </w:div>
    <w:div w:id="1079206869">
      <w:bodyDiv w:val="1"/>
      <w:marLeft w:val="0"/>
      <w:marRight w:val="0"/>
      <w:marTop w:val="0"/>
      <w:marBottom w:val="0"/>
      <w:divBdr>
        <w:top w:val="none" w:sz="0" w:space="0" w:color="auto"/>
        <w:left w:val="none" w:sz="0" w:space="0" w:color="auto"/>
        <w:bottom w:val="none" w:sz="0" w:space="0" w:color="auto"/>
        <w:right w:val="none" w:sz="0" w:space="0" w:color="auto"/>
      </w:divBdr>
    </w:div>
    <w:div w:id="1314531373">
      <w:bodyDiv w:val="1"/>
      <w:marLeft w:val="0"/>
      <w:marRight w:val="0"/>
      <w:marTop w:val="0"/>
      <w:marBottom w:val="0"/>
      <w:divBdr>
        <w:top w:val="none" w:sz="0" w:space="0" w:color="auto"/>
        <w:left w:val="none" w:sz="0" w:space="0" w:color="auto"/>
        <w:bottom w:val="none" w:sz="0" w:space="0" w:color="auto"/>
        <w:right w:val="none" w:sz="0" w:space="0" w:color="auto"/>
      </w:divBdr>
      <w:divsChild>
        <w:div w:id="2130707207">
          <w:marLeft w:val="0"/>
          <w:marRight w:val="0"/>
          <w:marTop w:val="0"/>
          <w:marBottom w:val="0"/>
          <w:divBdr>
            <w:top w:val="none" w:sz="0" w:space="0" w:color="auto"/>
            <w:left w:val="none" w:sz="0" w:space="0" w:color="auto"/>
            <w:bottom w:val="none" w:sz="0" w:space="0" w:color="auto"/>
            <w:right w:val="none" w:sz="0" w:space="0" w:color="auto"/>
          </w:divBdr>
        </w:div>
        <w:div w:id="565183245">
          <w:marLeft w:val="0"/>
          <w:marRight w:val="0"/>
          <w:marTop w:val="0"/>
          <w:marBottom w:val="0"/>
          <w:divBdr>
            <w:top w:val="none" w:sz="0" w:space="0" w:color="auto"/>
            <w:left w:val="none" w:sz="0" w:space="0" w:color="auto"/>
            <w:bottom w:val="none" w:sz="0" w:space="0" w:color="auto"/>
            <w:right w:val="none" w:sz="0" w:space="0" w:color="auto"/>
          </w:divBdr>
        </w:div>
        <w:div w:id="604386703">
          <w:marLeft w:val="0"/>
          <w:marRight w:val="0"/>
          <w:marTop w:val="0"/>
          <w:marBottom w:val="0"/>
          <w:divBdr>
            <w:top w:val="none" w:sz="0" w:space="0" w:color="auto"/>
            <w:left w:val="none" w:sz="0" w:space="0" w:color="auto"/>
            <w:bottom w:val="none" w:sz="0" w:space="0" w:color="auto"/>
            <w:right w:val="none" w:sz="0" w:space="0" w:color="auto"/>
          </w:divBdr>
        </w:div>
        <w:div w:id="871117800">
          <w:marLeft w:val="0"/>
          <w:marRight w:val="0"/>
          <w:marTop w:val="0"/>
          <w:marBottom w:val="0"/>
          <w:divBdr>
            <w:top w:val="none" w:sz="0" w:space="0" w:color="auto"/>
            <w:left w:val="none" w:sz="0" w:space="0" w:color="auto"/>
            <w:bottom w:val="none" w:sz="0" w:space="0" w:color="auto"/>
            <w:right w:val="none" w:sz="0" w:space="0" w:color="auto"/>
          </w:divBdr>
        </w:div>
        <w:div w:id="1616054782">
          <w:marLeft w:val="0"/>
          <w:marRight w:val="0"/>
          <w:marTop w:val="0"/>
          <w:marBottom w:val="0"/>
          <w:divBdr>
            <w:top w:val="none" w:sz="0" w:space="0" w:color="auto"/>
            <w:left w:val="none" w:sz="0" w:space="0" w:color="auto"/>
            <w:bottom w:val="none" w:sz="0" w:space="0" w:color="auto"/>
            <w:right w:val="none" w:sz="0" w:space="0" w:color="auto"/>
          </w:divBdr>
        </w:div>
        <w:div w:id="1761174619">
          <w:marLeft w:val="0"/>
          <w:marRight w:val="0"/>
          <w:marTop w:val="0"/>
          <w:marBottom w:val="0"/>
          <w:divBdr>
            <w:top w:val="none" w:sz="0" w:space="0" w:color="auto"/>
            <w:left w:val="none" w:sz="0" w:space="0" w:color="auto"/>
            <w:bottom w:val="none" w:sz="0" w:space="0" w:color="auto"/>
            <w:right w:val="none" w:sz="0" w:space="0" w:color="auto"/>
          </w:divBdr>
        </w:div>
        <w:div w:id="618102057">
          <w:marLeft w:val="0"/>
          <w:marRight w:val="0"/>
          <w:marTop w:val="0"/>
          <w:marBottom w:val="0"/>
          <w:divBdr>
            <w:top w:val="none" w:sz="0" w:space="0" w:color="auto"/>
            <w:left w:val="none" w:sz="0" w:space="0" w:color="auto"/>
            <w:bottom w:val="none" w:sz="0" w:space="0" w:color="auto"/>
            <w:right w:val="none" w:sz="0" w:space="0" w:color="auto"/>
          </w:divBdr>
        </w:div>
      </w:divsChild>
    </w:div>
    <w:div w:id="1519928954">
      <w:bodyDiv w:val="1"/>
      <w:marLeft w:val="0"/>
      <w:marRight w:val="0"/>
      <w:marTop w:val="0"/>
      <w:marBottom w:val="0"/>
      <w:divBdr>
        <w:top w:val="none" w:sz="0" w:space="0" w:color="auto"/>
        <w:left w:val="none" w:sz="0" w:space="0" w:color="auto"/>
        <w:bottom w:val="none" w:sz="0" w:space="0" w:color="auto"/>
        <w:right w:val="none" w:sz="0" w:space="0" w:color="auto"/>
      </w:divBdr>
    </w:div>
    <w:div w:id="1589727490">
      <w:bodyDiv w:val="1"/>
      <w:marLeft w:val="0"/>
      <w:marRight w:val="0"/>
      <w:marTop w:val="0"/>
      <w:marBottom w:val="0"/>
      <w:divBdr>
        <w:top w:val="none" w:sz="0" w:space="0" w:color="auto"/>
        <w:left w:val="none" w:sz="0" w:space="0" w:color="auto"/>
        <w:bottom w:val="none" w:sz="0" w:space="0" w:color="auto"/>
        <w:right w:val="none" w:sz="0" w:space="0" w:color="auto"/>
      </w:divBdr>
      <w:divsChild>
        <w:div w:id="73284985">
          <w:marLeft w:val="0"/>
          <w:marRight w:val="0"/>
          <w:marTop w:val="0"/>
          <w:marBottom w:val="0"/>
          <w:divBdr>
            <w:top w:val="none" w:sz="0" w:space="0" w:color="auto"/>
            <w:left w:val="none" w:sz="0" w:space="0" w:color="auto"/>
            <w:bottom w:val="none" w:sz="0" w:space="0" w:color="auto"/>
            <w:right w:val="none" w:sz="0" w:space="0" w:color="auto"/>
          </w:divBdr>
        </w:div>
        <w:div w:id="450251128">
          <w:marLeft w:val="0"/>
          <w:marRight w:val="0"/>
          <w:marTop w:val="0"/>
          <w:marBottom w:val="0"/>
          <w:divBdr>
            <w:top w:val="none" w:sz="0" w:space="0" w:color="auto"/>
            <w:left w:val="none" w:sz="0" w:space="0" w:color="auto"/>
            <w:bottom w:val="none" w:sz="0" w:space="0" w:color="auto"/>
            <w:right w:val="none" w:sz="0" w:space="0" w:color="auto"/>
          </w:divBdr>
        </w:div>
        <w:div w:id="456339147">
          <w:marLeft w:val="0"/>
          <w:marRight w:val="0"/>
          <w:marTop w:val="0"/>
          <w:marBottom w:val="0"/>
          <w:divBdr>
            <w:top w:val="none" w:sz="0" w:space="0" w:color="auto"/>
            <w:left w:val="none" w:sz="0" w:space="0" w:color="auto"/>
            <w:bottom w:val="none" w:sz="0" w:space="0" w:color="auto"/>
            <w:right w:val="none" w:sz="0" w:space="0" w:color="auto"/>
          </w:divBdr>
        </w:div>
        <w:div w:id="569846307">
          <w:marLeft w:val="0"/>
          <w:marRight w:val="0"/>
          <w:marTop w:val="0"/>
          <w:marBottom w:val="0"/>
          <w:divBdr>
            <w:top w:val="none" w:sz="0" w:space="0" w:color="auto"/>
            <w:left w:val="none" w:sz="0" w:space="0" w:color="auto"/>
            <w:bottom w:val="none" w:sz="0" w:space="0" w:color="auto"/>
            <w:right w:val="none" w:sz="0" w:space="0" w:color="auto"/>
          </w:divBdr>
        </w:div>
        <w:div w:id="635915414">
          <w:marLeft w:val="0"/>
          <w:marRight w:val="0"/>
          <w:marTop w:val="0"/>
          <w:marBottom w:val="0"/>
          <w:divBdr>
            <w:top w:val="none" w:sz="0" w:space="0" w:color="auto"/>
            <w:left w:val="none" w:sz="0" w:space="0" w:color="auto"/>
            <w:bottom w:val="none" w:sz="0" w:space="0" w:color="auto"/>
            <w:right w:val="none" w:sz="0" w:space="0" w:color="auto"/>
          </w:divBdr>
        </w:div>
        <w:div w:id="804005134">
          <w:marLeft w:val="0"/>
          <w:marRight w:val="0"/>
          <w:marTop w:val="0"/>
          <w:marBottom w:val="0"/>
          <w:divBdr>
            <w:top w:val="none" w:sz="0" w:space="0" w:color="auto"/>
            <w:left w:val="none" w:sz="0" w:space="0" w:color="auto"/>
            <w:bottom w:val="none" w:sz="0" w:space="0" w:color="auto"/>
            <w:right w:val="none" w:sz="0" w:space="0" w:color="auto"/>
          </w:divBdr>
        </w:div>
        <w:div w:id="1039277360">
          <w:marLeft w:val="0"/>
          <w:marRight w:val="0"/>
          <w:marTop w:val="0"/>
          <w:marBottom w:val="0"/>
          <w:divBdr>
            <w:top w:val="none" w:sz="0" w:space="0" w:color="auto"/>
            <w:left w:val="none" w:sz="0" w:space="0" w:color="auto"/>
            <w:bottom w:val="none" w:sz="0" w:space="0" w:color="auto"/>
            <w:right w:val="none" w:sz="0" w:space="0" w:color="auto"/>
          </w:divBdr>
        </w:div>
        <w:div w:id="1131481314">
          <w:marLeft w:val="0"/>
          <w:marRight w:val="0"/>
          <w:marTop w:val="0"/>
          <w:marBottom w:val="0"/>
          <w:divBdr>
            <w:top w:val="none" w:sz="0" w:space="0" w:color="auto"/>
            <w:left w:val="none" w:sz="0" w:space="0" w:color="auto"/>
            <w:bottom w:val="none" w:sz="0" w:space="0" w:color="auto"/>
            <w:right w:val="none" w:sz="0" w:space="0" w:color="auto"/>
          </w:divBdr>
        </w:div>
        <w:div w:id="1215196851">
          <w:marLeft w:val="0"/>
          <w:marRight w:val="0"/>
          <w:marTop w:val="0"/>
          <w:marBottom w:val="0"/>
          <w:divBdr>
            <w:top w:val="none" w:sz="0" w:space="0" w:color="auto"/>
            <w:left w:val="none" w:sz="0" w:space="0" w:color="auto"/>
            <w:bottom w:val="none" w:sz="0" w:space="0" w:color="auto"/>
            <w:right w:val="none" w:sz="0" w:space="0" w:color="auto"/>
          </w:divBdr>
        </w:div>
        <w:div w:id="1231308185">
          <w:marLeft w:val="0"/>
          <w:marRight w:val="0"/>
          <w:marTop w:val="0"/>
          <w:marBottom w:val="0"/>
          <w:divBdr>
            <w:top w:val="none" w:sz="0" w:space="0" w:color="auto"/>
            <w:left w:val="none" w:sz="0" w:space="0" w:color="auto"/>
            <w:bottom w:val="none" w:sz="0" w:space="0" w:color="auto"/>
            <w:right w:val="none" w:sz="0" w:space="0" w:color="auto"/>
          </w:divBdr>
        </w:div>
        <w:div w:id="1358198270">
          <w:marLeft w:val="0"/>
          <w:marRight w:val="0"/>
          <w:marTop w:val="0"/>
          <w:marBottom w:val="0"/>
          <w:divBdr>
            <w:top w:val="none" w:sz="0" w:space="0" w:color="auto"/>
            <w:left w:val="none" w:sz="0" w:space="0" w:color="auto"/>
            <w:bottom w:val="none" w:sz="0" w:space="0" w:color="auto"/>
            <w:right w:val="none" w:sz="0" w:space="0" w:color="auto"/>
          </w:divBdr>
        </w:div>
        <w:div w:id="1425229328">
          <w:marLeft w:val="0"/>
          <w:marRight w:val="0"/>
          <w:marTop w:val="0"/>
          <w:marBottom w:val="0"/>
          <w:divBdr>
            <w:top w:val="none" w:sz="0" w:space="0" w:color="auto"/>
            <w:left w:val="none" w:sz="0" w:space="0" w:color="auto"/>
            <w:bottom w:val="none" w:sz="0" w:space="0" w:color="auto"/>
            <w:right w:val="none" w:sz="0" w:space="0" w:color="auto"/>
          </w:divBdr>
        </w:div>
        <w:div w:id="1619797700">
          <w:marLeft w:val="0"/>
          <w:marRight w:val="0"/>
          <w:marTop w:val="0"/>
          <w:marBottom w:val="0"/>
          <w:divBdr>
            <w:top w:val="none" w:sz="0" w:space="0" w:color="auto"/>
            <w:left w:val="none" w:sz="0" w:space="0" w:color="auto"/>
            <w:bottom w:val="none" w:sz="0" w:space="0" w:color="auto"/>
            <w:right w:val="none" w:sz="0" w:space="0" w:color="auto"/>
          </w:divBdr>
        </w:div>
        <w:div w:id="1639413391">
          <w:marLeft w:val="0"/>
          <w:marRight w:val="0"/>
          <w:marTop w:val="0"/>
          <w:marBottom w:val="0"/>
          <w:divBdr>
            <w:top w:val="none" w:sz="0" w:space="0" w:color="auto"/>
            <w:left w:val="none" w:sz="0" w:space="0" w:color="auto"/>
            <w:bottom w:val="none" w:sz="0" w:space="0" w:color="auto"/>
            <w:right w:val="none" w:sz="0" w:space="0" w:color="auto"/>
          </w:divBdr>
        </w:div>
        <w:div w:id="1768114228">
          <w:marLeft w:val="0"/>
          <w:marRight w:val="0"/>
          <w:marTop w:val="0"/>
          <w:marBottom w:val="0"/>
          <w:divBdr>
            <w:top w:val="none" w:sz="0" w:space="0" w:color="auto"/>
            <w:left w:val="none" w:sz="0" w:space="0" w:color="auto"/>
            <w:bottom w:val="none" w:sz="0" w:space="0" w:color="auto"/>
            <w:right w:val="none" w:sz="0" w:space="0" w:color="auto"/>
          </w:divBdr>
        </w:div>
        <w:div w:id="1920602743">
          <w:marLeft w:val="0"/>
          <w:marRight w:val="0"/>
          <w:marTop w:val="0"/>
          <w:marBottom w:val="0"/>
          <w:divBdr>
            <w:top w:val="none" w:sz="0" w:space="0" w:color="auto"/>
            <w:left w:val="none" w:sz="0" w:space="0" w:color="auto"/>
            <w:bottom w:val="none" w:sz="0" w:space="0" w:color="auto"/>
            <w:right w:val="none" w:sz="0" w:space="0" w:color="auto"/>
          </w:divBdr>
        </w:div>
        <w:div w:id="1956591108">
          <w:marLeft w:val="0"/>
          <w:marRight w:val="0"/>
          <w:marTop w:val="0"/>
          <w:marBottom w:val="0"/>
          <w:divBdr>
            <w:top w:val="none" w:sz="0" w:space="0" w:color="auto"/>
            <w:left w:val="none" w:sz="0" w:space="0" w:color="auto"/>
            <w:bottom w:val="none" w:sz="0" w:space="0" w:color="auto"/>
            <w:right w:val="none" w:sz="0" w:space="0" w:color="auto"/>
          </w:divBdr>
        </w:div>
        <w:div w:id="2002393425">
          <w:marLeft w:val="0"/>
          <w:marRight w:val="0"/>
          <w:marTop w:val="0"/>
          <w:marBottom w:val="0"/>
          <w:divBdr>
            <w:top w:val="none" w:sz="0" w:space="0" w:color="auto"/>
            <w:left w:val="none" w:sz="0" w:space="0" w:color="auto"/>
            <w:bottom w:val="none" w:sz="0" w:space="0" w:color="auto"/>
            <w:right w:val="none" w:sz="0" w:space="0" w:color="auto"/>
          </w:divBdr>
        </w:div>
      </w:divsChild>
    </w:div>
    <w:div w:id="1800299759">
      <w:bodyDiv w:val="1"/>
      <w:marLeft w:val="0"/>
      <w:marRight w:val="0"/>
      <w:marTop w:val="0"/>
      <w:marBottom w:val="0"/>
      <w:divBdr>
        <w:top w:val="none" w:sz="0" w:space="0" w:color="auto"/>
        <w:left w:val="none" w:sz="0" w:space="0" w:color="auto"/>
        <w:bottom w:val="none" w:sz="0" w:space="0" w:color="auto"/>
        <w:right w:val="none" w:sz="0" w:space="0" w:color="auto"/>
      </w:divBdr>
    </w:div>
    <w:div w:id="1918906061">
      <w:bodyDiv w:val="1"/>
      <w:marLeft w:val="0"/>
      <w:marRight w:val="0"/>
      <w:marTop w:val="0"/>
      <w:marBottom w:val="0"/>
      <w:divBdr>
        <w:top w:val="none" w:sz="0" w:space="0" w:color="auto"/>
        <w:left w:val="none" w:sz="0" w:space="0" w:color="auto"/>
        <w:bottom w:val="none" w:sz="0" w:space="0" w:color="auto"/>
        <w:right w:val="none" w:sz="0" w:space="0" w:color="auto"/>
      </w:divBdr>
      <w:divsChild>
        <w:div w:id="135463379">
          <w:marLeft w:val="0"/>
          <w:marRight w:val="0"/>
          <w:marTop w:val="0"/>
          <w:marBottom w:val="0"/>
          <w:divBdr>
            <w:top w:val="none" w:sz="0" w:space="0" w:color="auto"/>
            <w:left w:val="none" w:sz="0" w:space="0" w:color="auto"/>
            <w:bottom w:val="none" w:sz="0" w:space="0" w:color="auto"/>
            <w:right w:val="none" w:sz="0" w:space="0" w:color="auto"/>
          </w:divBdr>
        </w:div>
        <w:div w:id="1734619036">
          <w:marLeft w:val="0"/>
          <w:marRight w:val="0"/>
          <w:marTop w:val="0"/>
          <w:marBottom w:val="0"/>
          <w:divBdr>
            <w:top w:val="none" w:sz="0" w:space="0" w:color="auto"/>
            <w:left w:val="none" w:sz="0" w:space="0" w:color="auto"/>
            <w:bottom w:val="none" w:sz="0" w:space="0" w:color="auto"/>
            <w:right w:val="none" w:sz="0" w:space="0" w:color="auto"/>
          </w:divBdr>
        </w:div>
      </w:divsChild>
    </w:div>
    <w:div w:id="2042855015">
      <w:bodyDiv w:val="1"/>
      <w:marLeft w:val="0"/>
      <w:marRight w:val="0"/>
      <w:marTop w:val="0"/>
      <w:marBottom w:val="0"/>
      <w:divBdr>
        <w:top w:val="none" w:sz="0" w:space="0" w:color="auto"/>
        <w:left w:val="none" w:sz="0" w:space="0" w:color="auto"/>
        <w:bottom w:val="none" w:sz="0" w:space="0" w:color="auto"/>
        <w:right w:val="none" w:sz="0" w:space="0" w:color="auto"/>
      </w:divBdr>
      <w:divsChild>
        <w:div w:id="1215586414">
          <w:marLeft w:val="0"/>
          <w:marRight w:val="0"/>
          <w:marTop w:val="0"/>
          <w:marBottom w:val="0"/>
          <w:divBdr>
            <w:top w:val="none" w:sz="0" w:space="0" w:color="auto"/>
            <w:left w:val="none" w:sz="0" w:space="0" w:color="auto"/>
            <w:bottom w:val="none" w:sz="0" w:space="0" w:color="auto"/>
            <w:right w:val="none" w:sz="0" w:space="0" w:color="auto"/>
          </w:divBdr>
        </w:div>
        <w:div w:id="1380280503">
          <w:marLeft w:val="0"/>
          <w:marRight w:val="0"/>
          <w:marTop w:val="0"/>
          <w:marBottom w:val="0"/>
          <w:divBdr>
            <w:top w:val="none" w:sz="0" w:space="0" w:color="auto"/>
            <w:left w:val="none" w:sz="0" w:space="0" w:color="auto"/>
            <w:bottom w:val="none" w:sz="0" w:space="0" w:color="auto"/>
            <w:right w:val="none" w:sz="0" w:space="0" w:color="auto"/>
          </w:divBdr>
        </w:div>
        <w:div w:id="1791707628">
          <w:marLeft w:val="0"/>
          <w:marRight w:val="0"/>
          <w:marTop w:val="0"/>
          <w:marBottom w:val="0"/>
          <w:divBdr>
            <w:top w:val="none" w:sz="0" w:space="0" w:color="auto"/>
            <w:left w:val="none" w:sz="0" w:space="0" w:color="auto"/>
            <w:bottom w:val="none" w:sz="0" w:space="0" w:color="auto"/>
            <w:right w:val="none" w:sz="0" w:space="0" w:color="auto"/>
          </w:divBdr>
        </w:div>
        <w:div w:id="1844200191">
          <w:marLeft w:val="0"/>
          <w:marRight w:val="0"/>
          <w:marTop w:val="0"/>
          <w:marBottom w:val="0"/>
          <w:divBdr>
            <w:top w:val="none" w:sz="0" w:space="0" w:color="auto"/>
            <w:left w:val="none" w:sz="0" w:space="0" w:color="auto"/>
            <w:bottom w:val="none" w:sz="0" w:space="0" w:color="auto"/>
            <w:right w:val="none" w:sz="0" w:space="0" w:color="auto"/>
          </w:divBdr>
        </w:div>
      </w:divsChild>
    </w:div>
    <w:div w:id="2051683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g"/><Relationship Id="rId26" Type="http://schemas.openxmlformats.org/officeDocument/2006/relationships/footer" Target="footer5.xm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0.png"/><Relationship Id="rId42" Type="http://schemas.openxmlformats.org/officeDocument/2006/relationships/image" Target="media/image18.jpeg"/><Relationship Id="rId47"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header" Target="header4.xml"/><Relationship Id="rId33" Type="http://schemas.openxmlformats.org/officeDocument/2006/relationships/footer" Target="footer7.xml"/><Relationship Id="rId38" Type="http://schemas.openxmlformats.org/officeDocument/2006/relationships/image" Target="media/image14.png"/><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chart" Target="charts/chart3.xm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4.xml"/><Relationship Id="rId32" Type="http://schemas.openxmlformats.org/officeDocument/2006/relationships/header" Target="header6.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mailto:melydyanti05@gmail.com"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3.xml"/><Relationship Id="rId28" Type="http://schemas.openxmlformats.org/officeDocument/2006/relationships/chart" Target="charts/chart2.xml"/><Relationship Id="rId36" Type="http://schemas.openxmlformats.org/officeDocument/2006/relationships/image" Target="media/image12.pn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g"/><Relationship Id="rId31" Type="http://schemas.openxmlformats.org/officeDocument/2006/relationships/footer" Target="footer6.xml"/><Relationship Id="rId44"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chart" Target="charts/chart1.xml"/><Relationship Id="rId30" Type="http://schemas.openxmlformats.org/officeDocument/2006/relationships/header" Target="header5.xml"/><Relationship Id="rId35" Type="http://schemas.openxmlformats.org/officeDocument/2006/relationships/image" Target="media/image11.png"/><Relationship Id="rId43" Type="http://schemas.openxmlformats.org/officeDocument/2006/relationships/image" Target="media/image19.jpeg"/><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s://doi.org/10.32505/j-ebis.v8i2.7036&amp;%238203;:contentReference%5boaicite:0%5d%7bindex=0%7d." TargetMode="External"/><Relationship Id="rId1" Type="http://schemas.openxmlformats.org/officeDocument/2006/relationships/hyperlink" Target="https://doi.org/10.34005/kinerja.v3i1.128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Sheet1!$G$10</c:f>
              <c:strCache>
                <c:ptCount val="1"/>
                <c:pt idx="0">
                  <c:v>X1.1</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DB7-45E1-AC96-76E5C7B99B8D}"/>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multiLvlStrRef>
              <c:f>Sheet1!$H$8:$M$9</c:f>
              <c:multiLvlStrCache>
                <c:ptCount val="6"/>
                <c:lvl>
                  <c:pt idx="1">
                    <c:v>SS</c:v>
                  </c:pt>
                  <c:pt idx="2">
                    <c:v>S</c:v>
                  </c:pt>
                  <c:pt idx="3">
                    <c:v>N</c:v>
                  </c:pt>
                  <c:pt idx="4">
                    <c:v>TS</c:v>
                  </c:pt>
                  <c:pt idx="5">
                    <c:v>STS</c:v>
                  </c:pt>
                </c:lvl>
                <c:lvl>
                  <c:pt idx="0">
                    <c:v>Indikator</c:v>
                  </c:pt>
                  <c:pt idx="1">
                    <c:v>Frekuensi</c:v>
                  </c:pt>
                </c:lvl>
              </c:multiLvlStrCache>
            </c:multiLvlStrRef>
          </c:cat>
          <c:val>
            <c:numRef>
              <c:f>Sheet1!$H$10:$M$10</c:f>
              <c:numCache>
                <c:formatCode>General</c:formatCode>
                <c:ptCount val="6"/>
                <c:pt idx="0">
                  <c:v>0</c:v>
                </c:pt>
                <c:pt idx="1">
                  <c:v>37</c:v>
                </c:pt>
                <c:pt idx="2">
                  <c:v>57</c:v>
                </c:pt>
                <c:pt idx="3">
                  <c:v>4</c:v>
                </c:pt>
                <c:pt idx="4">
                  <c:v>2</c:v>
                </c:pt>
                <c:pt idx="5">
                  <c:v>0</c:v>
                </c:pt>
              </c:numCache>
            </c:numRef>
          </c:val>
          <c:extLst xmlns:c16r2="http://schemas.microsoft.com/office/drawing/2015/06/chart">
            <c:ext xmlns:c16="http://schemas.microsoft.com/office/drawing/2014/chart" uri="{C3380CC4-5D6E-409C-BE32-E72D297353CC}">
              <c16:uniqueId val="{00000001-6DB7-45E1-AC96-76E5C7B99B8D}"/>
            </c:ext>
          </c:extLst>
        </c:ser>
        <c:ser>
          <c:idx val="1"/>
          <c:order val="1"/>
          <c:tx>
            <c:strRef>
              <c:f>Sheet1!$G$11</c:f>
              <c:strCache>
                <c:ptCount val="1"/>
                <c:pt idx="0">
                  <c:v>X1.2</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multiLvlStrRef>
              <c:f>Sheet1!$H$8:$M$9</c:f>
              <c:multiLvlStrCache>
                <c:ptCount val="6"/>
                <c:lvl>
                  <c:pt idx="1">
                    <c:v>SS</c:v>
                  </c:pt>
                  <c:pt idx="2">
                    <c:v>S</c:v>
                  </c:pt>
                  <c:pt idx="3">
                    <c:v>N</c:v>
                  </c:pt>
                  <c:pt idx="4">
                    <c:v>TS</c:v>
                  </c:pt>
                  <c:pt idx="5">
                    <c:v>STS</c:v>
                  </c:pt>
                </c:lvl>
                <c:lvl>
                  <c:pt idx="0">
                    <c:v>Indikator</c:v>
                  </c:pt>
                  <c:pt idx="1">
                    <c:v>Frekuensi</c:v>
                  </c:pt>
                </c:lvl>
              </c:multiLvlStrCache>
            </c:multiLvlStrRef>
          </c:cat>
          <c:val>
            <c:numRef>
              <c:f>Sheet1!$H$11:$M$11</c:f>
              <c:numCache>
                <c:formatCode>General</c:formatCode>
                <c:ptCount val="6"/>
                <c:pt idx="1">
                  <c:v>31</c:v>
                </c:pt>
                <c:pt idx="2">
                  <c:v>56</c:v>
                </c:pt>
                <c:pt idx="3">
                  <c:v>11</c:v>
                </c:pt>
                <c:pt idx="4">
                  <c:v>2</c:v>
                </c:pt>
                <c:pt idx="5">
                  <c:v>0</c:v>
                </c:pt>
              </c:numCache>
            </c:numRef>
          </c:val>
          <c:extLst xmlns:c16r2="http://schemas.microsoft.com/office/drawing/2015/06/chart">
            <c:ext xmlns:c16="http://schemas.microsoft.com/office/drawing/2014/chart" uri="{C3380CC4-5D6E-409C-BE32-E72D297353CC}">
              <c16:uniqueId val="{00000002-6DB7-45E1-AC96-76E5C7B99B8D}"/>
            </c:ext>
          </c:extLst>
        </c:ser>
        <c:ser>
          <c:idx val="2"/>
          <c:order val="2"/>
          <c:tx>
            <c:strRef>
              <c:f>Sheet1!$G$12</c:f>
              <c:strCache>
                <c:ptCount val="1"/>
                <c:pt idx="0">
                  <c:v>X.1.3</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multiLvlStrRef>
              <c:f>Sheet1!$H$8:$M$9</c:f>
              <c:multiLvlStrCache>
                <c:ptCount val="6"/>
                <c:lvl>
                  <c:pt idx="1">
                    <c:v>SS</c:v>
                  </c:pt>
                  <c:pt idx="2">
                    <c:v>S</c:v>
                  </c:pt>
                  <c:pt idx="3">
                    <c:v>N</c:v>
                  </c:pt>
                  <c:pt idx="4">
                    <c:v>TS</c:v>
                  </c:pt>
                  <c:pt idx="5">
                    <c:v>STS</c:v>
                  </c:pt>
                </c:lvl>
                <c:lvl>
                  <c:pt idx="0">
                    <c:v>Indikator</c:v>
                  </c:pt>
                  <c:pt idx="1">
                    <c:v>Frekuensi</c:v>
                  </c:pt>
                </c:lvl>
              </c:multiLvlStrCache>
            </c:multiLvlStrRef>
          </c:cat>
          <c:val>
            <c:numRef>
              <c:f>Sheet1!$H$12:$M$12</c:f>
              <c:numCache>
                <c:formatCode>General</c:formatCode>
                <c:ptCount val="6"/>
                <c:pt idx="0">
                  <c:v>0</c:v>
                </c:pt>
                <c:pt idx="1">
                  <c:v>34</c:v>
                </c:pt>
                <c:pt idx="2">
                  <c:v>61</c:v>
                </c:pt>
                <c:pt idx="3">
                  <c:v>13</c:v>
                </c:pt>
                <c:pt idx="4">
                  <c:v>2</c:v>
                </c:pt>
                <c:pt idx="5">
                  <c:v>0</c:v>
                </c:pt>
              </c:numCache>
            </c:numRef>
          </c:val>
          <c:extLst xmlns:c16r2="http://schemas.microsoft.com/office/drawing/2015/06/chart">
            <c:ext xmlns:c16="http://schemas.microsoft.com/office/drawing/2014/chart" uri="{C3380CC4-5D6E-409C-BE32-E72D297353CC}">
              <c16:uniqueId val="{00000003-6DB7-45E1-AC96-76E5C7B99B8D}"/>
            </c:ext>
          </c:extLst>
        </c:ser>
        <c:ser>
          <c:idx val="3"/>
          <c:order val="3"/>
          <c:tx>
            <c:strRef>
              <c:f>Sheet1!$G$13</c:f>
              <c:strCache>
                <c:ptCount val="1"/>
                <c:pt idx="0">
                  <c:v>X1.4</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multiLvlStrRef>
              <c:f>Sheet1!$H$8:$M$9</c:f>
              <c:multiLvlStrCache>
                <c:ptCount val="6"/>
                <c:lvl>
                  <c:pt idx="1">
                    <c:v>SS</c:v>
                  </c:pt>
                  <c:pt idx="2">
                    <c:v>S</c:v>
                  </c:pt>
                  <c:pt idx="3">
                    <c:v>N</c:v>
                  </c:pt>
                  <c:pt idx="4">
                    <c:v>TS</c:v>
                  </c:pt>
                  <c:pt idx="5">
                    <c:v>STS</c:v>
                  </c:pt>
                </c:lvl>
                <c:lvl>
                  <c:pt idx="0">
                    <c:v>Indikator</c:v>
                  </c:pt>
                  <c:pt idx="1">
                    <c:v>Frekuensi</c:v>
                  </c:pt>
                </c:lvl>
              </c:multiLvlStrCache>
            </c:multiLvlStrRef>
          </c:cat>
          <c:val>
            <c:numRef>
              <c:f>Sheet1!$H$13:$M$13</c:f>
              <c:numCache>
                <c:formatCode>General</c:formatCode>
                <c:ptCount val="6"/>
                <c:pt idx="1">
                  <c:v>40</c:v>
                </c:pt>
                <c:pt idx="2">
                  <c:v>50</c:v>
                </c:pt>
                <c:pt idx="3">
                  <c:v>9</c:v>
                </c:pt>
                <c:pt idx="4">
                  <c:v>1</c:v>
                </c:pt>
                <c:pt idx="5">
                  <c:v>0</c:v>
                </c:pt>
              </c:numCache>
            </c:numRef>
          </c:val>
          <c:extLst xmlns:c16r2="http://schemas.microsoft.com/office/drawing/2015/06/chart">
            <c:ext xmlns:c16="http://schemas.microsoft.com/office/drawing/2014/chart" uri="{C3380CC4-5D6E-409C-BE32-E72D297353CC}">
              <c16:uniqueId val="{00000004-6DB7-45E1-AC96-76E5C7B99B8D}"/>
            </c:ext>
          </c:extLst>
        </c:ser>
        <c:ser>
          <c:idx val="4"/>
          <c:order val="4"/>
          <c:tx>
            <c:strRef>
              <c:f>Sheet1!$G$14</c:f>
              <c:strCache>
                <c:ptCount val="1"/>
                <c:pt idx="0">
                  <c:v>X1.5</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multiLvlStrRef>
              <c:f>Sheet1!$H$8:$M$9</c:f>
              <c:multiLvlStrCache>
                <c:ptCount val="6"/>
                <c:lvl>
                  <c:pt idx="1">
                    <c:v>SS</c:v>
                  </c:pt>
                  <c:pt idx="2">
                    <c:v>S</c:v>
                  </c:pt>
                  <c:pt idx="3">
                    <c:v>N</c:v>
                  </c:pt>
                  <c:pt idx="4">
                    <c:v>TS</c:v>
                  </c:pt>
                  <c:pt idx="5">
                    <c:v>STS</c:v>
                  </c:pt>
                </c:lvl>
                <c:lvl>
                  <c:pt idx="0">
                    <c:v>Indikator</c:v>
                  </c:pt>
                  <c:pt idx="1">
                    <c:v>Frekuensi</c:v>
                  </c:pt>
                </c:lvl>
              </c:multiLvlStrCache>
            </c:multiLvlStrRef>
          </c:cat>
          <c:val>
            <c:numRef>
              <c:f>Sheet1!$H$14:$M$14</c:f>
              <c:numCache>
                <c:formatCode>General</c:formatCode>
                <c:ptCount val="6"/>
                <c:pt idx="0">
                  <c:v>0</c:v>
                </c:pt>
                <c:pt idx="1">
                  <c:v>46</c:v>
                </c:pt>
                <c:pt idx="2">
                  <c:v>41</c:v>
                </c:pt>
                <c:pt idx="3">
                  <c:v>12</c:v>
                </c:pt>
                <c:pt idx="4">
                  <c:v>1</c:v>
                </c:pt>
                <c:pt idx="5">
                  <c:v>0</c:v>
                </c:pt>
              </c:numCache>
            </c:numRef>
          </c:val>
          <c:extLst xmlns:c16r2="http://schemas.microsoft.com/office/drawing/2015/06/chart">
            <c:ext xmlns:c16="http://schemas.microsoft.com/office/drawing/2014/chart" uri="{C3380CC4-5D6E-409C-BE32-E72D297353CC}">
              <c16:uniqueId val="{00000005-6DB7-45E1-AC96-76E5C7B99B8D}"/>
            </c:ext>
          </c:extLst>
        </c:ser>
        <c:ser>
          <c:idx val="5"/>
          <c:order val="5"/>
          <c:tx>
            <c:strRef>
              <c:f>Sheet1!$G$15</c:f>
              <c:strCache>
                <c:ptCount val="1"/>
                <c:pt idx="0">
                  <c:v>X1.6</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multiLvlStrRef>
              <c:f>Sheet1!$H$8:$M$9</c:f>
              <c:multiLvlStrCache>
                <c:ptCount val="6"/>
                <c:lvl>
                  <c:pt idx="1">
                    <c:v>SS</c:v>
                  </c:pt>
                  <c:pt idx="2">
                    <c:v>S</c:v>
                  </c:pt>
                  <c:pt idx="3">
                    <c:v>N</c:v>
                  </c:pt>
                  <c:pt idx="4">
                    <c:v>TS</c:v>
                  </c:pt>
                  <c:pt idx="5">
                    <c:v>STS</c:v>
                  </c:pt>
                </c:lvl>
                <c:lvl>
                  <c:pt idx="0">
                    <c:v>Indikator</c:v>
                  </c:pt>
                  <c:pt idx="1">
                    <c:v>Frekuensi</c:v>
                  </c:pt>
                </c:lvl>
              </c:multiLvlStrCache>
            </c:multiLvlStrRef>
          </c:cat>
          <c:val>
            <c:numRef>
              <c:f>Sheet1!$H$15:$M$15</c:f>
              <c:numCache>
                <c:formatCode>General</c:formatCode>
                <c:ptCount val="6"/>
                <c:pt idx="1">
                  <c:v>50</c:v>
                </c:pt>
                <c:pt idx="2">
                  <c:v>43</c:v>
                </c:pt>
                <c:pt idx="3">
                  <c:v>6</c:v>
                </c:pt>
                <c:pt idx="4">
                  <c:v>1</c:v>
                </c:pt>
                <c:pt idx="5">
                  <c:v>0</c:v>
                </c:pt>
              </c:numCache>
            </c:numRef>
          </c:val>
          <c:extLst xmlns:c16r2="http://schemas.microsoft.com/office/drawing/2015/06/chart">
            <c:ext xmlns:c16="http://schemas.microsoft.com/office/drawing/2014/chart" uri="{C3380CC4-5D6E-409C-BE32-E72D297353CC}">
              <c16:uniqueId val="{00000006-6DB7-45E1-AC96-76E5C7B99B8D}"/>
            </c:ext>
          </c:extLst>
        </c:ser>
        <c:dLbls>
          <c:showLegendKey val="0"/>
          <c:showVal val="0"/>
          <c:showCatName val="0"/>
          <c:showSerName val="0"/>
          <c:showPercent val="1"/>
          <c:showBubbleSize val="0"/>
          <c:showLeaderLines val="1"/>
        </c:dLbls>
        <c:firstSliceAng val="0"/>
      </c:pieChart>
    </c:plotArea>
    <c:legend>
      <c:legendPos val="r"/>
      <c:legendEntry>
        <c:idx val="0"/>
        <c:delete val="1"/>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X3.1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9933-400A-B8F5-EA935C4585A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29C4-443B-8EB7-6CD675F8DB3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9933-400A-B8F5-EA935C4585A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9933-400A-B8F5-EA935C4585A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9933-400A-B8F5-EA935C4585A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5"/>
                <c:pt idx="0">
                  <c:v>SS</c:v>
                </c:pt>
                <c:pt idx="1">
                  <c:v>S</c:v>
                </c:pt>
                <c:pt idx="2">
                  <c:v>N</c:v>
                </c:pt>
                <c:pt idx="3">
                  <c:v>TS</c:v>
                </c:pt>
                <c:pt idx="4">
                  <c:v>STS</c:v>
                </c:pt>
              </c:strCache>
            </c:strRef>
          </c:cat>
          <c:val>
            <c:numRef>
              <c:f>Sheet1!$B$2:$B$6</c:f>
              <c:numCache>
                <c:formatCode>General</c:formatCode>
                <c:ptCount val="5"/>
                <c:pt idx="0">
                  <c:v>3</c:v>
                </c:pt>
                <c:pt idx="1">
                  <c:v>50</c:v>
                </c:pt>
                <c:pt idx="2">
                  <c:v>15</c:v>
                </c:pt>
                <c:pt idx="3">
                  <c:v>1</c:v>
                </c:pt>
                <c:pt idx="4">
                  <c:v>1</c:v>
                </c:pt>
              </c:numCache>
            </c:numRef>
          </c:val>
          <c:extLst xmlns:c16r2="http://schemas.microsoft.com/office/drawing/2015/06/chart">
            <c:ext xmlns:c16="http://schemas.microsoft.com/office/drawing/2014/chart" uri="{C3380CC4-5D6E-409C-BE32-E72D297353CC}">
              <c16:uniqueId val="{00000000-29C4-443B-8EB7-6CD675F8DB3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36FD-43D6-9012-93988FE8FC1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36FD-43D6-9012-93988FE8FC1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36FD-43D6-9012-93988FE8FC1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36FD-43D6-9012-93988FE8FC1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36FD-43D6-9012-93988FE8FC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5"/>
                <c:pt idx="0">
                  <c:v>SS</c:v>
                </c:pt>
                <c:pt idx="1">
                  <c:v>S</c:v>
                </c:pt>
                <c:pt idx="2">
                  <c:v>N</c:v>
                </c:pt>
                <c:pt idx="3">
                  <c:v>TS</c:v>
                </c:pt>
                <c:pt idx="4">
                  <c:v>STS</c:v>
                </c:pt>
              </c:strCache>
            </c:strRef>
          </c:cat>
          <c:val>
            <c:numRef>
              <c:f>Sheet1!$B$2:$B$6</c:f>
              <c:numCache>
                <c:formatCode>General</c:formatCode>
                <c:ptCount val="5"/>
                <c:pt idx="0">
                  <c:v>20</c:v>
                </c:pt>
                <c:pt idx="1">
                  <c:v>69</c:v>
                </c:pt>
                <c:pt idx="2">
                  <c:v>9</c:v>
                </c:pt>
                <c:pt idx="3">
                  <c:v>1</c:v>
                </c:pt>
                <c:pt idx="4">
                  <c:v>0</c:v>
                </c:pt>
              </c:numCache>
            </c:numRef>
          </c:val>
          <c:extLst xmlns:c16r2="http://schemas.microsoft.com/office/drawing/2015/06/chart">
            <c:ext xmlns:c16="http://schemas.microsoft.com/office/drawing/2014/chart" uri="{C3380CC4-5D6E-409C-BE32-E72D297353CC}">
              <c16:uniqueId val="{00000000-3FBF-44E7-A2DC-205B22691951}"/>
            </c:ext>
          </c:extLst>
        </c:ser>
        <c:ser>
          <c:idx val="1"/>
          <c:order val="1"/>
          <c:tx>
            <c:strRef>
              <c:f>Sheet1!$C$1</c:f>
              <c:strCache>
                <c:ptCount val="1"/>
                <c:pt idx="0">
                  <c:v>Column2</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36FD-43D6-9012-93988FE8FC1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D-36FD-43D6-9012-93988FE8FC1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F-36FD-43D6-9012-93988FE8FC1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1-36FD-43D6-9012-93988FE8FC1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3-36FD-43D6-9012-93988FE8FC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5"/>
                <c:pt idx="0">
                  <c:v>SS</c:v>
                </c:pt>
                <c:pt idx="1">
                  <c:v>S</c:v>
                </c:pt>
                <c:pt idx="2">
                  <c:v>N</c:v>
                </c:pt>
                <c:pt idx="3">
                  <c:v>TS</c:v>
                </c:pt>
                <c:pt idx="4">
                  <c:v>STS</c:v>
                </c:pt>
              </c:strCache>
            </c:strRef>
          </c:cat>
          <c:val>
            <c:numRef>
              <c:f>Sheet1!$C$2:$C$6</c:f>
              <c:numCache>
                <c:formatCode>General</c:formatCode>
                <c:ptCount val="5"/>
                <c:pt idx="0">
                  <c:v>32</c:v>
                </c:pt>
                <c:pt idx="1">
                  <c:v>58</c:v>
                </c:pt>
                <c:pt idx="2">
                  <c:v>9</c:v>
                </c:pt>
                <c:pt idx="3">
                  <c:v>1</c:v>
                </c:pt>
                <c:pt idx="4">
                  <c:v>0</c:v>
                </c:pt>
              </c:numCache>
            </c:numRef>
          </c:val>
          <c:extLst xmlns:c16r2="http://schemas.microsoft.com/office/drawing/2015/06/chart">
            <c:ext xmlns:c16="http://schemas.microsoft.com/office/drawing/2014/chart" uri="{C3380CC4-5D6E-409C-BE32-E72D297353CC}">
              <c16:uniqueId val="{00000002-3FBF-44E7-A2DC-205B22691951}"/>
            </c:ext>
          </c:extLst>
        </c:ser>
        <c:ser>
          <c:idx val="2"/>
          <c:order val="2"/>
          <c:tx>
            <c:strRef>
              <c:f>Sheet1!$D$1</c:f>
              <c:strCache>
                <c:ptCount val="1"/>
                <c:pt idx="0">
                  <c:v>Column3</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5-36FD-43D6-9012-93988FE8FC1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7-36FD-43D6-9012-93988FE8FC1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9-36FD-43D6-9012-93988FE8FC1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B-36FD-43D6-9012-93988FE8FC1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D-36FD-43D6-9012-93988FE8FC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5"/>
                <c:pt idx="0">
                  <c:v>SS</c:v>
                </c:pt>
                <c:pt idx="1">
                  <c:v>S</c:v>
                </c:pt>
                <c:pt idx="2">
                  <c:v>N</c:v>
                </c:pt>
                <c:pt idx="3">
                  <c:v>TS</c:v>
                </c:pt>
                <c:pt idx="4">
                  <c:v>STS</c:v>
                </c:pt>
              </c:strCache>
            </c:strRef>
          </c:cat>
          <c:val>
            <c:numRef>
              <c:f>Sheet1!$D$2:$D$6</c:f>
              <c:numCache>
                <c:formatCode>General</c:formatCode>
                <c:ptCount val="5"/>
                <c:pt idx="0">
                  <c:v>35</c:v>
                </c:pt>
                <c:pt idx="1">
                  <c:v>56</c:v>
                </c:pt>
                <c:pt idx="2">
                  <c:v>8</c:v>
                </c:pt>
                <c:pt idx="3">
                  <c:v>1</c:v>
                </c:pt>
                <c:pt idx="4">
                  <c:v>0</c:v>
                </c:pt>
              </c:numCache>
            </c:numRef>
          </c:val>
          <c:extLst xmlns:c16r2="http://schemas.microsoft.com/office/drawing/2015/06/chart">
            <c:ext xmlns:c16="http://schemas.microsoft.com/office/drawing/2014/chart" uri="{C3380CC4-5D6E-409C-BE32-E72D297353CC}">
              <c16:uniqueId val="{00000003-3FBF-44E7-A2DC-205B22691951}"/>
            </c:ext>
          </c:extLst>
        </c:ser>
        <c:ser>
          <c:idx val="3"/>
          <c:order val="3"/>
          <c:tx>
            <c:strRef>
              <c:f>Sheet1!$E$1</c:f>
              <c:strCache>
                <c:ptCount val="1"/>
                <c:pt idx="0">
                  <c:v>Column4</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F-36FD-43D6-9012-93988FE8FC1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21-36FD-43D6-9012-93988FE8FC1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23-36FD-43D6-9012-93988FE8FC1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25-36FD-43D6-9012-93988FE8FC1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27-36FD-43D6-9012-93988FE8FC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5"/>
                <c:pt idx="0">
                  <c:v>SS</c:v>
                </c:pt>
                <c:pt idx="1">
                  <c:v>S</c:v>
                </c:pt>
                <c:pt idx="2">
                  <c:v>N</c:v>
                </c:pt>
                <c:pt idx="3">
                  <c:v>TS</c:v>
                </c:pt>
                <c:pt idx="4">
                  <c:v>STS</c:v>
                </c:pt>
              </c:strCache>
            </c:strRef>
          </c:cat>
          <c:val>
            <c:numRef>
              <c:f>Sheet1!$E$2:$E$6</c:f>
              <c:numCache>
                <c:formatCode>General</c:formatCode>
                <c:ptCount val="5"/>
                <c:pt idx="0">
                  <c:v>34</c:v>
                </c:pt>
                <c:pt idx="1">
                  <c:v>59</c:v>
                </c:pt>
                <c:pt idx="2">
                  <c:v>6</c:v>
                </c:pt>
                <c:pt idx="3">
                  <c:v>1</c:v>
                </c:pt>
                <c:pt idx="4">
                  <c:v>0</c:v>
                </c:pt>
              </c:numCache>
            </c:numRef>
          </c:val>
          <c:extLst xmlns:c16r2="http://schemas.microsoft.com/office/drawing/2015/06/chart">
            <c:ext xmlns:c16="http://schemas.microsoft.com/office/drawing/2014/chart" uri="{C3380CC4-5D6E-409C-BE32-E72D297353CC}">
              <c16:uniqueId val="{00000004-3FBF-44E7-A2DC-205B22691951}"/>
            </c:ext>
          </c:extLst>
        </c:ser>
        <c:ser>
          <c:idx val="4"/>
          <c:order val="4"/>
          <c:tx>
            <c:strRef>
              <c:f>Sheet1!$F$1</c:f>
              <c:strCache>
                <c:ptCount val="1"/>
                <c:pt idx="0">
                  <c:v>Column5</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29-36FD-43D6-9012-93988FE8FC1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2B-36FD-43D6-9012-93988FE8FC1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2D-36FD-43D6-9012-93988FE8FC1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2F-36FD-43D6-9012-93988FE8FC1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31-36FD-43D6-9012-93988FE8FC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5"/>
                <c:pt idx="0">
                  <c:v>SS</c:v>
                </c:pt>
                <c:pt idx="1">
                  <c:v>S</c:v>
                </c:pt>
                <c:pt idx="2">
                  <c:v>N</c:v>
                </c:pt>
                <c:pt idx="3">
                  <c:v>TS</c:v>
                </c:pt>
                <c:pt idx="4">
                  <c:v>STS</c:v>
                </c:pt>
              </c:strCache>
            </c:strRef>
          </c:cat>
          <c:val>
            <c:numRef>
              <c:f>Sheet1!$F$2:$F$6</c:f>
              <c:numCache>
                <c:formatCode>General</c:formatCode>
                <c:ptCount val="5"/>
                <c:pt idx="0">
                  <c:v>32</c:v>
                </c:pt>
                <c:pt idx="1">
                  <c:v>57</c:v>
                </c:pt>
                <c:pt idx="2">
                  <c:v>8</c:v>
                </c:pt>
                <c:pt idx="3">
                  <c:v>3</c:v>
                </c:pt>
                <c:pt idx="4">
                  <c:v>0</c:v>
                </c:pt>
              </c:numCache>
            </c:numRef>
          </c:val>
          <c:extLst xmlns:c16r2="http://schemas.microsoft.com/office/drawing/2015/06/chart">
            <c:ext xmlns:c16="http://schemas.microsoft.com/office/drawing/2014/chart" uri="{C3380CC4-5D6E-409C-BE32-E72D297353CC}">
              <c16:uniqueId val="{00000005-3FBF-44E7-A2DC-205B22691951}"/>
            </c:ext>
          </c:extLst>
        </c:ser>
        <c:ser>
          <c:idx val="5"/>
          <c:order val="5"/>
          <c:tx>
            <c:strRef>
              <c:f>Sheet1!$G$1</c:f>
              <c:strCache>
                <c:ptCount val="1"/>
                <c:pt idx="0">
                  <c:v>Column6</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33-36FD-43D6-9012-93988FE8FC1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35-36FD-43D6-9012-93988FE8FC1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37-36FD-43D6-9012-93988FE8FC1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39-36FD-43D6-9012-93988FE8FC1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3B-36FD-43D6-9012-93988FE8FC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5"/>
                <c:pt idx="0">
                  <c:v>SS</c:v>
                </c:pt>
                <c:pt idx="1">
                  <c:v>S</c:v>
                </c:pt>
                <c:pt idx="2">
                  <c:v>N</c:v>
                </c:pt>
                <c:pt idx="3">
                  <c:v>TS</c:v>
                </c:pt>
                <c:pt idx="4">
                  <c:v>STS</c:v>
                </c:pt>
              </c:strCache>
            </c:strRef>
          </c:cat>
          <c:val>
            <c:numRef>
              <c:f>Sheet1!$G$2:$G$6</c:f>
              <c:numCache>
                <c:formatCode>General</c:formatCode>
                <c:ptCount val="5"/>
                <c:pt idx="0">
                  <c:v>43</c:v>
                </c:pt>
                <c:pt idx="1">
                  <c:v>46</c:v>
                </c:pt>
                <c:pt idx="2">
                  <c:v>10</c:v>
                </c:pt>
                <c:pt idx="3">
                  <c:v>1</c:v>
                </c:pt>
                <c:pt idx="4">
                  <c:v>0</c:v>
                </c:pt>
              </c:numCache>
            </c:numRef>
          </c:val>
          <c:extLst xmlns:c16r2="http://schemas.microsoft.com/office/drawing/2015/06/chart">
            <c:ext xmlns:c16="http://schemas.microsoft.com/office/drawing/2014/chart" uri="{C3380CC4-5D6E-409C-BE32-E72D297353CC}">
              <c16:uniqueId val="{00000006-3FBF-44E7-A2DC-205B22691951}"/>
            </c:ext>
          </c:extLst>
        </c:ser>
        <c:ser>
          <c:idx val="6"/>
          <c:order val="6"/>
          <c:tx>
            <c:strRef>
              <c:f>Sheet1!$H$1</c:f>
              <c:strCache>
                <c:ptCount val="1"/>
                <c:pt idx="0">
                  <c:v>Column7</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3D-36FD-43D6-9012-93988FE8FC1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3F-36FD-43D6-9012-93988FE8FC1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41-36FD-43D6-9012-93988FE8FC1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43-36FD-43D6-9012-93988FE8FC1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45-36FD-43D6-9012-93988FE8FC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5"/>
                <c:pt idx="0">
                  <c:v>SS</c:v>
                </c:pt>
                <c:pt idx="1">
                  <c:v>S</c:v>
                </c:pt>
                <c:pt idx="2">
                  <c:v>N</c:v>
                </c:pt>
                <c:pt idx="3">
                  <c:v>TS</c:v>
                </c:pt>
                <c:pt idx="4">
                  <c:v>STS</c:v>
                </c:pt>
              </c:strCache>
            </c:strRef>
          </c:cat>
          <c:val>
            <c:numRef>
              <c:f>Sheet1!$H$2:$H$6</c:f>
              <c:numCache>
                <c:formatCode>General</c:formatCode>
                <c:ptCount val="5"/>
                <c:pt idx="0">
                  <c:v>50</c:v>
                </c:pt>
                <c:pt idx="1">
                  <c:v>42</c:v>
                </c:pt>
                <c:pt idx="2">
                  <c:v>7</c:v>
                </c:pt>
                <c:pt idx="3">
                  <c:v>0</c:v>
                </c:pt>
                <c:pt idx="4">
                  <c:v>0</c:v>
                </c:pt>
              </c:numCache>
            </c:numRef>
          </c:val>
          <c:extLst xmlns:c16r2="http://schemas.microsoft.com/office/drawing/2015/06/chart">
            <c:ext xmlns:c16="http://schemas.microsoft.com/office/drawing/2014/chart" uri="{C3380CC4-5D6E-409C-BE32-E72D297353CC}">
              <c16:uniqueId val="{00000007-3FBF-44E7-A2DC-205B22691951}"/>
            </c:ext>
          </c:extLst>
        </c:ser>
        <c:ser>
          <c:idx val="7"/>
          <c:order val="7"/>
          <c:tx>
            <c:strRef>
              <c:f>Sheet1!$I$1</c:f>
              <c:strCache>
                <c:ptCount val="1"/>
                <c:pt idx="0">
                  <c:v>Column8</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47-36FD-43D6-9012-93988FE8FC1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49-36FD-43D6-9012-93988FE8FC1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4B-36FD-43D6-9012-93988FE8FC1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4D-36FD-43D6-9012-93988FE8FC1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4F-36FD-43D6-9012-93988FE8FC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5"/>
                <c:pt idx="0">
                  <c:v>SS</c:v>
                </c:pt>
                <c:pt idx="1">
                  <c:v>S</c:v>
                </c:pt>
                <c:pt idx="2">
                  <c:v>N</c:v>
                </c:pt>
                <c:pt idx="3">
                  <c:v>TS</c:v>
                </c:pt>
                <c:pt idx="4">
                  <c:v>STS</c:v>
                </c:pt>
              </c:strCache>
            </c:strRef>
          </c:cat>
          <c:val>
            <c:numRef>
              <c:f>Sheet1!$I$2:$I$6</c:f>
              <c:numCache>
                <c:formatCode>General</c:formatCode>
                <c:ptCount val="5"/>
                <c:pt idx="0">
                  <c:v>41</c:v>
                </c:pt>
                <c:pt idx="1">
                  <c:v>49</c:v>
                </c:pt>
                <c:pt idx="2">
                  <c:v>9</c:v>
                </c:pt>
                <c:pt idx="3">
                  <c:v>1</c:v>
                </c:pt>
                <c:pt idx="4">
                  <c:v>0</c:v>
                </c:pt>
              </c:numCache>
            </c:numRef>
          </c:val>
          <c:extLst xmlns:c16r2="http://schemas.microsoft.com/office/drawing/2015/06/chart">
            <c:ext xmlns:c16="http://schemas.microsoft.com/office/drawing/2014/chart" uri="{C3380CC4-5D6E-409C-BE32-E72D297353CC}">
              <c16:uniqueId val="{00000008-3FBF-44E7-A2DC-205B2269195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94181-7DD8-4209-9663-D04E96F52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22864</TotalTime>
  <Pages>1</Pages>
  <Words>21373</Words>
  <Characters>121830</Characters>
  <Application>Microsoft Office Word</Application>
  <DocSecurity>0</DocSecurity>
  <Lines>1015</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AXIOO</dc:creator>
  <cp:lastModifiedBy>AXIOO</cp:lastModifiedBy>
  <cp:revision>543</cp:revision>
  <cp:lastPrinted>2024-12-30T01:57:00Z</cp:lastPrinted>
  <dcterms:created xsi:type="dcterms:W3CDTF">2024-03-08T06:38:00Z</dcterms:created>
  <dcterms:modified xsi:type="dcterms:W3CDTF">2024-12-30T01:58:00Z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id="JV2lugDJ"/&gt;&lt;style id="http://www.zotero.org/styles/chicago-fullnote-bibliography" locale="en-US" hasBibliography="1" bibliographyStyleHasBeenSet="1"/&gt;&lt;prefs&gt;&lt;pref name="fieldType" value="Field"/&gt;</vt:lpwstr>
  </property>
  <property fmtid="{D5CDD505-2E9C-101B-9397-08002B2CF9AE}" pid="3" name="ZOTERO_PREF_2">
    <vt:lpwstr>&lt;pref name="automaticJournalAbbreviations" value="true"/&gt;&lt;pref name="noteType" value="1"/&gt;&lt;/prefs&gt;&lt;/data&gt;</vt:lpwstr>
  </property>
</Properties>
</file>