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spacing w:line="276" w:lineRule="auto"/>
      </w:pPr>
      <w:r>
        <w:rPr/>
        <w:t>PROBLEMATIKA GURU PAI DALAM </w:t>
      </w:r>
      <w:r>
        <w:rPr>
          <w:spacing w:val="-2"/>
        </w:rPr>
        <w:t>IMPLEMENTASI</w:t>
      </w:r>
      <w:r>
        <w:rPr>
          <w:spacing w:val="-18"/>
        </w:rPr>
        <w:t> </w:t>
      </w:r>
      <w:r>
        <w:rPr>
          <w:spacing w:val="-2"/>
        </w:rPr>
        <w:t>PROYEK</w:t>
      </w:r>
      <w:r>
        <w:rPr>
          <w:spacing w:val="-17"/>
        </w:rPr>
        <w:t> </w:t>
      </w:r>
      <w:r>
        <w:rPr>
          <w:spacing w:val="-2"/>
        </w:rPr>
        <w:t>PENGUATAN</w:t>
      </w:r>
      <w:r>
        <w:rPr>
          <w:spacing w:val="-18"/>
        </w:rPr>
        <w:t> </w:t>
      </w:r>
      <w:r>
        <w:rPr>
          <w:spacing w:val="-2"/>
        </w:rPr>
        <w:t>PROFIL </w:t>
      </w:r>
      <w:r>
        <w:rPr/>
        <w:t>PELAJAR PANCASILA DAN </w:t>
      </w:r>
      <w:r>
        <w:rPr>
          <w:i/>
        </w:rPr>
        <w:t>RAHMATAN LIL ALAMIN </w:t>
      </w:r>
      <w:r>
        <w:rPr/>
        <w:t>(P5RA) DI MI ROUDLOTUL MUTA’ABBIDIN LAMONGAN</w:t>
      </w:r>
    </w:p>
    <w:p>
      <w:pPr>
        <w:spacing w:before="161"/>
        <w:ind w:left="397" w:right="381" w:firstLine="0"/>
        <w:jc w:val="center"/>
        <w:rPr>
          <w:b/>
          <w:sz w:val="24"/>
        </w:rPr>
      </w:pPr>
      <w:r>
        <w:rPr>
          <w:b/>
          <w:spacing w:val="-2"/>
          <w:sz w:val="24"/>
        </w:rPr>
        <w:t>SKRIPSI</w:t>
      </w:r>
    </w:p>
    <w:p>
      <w:pPr>
        <w:spacing w:before="123"/>
        <w:ind w:left="1508" w:right="1485" w:hanging="9"/>
        <w:jc w:val="center"/>
        <w:rPr>
          <w:sz w:val="24"/>
        </w:rPr>
      </w:pPr>
      <w:r>
        <w:rPr>
          <w:sz w:val="24"/>
        </w:rPr>
        <w:t>Diajukan</w:t>
      </w:r>
      <w:r>
        <w:rPr>
          <w:spacing w:val="-6"/>
          <w:sz w:val="24"/>
        </w:rPr>
        <w:t> </w:t>
      </w:r>
      <w:r>
        <w:rPr>
          <w:sz w:val="24"/>
        </w:rPr>
        <w:t>untuk</w:t>
      </w:r>
      <w:r>
        <w:rPr>
          <w:spacing w:val="-6"/>
          <w:sz w:val="24"/>
        </w:rPr>
        <w:t> </w:t>
      </w:r>
      <w:r>
        <w:rPr>
          <w:sz w:val="24"/>
        </w:rPr>
        <w:t>Memenuhi</w:t>
      </w:r>
      <w:r>
        <w:rPr>
          <w:spacing w:val="-6"/>
          <w:sz w:val="24"/>
        </w:rPr>
        <w:t> </w:t>
      </w:r>
      <w:r>
        <w:rPr>
          <w:sz w:val="24"/>
        </w:rPr>
        <w:t>Sebagian</w:t>
      </w:r>
      <w:r>
        <w:rPr>
          <w:spacing w:val="-6"/>
          <w:sz w:val="24"/>
        </w:rPr>
        <w:t> </w:t>
      </w:r>
      <w:r>
        <w:rPr>
          <w:sz w:val="24"/>
        </w:rPr>
        <w:t>Syarat </w:t>
      </w:r>
      <w:r>
        <w:rPr>
          <w:spacing w:val="-2"/>
          <w:sz w:val="24"/>
        </w:rPr>
        <w:t>guna</w:t>
      </w:r>
      <w:r>
        <w:rPr>
          <w:spacing w:val="-9"/>
          <w:sz w:val="24"/>
        </w:rPr>
        <w:t> </w:t>
      </w:r>
      <w:r>
        <w:rPr>
          <w:spacing w:val="-2"/>
          <w:sz w:val="24"/>
        </w:rPr>
        <w:t>Memperolah</w:t>
      </w:r>
      <w:r>
        <w:rPr>
          <w:spacing w:val="-7"/>
          <w:sz w:val="24"/>
        </w:rPr>
        <w:t> </w:t>
      </w:r>
      <w:r>
        <w:rPr>
          <w:spacing w:val="-2"/>
          <w:sz w:val="24"/>
        </w:rPr>
        <w:t>Gelar</w:t>
      </w:r>
      <w:r>
        <w:rPr>
          <w:spacing w:val="-5"/>
          <w:sz w:val="24"/>
        </w:rPr>
        <w:t> </w:t>
      </w:r>
      <w:r>
        <w:rPr>
          <w:spacing w:val="-2"/>
          <w:sz w:val="24"/>
        </w:rPr>
        <w:t>Sarjana</w:t>
      </w:r>
      <w:r>
        <w:rPr>
          <w:spacing w:val="-8"/>
          <w:sz w:val="24"/>
        </w:rPr>
        <w:t> </w:t>
      </w:r>
      <w:r>
        <w:rPr>
          <w:spacing w:val="-2"/>
          <w:sz w:val="24"/>
        </w:rPr>
        <w:t>Pendidikan </w:t>
      </w:r>
      <w:r>
        <w:rPr>
          <w:sz w:val="24"/>
        </w:rPr>
        <w:t>dalam Ilmu Pendidikan Agama Islam</w:t>
      </w:r>
    </w:p>
    <w:p>
      <w:pPr>
        <w:pStyle w:val="BodyText"/>
        <w:spacing w:before="130"/>
        <w:jc w:val="left"/>
        <w:rPr>
          <w:sz w:val="20"/>
        </w:rPr>
      </w:pPr>
      <w:r>
        <w:rPr>
          <w:sz w:val="20"/>
        </w:rPr>
        <w:drawing>
          <wp:anchor distT="0" distB="0" distL="0" distR="0" allowOverlap="1" layoutInCell="1" locked="0" behindDoc="1" simplePos="0" relativeHeight="487587840">
            <wp:simplePos x="0" y="0"/>
            <wp:positionH relativeFrom="page">
              <wp:posOffset>2505075</wp:posOffset>
            </wp:positionH>
            <wp:positionV relativeFrom="paragraph">
              <wp:posOffset>244189</wp:posOffset>
            </wp:positionV>
            <wp:extent cx="893571" cy="1343406"/>
            <wp:effectExtent l="0" t="0" r="0" b="0"/>
            <wp:wrapTopAndBottom/>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893571" cy="1343406"/>
                    </a:xfrm>
                    <a:prstGeom prst="rect">
                      <a:avLst/>
                    </a:prstGeom>
                  </pic:spPr>
                </pic:pic>
              </a:graphicData>
            </a:graphic>
          </wp:anchor>
        </w:drawing>
      </w:r>
    </w:p>
    <w:p>
      <w:pPr>
        <w:spacing w:before="258"/>
        <w:ind w:left="388" w:right="381" w:firstLine="0"/>
        <w:jc w:val="center"/>
        <w:rPr>
          <w:sz w:val="24"/>
        </w:rPr>
      </w:pPr>
      <w:r>
        <w:rPr>
          <w:spacing w:val="-2"/>
          <w:sz w:val="24"/>
        </w:rPr>
        <w:t>Oleh:</w:t>
      </w:r>
    </w:p>
    <w:p>
      <w:pPr>
        <w:spacing w:line="275" w:lineRule="exact" w:before="9"/>
        <w:ind w:left="391" w:right="381" w:firstLine="0"/>
        <w:jc w:val="center"/>
        <w:rPr>
          <w:b/>
          <w:sz w:val="24"/>
        </w:rPr>
      </w:pPr>
      <w:r>
        <w:rPr>
          <w:b/>
          <w:sz w:val="24"/>
        </w:rPr>
        <w:t>MOH.</w:t>
      </w:r>
      <w:r>
        <w:rPr>
          <w:b/>
          <w:spacing w:val="-10"/>
          <w:sz w:val="24"/>
        </w:rPr>
        <w:t> </w:t>
      </w:r>
      <w:r>
        <w:rPr>
          <w:b/>
          <w:sz w:val="24"/>
        </w:rPr>
        <w:t>IFLAHUL</w:t>
      </w:r>
      <w:r>
        <w:rPr>
          <w:b/>
          <w:spacing w:val="-10"/>
          <w:sz w:val="24"/>
        </w:rPr>
        <w:t> </w:t>
      </w:r>
      <w:r>
        <w:rPr>
          <w:b/>
          <w:spacing w:val="-2"/>
          <w:sz w:val="24"/>
        </w:rPr>
        <w:t>KARIM</w:t>
      </w:r>
    </w:p>
    <w:p>
      <w:pPr>
        <w:spacing w:line="275" w:lineRule="exact" w:before="0"/>
        <w:ind w:left="387" w:right="383" w:firstLine="0"/>
        <w:jc w:val="center"/>
        <w:rPr>
          <w:sz w:val="24"/>
        </w:rPr>
      </w:pPr>
      <w:r>
        <w:rPr>
          <w:sz w:val="24"/>
        </w:rPr>
        <w:t>NIM:</w:t>
      </w:r>
      <w:r>
        <w:rPr>
          <w:spacing w:val="-11"/>
          <w:sz w:val="24"/>
        </w:rPr>
        <w:t> </w:t>
      </w:r>
      <w:r>
        <w:rPr>
          <w:spacing w:val="-2"/>
          <w:sz w:val="24"/>
        </w:rPr>
        <w:t>2103016028</w:t>
      </w:r>
    </w:p>
    <w:p>
      <w:pPr>
        <w:pStyle w:val="BodyText"/>
        <w:jc w:val="left"/>
        <w:rPr>
          <w:sz w:val="24"/>
        </w:rPr>
      </w:pPr>
    </w:p>
    <w:p>
      <w:pPr>
        <w:pStyle w:val="BodyText"/>
        <w:spacing w:before="11"/>
        <w:jc w:val="left"/>
        <w:rPr>
          <w:sz w:val="24"/>
        </w:rPr>
      </w:pPr>
    </w:p>
    <w:p>
      <w:pPr>
        <w:spacing w:line="360" w:lineRule="auto" w:before="0"/>
        <w:ind w:left="387" w:right="381" w:firstLine="0"/>
        <w:jc w:val="center"/>
        <w:rPr>
          <w:b/>
          <w:sz w:val="24"/>
        </w:rPr>
      </w:pPr>
      <w:r>
        <w:rPr>
          <w:b/>
          <w:spacing w:val="-4"/>
          <w:sz w:val="24"/>
        </w:rPr>
        <w:t>FAKULTAS</w:t>
      </w:r>
      <w:r>
        <w:rPr>
          <w:b/>
          <w:spacing w:val="-7"/>
          <w:sz w:val="24"/>
        </w:rPr>
        <w:t> </w:t>
      </w:r>
      <w:r>
        <w:rPr>
          <w:b/>
          <w:spacing w:val="-4"/>
          <w:sz w:val="24"/>
        </w:rPr>
        <w:t>ILMU</w:t>
      </w:r>
      <w:r>
        <w:rPr>
          <w:b/>
          <w:spacing w:val="-12"/>
          <w:sz w:val="24"/>
        </w:rPr>
        <w:t> </w:t>
      </w:r>
      <w:r>
        <w:rPr>
          <w:b/>
          <w:spacing w:val="-4"/>
          <w:sz w:val="24"/>
        </w:rPr>
        <w:t>TARBIYAH</w:t>
      </w:r>
      <w:r>
        <w:rPr>
          <w:b/>
          <w:spacing w:val="-8"/>
          <w:sz w:val="24"/>
        </w:rPr>
        <w:t> </w:t>
      </w:r>
      <w:r>
        <w:rPr>
          <w:b/>
          <w:spacing w:val="-4"/>
          <w:sz w:val="24"/>
        </w:rPr>
        <w:t>DAN</w:t>
      </w:r>
      <w:r>
        <w:rPr>
          <w:b/>
          <w:spacing w:val="-9"/>
          <w:sz w:val="24"/>
        </w:rPr>
        <w:t> </w:t>
      </w:r>
      <w:r>
        <w:rPr>
          <w:b/>
          <w:spacing w:val="-4"/>
          <w:sz w:val="24"/>
        </w:rPr>
        <w:t>KEGURUAN </w:t>
      </w:r>
      <w:r>
        <w:rPr>
          <w:b/>
          <w:sz w:val="24"/>
        </w:rPr>
        <w:t>UNIVERSITAS ISLAM NEGERI WALISONGO </w:t>
      </w:r>
      <w:r>
        <w:rPr>
          <w:b/>
          <w:spacing w:val="-2"/>
          <w:sz w:val="24"/>
        </w:rPr>
        <w:t>SEMARANG</w:t>
      </w:r>
    </w:p>
    <w:p>
      <w:pPr>
        <w:spacing w:line="272" w:lineRule="exact" w:before="0"/>
        <w:ind w:left="387" w:right="388" w:firstLine="0"/>
        <w:jc w:val="center"/>
        <w:rPr>
          <w:b/>
          <w:sz w:val="24"/>
        </w:rPr>
      </w:pPr>
      <w:r>
        <w:rPr>
          <w:b/>
          <w:spacing w:val="-4"/>
          <w:sz w:val="24"/>
        </w:rPr>
        <w:t>2025</w:t>
      </w:r>
    </w:p>
    <w:p>
      <w:pPr>
        <w:spacing w:after="0" w:line="272" w:lineRule="exact"/>
        <w:jc w:val="center"/>
        <w:rPr>
          <w:b/>
          <w:sz w:val="24"/>
        </w:rPr>
        <w:sectPr>
          <w:type w:val="continuous"/>
          <w:pgSz w:w="9360" w:h="11920"/>
          <w:pgMar w:top="1340" w:bottom="280" w:left="1080" w:right="1080"/>
        </w:sectPr>
      </w:pPr>
    </w:p>
    <w:p>
      <w:pPr>
        <w:pStyle w:val="BodyText"/>
        <w:spacing w:before="79"/>
        <w:jc w:val="left"/>
        <w:rPr>
          <w:b/>
        </w:rPr>
      </w:pPr>
    </w:p>
    <w:p>
      <w:pPr>
        <w:pStyle w:val="Heading1"/>
        <w:spacing w:before="0"/>
        <w:ind w:left="265"/>
      </w:pPr>
      <w:bookmarkStart w:name="_bookmark0" w:id="1"/>
      <w:bookmarkEnd w:id="1"/>
      <w:r>
        <w:rPr>
          <w:b w:val="0"/>
        </w:rPr>
      </w:r>
      <w:r>
        <w:rPr/>
        <w:t>PERNYATAAN</w:t>
      </w:r>
      <w:r>
        <w:rPr>
          <w:spacing w:val="-11"/>
        </w:rPr>
        <w:t> </w:t>
      </w:r>
      <w:r>
        <w:rPr>
          <w:spacing w:val="-2"/>
        </w:rPr>
        <w:t>KEASLIAN</w:t>
      </w:r>
    </w:p>
    <w:p>
      <w:pPr>
        <w:pStyle w:val="BodyText"/>
        <w:spacing w:before="119"/>
        <w:ind w:left="360"/>
        <w:jc w:val="left"/>
      </w:pPr>
      <w:r>
        <w:rPr/>
        <w:t>Yang</w:t>
      </w:r>
      <w:r>
        <w:rPr>
          <w:spacing w:val="-5"/>
        </w:rPr>
        <w:t> </w:t>
      </w:r>
      <w:r>
        <w:rPr/>
        <w:t>bertanda</w:t>
      </w:r>
      <w:r>
        <w:rPr>
          <w:spacing w:val="-5"/>
        </w:rPr>
        <w:t> </w:t>
      </w:r>
      <w:r>
        <w:rPr/>
        <w:t>tangan</w:t>
      </w:r>
      <w:r>
        <w:rPr>
          <w:spacing w:val="-2"/>
        </w:rPr>
        <w:t> </w:t>
      </w:r>
      <w:r>
        <w:rPr/>
        <w:t>dibawah</w:t>
      </w:r>
      <w:r>
        <w:rPr>
          <w:spacing w:val="-3"/>
        </w:rPr>
        <w:t> </w:t>
      </w:r>
      <w:r>
        <w:rPr/>
        <w:t>ini </w:t>
      </w:r>
      <w:r>
        <w:rPr>
          <w:spacing w:val="-10"/>
        </w:rPr>
        <w:t>:</w:t>
      </w:r>
    </w:p>
    <w:p>
      <w:pPr>
        <w:pStyle w:val="BodyText"/>
        <w:spacing w:before="34"/>
        <w:jc w:val="left"/>
      </w:pPr>
    </w:p>
    <w:p>
      <w:pPr>
        <w:pStyle w:val="BodyText"/>
        <w:tabs>
          <w:tab w:pos="1800" w:val="left" w:leader="none"/>
          <w:tab w:pos="1918" w:val="left" w:leader="none"/>
        </w:tabs>
        <w:spacing w:line="511" w:lineRule="auto"/>
        <w:ind w:left="360" w:right="3643"/>
        <w:jc w:val="left"/>
      </w:pPr>
      <w:r>
        <w:rPr>
          <w:spacing w:val="-4"/>
        </w:rPr>
        <w:t>NAMA</w:t>
      </w:r>
      <w:r>
        <w:rPr/>
        <w:tab/>
        <w:t>:</w:t>
      </w:r>
      <w:r>
        <w:rPr>
          <w:spacing w:val="-11"/>
        </w:rPr>
        <w:t> </w:t>
      </w:r>
      <w:r>
        <w:rPr/>
        <w:t>MOH.</w:t>
      </w:r>
      <w:r>
        <w:rPr>
          <w:spacing w:val="-11"/>
        </w:rPr>
        <w:t> </w:t>
      </w:r>
      <w:r>
        <w:rPr/>
        <w:t>IFLAHUL</w:t>
      </w:r>
      <w:r>
        <w:rPr>
          <w:spacing w:val="-11"/>
        </w:rPr>
        <w:t> </w:t>
      </w:r>
      <w:r>
        <w:rPr/>
        <w:t>KARIM </w:t>
      </w:r>
      <w:r>
        <w:rPr>
          <w:spacing w:val="-4"/>
        </w:rPr>
        <w:t>NIM</w:t>
      </w:r>
      <w:r>
        <w:rPr/>
        <w:tab/>
        <w:tab/>
      </w:r>
      <w:r>
        <w:rPr>
          <w:spacing w:val="-2"/>
        </w:rPr>
        <w:t>2103016028</w:t>
      </w:r>
    </w:p>
    <w:p>
      <w:pPr>
        <w:pStyle w:val="BodyText"/>
        <w:tabs>
          <w:tab w:pos="1800" w:val="left" w:leader="none"/>
        </w:tabs>
        <w:spacing w:line="511" w:lineRule="auto" w:before="1"/>
        <w:ind w:left="360" w:right="3772"/>
        <w:jc w:val="left"/>
      </w:pPr>
      <w:r>
        <w:rPr>
          <w:spacing w:val="-2"/>
        </w:rPr>
        <w:t>Jurusan</w:t>
      </w:r>
      <w:r>
        <w:rPr/>
        <w:tab/>
        <w:t>:</w:t>
      </w:r>
      <w:r>
        <w:rPr>
          <w:spacing w:val="-11"/>
        </w:rPr>
        <w:t> </w:t>
      </w:r>
      <w:r>
        <w:rPr/>
        <w:t>Pendidikan</w:t>
      </w:r>
      <w:r>
        <w:rPr>
          <w:spacing w:val="-12"/>
        </w:rPr>
        <w:t> </w:t>
      </w:r>
      <w:r>
        <w:rPr/>
        <w:t>Agama</w:t>
      </w:r>
      <w:r>
        <w:rPr>
          <w:spacing w:val="-10"/>
        </w:rPr>
        <w:t> </w:t>
      </w:r>
      <w:r>
        <w:rPr/>
        <w:t>Islam Menyatakan</w:t>
      </w:r>
      <w:r>
        <w:rPr>
          <w:spacing w:val="-4"/>
        </w:rPr>
        <w:t> </w:t>
      </w:r>
      <w:r>
        <w:rPr/>
        <w:t>bahwa</w:t>
      </w:r>
      <w:r>
        <w:rPr>
          <w:spacing w:val="-3"/>
        </w:rPr>
        <w:t> </w:t>
      </w:r>
      <w:r>
        <w:rPr/>
        <w:t>skripsi</w:t>
      </w:r>
      <w:r>
        <w:rPr>
          <w:spacing w:val="-4"/>
        </w:rPr>
        <w:t> </w:t>
      </w:r>
      <w:r>
        <w:rPr/>
        <w:t>yang</w:t>
      </w:r>
      <w:r>
        <w:rPr>
          <w:spacing w:val="-5"/>
        </w:rPr>
        <w:t> </w:t>
      </w:r>
      <w:r>
        <w:rPr/>
        <w:t>berjudul</w:t>
      </w:r>
      <w:r>
        <w:rPr>
          <w:spacing w:val="-5"/>
        </w:rPr>
        <w:t> </w:t>
      </w:r>
      <w:r>
        <w:rPr>
          <w:spacing w:val="-10"/>
        </w:rPr>
        <w:t>:</w:t>
      </w:r>
    </w:p>
    <w:p>
      <w:pPr>
        <w:pStyle w:val="Heading1"/>
        <w:spacing w:line="360" w:lineRule="auto" w:before="9"/>
        <w:ind w:left="490" w:right="1206" w:hanging="4"/>
      </w:pPr>
      <w:r>
        <w:rPr/>
        <w:t>PROBLEMATIKA GURU PAI DALAM IMPLEMENTASI PROYEK</w:t>
      </w:r>
      <w:r>
        <w:rPr>
          <w:spacing w:val="-7"/>
        </w:rPr>
        <w:t> </w:t>
      </w:r>
      <w:r>
        <w:rPr/>
        <w:t>PENGUATAN</w:t>
      </w:r>
      <w:r>
        <w:rPr>
          <w:spacing w:val="-4"/>
        </w:rPr>
        <w:t> </w:t>
      </w:r>
      <w:r>
        <w:rPr/>
        <w:t>PROFIL</w:t>
      </w:r>
      <w:r>
        <w:rPr>
          <w:spacing w:val="-9"/>
        </w:rPr>
        <w:t> </w:t>
      </w:r>
      <w:r>
        <w:rPr/>
        <w:t>PELAJAR</w:t>
      </w:r>
      <w:r>
        <w:rPr>
          <w:spacing w:val="-6"/>
        </w:rPr>
        <w:t> </w:t>
      </w:r>
      <w:r>
        <w:rPr/>
        <w:t>PANCASILA</w:t>
      </w:r>
      <w:r>
        <w:rPr>
          <w:spacing w:val="-7"/>
        </w:rPr>
        <w:t> </w:t>
      </w:r>
      <w:r>
        <w:rPr/>
        <w:t>DAN </w:t>
      </w:r>
      <w:r>
        <w:rPr>
          <w:i/>
        </w:rPr>
        <w:t>RAHMATAN LIL ALAMIN </w:t>
      </w:r>
      <w:r>
        <w:rPr/>
        <w:t>(P5RA) DI MI ROUDLOTUL</w:t>
      </w:r>
    </w:p>
    <w:p>
      <w:pPr>
        <w:spacing w:line="250" w:lineRule="exact" w:before="0"/>
        <w:ind w:left="264" w:right="983" w:firstLine="0"/>
        <w:jc w:val="center"/>
        <w:rPr>
          <w:b/>
          <w:sz w:val="22"/>
        </w:rPr>
      </w:pPr>
      <w:r>
        <w:rPr>
          <w:b/>
          <w:sz w:val="22"/>
        </w:rPr>
        <w:t>MUTA’ABBIDIN</w:t>
      </w:r>
      <w:r>
        <w:rPr>
          <w:b/>
          <w:spacing w:val="-12"/>
          <w:sz w:val="22"/>
        </w:rPr>
        <w:t> </w:t>
      </w:r>
      <w:r>
        <w:rPr>
          <w:b/>
          <w:spacing w:val="-2"/>
          <w:sz w:val="22"/>
        </w:rPr>
        <w:t>LAMONGAN.</w:t>
      </w:r>
    </w:p>
    <w:p>
      <w:pPr>
        <w:pStyle w:val="BodyText"/>
        <w:spacing w:before="32"/>
        <w:jc w:val="left"/>
        <w:rPr>
          <w:b/>
        </w:rPr>
      </w:pPr>
    </w:p>
    <w:p>
      <w:pPr>
        <w:pStyle w:val="BodyText"/>
        <w:spacing w:line="357" w:lineRule="auto"/>
        <w:ind w:left="360" w:right="999"/>
        <w:jc w:val="left"/>
      </w:pPr>
      <w:r>
        <w:rPr/>
        <w:drawing>
          <wp:anchor distT="0" distB="0" distL="0" distR="0" allowOverlap="1" layoutInCell="1" locked="0" behindDoc="0" simplePos="0" relativeHeight="15729664">
            <wp:simplePos x="0" y="0"/>
            <wp:positionH relativeFrom="page">
              <wp:posOffset>2277745</wp:posOffset>
            </wp:positionH>
            <wp:positionV relativeFrom="paragraph">
              <wp:posOffset>498114</wp:posOffset>
            </wp:positionV>
            <wp:extent cx="2726817" cy="1901189"/>
            <wp:effectExtent l="0" t="0" r="0" b="0"/>
            <wp:wrapNone/>
            <wp:docPr id="3" name="Image 3"/>
            <wp:cNvGraphicFramePr>
              <a:graphicFrameLocks/>
            </wp:cNvGraphicFramePr>
            <a:graphic>
              <a:graphicData uri="http://schemas.openxmlformats.org/drawingml/2006/picture">
                <pic:pic>
                  <pic:nvPicPr>
                    <pic:cNvPr id="3" name="Image 3"/>
                    <pic:cNvPicPr/>
                  </pic:nvPicPr>
                  <pic:blipFill>
                    <a:blip r:embed="rId7" cstate="print"/>
                    <a:stretch>
                      <a:fillRect/>
                    </a:stretch>
                  </pic:blipFill>
                  <pic:spPr>
                    <a:xfrm>
                      <a:off x="0" y="0"/>
                      <a:ext cx="2726817" cy="1901189"/>
                    </a:xfrm>
                    <a:prstGeom prst="rect">
                      <a:avLst/>
                    </a:prstGeom>
                  </pic:spPr>
                </pic:pic>
              </a:graphicData>
            </a:graphic>
          </wp:anchor>
        </w:drawing>
      </w:r>
      <w:r>
        <w:rPr/>
        <w:t>Secara</w:t>
      </w:r>
      <w:r>
        <w:rPr>
          <w:spacing w:val="40"/>
        </w:rPr>
        <w:t> </w:t>
      </w:r>
      <w:r>
        <w:rPr/>
        <w:t>keseluruhan</w:t>
      </w:r>
      <w:r>
        <w:rPr>
          <w:spacing w:val="40"/>
        </w:rPr>
        <w:t> </w:t>
      </w:r>
      <w:r>
        <w:rPr/>
        <w:t>adalah</w:t>
      </w:r>
      <w:r>
        <w:rPr>
          <w:spacing w:val="40"/>
        </w:rPr>
        <w:t> </w:t>
      </w:r>
      <w:r>
        <w:rPr/>
        <w:t>hasil</w:t>
      </w:r>
      <w:r>
        <w:rPr>
          <w:spacing w:val="40"/>
        </w:rPr>
        <w:t> </w:t>
      </w:r>
      <w:r>
        <w:rPr/>
        <w:t>penelitian</w:t>
      </w:r>
      <w:r>
        <w:rPr>
          <w:spacing w:val="40"/>
        </w:rPr>
        <w:t> </w:t>
      </w:r>
      <w:r>
        <w:rPr/>
        <w:t>atau</w:t>
      </w:r>
      <w:r>
        <w:rPr>
          <w:spacing w:val="40"/>
        </w:rPr>
        <w:t> </w:t>
      </w:r>
      <w:r>
        <w:rPr/>
        <w:t>karya</w:t>
      </w:r>
      <w:r>
        <w:rPr>
          <w:spacing w:val="40"/>
        </w:rPr>
        <w:t> </w:t>
      </w:r>
      <w:r>
        <w:rPr/>
        <w:t>saya</w:t>
      </w:r>
      <w:r>
        <w:rPr>
          <w:spacing w:val="40"/>
        </w:rPr>
        <w:t> </w:t>
      </w:r>
      <w:r>
        <w:rPr/>
        <w:t>sendiri,</w:t>
      </w:r>
      <w:r>
        <w:rPr>
          <w:spacing w:val="80"/>
        </w:rPr>
        <w:t> </w:t>
      </w:r>
      <w:r>
        <w:rPr/>
        <w:t>kecuali bagian tertentu yang dirujuk sumber.</w:t>
      </w:r>
    </w:p>
    <w:p>
      <w:pPr>
        <w:pStyle w:val="BodyText"/>
        <w:jc w:val="left"/>
        <w:rPr>
          <w:sz w:val="13"/>
        </w:rPr>
      </w:pPr>
      <w:r>
        <w:rPr>
          <w:sz w:val="13"/>
        </w:rPr>
        <mc:AlternateContent>
          <mc:Choice Requires="wps">
            <w:drawing>
              <wp:anchor distT="0" distB="0" distL="0" distR="0" allowOverlap="1" layoutInCell="1" locked="0" behindDoc="1" simplePos="0" relativeHeight="487588352">
                <wp:simplePos x="0" y="0"/>
                <wp:positionH relativeFrom="page">
                  <wp:posOffset>3201289</wp:posOffset>
                </wp:positionH>
                <wp:positionV relativeFrom="paragraph">
                  <wp:posOffset>110692</wp:posOffset>
                </wp:positionV>
                <wp:extent cx="1604010" cy="1445260"/>
                <wp:effectExtent l="0" t="0" r="0" b="0"/>
                <wp:wrapTopAndBottom/>
                <wp:docPr id="4" name="Group 4"/>
                <wp:cNvGraphicFramePr>
                  <a:graphicFrameLocks/>
                </wp:cNvGraphicFramePr>
                <a:graphic>
                  <a:graphicData uri="http://schemas.microsoft.com/office/word/2010/wordprocessingGroup">
                    <wpg:wgp>
                      <wpg:cNvPr id="4" name="Group 4"/>
                      <wpg:cNvGrpSpPr/>
                      <wpg:grpSpPr>
                        <a:xfrm>
                          <a:off x="0" y="0"/>
                          <a:ext cx="1604010" cy="1445260"/>
                          <a:chExt cx="1604010" cy="1445260"/>
                        </a:xfrm>
                      </wpg:grpSpPr>
                      <wps:wsp>
                        <wps:cNvPr id="5" name="Textbox 5"/>
                        <wps:cNvSpPr txBox="1"/>
                        <wps:spPr>
                          <a:xfrm>
                            <a:off x="0" y="0"/>
                            <a:ext cx="1604010" cy="416559"/>
                          </a:xfrm>
                          <a:prstGeom prst="rect">
                            <a:avLst/>
                          </a:prstGeom>
                        </wps:spPr>
                        <wps:txbx>
                          <w:txbxContent>
                            <w:p>
                              <w:pPr>
                                <w:spacing w:line="244" w:lineRule="exact" w:before="0"/>
                                <w:ind w:left="0" w:right="0" w:firstLine="0"/>
                                <w:jc w:val="left"/>
                                <w:rPr>
                                  <w:sz w:val="22"/>
                                </w:rPr>
                              </w:pPr>
                              <w:r>
                                <w:rPr>
                                  <w:sz w:val="22"/>
                                </w:rPr>
                                <w:t>Semarang,</w:t>
                              </w:r>
                              <w:r>
                                <w:rPr>
                                  <w:spacing w:val="-3"/>
                                  <w:sz w:val="22"/>
                                </w:rPr>
                                <w:t> </w:t>
                              </w:r>
                              <w:r>
                                <w:rPr>
                                  <w:sz w:val="22"/>
                                </w:rPr>
                                <w:t>25</w:t>
                              </w:r>
                              <w:r>
                                <w:rPr>
                                  <w:spacing w:val="-2"/>
                                  <w:sz w:val="22"/>
                                </w:rPr>
                                <w:t> </w:t>
                              </w:r>
                              <w:r>
                                <w:rPr>
                                  <w:sz w:val="22"/>
                                </w:rPr>
                                <w:t>Februari</w:t>
                              </w:r>
                              <w:r>
                                <w:rPr>
                                  <w:spacing w:val="-4"/>
                                  <w:sz w:val="22"/>
                                </w:rPr>
                                <w:t> 2025</w:t>
                              </w:r>
                            </w:p>
                            <w:p>
                              <w:pPr>
                                <w:spacing w:before="158"/>
                                <w:ind w:left="0" w:right="0" w:firstLine="0"/>
                                <w:jc w:val="left"/>
                                <w:rPr>
                                  <w:sz w:val="22"/>
                                </w:rPr>
                              </w:pPr>
                              <w:r>
                                <w:rPr>
                                  <w:sz w:val="22"/>
                                </w:rPr>
                                <w:t>Pembuat</w:t>
                              </w:r>
                              <w:r>
                                <w:rPr>
                                  <w:spacing w:val="-3"/>
                                  <w:sz w:val="22"/>
                                </w:rPr>
                                <w:t> </w:t>
                              </w:r>
                              <w:r>
                                <w:rPr>
                                  <w:spacing w:val="-2"/>
                                  <w:sz w:val="22"/>
                                </w:rPr>
                                <w:t>Pernyataan</w:t>
                              </w:r>
                            </w:p>
                          </w:txbxContent>
                        </wps:txbx>
                        <wps:bodyPr wrap="square" lIns="0" tIns="0" rIns="0" bIns="0" rtlCol="0">
                          <a:noAutofit/>
                        </wps:bodyPr>
                      </wps:wsp>
                      <wps:wsp>
                        <wps:cNvPr id="6" name="Textbox 6"/>
                        <wps:cNvSpPr txBox="1"/>
                        <wps:spPr>
                          <a:xfrm>
                            <a:off x="91439" y="1132713"/>
                            <a:ext cx="1197610" cy="312420"/>
                          </a:xfrm>
                          <a:prstGeom prst="rect">
                            <a:avLst/>
                          </a:prstGeom>
                        </wps:spPr>
                        <wps:txbx>
                          <w:txbxContent>
                            <w:p>
                              <w:pPr>
                                <w:spacing w:line="241" w:lineRule="exact" w:before="0"/>
                                <w:ind w:left="0" w:right="0" w:firstLine="0"/>
                                <w:jc w:val="left"/>
                                <w:rPr>
                                  <w:b/>
                                  <w:sz w:val="22"/>
                                </w:rPr>
                              </w:pPr>
                              <w:r>
                                <w:rPr>
                                  <w:b/>
                                  <w:sz w:val="22"/>
                                  <w:u w:val="single"/>
                                </w:rPr>
                                <w:t>Moh.</w:t>
                              </w:r>
                              <w:r>
                                <w:rPr>
                                  <w:b/>
                                  <w:spacing w:val="-4"/>
                                  <w:sz w:val="22"/>
                                  <w:u w:val="single"/>
                                </w:rPr>
                                <w:t> </w:t>
                              </w:r>
                              <w:r>
                                <w:rPr>
                                  <w:b/>
                                  <w:sz w:val="22"/>
                                  <w:u w:val="single"/>
                                </w:rPr>
                                <w:t>Iflahul</w:t>
                              </w:r>
                              <w:r>
                                <w:rPr>
                                  <w:b/>
                                  <w:spacing w:val="-4"/>
                                  <w:sz w:val="22"/>
                                  <w:u w:val="single"/>
                                </w:rPr>
                                <w:t> </w:t>
                              </w:r>
                              <w:r>
                                <w:rPr>
                                  <w:b/>
                                  <w:spacing w:val="-2"/>
                                  <w:sz w:val="22"/>
                                  <w:u w:val="single"/>
                                </w:rPr>
                                <w:t>Karim</w:t>
                              </w:r>
                            </w:p>
                            <w:p>
                              <w:pPr>
                                <w:spacing w:line="250" w:lineRule="exact" w:before="0"/>
                                <w:ind w:left="115" w:right="0" w:firstLine="0"/>
                                <w:jc w:val="left"/>
                                <w:rPr>
                                  <w:sz w:val="22"/>
                                </w:rPr>
                              </w:pPr>
                              <w:r>
                                <w:rPr>
                                  <w:sz w:val="22"/>
                                </w:rPr>
                                <w:t>NIM.</w:t>
                              </w:r>
                              <w:r>
                                <w:rPr>
                                  <w:spacing w:val="-3"/>
                                  <w:sz w:val="22"/>
                                </w:rPr>
                                <w:t> </w:t>
                              </w:r>
                              <w:r>
                                <w:rPr>
                                  <w:spacing w:val="-2"/>
                                  <w:sz w:val="22"/>
                                </w:rPr>
                                <w:t>2103016028</w:t>
                              </w:r>
                            </w:p>
                          </w:txbxContent>
                        </wps:txbx>
                        <wps:bodyPr wrap="square" lIns="0" tIns="0" rIns="0" bIns="0" rtlCol="0">
                          <a:noAutofit/>
                        </wps:bodyPr>
                      </wps:wsp>
                    </wpg:wgp>
                  </a:graphicData>
                </a:graphic>
              </wp:anchor>
            </w:drawing>
          </mc:Choice>
          <mc:Fallback>
            <w:pict>
              <v:group style="position:absolute;margin-left:252.070007pt;margin-top:8.715909pt;width:126.3pt;height:113.8pt;mso-position-horizontal-relative:page;mso-position-vertical-relative:paragraph;z-index:-15728128;mso-wrap-distance-left:0;mso-wrap-distance-right:0" id="docshapegroup2" coordorigin="5041,174" coordsize="2526,2276">
                <v:shape style="position:absolute;left:5041;top:174;width:2526;height:656" type="#_x0000_t202" id="docshape3" filled="false" stroked="false">
                  <v:textbox inset="0,0,0,0">
                    <w:txbxContent>
                      <w:p>
                        <w:pPr>
                          <w:spacing w:line="244" w:lineRule="exact" w:before="0"/>
                          <w:ind w:left="0" w:right="0" w:firstLine="0"/>
                          <w:jc w:val="left"/>
                          <w:rPr>
                            <w:sz w:val="22"/>
                          </w:rPr>
                        </w:pPr>
                        <w:r>
                          <w:rPr>
                            <w:sz w:val="22"/>
                          </w:rPr>
                          <w:t>Semarang,</w:t>
                        </w:r>
                        <w:r>
                          <w:rPr>
                            <w:spacing w:val="-3"/>
                            <w:sz w:val="22"/>
                          </w:rPr>
                          <w:t> </w:t>
                        </w:r>
                        <w:r>
                          <w:rPr>
                            <w:sz w:val="22"/>
                          </w:rPr>
                          <w:t>25</w:t>
                        </w:r>
                        <w:r>
                          <w:rPr>
                            <w:spacing w:val="-2"/>
                            <w:sz w:val="22"/>
                          </w:rPr>
                          <w:t> </w:t>
                        </w:r>
                        <w:r>
                          <w:rPr>
                            <w:sz w:val="22"/>
                          </w:rPr>
                          <w:t>Februari</w:t>
                        </w:r>
                        <w:r>
                          <w:rPr>
                            <w:spacing w:val="-4"/>
                            <w:sz w:val="22"/>
                          </w:rPr>
                          <w:t> 2025</w:t>
                        </w:r>
                      </w:p>
                      <w:p>
                        <w:pPr>
                          <w:spacing w:before="158"/>
                          <w:ind w:left="0" w:right="0" w:firstLine="0"/>
                          <w:jc w:val="left"/>
                          <w:rPr>
                            <w:sz w:val="22"/>
                          </w:rPr>
                        </w:pPr>
                        <w:r>
                          <w:rPr>
                            <w:sz w:val="22"/>
                          </w:rPr>
                          <w:t>Pembuat</w:t>
                        </w:r>
                        <w:r>
                          <w:rPr>
                            <w:spacing w:val="-3"/>
                            <w:sz w:val="22"/>
                          </w:rPr>
                          <w:t> </w:t>
                        </w:r>
                        <w:r>
                          <w:rPr>
                            <w:spacing w:val="-2"/>
                            <w:sz w:val="22"/>
                          </w:rPr>
                          <w:t>Pernyataan</w:t>
                        </w:r>
                      </w:p>
                    </w:txbxContent>
                  </v:textbox>
                  <w10:wrap type="none"/>
                </v:shape>
                <v:shape style="position:absolute;left:5185;top:1958;width:1886;height:492" type="#_x0000_t202" id="docshape4" filled="false" stroked="false">
                  <v:textbox inset="0,0,0,0">
                    <w:txbxContent>
                      <w:p>
                        <w:pPr>
                          <w:spacing w:line="241" w:lineRule="exact" w:before="0"/>
                          <w:ind w:left="0" w:right="0" w:firstLine="0"/>
                          <w:jc w:val="left"/>
                          <w:rPr>
                            <w:b/>
                            <w:sz w:val="22"/>
                          </w:rPr>
                        </w:pPr>
                        <w:r>
                          <w:rPr>
                            <w:b/>
                            <w:sz w:val="22"/>
                            <w:u w:val="single"/>
                          </w:rPr>
                          <w:t>Moh.</w:t>
                        </w:r>
                        <w:r>
                          <w:rPr>
                            <w:b/>
                            <w:spacing w:val="-4"/>
                            <w:sz w:val="22"/>
                            <w:u w:val="single"/>
                          </w:rPr>
                          <w:t> </w:t>
                        </w:r>
                        <w:r>
                          <w:rPr>
                            <w:b/>
                            <w:sz w:val="22"/>
                            <w:u w:val="single"/>
                          </w:rPr>
                          <w:t>Iflahul</w:t>
                        </w:r>
                        <w:r>
                          <w:rPr>
                            <w:b/>
                            <w:spacing w:val="-4"/>
                            <w:sz w:val="22"/>
                            <w:u w:val="single"/>
                          </w:rPr>
                          <w:t> </w:t>
                        </w:r>
                        <w:r>
                          <w:rPr>
                            <w:b/>
                            <w:spacing w:val="-2"/>
                            <w:sz w:val="22"/>
                            <w:u w:val="single"/>
                          </w:rPr>
                          <w:t>Karim</w:t>
                        </w:r>
                      </w:p>
                      <w:p>
                        <w:pPr>
                          <w:spacing w:line="250" w:lineRule="exact" w:before="0"/>
                          <w:ind w:left="115" w:right="0" w:firstLine="0"/>
                          <w:jc w:val="left"/>
                          <w:rPr>
                            <w:sz w:val="22"/>
                          </w:rPr>
                        </w:pPr>
                        <w:r>
                          <w:rPr>
                            <w:sz w:val="22"/>
                          </w:rPr>
                          <w:t>NIM.</w:t>
                        </w:r>
                        <w:r>
                          <w:rPr>
                            <w:spacing w:val="-3"/>
                            <w:sz w:val="22"/>
                          </w:rPr>
                          <w:t> </w:t>
                        </w:r>
                        <w:r>
                          <w:rPr>
                            <w:spacing w:val="-2"/>
                            <w:sz w:val="22"/>
                          </w:rPr>
                          <w:t>2103016028</w:t>
                        </w:r>
                      </w:p>
                    </w:txbxContent>
                  </v:textbox>
                  <w10:wrap type="none"/>
                </v:shape>
                <w10:wrap type="topAndBottom"/>
              </v:group>
            </w:pict>
          </mc:Fallback>
        </mc:AlternateContent>
      </w:r>
    </w:p>
    <w:p>
      <w:pPr>
        <w:pStyle w:val="BodyText"/>
        <w:spacing w:after="0"/>
        <w:jc w:val="left"/>
        <w:rPr>
          <w:sz w:val="13"/>
        </w:rPr>
        <w:sectPr>
          <w:footerReference w:type="default" r:id="rId6"/>
          <w:pgSz w:w="9360" w:h="11910"/>
          <w:pgMar w:header="0" w:footer="1194" w:top="1340" w:bottom="1380" w:left="1080" w:right="360"/>
          <w:pgNumType w:start="1"/>
        </w:sectPr>
      </w:pPr>
    </w:p>
    <w:p>
      <w:pPr>
        <w:pStyle w:val="Heading1"/>
        <w:spacing w:before="95"/>
        <w:ind w:left="2324" w:right="0"/>
        <w:jc w:val="left"/>
      </w:pPr>
      <w:r>
        <w:rPr/>
        <mc:AlternateContent>
          <mc:Choice Requires="wps">
            <w:drawing>
              <wp:anchor distT="0" distB="0" distL="0" distR="0" allowOverlap="1" layoutInCell="1" locked="0" behindDoc="0" simplePos="0" relativeHeight="15730176">
                <wp:simplePos x="0" y="0"/>
                <wp:positionH relativeFrom="page">
                  <wp:posOffset>931544</wp:posOffset>
                </wp:positionH>
                <wp:positionV relativeFrom="page">
                  <wp:posOffset>1137920</wp:posOffset>
                </wp:positionV>
                <wp:extent cx="4076065" cy="6261735"/>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4076065" cy="6261735"/>
                          <a:chExt cx="4076065" cy="6261735"/>
                        </a:xfrm>
                      </wpg:grpSpPr>
                      <pic:pic>
                        <pic:nvPicPr>
                          <pic:cNvPr id="8" name="Image 8"/>
                          <pic:cNvPicPr/>
                        </pic:nvPicPr>
                        <pic:blipFill>
                          <a:blip r:embed="rId8" cstate="print"/>
                          <a:stretch>
                            <a:fillRect/>
                          </a:stretch>
                        </pic:blipFill>
                        <pic:spPr>
                          <a:xfrm>
                            <a:off x="0" y="0"/>
                            <a:ext cx="4076064" cy="5952490"/>
                          </a:xfrm>
                          <a:prstGeom prst="rect">
                            <a:avLst/>
                          </a:prstGeom>
                        </pic:spPr>
                      </pic:pic>
                      <pic:pic>
                        <pic:nvPicPr>
                          <pic:cNvPr id="9" name="Image 9"/>
                          <pic:cNvPicPr/>
                        </pic:nvPicPr>
                        <pic:blipFill>
                          <a:blip r:embed="rId9" cstate="print"/>
                          <a:stretch>
                            <a:fillRect/>
                          </a:stretch>
                        </pic:blipFill>
                        <pic:spPr>
                          <a:xfrm>
                            <a:off x="1246505" y="4267834"/>
                            <a:ext cx="1993900" cy="1993900"/>
                          </a:xfrm>
                          <a:prstGeom prst="rect">
                            <a:avLst/>
                          </a:prstGeom>
                        </pic:spPr>
                      </pic:pic>
                    </wpg:wgp>
                  </a:graphicData>
                </a:graphic>
              </wp:anchor>
            </w:drawing>
          </mc:Choice>
          <mc:Fallback>
            <w:pict>
              <v:group style="position:absolute;margin-left:73.349998pt;margin-top:89.600006pt;width:320.95pt;height:493.05pt;mso-position-horizontal-relative:page;mso-position-vertical-relative:page;z-index:15730176" id="docshapegroup5" coordorigin="1467,1792" coordsize="6419,9861">
                <v:shape style="position:absolute;left:1467;top:1792;width:6419;height:9374" type="#_x0000_t75" id="docshape6" stroked="false">
                  <v:imagedata r:id="rId8" o:title=""/>
                </v:shape>
                <v:shape style="position:absolute;left:3430;top:8513;width:3140;height:3140" type="#_x0000_t75" id="docshape7" stroked="false">
                  <v:imagedata r:id="rId9" o:title=""/>
                </v:shape>
                <w10:wrap type="none"/>
              </v:group>
            </w:pict>
          </mc:Fallback>
        </mc:AlternateContent>
      </w:r>
      <w:bookmarkStart w:name="_bookmark1" w:id="2"/>
      <w:bookmarkEnd w:id="2"/>
      <w:r>
        <w:rPr>
          <w:b w:val="0"/>
        </w:rPr>
      </w:r>
      <w:r>
        <w:rPr/>
        <w:t>LEMBAR</w:t>
      </w:r>
      <w:r>
        <w:rPr>
          <w:spacing w:val="-7"/>
        </w:rPr>
        <w:t> </w:t>
      </w:r>
      <w:r>
        <w:rPr>
          <w:spacing w:val="-2"/>
        </w:rPr>
        <w:t>PENGESAHAN</w:t>
      </w:r>
    </w:p>
    <w:p>
      <w:pPr>
        <w:pStyle w:val="Heading1"/>
        <w:spacing w:after="0"/>
        <w:jc w:val="left"/>
        <w:sectPr>
          <w:pgSz w:w="9360" w:h="11910"/>
          <w:pgMar w:header="0" w:footer="1194" w:top="1340" w:bottom="1380" w:left="1080" w:right="360"/>
        </w:sectPr>
      </w:pPr>
    </w:p>
    <w:p>
      <w:pPr>
        <w:pStyle w:val="Heading1"/>
        <w:ind w:left="360" w:right="0"/>
        <w:jc w:val="left"/>
      </w:pPr>
      <w:bookmarkStart w:name="_bookmark2" w:id="3"/>
      <w:bookmarkEnd w:id="3"/>
      <w:r>
        <w:rPr>
          <w:b w:val="0"/>
        </w:rPr>
      </w:r>
      <w:r>
        <w:rPr/>
        <w:t>NOTA</w:t>
      </w:r>
      <w:r>
        <w:rPr>
          <w:spacing w:val="-4"/>
        </w:rPr>
        <w:t> </w:t>
      </w:r>
      <w:r>
        <w:rPr>
          <w:spacing w:val="-2"/>
        </w:rPr>
        <w:t>DINAS</w:t>
      </w:r>
    </w:p>
    <w:p>
      <w:pPr>
        <w:pStyle w:val="BodyText"/>
        <w:jc w:val="left"/>
        <w:rPr>
          <w:b/>
        </w:rPr>
      </w:pPr>
    </w:p>
    <w:p>
      <w:pPr>
        <w:pStyle w:val="BodyText"/>
        <w:spacing w:before="28"/>
        <w:jc w:val="left"/>
        <w:rPr>
          <w:b/>
        </w:rPr>
      </w:pPr>
    </w:p>
    <w:p>
      <w:pPr>
        <w:pStyle w:val="BodyText"/>
        <w:spacing w:before="1"/>
        <w:ind w:left="360"/>
        <w:jc w:val="left"/>
      </w:pPr>
      <w:r>
        <w:rPr>
          <w:spacing w:val="-2"/>
        </w:rPr>
        <w:t>Kepada</w:t>
      </w:r>
    </w:p>
    <w:p>
      <w:pPr>
        <w:spacing w:line="240" w:lineRule="auto" w:before="214"/>
        <w:rPr>
          <w:sz w:val="22"/>
        </w:rPr>
      </w:pPr>
      <w:r>
        <w:rPr/>
        <w:br w:type="column"/>
      </w:r>
      <w:r>
        <w:rPr>
          <w:sz w:val="22"/>
        </w:rPr>
      </w:r>
    </w:p>
    <w:p>
      <w:pPr>
        <w:pStyle w:val="BodyText"/>
        <w:ind w:left="360"/>
        <w:jc w:val="left"/>
      </w:pPr>
      <w:r>
        <w:rPr/>
        <w:t>Semarang,</w:t>
      </w:r>
      <w:r>
        <w:rPr>
          <w:spacing w:val="-3"/>
        </w:rPr>
        <w:t> </w:t>
      </w:r>
      <w:r>
        <w:rPr/>
        <w:t>25</w:t>
      </w:r>
      <w:r>
        <w:rPr>
          <w:spacing w:val="-2"/>
        </w:rPr>
        <w:t> </w:t>
      </w:r>
      <w:r>
        <w:rPr/>
        <w:t>Februari</w:t>
      </w:r>
      <w:r>
        <w:rPr>
          <w:spacing w:val="-4"/>
        </w:rPr>
        <w:t> 2025</w:t>
      </w:r>
    </w:p>
    <w:p>
      <w:pPr>
        <w:pStyle w:val="BodyText"/>
        <w:spacing w:after="0"/>
        <w:jc w:val="left"/>
        <w:sectPr>
          <w:pgSz w:w="9360" w:h="11910"/>
          <w:pgMar w:header="0" w:footer="1194" w:top="1340" w:bottom="1380" w:left="1080" w:right="360"/>
          <w:cols w:num="2" w:equalWidth="0">
            <w:col w:w="1776" w:space="2194"/>
            <w:col w:w="3950"/>
          </w:cols>
        </w:sectPr>
      </w:pPr>
    </w:p>
    <w:p>
      <w:pPr>
        <w:pStyle w:val="BodyText"/>
        <w:spacing w:line="391" w:lineRule="auto" w:before="159"/>
        <w:ind w:left="360" w:right="1560"/>
        <w:jc w:val="left"/>
      </w:pPr>
      <w:r>
        <w:rPr/>
        <w:t>Yth.</w:t>
      </w:r>
      <w:r>
        <w:rPr>
          <w:spacing w:val="-4"/>
        </w:rPr>
        <w:t> </w:t>
      </w:r>
      <w:r>
        <w:rPr/>
        <w:t>Dekan</w:t>
      </w:r>
      <w:r>
        <w:rPr>
          <w:spacing w:val="-4"/>
        </w:rPr>
        <w:t> </w:t>
      </w:r>
      <w:r>
        <w:rPr/>
        <w:t>Fakultas</w:t>
      </w:r>
      <w:r>
        <w:rPr>
          <w:spacing w:val="-4"/>
        </w:rPr>
        <w:t> </w:t>
      </w:r>
      <w:r>
        <w:rPr/>
        <w:t>Ilmu</w:t>
      </w:r>
      <w:r>
        <w:rPr>
          <w:spacing w:val="-2"/>
        </w:rPr>
        <w:t> </w:t>
      </w:r>
      <w:r>
        <w:rPr/>
        <w:t>Tarbiyah</w:t>
      </w:r>
      <w:r>
        <w:rPr>
          <w:spacing w:val="-4"/>
        </w:rPr>
        <w:t> </w:t>
      </w:r>
      <w:r>
        <w:rPr/>
        <w:t>dan</w:t>
      </w:r>
      <w:r>
        <w:rPr>
          <w:spacing w:val="-6"/>
        </w:rPr>
        <w:t> </w:t>
      </w:r>
      <w:r>
        <w:rPr/>
        <w:t>Keguruan</w:t>
      </w:r>
      <w:r>
        <w:rPr>
          <w:spacing w:val="-6"/>
        </w:rPr>
        <w:t> </w:t>
      </w:r>
      <w:r>
        <w:rPr/>
        <w:t>UIN</w:t>
      </w:r>
      <w:r>
        <w:rPr>
          <w:spacing w:val="-5"/>
        </w:rPr>
        <w:t> </w:t>
      </w:r>
      <w:r>
        <w:rPr/>
        <w:t>Walisongo di Semarang</w:t>
      </w:r>
    </w:p>
    <w:p>
      <w:pPr>
        <w:spacing w:before="2"/>
        <w:ind w:left="360" w:right="0" w:firstLine="0"/>
        <w:jc w:val="left"/>
        <w:rPr>
          <w:i/>
          <w:sz w:val="22"/>
        </w:rPr>
      </w:pPr>
      <w:r>
        <w:rPr>
          <w:i/>
          <w:sz w:val="22"/>
        </w:rPr>
        <w:t>Assalamua’alaikum</w:t>
      </w:r>
      <w:r>
        <w:rPr>
          <w:i/>
          <w:spacing w:val="-8"/>
          <w:sz w:val="22"/>
        </w:rPr>
        <w:t> </w:t>
      </w:r>
      <w:r>
        <w:rPr>
          <w:i/>
          <w:sz w:val="22"/>
        </w:rPr>
        <w:t>Wr.</w:t>
      </w:r>
      <w:r>
        <w:rPr>
          <w:i/>
          <w:spacing w:val="-8"/>
          <w:sz w:val="22"/>
        </w:rPr>
        <w:t> </w:t>
      </w:r>
      <w:r>
        <w:rPr>
          <w:i/>
          <w:spacing w:val="-5"/>
          <w:sz w:val="22"/>
        </w:rPr>
        <w:t>Wb</w:t>
      </w:r>
    </w:p>
    <w:p>
      <w:pPr>
        <w:pStyle w:val="BodyText"/>
        <w:spacing w:before="160"/>
        <w:ind w:left="360" w:right="1078" w:firstLine="719"/>
      </w:pPr>
      <w:r>
        <w:rPr/>
        <w:t>Dengan ini diberitahukan bahwa saya telah melaksanakan bimbingan, arahan, dan koreksi naskah skripsi dengan :</w:t>
      </w:r>
    </w:p>
    <w:p>
      <w:pPr>
        <w:pStyle w:val="Heading2"/>
        <w:spacing w:line="242" w:lineRule="auto" w:before="161"/>
        <w:ind w:left="360" w:right="1073" w:firstLine="0"/>
      </w:pPr>
      <w:r>
        <w:rPr>
          <w:b w:val="0"/>
        </w:rPr>
        <w:t>Judul</w:t>
      </w:r>
      <w:r>
        <w:rPr>
          <w:b w:val="0"/>
          <w:spacing w:val="40"/>
        </w:rPr>
        <w:t> </w:t>
      </w:r>
      <w:r>
        <w:rPr>
          <w:b w:val="0"/>
        </w:rPr>
        <w:t>: </w:t>
      </w:r>
      <w:r>
        <w:rPr/>
        <w:t>Problematika Guru PAI dalam Implementasi Proyek Penguatan Profil Pelajar Pancasila dan </w:t>
      </w:r>
      <w:r>
        <w:rPr>
          <w:i/>
        </w:rPr>
        <w:t>Rahmatan Lil Alamin</w:t>
      </w:r>
      <w:r>
        <w:rPr>
          <w:i/>
          <w:spacing w:val="40"/>
        </w:rPr>
        <w:t> </w:t>
      </w:r>
      <w:r>
        <w:rPr/>
        <w:t>(P5RA) di MI Roudlotul Muta’abbidin Lamongan.</w:t>
      </w:r>
    </w:p>
    <w:p>
      <w:pPr>
        <w:spacing w:before="153"/>
        <w:ind w:left="360" w:right="0" w:firstLine="0"/>
        <w:jc w:val="both"/>
        <w:rPr>
          <w:b/>
          <w:sz w:val="22"/>
        </w:rPr>
      </w:pPr>
      <w:r>
        <w:rPr>
          <w:sz w:val="22"/>
        </w:rPr>
        <w:t>Nama</w:t>
      </w:r>
      <w:r>
        <w:rPr>
          <w:spacing w:val="39"/>
          <w:sz w:val="22"/>
        </w:rPr>
        <w:t>  </w:t>
      </w:r>
      <w:r>
        <w:rPr>
          <w:sz w:val="22"/>
        </w:rPr>
        <w:t>:</w:t>
      </w:r>
      <w:r>
        <w:rPr>
          <w:spacing w:val="-2"/>
          <w:sz w:val="22"/>
        </w:rPr>
        <w:t> </w:t>
      </w:r>
      <w:r>
        <w:rPr>
          <w:b/>
          <w:sz w:val="22"/>
        </w:rPr>
        <w:t>MOH.</w:t>
      </w:r>
      <w:r>
        <w:rPr>
          <w:b/>
          <w:spacing w:val="-2"/>
          <w:sz w:val="22"/>
        </w:rPr>
        <w:t> </w:t>
      </w:r>
      <w:r>
        <w:rPr>
          <w:b/>
          <w:sz w:val="22"/>
        </w:rPr>
        <w:t>IFLAHUL</w:t>
      </w:r>
      <w:r>
        <w:rPr>
          <w:b/>
          <w:spacing w:val="-6"/>
          <w:sz w:val="22"/>
        </w:rPr>
        <w:t> </w:t>
      </w:r>
      <w:r>
        <w:rPr>
          <w:b/>
          <w:spacing w:val="-2"/>
          <w:sz w:val="22"/>
        </w:rPr>
        <w:t>KARIM</w:t>
      </w:r>
    </w:p>
    <w:p>
      <w:pPr>
        <w:pStyle w:val="BodyText"/>
        <w:tabs>
          <w:tab w:pos="1080" w:val="left" w:leader="none"/>
        </w:tabs>
        <w:spacing w:before="160"/>
        <w:ind w:left="360"/>
        <w:jc w:val="left"/>
      </w:pPr>
      <w:r>
        <w:rPr>
          <w:spacing w:val="-5"/>
        </w:rPr>
        <w:t>NIM</w:t>
      </w:r>
      <w:r>
        <w:rPr/>
        <w:tab/>
        <w:t>:</w:t>
      </w:r>
      <w:r>
        <w:rPr>
          <w:spacing w:val="1"/>
        </w:rPr>
        <w:t> </w:t>
      </w:r>
      <w:r>
        <w:rPr>
          <w:spacing w:val="-2"/>
        </w:rPr>
        <w:t>2103016028</w:t>
      </w:r>
    </w:p>
    <w:p>
      <w:pPr>
        <w:pStyle w:val="BodyText"/>
        <w:spacing w:before="160"/>
        <w:ind w:left="360"/>
        <w:jc w:val="left"/>
      </w:pPr>
      <w:r>
        <w:rPr/>
        <w:t>Jurusan</w:t>
      </w:r>
      <w:r>
        <w:rPr>
          <w:spacing w:val="-6"/>
        </w:rPr>
        <w:t> </w:t>
      </w:r>
      <w:r>
        <w:rPr/>
        <w:t>:</w:t>
      </w:r>
      <w:r>
        <w:rPr>
          <w:spacing w:val="-3"/>
        </w:rPr>
        <w:t> </w:t>
      </w:r>
      <w:r>
        <w:rPr/>
        <w:t>Pendidikan</w:t>
      </w:r>
      <w:r>
        <w:rPr>
          <w:spacing w:val="-4"/>
        </w:rPr>
        <w:t> </w:t>
      </w:r>
      <w:r>
        <w:rPr/>
        <w:t>Agama</w:t>
      </w:r>
      <w:r>
        <w:rPr>
          <w:spacing w:val="-3"/>
        </w:rPr>
        <w:t> </w:t>
      </w:r>
      <w:r>
        <w:rPr>
          <w:spacing w:val="-4"/>
        </w:rPr>
        <w:t>Islam</w:t>
      </w:r>
    </w:p>
    <w:p>
      <w:pPr>
        <w:pStyle w:val="BodyText"/>
        <w:spacing w:before="159"/>
        <w:ind w:left="360" w:right="1079" w:firstLine="719"/>
      </w:pPr>
      <w:r>
        <w:rPr/>
        <w:t>Saya memandang bahwa naskah skripsi tersebut sudah dapat diajukan kepada Fakultas Ilmu Tarbiyah dan Keguruan UIN Walisongo untuk diujikan dalam Sidang Munaqosyah</w:t>
      </w:r>
    </w:p>
    <w:p>
      <w:pPr>
        <w:spacing w:before="161"/>
        <w:ind w:left="360" w:right="0" w:firstLine="0"/>
        <w:jc w:val="left"/>
        <w:rPr>
          <w:i/>
          <w:sz w:val="22"/>
        </w:rPr>
      </w:pPr>
      <w:r>
        <w:rPr>
          <w:i/>
          <w:sz w:val="22"/>
        </w:rPr>
        <w:drawing>
          <wp:anchor distT="0" distB="0" distL="0" distR="0" allowOverlap="1" layoutInCell="1" locked="0" behindDoc="0" simplePos="0" relativeHeight="15731200">
            <wp:simplePos x="0" y="0"/>
            <wp:positionH relativeFrom="page">
              <wp:posOffset>3121660</wp:posOffset>
            </wp:positionH>
            <wp:positionV relativeFrom="paragraph">
              <wp:posOffset>583415</wp:posOffset>
            </wp:positionV>
            <wp:extent cx="1620519" cy="1313942"/>
            <wp:effectExtent l="0" t="0" r="0" b="0"/>
            <wp:wrapNone/>
            <wp:docPr id="10" name="Image 10"/>
            <wp:cNvGraphicFramePr>
              <a:graphicFrameLocks/>
            </wp:cNvGraphicFramePr>
            <a:graphic>
              <a:graphicData uri="http://schemas.openxmlformats.org/drawingml/2006/picture">
                <pic:pic>
                  <pic:nvPicPr>
                    <pic:cNvPr id="10" name="Image 10"/>
                    <pic:cNvPicPr/>
                  </pic:nvPicPr>
                  <pic:blipFill>
                    <a:blip r:embed="rId10" cstate="print"/>
                    <a:stretch>
                      <a:fillRect/>
                    </a:stretch>
                  </pic:blipFill>
                  <pic:spPr>
                    <a:xfrm>
                      <a:off x="0" y="0"/>
                      <a:ext cx="1620519" cy="1313942"/>
                    </a:xfrm>
                    <a:prstGeom prst="rect">
                      <a:avLst/>
                    </a:prstGeom>
                  </pic:spPr>
                </pic:pic>
              </a:graphicData>
            </a:graphic>
          </wp:anchor>
        </w:drawing>
      </w:r>
      <w:r>
        <w:rPr>
          <w:i/>
          <w:sz w:val="22"/>
        </w:rPr>
        <w:t>Wassalamua’alaikum</w:t>
      </w:r>
      <w:r>
        <w:rPr>
          <w:i/>
          <w:spacing w:val="-11"/>
          <w:sz w:val="22"/>
        </w:rPr>
        <w:t> </w:t>
      </w:r>
      <w:r>
        <w:rPr>
          <w:i/>
          <w:sz w:val="22"/>
        </w:rPr>
        <w:t>Wr.</w:t>
      </w:r>
      <w:r>
        <w:rPr>
          <w:i/>
          <w:spacing w:val="-10"/>
          <w:sz w:val="22"/>
        </w:rPr>
        <w:t> </w:t>
      </w:r>
      <w:r>
        <w:rPr>
          <w:i/>
          <w:spacing w:val="-5"/>
          <w:sz w:val="22"/>
        </w:rPr>
        <w:t>Wb</w:t>
      </w:r>
    </w:p>
    <w:p>
      <w:pPr>
        <w:pStyle w:val="BodyText"/>
        <w:jc w:val="left"/>
        <w:rPr>
          <w:i/>
          <w:sz w:val="20"/>
        </w:rPr>
      </w:pPr>
    </w:p>
    <w:p>
      <w:pPr>
        <w:pStyle w:val="BodyText"/>
        <w:spacing w:before="222"/>
        <w:jc w:val="left"/>
        <w:rPr>
          <w:i/>
          <w:sz w:val="20"/>
        </w:rPr>
      </w:pPr>
      <w:r>
        <w:rPr>
          <w:i/>
          <w:sz w:val="20"/>
        </w:rPr>
        <mc:AlternateContent>
          <mc:Choice Requires="wps">
            <w:drawing>
              <wp:anchor distT="0" distB="0" distL="0" distR="0" allowOverlap="1" layoutInCell="1" locked="0" behindDoc="1" simplePos="0" relativeHeight="487589888">
                <wp:simplePos x="0" y="0"/>
                <wp:positionH relativeFrom="page">
                  <wp:posOffset>3201289</wp:posOffset>
                </wp:positionH>
                <wp:positionV relativeFrom="paragraph">
                  <wp:posOffset>302722</wp:posOffset>
                </wp:positionV>
                <wp:extent cx="1570355" cy="1003300"/>
                <wp:effectExtent l="0" t="0" r="0" b="0"/>
                <wp:wrapTopAndBottom/>
                <wp:docPr id="11" name="Group 11"/>
                <wp:cNvGraphicFramePr>
                  <a:graphicFrameLocks/>
                </wp:cNvGraphicFramePr>
                <a:graphic>
                  <a:graphicData uri="http://schemas.microsoft.com/office/word/2010/wordprocessingGroup">
                    <wpg:wgp>
                      <wpg:cNvPr id="11" name="Group 11"/>
                      <wpg:cNvGrpSpPr/>
                      <wpg:grpSpPr>
                        <a:xfrm>
                          <a:off x="0" y="0"/>
                          <a:ext cx="1570355" cy="1003300"/>
                          <a:chExt cx="1570355" cy="1003300"/>
                        </a:xfrm>
                      </wpg:grpSpPr>
                      <wps:wsp>
                        <wps:cNvPr id="12" name="Textbox 12"/>
                        <wps:cNvSpPr txBox="1"/>
                        <wps:spPr>
                          <a:xfrm>
                            <a:off x="0" y="0"/>
                            <a:ext cx="904875" cy="155575"/>
                          </a:xfrm>
                          <a:prstGeom prst="rect">
                            <a:avLst/>
                          </a:prstGeom>
                        </wps:spPr>
                        <wps:txbx>
                          <w:txbxContent>
                            <w:p>
                              <w:pPr>
                                <w:spacing w:line="244" w:lineRule="exact" w:before="0"/>
                                <w:ind w:left="0" w:right="0" w:firstLine="0"/>
                                <w:jc w:val="left"/>
                                <w:rPr>
                                  <w:sz w:val="22"/>
                                </w:rPr>
                              </w:pPr>
                              <w:r>
                                <w:rPr>
                                  <w:spacing w:val="-2"/>
                                  <w:sz w:val="22"/>
                                </w:rPr>
                                <w:t>PEMBIMBING</w:t>
                              </w:r>
                            </w:p>
                          </w:txbxContent>
                        </wps:txbx>
                        <wps:bodyPr wrap="square" lIns="0" tIns="0" rIns="0" bIns="0" rtlCol="0">
                          <a:noAutofit/>
                        </wps:bodyPr>
                      </wps:wsp>
                      <wps:wsp>
                        <wps:cNvPr id="13" name="Textbox 13"/>
                        <wps:cNvSpPr txBox="1"/>
                        <wps:spPr>
                          <a:xfrm>
                            <a:off x="0" y="688848"/>
                            <a:ext cx="1570355" cy="314325"/>
                          </a:xfrm>
                          <a:prstGeom prst="rect">
                            <a:avLst/>
                          </a:prstGeom>
                        </wps:spPr>
                        <wps:txbx>
                          <w:txbxContent>
                            <w:p>
                              <w:pPr>
                                <w:spacing w:line="243" w:lineRule="exact" w:before="0"/>
                                <w:ind w:left="0" w:right="0" w:firstLine="0"/>
                                <w:jc w:val="left"/>
                                <w:rPr>
                                  <w:b/>
                                  <w:sz w:val="22"/>
                                </w:rPr>
                              </w:pPr>
                              <w:r>
                                <w:rPr>
                                  <w:b/>
                                  <w:sz w:val="22"/>
                                  <w:u w:val="single"/>
                                </w:rPr>
                                <w:t>Dr.</w:t>
                              </w:r>
                              <w:r>
                                <w:rPr>
                                  <w:b/>
                                  <w:spacing w:val="-3"/>
                                  <w:sz w:val="22"/>
                                  <w:u w:val="single"/>
                                </w:rPr>
                                <w:t> </w:t>
                              </w:r>
                              <w:r>
                                <w:rPr>
                                  <w:b/>
                                  <w:sz w:val="22"/>
                                  <w:u w:val="single"/>
                                </w:rPr>
                                <w:t>Fihris,</w:t>
                              </w:r>
                              <w:r>
                                <w:rPr>
                                  <w:b/>
                                  <w:spacing w:val="-4"/>
                                  <w:sz w:val="22"/>
                                  <w:u w:val="single"/>
                                </w:rPr>
                                <w:t> </w:t>
                              </w:r>
                              <w:r>
                                <w:rPr>
                                  <w:b/>
                                  <w:spacing w:val="-2"/>
                                  <w:sz w:val="22"/>
                                  <w:u w:val="single"/>
                                </w:rPr>
                                <w:t>M.Ag.</w:t>
                              </w:r>
                            </w:p>
                            <w:p>
                              <w:pPr>
                                <w:spacing w:line="251" w:lineRule="exact" w:before="0"/>
                                <w:ind w:left="0" w:right="0" w:firstLine="0"/>
                                <w:jc w:val="left"/>
                                <w:rPr>
                                  <w:sz w:val="22"/>
                                </w:rPr>
                              </w:pPr>
                              <w:r>
                                <w:rPr>
                                  <w:sz w:val="22"/>
                                </w:rPr>
                                <w:t>NIP:</w:t>
                              </w:r>
                              <w:r>
                                <w:rPr>
                                  <w:spacing w:val="-3"/>
                                  <w:sz w:val="22"/>
                                </w:rPr>
                                <w:t> </w:t>
                              </w:r>
                              <w:r>
                                <w:rPr>
                                  <w:spacing w:val="-2"/>
                                  <w:sz w:val="22"/>
                                </w:rPr>
                                <w:t>197711302007012024</w:t>
                              </w:r>
                            </w:p>
                          </w:txbxContent>
                        </wps:txbx>
                        <wps:bodyPr wrap="square" lIns="0" tIns="0" rIns="0" bIns="0" rtlCol="0">
                          <a:noAutofit/>
                        </wps:bodyPr>
                      </wps:wsp>
                    </wpg:wgp>
                  </a:graphicData>
                </a:graphic>
              </wp:anchor>
            </w:drawing>
          </mc:Choice>
          <mc:Fallback>
            <w:pict>
              <v:group style="position:absolute;margin-left:252.070007pt;margin-top:23.836382pt;width:123.65pt;height:79pt;mso-position-horizontal-relative:page;mso-position-vertical-relative:paragraph;z-index:-15726592;mso-wrap-distance-left:0;mso-wrap-distance-right:0" id="docshapegroup8" coordorigin="5041,477" coordsize="2473,1580">
                <v:shape style="position:absolute;left:5041;top:476;width:1425;height:245" type="#_x0000_t202" id="docshape9" filled="false" stroked="false">
                  <v:textbox inset="0,0,0,0">
                    <w:txbxContent>
                      <w:p>
                        <w:pPr>
                          <w:spacing w:line="244" w:lineRule="exact" w:before="0"/>
                          <w:ind w:left="0" w:right="0" w:firstLine="0"/>
                          <w:jc w:val="left"/>
                          <w:rPr>
                            <w:sz w:val="22"/>
                          </w:rPr>
                        </w:pPr>
                        <w:r>
                          <w:rPr>
                            <w:spacing w:val="-2"/>
                            <w:sz w:val="22"/>
                          </w:rPr>
                          <w:t>PEMBIMBING</w:t>
                        </w:r>
                      </w:p>
                    </w:txbxContent>
                  </v:textbox>
                  <w10:wrap type="none"/>
                </v:shape>
                <v:shape style="position:absolute;left:5041;top:1561;width:2473;height:495" type="#_x0000_t202" id="docshape10" filled="false" stroked="false">
                  <v:textbox inset="0,0,0,0">
                    <w:txbxContent>
                      <w:p>
                        <w:pPr>
                          <w:spacing w:line="243" w:lineRule="exact" w:before="0"/>
                          <w:ind w:left="0" w:right="0" w:firstLine="0"/>
                          <w:jc w:val="left"/>
                          <w:rPr>
                            <w:b/>
                            <w:sz w:val="22"/>
                          </w:rPr>
                        </w:pPr>
                        <w:r>
                          <w:rPr>
                            <w:b/>
                            <w:sz w:val="22"/>
                            <w:u w:val="single"/>
                          </w:rPr>
                          <w:t>Dr.</w:t>
                        </w:r>
                        <w:r>
                          <w:rPr>
                            <w:b/>
                            <w:spacing w:val="-3"/>
                            <w:sz w:val="22"/>
                            <w:u w:val="single"/>
                          </w:rPr>
                          <w:t> </w:t>
                        </w:r>
                        <w:r>
                          <w:rPr>
                            <w:b/>
                            <w:sz w:val="22"/>
                            <w:u w:val="single"/>
                          </w:rPr>
                          <w:t>Fihris,</w:t>
                        </w:r>
                        <w:r>
                          <w:rPr>
                            <w:b/>
                            <w:spacing w:val="-4"/>
                            <w:sz w:val="22"/>
                            <w:u w:val="single"/>
                          </w:rPr>
                          <w:t> </w:t>
                        </w:r>
                        <w:r>
                          <w:rPr>
                            <w:b/>
                            <w:spacing w:val="-2"/>
                            <w:sz w:val="22"/>
                            <w:u w:val="single"/>
                          </w:rPr>
                          <w:t>M.Ag.</w:t>
                        </w:r>
                      </w:p>
                      <w:p>
                        <w:pPr>
                          <w:spacing w:line="251" w:lineRule="exact" w:before="0"/>
                          <w:ind w:left="0" w:right="0" w:firstLine="0"/>
                          <w:jc w:val="left"/>
                          <w:rPr>
                            <w:sz w:val="22"/>
                          </w:rPr>
                        </w:pPr>
                        <w:r>
                          <w:rPr>
                            <w:sz w:val="22"/>
                          </w:rPr>
                          <w:t>NIP:</w:t>
                        </w:r>
                        <w:r>
                          <w:rPr>
                            <w:spacing w:val="-3"/>
                            <w:sz w:val="22"/>
                          </w:rPr>
                          <w:t> </w:t>
                        </w:r>
                        <w:r>
                          <w:rPr>
                            <w:spacing w:val="-2"/>
                            <w:sz w:val="22"/>
                          </w:rPr>
                          <w:t>197711302007012024</w:t>
                        </w:r>
                      </w:p>
                    </w:txbxContent>
                  </v:textbox>
                  <w10:wrap type="none"/>
                </v:shape>
                <w10:wrap type="topAndBottom"/>
              </v:group>
            </w:pict>
          </mc:Fallback>
        </mc:AlternateContent>
      </w:r>
    </w:p>
    <w:p>
      <w:pPr>
        <w:pStyle w:val="BodyText"/>
        <w:spacing w:after="0"/>
        <w:jc w:val="left"/>
        <w:rPr>
          <w:i/>
          <w:sz w:val="20"/>
        </w:rPr>
        <w:sectPr>
          <w:type w:val="continuous"/>
          <w:pgSz w:w="9360" w:h="11910"/>
          <w:pgMar w:header="0" w:footer="1194" w:top="1340" w:bottom="280" w:left="1080" w:right="360"/>
        </w:sectPr>
      </w:pPr>
    </w:p>
    <w:p>
      <w:pPr>
        <w:pStyle w:val="Heading1"/>
        <w:ind w:left="266"/>
      </w:pPr>
      <w:bookmarkStart w:name="_bookmark3" w:id="4"/>
      <w:bookmarkEnd w:id="4"/>
      <w:r>
        <w:rPr>
          <w:b w:val="0"/>
        </w:rPr>
      </w:r>
      <w:r>
        <w:rPr>
          <w:spacing w:val="-2"/>
        </w:rPr>
        <w:t>ABSTRAK</w:t>
      </w:r>
    </w:p>
    <w:p>
      <w:pPr>
        <w:spacing w:line="360" w:lineRule="auto" w:before="122"/>
        <w:ind w:left="1779" w:right="1075" w:hanging="1419"/>
        <w:jc w:val="both"/>
        <w:rPr>
          <w:b/>
          <w:sz w:val="22"/>
        </w:rPr>
      </w:pPr>
      <w:r>
        <w:rPr>
          <w:sz w:val="22"/>
        </w:rPr>
        <w:t>Judul Skripsi : </w:t>
      </w:r>
      <w:r>
        <w:rPr>
          <w:b/>
          <w:sz w:val="22"/>
        </w:rPr>
        <w:t>Problematika Guru PAI dalam Implementasi Proyek Penguatan Profil Pelajar Pancasila dan </w:t>
      </w:r>
      <w:r>
        <w:rPr>
          <w:b/>
          <w:i/>
          <w:sz w:val="22"/>
        </w:rPr>
        <w:t>Rahmatan Lil Alamin </w:t>
      </w:r>
      <w:r>
        <w:rPr>
          <w:b/>
          <w:sz w:val="22"/>
        </w:rPr>
        <w:t>(P5RA) di MI Roudlotul Muta’abbidin </w:t>
      </w:r>
      <w:r>
        <w:rPr>
          <w:b/>
          <w:spacing w:val="-2"/>
          <w:sz w:val="22"/>
        </w:rPr>
        <w:t>Lamongan.</w:t>
      </w:r>
    </w:p>
    <w:p>
      <w:pPr>
        <w:pStyle w:val="BodyText"/>
        <w:tabs>
          <w:tab w:pos="1800" w:val="left" w:leader="none"/>
        </w:tabs>
        <w:spacing w:before="160"/>
        <w:ind w:left="360"/>
      </w:pPr>
      <w:r>
        <w:rPr>
          <w:spacing w:val="-2"/>
        </w:rPr>
        <w:t>Penulis</w:t>
      </w:r>
      <w:r>
        <w:rPr/>
        <w:tab/>
        <w:t>:</w:t>
      </w:r>
      <w:r>
        <w:rPr>
          <w:spacing w:val="-2"/>
        </w:rPr>
        <w:t> </w:t>
      </w:r>
      <w:r>
        <w:rPr/>
        <w:t>Moh.</w:t>
      </w:r>
      <w:r>
        <w:rPr>
          <w:spacing w:val="-2"/>
        </w:rPr>
        <w:t> </w:t>
      </w:r>
      <w:r>
        <w:rPr/>
        <w:t>Iflahul</w:t>
      </w:r>
      <w:r>
        <w:rPr>
          <w:spacing w:val="-3"/>
        </w:rPr>
        <w:t> </w:t>
      </w:r>
      <w:r>
        <w:rPr>
          <w:spacing w:val="-2"/>
        </w:rPr>
        <w:t>Karim</w:t>
      </w:r>
    </w:p>
    <w:p>
      <w:pPr>
        <w:pStyle w:val="BodyText"/>
        <w:tabs>
          <w:tab w:pos="1918" w:val="left" w:leader="none"/>
        </w:tabs>
        <w:spacing w:before="160"/>
        <w:ind w:left="360"/>
      </w:pPr>
      <w:r>
        <w:rPr>
          <w:spacing w:val="-5"/>
        </w:rPr>
        <w:t>NIM</w:t>
      </w:r>
      <w:r>
        <w:rPr/>
        <w:tab/>
      </w:r>
      <w:r>
        <w:rPr>
          <w:spacing w:val="-2"/>
        </w:rPr>
        <w:t>2103016028</w:t>
      </w:r>
    </w:p>
    <w:p>
      <w:pPr>
        <w:pStyle w:val="BodyText"/>
        <w:spacing w:before="160"/>
        <w:ind w:left="360" w:right="1073" w:firstLine="719"/>
      </w:pPr>
      <w:r>
        <w:rPr/>
        <w:t>Implementasi Proyek Penguatan Profil Pelajar Pancasila dan </w:t>
      </w:r>
      <w:r>
        <w:rPr>
          <w:i/>
        </w:rPr>
        <w:t>Rahmatan Lil 'Alamin </w:t>
      </w:r>
      <w:r>
        <w:rPr/>
        <w:t>(P5RA) di Madrasah Ibtidaiyah merupakan upaya untuk membentuk karakter siswa yang selaras dengan nilai-nilai Pancasila dan ajaran Islam yang </w:t>
      </w:r>
      <w:r>
        <w:rPr>
          <w:i/>
        </w:rPr>
        <w:t>rahmatan lil 'alamin. </w:t>
      </w:r>
      <w:r>
        <w:rPr/>
        <w:t>Namun dalam pelaksanaannya, guru Pendidikan Agama Islam (PAI) menghadapi berbagai problematika, terutama terkait dengan pemahaman konsep, keterbatasan sumber daya, serta integrasi kurikulum yang efektif.</w:t>
      </w:r>
    </w:p>
    <w:p>
      <w:pPr>
        <w:pStyle w:val="BodyText"/>
        <w:spacing w:before="161"/>
        <w:ind w:left="360" w:right="1073" w:firstLine="719"/>
        <w:rPr>
          <w:i/>
        </w:rPr>
      </w:pPr>
      <w:r>
        <w:rPr/>
        <w:t>Penelitian ini menganalisis permasalahan guru PAI dalam implementasi P5RA di MI Roudlotul Muta'abbidin serta upaya pemecahan-nya. Dengan metode kualitatif studi kasus, ditemukan tantangan utama seperti kurangnya pelatihan, keterbatasan fasilitas, dan resistensi terhadap perubahan. Solusi yang diusulkan mencakup peningkatan kompetensi guru, penyediaan sarana, dan penguatan kolaborasi. Langkah ini diharapkan mengoptimalkan penerapan P5RA dalam membentuk karakter siswa sesuai nilai Pancasila dan </w:t>
      </w:r>
      <w:r>
        <w:rPr>
          <w:i/>
        </w:rPr>
        <w:t>Rahmatan</w:t>
      </w:r>
      <w:r>
        <w:rPr>
          <w:i/>
          <w:spacing w:val="40"/>
        </w:rPr>
        <w:t> </w:t>
      </w:r>
      <w:r>
        <w:rPr>
          <w:i/>
        </w:rPr>
        <w:t>Lil Alamin.</w:t>
      </w:r>
    </w:p>
    <w:p>
      <w:pPr>
        <w:spacing w:before="165"/>
        <w:ind w:left="360" w:right="999" w:firstLine="0"/>
        <w:jc w:val="left"/>
        <w:rPr>
          <w:b/>
          <w:i/>
          <w:sz w:val="22"/>
        </w:rPr>
      </w:pPr>
      <w:r>
        <w:rPr>
          <w:b/>
          <w:sz w:val="22"/>
        </w:rPr>
        <w:t>Kata Kunci :</w:t>
      </w:r>
      <w:r>
        <w:rPr>
          <w:b/>
          <w:spacing w:val="27"/>
          <w:sz w:val="22"/>
        </w:rPr>
        <w:t> </w:t>
      </w:r>
      <w:r>
        <w:rPr>
          <w:b/>
          <w:i/>
          <w:sz w:val="22"/>
        </w:rPr>
        <w:t>Implementasi</w:t>
      </w:r>
      <w:r>
        <w:rPr>
          <w:b/>
          <w:i/>
          <w:spacing w:val="26"/>
          <w:sz w:val="22"/>
        </w:rPr>
        <w:t> </w:t>
      </w:r>
      <w:r>
        <w:rPr>
          <w:b/>
          <w:i/>
          <w:sz w:val="22"/>
        </w:rPr>
        <w:t>(P5RA), Problematika Guru PAI, Upaya Mengatasi Problematika.</w:t>
      </w:r>
    </w:p>
    <w:p>
      <w:pPr>
        <w:spacing w:after="0"/>
        <w:jc w:val="left"/>
        <w:rPr>
          <w:b/>
          <w:i/>
          <w:sz w:val="22"/>
        </w:rPr>
        <w:sectPr>
          <w:pgSz w:w="9360" w:h="11910"/>
          <w:pgMar w:header="0" w:footer="1194" w:top="1340" w:bottom="1380" w:left="1080" w:right="360"/>
        </w:sectPr>
      </w:pPr>
    </w:p>
    <w:p>
      <w:pPr>
        <w:pStyle w:val="Heading1"/>
        <w:ind w:left="2211" w:right="0"/>
        <w:jc w:val="left"/>
      </w:pPr>
      <w:bookmarkStart w:name="_bookmark4" w:id="5"/>
      <w:bookmarkEnd w:id="5"/>
      <w:r>
        <w:rPr>
          <w:b w:val="0"/>
        </w:rPr>
      </w:r>
      <w:r>
        <w:rPr/>
        <w:t>TRANSLATE</w:t>
      </w:r>
      <w:r>
        <w:rPr>
          <w:spacing w:val="-8"/>
        </w:rPr>
        <w:t> </w:t>
      </w:r>
      <w:r>
        <w:rPr/>
        <w:t>ARAB</w:t>
      </w:r>
      <w:r>
        <w:rPr>
          <w:spacing w:val="-8"/>
        </w:rPr>
        <w:t> </w:t>
      </w:r>
      <w:r>
        <w:rPr>
          <w:spacing w:val="-4"/>
        </w:rPr>
        <w:t>LATIN</w:t>
      </w:r>
    </w:p>
    <w:p>
      <w:pPr>
        <w:pStyle w:val="BodyText"/>
        <w:spacing w:line="360" w:lineRule="auto" w:before="122" w:after="8"/>
        <w:ind w:left="360" w:right="1075" w:firstLine="566"/>
      </w:pPr>
      <w:r>
        <w:rPr/>
        <w:t>Penulisan transliterasi huruf-huruf Arab Latin dalam skripsi ini berpedoman pada SKB Menteri Agama dan Menteri Pendidikan dan Kebudayaan R.I Nomor: 158/1987 dan Nomor: 0543b/U/1987. Penyimpanan penulisan kata sandang [al-] disengaja secara konsisten supaya sesuai teks Arabnya.</w:t>
      </w:r>
    </w:p>
    <w:tbl>
      <w:tblPr>
        <w:tblW w:w="0" w:type="auto"/>
        <w:jc w:val="left"/>
        <w:tblInd w:w="10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73"/>
        <w:gridCol w:w="1406"/>
        <w:gridCol w:w="1185"/>
        <w:gridCol w:w="1114"/>
      </w:tblGrid>
      <w:tr>
        <w:trPr>
          <w:trHeight w:val="294" w:hRule="atLeast"/>
        </w:trPr>
        <w:tc>
          <w:tcPr>
            <w:tcW w:w="1373" w:type="dxa"/>
          </w:tcPr>
          <w:p>
            <w:pPr>
              <w:pStyle w:val="TableParagraph"/>
              <w:spacing w:before="15"/>
              <w:ind w:left="27" w:right="1"/>
            </w:pPr>
            <w:r>
              <w:rPr>
                <w:rtl/>
              </w:rPr>
              <w:t>ا</w:t>
            </w:r>
          </w:p>
        </w:tc>
        <w:tc>
          <w:tcPr>
            <w:tcW w:w="1406" w:type="dxa"/>
          </w:tcPr>
          <w:p>
            <w:pPr>
              <w:pStyle w:val="TableParagraph"/>
              <w:spacing w:before="15"/>
              <w:ind w:left="22" w:right="1"/>
              <w:rPr>
                <w:sz w:val="22"/>
              </w:rPr>
            </w:pPr>
            <w:r>
              <w:rPr>
                <w:spacing w:val="-10"/>
                <w:sz w:val="22"/>
              </w:rPr>
              <w:t>A</w:t>
            </w:r>
          </w:p>
        </w:tc>
        <w:tc>
          <w:tcPr>
            <w:tcW w:w="1185" w:type="dxa"/>
          </w:tcPr>
          <w:p>
            <w:pPr>
              <w:pStyle w:val="TableParagraph"/>
              <w:spacing w:before="15"/>
              <w:ind w:left="30"/>
            </w:pPr>
            <w:r>
              <w:rPr>
                <w:rtl/>
              </w:rPr>
              <w:t>ط</w:t>
            </w:r>
          </w:p>
        </w:tc>
        <w:tc>
          <w:tcPr>
            <w:tcW w:w="1114" w:type="dxa"/>
          </w:tcPr>
          <w:p>
            <w:pPr>
              <w:pStyle w:val="TableParagraph"/>
              <w:spacing w:before="15"/>
              <w:ind w:left="27"/>
              <w:rPr>
                <w:sz w:val="22"/>
              </w:rPr>
            </w:pPr>
            <w:r>
              <w:rPr>
                <w:spacing w:val="-10"/>
                <w:sz w:val="22"/>
              </w:rPr>
              <w:t>ṭ</w:t>
            </w:r>
          </w:p>
        </w:tc>
      </w:tr>
      <w:tr>
        <w:trPr>
          <w:trHeight w:val="291" w:hRule="atLeast"/>
        </w:trPr>
        <w:tc>
          <w:tcPr>
            <w:tcW w:w="1373" w:type="dxa"/>
          </w:tcPr>
          <w:p>
            <w:pPr>
              <w:pStyle w:val="TableParagraph"/>
              <w:spacing w:before="12"/>
              <w:ind w:left="27"/>
            </w:pPr>
            <w:r>
              <w:rPr>
                <w:rtl/>
              </w:rPr>
              <w:t>ب</w:t>
            </w:r>
          </w:p>
        </w:tc>
        <w:tc>
          <w:tcPr>
            <w:tcW w:w="1406" w:type="dxa"/>
          </w:tcPr>
          <w:p>
            <w:pPr>
              <w:pStyle w:val="TableParagraph"/>
              <w:spacing w:before="12"/>
              <w:ind w:left="22" w:right="4"/>
              <w:rPr>
                <w:sz w:val="22"/>
              </w:rPr>
            </w:pPr>
            <w:r>
              <w:rPr>
                <w:spacing w:val="-10"/>
                <w:sz w:val="22"/>
              </w:rPr>
              <w:t>B</w:t>
            </w:r>
          </w:p>
        </w:tc>
        <w:tc>
          <w:tcPr>
            <w:tcW w:w="1185" w:type="dxa"/>
          </w:tcPr>
          <w:p>
            <w:pPr>
              <w:pStyle w:val="TableParagraph"/>
              <w:spacing w:before="12"/>
              <w:ind w:left="30"/>
            </w:pPr>
            <w:r>
              <w:rPr>
                <w:rtl/>
              </w:rPr>
              <w:t>ظ</w:t>
            </w:r>
          </w:p>
        </w:tc>
        <w:tc>
          <w:tcPr>
            <w:tcW w:w="1114" w:type="dxa"/>
          </w:tcPr>
          <w:p>
            <w:pPr>
              <w:pStyle w:val="TableParagraph"/>
              <w:spacing w:before="12"/>
              <w:ind w:left="27" w:right="3"/>
              <w:rPr>
                <w:sz w:val="22"/>
              </w:rPr>
            </w:pPr>
            <w:r>
              <w:rPr>
                <w:spacing w:val="-10"/>
                <w:sz w:val="22"/>
              </w:rPr>
              <w:t>ẓ</w:t>
            </w:r>
          </w:p>
        </w:tc>
      </w:tr>
      <w:tr>
        <w:trPr>
          <w:trHeight w:val="294" w:hRule="atLeast"/>
        </w:trPr>
        <w:tc>
          <w:tcPr>
            <w:tcW w:w="1373" w:type="dxa"/>
          </w:tcPr>
          <w:p>
            <w:pPr>
              <w:pStyle w:val="TableParagraph"/>
              <w:spacing w:before="15"/>
              <w:ind w:left="27"/>
            </w:pPr>
            <w:r>
              <w:rPr>
                <w:rtl/>
              </w:rPr>
              <w:t>ت</w:t>
            </w:r>
          </w:p>
        </w:tc>
        <w:tc>
          <w:tcPr>
            <w:tcW w:w="1406" w:type="dxa"/>
          </w:tcPr>
          <w:p>
            <w:pPr>
              <w:pStyle w:val="TableParagraph"/>
              <w:spacing w:before="15"/>
              <w:ind w:left="22" w:right="2"/>
              <w:rPr>
                <w:sz w:val="22"/>
              </w:rPr>
            </w:pPr>
            <w:r>
              <w:rPr>
                <w:spacing w:val="-10"/>
                <w:sz w:val="22"/>
              </w:rPr>
              <w:t>T</w:t>
            </w:r>
          </w:p>
        </w:tc>
        <w:tc>
          <w:tcPr>
            <w:tcW w:w="1185" w:type="dxa"/>
          </w:tcPr>
          <w:p>
            <w:pPr>
              <w:pStyle w:val="TableParagraph"/>
              <w:spacing w:before="15"/>
              <w:ind w:left="30" w:right="3"/>
            </w:pPr>
            <w:r>
              <w:rPr>
                <w:rtl/>
              </w:rPr>
              <w:t>ع</w:t>
            </w:r>
          </w:p>
        </w:tc>
        <w:tc>
          <w:tcPr>
            <w:tcW w:w="1114" w:type="dxa"/>
          </w:tcPr>
          <w:p>
            <w:pPr>
              <w:pStyle w:val="TableParagraph"/>
              <w:spacing w:before="15"/>
              <w:ind w:left="27" w:right="4"/>
              <w:rPr>
                <w:sz w:val="22"/>
              </w:rPr>
            </w:pPr>
            <w:r>
              <w:rPr>
                <w:spacing w:val="-10"/>
                <w:w w:val="85"/>
                <w:sz w:val="22"/>
              </w:rPr>
              <w:t>„</w:t>
            </w:r>
          </w:p>
        </w:tc>
      </w:tr>
      <w:tr>
        <w:trPr>
          <w:trHeight w:val="294" w:hRule="atLeast"/>
        </w:trPr>
        <w:tc>
          <w:tcPr>
            <w:tcW w:w="1373" w:type="dxa"/>
          </w:tcPr>
          <w:p>
            <w:pPr>
              <w:pStyle w:val="TableParagraph"/>
              <w:spacing w:before="15"/>
              <w:ind w:left="27"/>
            </w:pPr>
            <w:r>
              <w:rPr>
                <w:rtl/>
              </w:rPr>
              <w:t>ث</w:t>
            </w:r>
          </w:p>
        </w:tc>
        <w:tc>
          <w:tcPr>
            <w:tcW w:w="1406" w:type="dxa"/>
          </w:tcPr>
          <w:p>
            <w:pPr>
              <w:pStyle w:val="TableParagraph"/>
              <w:spacing w:before="15"/>
              <w:ind w:left="22" w:right="3"/>
              <w:rPr>
                <w:sz w:val="22"/>
              </w:rPr>
            </w:pPr>
            <w:r>
              <w:rPr>
                <w:spacing w:val="-10"/>
                <w:sz w:val="22"/>
              </w:rPr>
              <w:t>ṡ</w:t>
            </w:r>
          </w:p>
        </w:tc>
        <w:tc>
          <w:tcPr>
            <w:tcW w:w="1185" w:type="dxa"/>
          </w:tcPr>
          <w:p>
            <w:pPr>
              <w:pStyle w:val="TableParagraph"/>
              <w:spacing w:before="15"/>
              <w:ind w:left="30" w:right="3"/>
            </w:pPr>
            <w:r>
              <w:rPr>
                <w:rtl/>
              </w:rPr>
              <w:t>غ</w:t>
            </w:r>
          </w:p>
        </w:tc>
        <w:tc>
          <w:tcPr>
            <w:tcW w:w="1114" w:type="dxa"/>
          </w:tcPr>
          <w:p>
            <w:pPr>
              <w:pStyle w:val="TableParagraph"/>
              <w:spacing w:before="15"/>
              <w:ind w:left="27" w:right="4"/>
              <w:rPr>
                <w:sz w:val="22"/>
              </w:rPr>
            </w:pPr>
            <w:r>
              <w:rPr>
                <w:spacing w:val="-10"/>
                <w:sz w:val="22"/>
              </w:rPr>
              <w:t>G</w:t>
            </w:r>
          </w:p>
        </w:tc>
      </w:tr>
      <w:tr>
        <w:trPr>
          <w:trHeight w:val="294" w:hRule="atLeast"/>
        </w:trPr>
        <w:tc>
          <w:tcPr>
            <w:tcW w:w="1373" w:type="dxa"/>
          </w:tcPr>
          <w:p>
            <w:pPr>
              <w:pStyle w:val="TableParagraph"/>
              <w:spacing w:before="15"/>
              <w:ind w:left="27" w:right="4"/>
            </w:pPr>
            <w:r>
              <w:rPr>
                <w:rtl/>
              </w:rPr>
              <w:t>ج</w:t>
            </w:r>
          </w:p>
        </w:tc>
        <w:tc>
          <w:tcPr>
            <w:tcW w:w="1406" w:type="dxa"/>
          </w:tcPr>
          <w:p>
            <w:pPr>
              <w:pStyle w:val="TableParagraph"/>
              <w:spacing w:before="15"/>
              <w:ind w:left="22" w:right="3"/>
              <w:rPr>
                <w:sz w:val="22"/>
              </w:rPr>
            </w:pPr>
            <w:r>
              <w:rPr>
                <w:spacing w:val="-10"/>
                <w:sz w:val="22"/>
              </w:rPr>
              <w:t>J</w:t>
            </w:r>
          </w:p>
        </w:tc>
        <w:tc>
          <w:tcPr>
            <w:tcW w:w="1185" w:type="dxa"/>
          </w:tcPr>
          <w:p>
            <w:pPr>
              <w:pStyle w:val="TableParagraph"/>
              <w:spacing w:before="15"/>
              <w:ind w:left="30" w:right="2"/>
            </w:pPr>
            <w:r>
              <w:rPr>
                <w:rtl/>
              </w:rPr>
              <w:t>ف</w:t>
            </w:r>
          </w:p>
        </w:tc>
        <w:tc>
          <w:tcPr>
            <w:tcW w:w="1114" w:type="dxa"/>
          </w:tcPr>
          <w:p>
            <w:pPr>
              <w:pStyle w:val="TableParagraph"/>
              <w:spacing w:before="15"/>
              <w:ind w:left="27" w:right="2"/>
              <w:rPr>
                <w:sz w:val="22"/>
              </w:rPr>
            </w:pPr>
            <w:r>
              <w:rPr>
                <w:spacing w:val="-10"/>
                <w:sz w:val="22"/>
              </w:rPr>
              <w:t>F</w:t>
            </w:r>
          </w:p>
        </w:tc>
      </w:tr>
      <w:tr>
        <w:trPr>
          <w:trHeight w:val="294" w:hRule="atLeast"/>
        </w:trPr>
        <w:tc>
          <w:tcPr>
            <w:tcW w:w="1373" w:type="dxa"/>
          </w:tcPr>
          <w:p>
            <w:pPr>
              <w:pStyle w:val="TableParagraph"/>
              <w:spacing w:before="15"/>
              <w:ind w:left="27" w:right="4"/>
            </w:pPr>
            <w:r>
              <w:rPr>
                <w:rtl/>
              </w:rPr>
              <w:t>ح</w:t>
            </w:r>
          </w:p>
        </w:tc>
        <w:tc>
          <w:tcPr>
            <w:tcW w:w="1406" w:type="dxa"/>
          </w:tcPr>
          <w:p>
            <w:pPr>
              <w:pStyle w:val="TableParagraph"/>
              <w:spacing w:before="15"/>
              <w:ind w:left="22" w:right="2"/>
              <w:rPr>
                <w:sz w:val="22"/>
              </w:rPr>
            </w:pPr>
            <w:r>
              <w:rPr>
                <w:spacing w:val="-10"/>
                <w:sz w:val="22"/>
              </w:rPr>
              <w:t>ḥ</w:t>
            </w:r>
          </w:p>
        </w:tc>
        <w:tc>
          <w:tcPr>
            <w:tcW w:w="1185" w:type="dxa"/>
          </w:tcPr>
          <w:p>
            <w:pPr>
              <w:pStyle w:val="TableParagraph"/>
              <w:spacing w:before="15"/>
              <w:ind w:left="30"/>
            </w:pPr>
            <w:r>
              <w:rPr>
                <w:rtl/>
              </w:rPr>
              <w:t>ق</w:t>
            </w:r>
          </w:p>
        </w:tc>
        <w:tc>
          <w:tcPr>
            <w:tcW w:w="1114" w:type="dxa"/>
          </w:tcPr>
          <w:p>
            <w:pPr>
              <w:pStyle w:val="TableParagraph"/>
              <w:spacing w:before="15"/>
              <w:ind w:left="27" w:right="4"/>
              <w:rPr>
                <w:sz w:val="22"/>
              </w:rPr>
            </w:pPr>
            <w:r>
              <w:rPr>
                <w:spacing w:val="-10"/>
                <w:sz w:val="22"/>
              </w:rPr>
              <w:t>Q</w:t>
            </w:r>
          </w:p>
        </w:tc>
      </w:tr>
      <w:tr>
        <w:trPr>
          <w:trHeight w:val="291" w:hRule="atLeast"/>
        </w:trPr>
        <w:tc>
          <w:tcPr>
            <w:tcW w:w="1373" w:type="dxa"/>
          </w:tcPr>
          <w:p>
            <w:pPr>
              <w:pStyle w:val="TableParagraph"/>
              <w:spacing w:before="15"/>
              <w:ind w:left="27" w:right="4"/>
            </w:pPr>
            <w:r>
              <w:rPr>
                <w:rtl/>
              </w:rPr>
              <w:t>خ</w:t>
            </w:r>
          </w:p>
        </w:tc>
        <w:tc>
          <w:tcPr>
            <w:tcW w:w="1406" w:type="dxa"/>
          </w:tcPr>
          <w:p>
            <w:pPr>
              <w:pStyle w:val="TableParagraph"/>
              <w:spacing w:before="15"/>
              <w:ind w:left="22"/>
              <w:rPr>
                <w:sz w:val="22"/>
              </w:rPr>
            </w:pPr>
            <w:r>
              <w:rPr>
                <w:spacing w:val="-5"/>
                <w:sz w:val="22"/>
              </w:rPr>
              <w:t>Kh</w:t>
            </w:r>
          </w:p>
        </w:tc>
        <w:tc>
          <w:tcPr>
            <w:tcW w:w="1185" w:type="dxa"/>
          </w:tcPr>
          <w:p>
            <w:pPr>
              <w:pStyle w:val="TableParagraph"/>
              <w:spacing w:before="15"/>
              <w:ind w:left="30"/>
            </w:pPr>
            <w:r>
              <w:rPr>
                <w:rtl/>
              </w:rPr>
              <w:t>ك</w:t>
            </w:r>
          </w:p>
        </w:tc>
        <w:tc>
          <w:tcPr>
            <w:tcW w:w="1114" w:type="dxa"/>
          </w:tcPr>
          <w:p>
            <w:pPr>
              <w:pStyle w:val="TableParagraph"/>
              <w:spacing w:before="15"/>
              <w:ind w:left="27" w:right="4"/>
              <w:rPr>
                <w:sz w:val="22"/>
              </w:rPr>
            </w:pPr>
            <w:r>
              <w:rPr>
                <w:spacing w:val="-10"/>
                <w:sz w:val="22"/>
              </w:rPr>
              <w:t>K</w:t>
            </w:r>
          </w:p>
        </w:tc>
      </w:tr>
      <w:tr>
        <w:trPr>
          <w:trHeight w:val="294" w:hRule="atLeast"/>
        </w:trPr>
        <w:tc>
          <w:tcPr>
            <w:tcW w:w="1373" w:type="dxa"/>
          </w:tcPr>
          <w:p>
            <w:pPr>
              <w:pStyle w:val="TableParagraph"/>
              <w:spacing w:before="15"/>
              <w:ind w:left="27" w:right="1"/>
            </w:pPr>
            <w:r>
              <w:rPr>
                <w:rtl/>
              </w:rPr>
              <w:t>د</w:t>
            </w:r>
          </w:p>
        </w:tc>
        <w:tc>
          <w:tcPr>
            <w:tcW w:w="1406" w:type="dxa"/>
          </w:tcPr>
          <w:p>
            <w:pPr>
              <w:pStyle w:val="TableParagraph"/>
              <w:spacing w:before="15"/>
              <w:ind w:left="22" w:right="1"/>
              <w:rPr>
                <w:sz w:val="22"/>
              </w:rPr>
            </w:pPr>
            <w:r>
              <w:rPr>
                <w:spacing w:val="-10"/>
                <w:sz w:val="22"/>
              </w:rPr>
              <w:t>D</w:t>
            </w:r>
          </w:p>
        </w:tc>
        <w:tc>
          <w:tcPr>
            <w:tcW w:w="1185" w:type="dxa"/>
          </w:tcPr>
          <w:p>
            <w:pPr>
              <w:pStyle w:val="TableParagraph"/>
              <w:spacing w:before="15"/>
              <w:ind w:left="30" w:right="2"/>
            </w:pPr>
            <w:r>
              <w:rPr>
                <w:rtl/>
              </w:rPr>
              <w:t>ل</w:t>
            </w:r>
          </w:p>
        </w:tc>
        <w:tc>
          <w:tcPr>
            <w:tcW w:w="1114" w:type="dxa"/>
          </w:tcPr>
          <w:p>
            <w:pPr>
              <w:pStyle w:val="TableParagraph"/>
              <w:spacing w:before="15"/>
              <w:ind w:left="27" w:right="5"/>
              <w:rPr>
                <w:sz w:val="22"/>
              </w:rPr>
            </w:pPr>
            <w:r>
              <w:rPr>
                <w:spacing w:val="-10"/>
                <w:sz w:val="22"/>
              </w:rPr>
              <w:t>L</w:t>
            </w:r>
          </w:p>
        </w:tc>
      </w:tr>
      <w:tr>
        <w:trPr>
          <w:trHeight w:val="294" w:hRule="atLeast"/>
        </w:trPr>
        <w:tc>
          <w:tcPr>
            <w:tcW w:w="1373" w:type="dxa"/>
          </w:tcPr>
          <w:p>
            <w:pPr>
              <w:pStyle w:val="TableParagraph"/>
              <w:spacing w:before="15"/>
              <w:ind w:left="27" w:right="1"/>
            </w:pPr>
            <w:r>
              <w:rPr>
                <w:rtl/>
              </w:rPr>
              <w:t>ذ</w:t>
            </w:r>
          </w:p>
        </w:tc>
        <w:tc>
          <w:tcPr>
            <w:tcW w:w="1406" w:type="dxa"/>
          </w:tcPr>
          <w:p>
            <w:pPr>
              <w:pStyle w:val="TableParagraph"/>
              <w:spacing w:before="15"/>
              <w:ind w:left="22" w:right="2"/>
              <w:rPr>
                <w:sz w:val="22"/>
              </w:rPr>
            </w:pPr>
            <w:r>
              <w:rPr>
                <w:spacing w:val="-10"/>
                <w:sz w:val="22"/>
              </w:rPr>
              <w:t>Z</w:t>
            </w:r>
          </w:p>
        </w:tc>
        <w:tc>
          <w:tcPr>
            <w:tcW w:w="1185" w:type="dxa"/>
          </w:tcPr>
          <w:p>
            <w:pPr>
              <w:pStyle w:val="TableParagraph"/>
              <w:spacing w:before="15"/>
              <w:ind w:left="30" w:right="1"/>
            </w:pPr>
            <w:r>
              <w:rPr>
                <w:rtl/>
              </w:rPr>
              <w:t>م</w:t>
            </w:r>
          </w:p>
        </w:tc>
        <w:tc>
          <w:tcPr>
            <w:tcW w:w="1114" w:type="dxa"/>
          </w:tcPr>
          <w:p>
            <w:pPr>
              <w:pStyle w:val="TableParagraph"/>
              <w:spacing w:before="15"/>
              <w:ind w:left="27" w:right="6"/>
              <w:rPr>
                <w:sz w:val="22"/>
              </w:rPr>
            </w:pPr>
            <w:r>
              <w:rPr>
                <w:spacing w:val="-10"/>
                <w:sz w:val="22"/>
              </w:rPr>
              <w:t>M</w:t>
            </w:r>
          </w:p>
        </w:tc>
      </w:tr>
      <w:tr>
        <w:trPr>
          <w:trHeight w:val="294" w:hRule="atLeast"/>
        </w:trPr>
        <w:tc>
          <w:tcPr>
            <w:tcW w:w="1373" w:type="dxa"/>
          </w:tcPr>
          <w:p>
            <w:pPr>
              <w:pStyle w:val="TableParagraph"/>
              <w:spacing w:before="15"/>
              <w:ind w:left="27" w:right="1"/>
            </w:pPr>
            <w:r>
              <w:rPr>
                <w:rtl/>
              </w:rPr>
              <w:t>ر</w:t>
            </w:r>
          </w:p>
        </w:tc>
        <w:tc>
          <w:tcPr>
            <w:tcW w:w="1406" w:type="dxa"/>
          </w:tcPr>
          <w:p>
            <w:pPr>
              <w:pStyle w:val="TableParagraph"/>
              <w:spacing w:before="15"/>
              <w:ind w:left="22" w:right="4"/>
              <w:rPr>
                <w:sz w:val="22"/>
              </w:rPr>
            </w:pPr>
            <w:r>
              <w:rPr>
                <w:spacing w:val="-10"/>
                <w:sz w:val="22"/>
              </w:rPr>
              <w:t>R</w:t>
            </w:r>
          </w:p>
        </w:tc>
        <w:tc>
          <w:tcPr>
            <w:tcW w:w="1185" w:type="dxa"/>
          </w:tcPr>
          <w:p>
            <w:pPr>
              <w:pStyle w:val="TableParagraph"/>
              <w:spacing w:before="15"/>
              <w:ind w:left="30" w:right="3"/>
            </w:pPr>
            <w:r>
              <w:rPr>
                <w:rtl/>
              </w:rPr>
              <w:t>ن</w:t>
            </w:r>
          </w:p>
        </w:tc>
        <w:tc>
          <w:tcPr>
            <w:tcW w:w="1114" w:type="dxa"/>
          </w:tcPr>
          <w:p>
            <w:pPr>
              <w:pStyle w:val="TableParagraph"/>
              <w:spacing w:before="15"/>
              <w:ind w:left="27" w:right="4"/>
              <w:rPr>
                <w:sz w:val="22"/>
              </w:rPr>
            </w:pPr>
            <w:r>
              <w:rPr>
                <w:spacing w:val="-10"/>
                <w:sz w:val="22"/>
              </w:rPr>
              <w:t>N</w:t>
            </w:r>
          </w:p>
        </w:tc>
      </w:tr>
      <w:tr>
        <w:trPr>
          <w:trHeight w:val="294" w:hRule="atLeast"/>
        </w:trPr>
        <w:tc>
          <w:tcPr>
            <w:tcW w:w="1373" w:type="dxa"/>
          </w:tcPr>
          <w:p>
            <w:pPr>
              <w:pStyle w:val="TableParagraph"/>
              <w:spacing w:before="15"/>
              <w:ind w:left="27" w:right="1"/>
            </w:pPr>
            <w:r>
              <w:rPr>
                <w:rtl/>
              </w:rPr>
              <w:t>ز</w:t>
            </w:r>
          </w:p>
        </w:tc>
        <w:tc>
          <w:tcPr>
            <w:tcW w:w="1406" w:type="dxa"/>
          </w:tcPr>
          <w:p>
            <w:pPr>
              <w:pStyle w:val="TableParagraph"/>
              <w:spacing w:before="15"/>
              <w:ind w:left="22" w:right="2"/>
              <w:rPr>
                <w:sz w:val="22"/>
              </w:rPr>
            </w:pPr>
            <w:r>
              <w:rPr>
                <w:spacing w:val="-10"/>
                <w:sz w:val="22"/>
              </w:rPr>
              <w:t>Z</w:t>
            </w:r>
          </w:p>
        </w:tc>
        <w:tc>
          <w:tcPr>
            <w:tcW w:w="1185" w:type="dxa"/>
          </w:tcPr>
          <w:p>
            <w:pPr>
              <w:pStyle w:val="TableParagraph"/>
              <w:spacing w:before="15"/>
              <w:ind w:left="30" w:right="4"/>
            </w:pPr>
            <w:r>
              <w:rPr>
                <w:rtl/>
              </w:rPr>
              <w:t>و</w:t>
            </w:r>
          </w:p>
        </w:tc>
        <w:tc>
          <w:tcPr>
            <w:tcW w:w="1114" w:type="dxa"/>
          </w:tcPr>
          <w:p>
            <w:pPr>
              <w:pStyle w:val="TableParagraph"/>
              <w:spacing w:before="15"/>
              <w:ind w:left="27" w:right="3"/>
              <w:rPr>
                <w:sz w:val="22"/>
              </w:rPr>
            </w:pPr>
            <w:r>
              <w:rPr>
                <w:spacing w:val="-10"/>
                <w:sz w:val="22"/>
              </w:rPr>
              <w:t>W</w:t>
            </w:r>
          </w:p>
        </w:tc>
      </w:tr>
      <w:tr>
        <w:trPr>
          <w:trHeight w:val="294" w:hRule="atLeast"/>
        </w:trPr>
        <w:tc>
          <w:tcPr>
            <w:tcW w:w="1373" w:type="dxa"/>
          </w:tcPr>
          <w:p>
            <w:pPr>
              <w:pStyle w:val="TableParagraph"/>
              <w:spacing w:before="15"/>
              <w:ind w:left="27"/>
            </w:pPr>
            <w:r>
              <w:rPr>
                <w:rtl/>
              </w:rPr>
              <w:t>س</w:t>
            </w:r>
          </w:p>
        </w:tc>
        <w:tc>
          <w:tcPr>
            <w:tcW w:w="1406" w:type="dxa"/>
          </w:tcPr>
          <w:p>
            <w:pPr>
              <w:pStyle w:val="TableParagraph"/>
              <w:spacing w:before="15"/>
              <w:ind w:left="22" w:right="4"/>
              <w:rPr>
                <w:sz w:val="22"/>
              </w:rPr>
            </w:pPr>
            <w:r>
              <w:rPr>
                <w:spacing w:val="-10"/>
                <w:sz w:val="22"/>
              </w:rPr>
              <w:t>S</w:t>
            </w:r>
          </w:p>
        </w:tc>
        <w:tc>
          <w:tcPr>
            <w:tcW w:w="1185" w:type="dxa"/>
          </w:tcPr>
          <w:p>
            <w:pPr>
              <w:pStyle w:val="TableParagraph"/>
              <w:spacing w:before="15"/>
              <w:ind w:left="30" w:right="4"/>
            </w:pPr>
            <w:r>
              <w:rPr>
                <w:rtl/>
              </w:rPr>
              <w:t>ه</w:t>
            </w:r>
          </w:p>
        </w:tc>
        <w:tc>
          <w:tcPr>
            <w:tcW w:w="1114" w:type="dxa"/>
          </w:tcPr>
          <w:p>
            <w:pPr>
              <w:pStyle w:val="TableParagraph"/>
              <w:spacing w:before="15"/>
              <w:ind w:left="27" w:right="4"/>
              <w:rPr>
                <w:sz w:val="22"/>
              </w:rPr>
            </w:pPr>
            <w:r>
              <w:rPr>
                <w:spacing w:val="-10"/>
                <w:sz w:val="22"/>
              </w:rPr>
              <w:t>H</w:t>
            </w:r>
          </w:p>
        </w:tc>
      </w:tr>
      <w:tr>
        <w:trPr>
          <w:trHeight w:val="291" w:hRule="atLeast"/>
        </w:trPr>
        <w:tc>
          <w:tcPr>
            <w:tcW w:w="1373" w:type="dxa"/>
          </w:tcPr>
          <w:p>
            <w:pPr>
              <w:pStyle w:val="TableParagraph"/>
              <w:spacing w:before="15"/>
              <w:ind w:left="27"/>
            </w:pPr>
            <w:r>
              <w:rPr>
                <w:rtl/>
              </w:rPr>
              <w:t>ش</w:t>
            </w:r>
          </w:p>
        </w:tc>
        <w:tc>
          <w:tcPr>
            <w:tcW w:w="1406" w:type="dxa"/>
          </w:tcPr>
          <w:p>
            <w:pPr>
              <w:pStyle w:val="TableParagraph"/>
              <w:spacing w:before="15"/>
              <w:ind w:left="22" w:right="4"/>
              <w:rPr>
                <w:sz w:val="22"/>
              </w:rPr>
            </w:pPr>
            <w:r>
              <w:rPr>
                <w:spacing w:val="-5"/>
                <w:sz w:val="22"/>
              </w:rPr>
              <w:t>Sy</w:t>
            </w:r>
          </w:p>
        </w:tc>
        <w:tc>
          <w:tcPr>
            <w:tcW w:w="1185" w:type="dxa"/>
          </w:tcPr>
          <w:p>
            <w:pPr>
              <w:pStyle w:val="TableParagraph"/>
              <w:spacing w:before="15"/>
              <w:ind w:left="30" w:right="4"/>
            </w:pPr>
            <w:r>
              <w:rPr>
                <w:rtl/>
              </w:rPr>
              <w:t>ء</w:t>
            </w:r>
          </w:p>
        </w:tc>
        <w:tc>
          <w:tcPr>
            <w:tcW w:w="1114" w:type="dxa"/>
          </w:tcPr>
          <w:p>
            <w:pPr>
              <w:pStyle w:val="TableParagraph"/>
              <w:spacing w:before="15"/>
              <w:ind w:left="27" w:right="4"/>
              <w:rPr>
                <w:sz w:val="22"/>
              </w:rPr>
            </w:pPr>
            <w:r>
              <w:rPr>
                <w:spacing w:val="-10"/>
                <w:w w:val="85"/>
                <w:sz w:val="22"/>
              </w:rPr>
              <w:t>„</w:t>
            </w:r>
          </w:p>
        </w:tc>
      </w:tr>
      <w:tr>
        <w:trPr>
          <w:trHeight w:val="295" w:hRule="atLeast"/>
        </w:trPr>
        <w:tc>
          <w:tcPr>
            <w:tcW w:w="1373" w:type="dxa"/>
          </w:tcPr>
          <w:p>
            <w:pPr>
              <w:pStyle w:val="TableParagraph"/>
              <w:spacing w:before="15"/>
              <w:ind w:left="27" w:right="1"/>
            </w:pPr>
            <w:r>
              <w:rPr>
                <w:rtl/>
              </w:rPr>
              <w:t>ص</w:t>
            </w:r>
          </w:p>
        </w:tc>
        <w:tc>
          <w:tcPr>
            <w:tcW w:w="1406" w:type="dxa"/>
          </w:tcPr>
          <w:p>
            <w:pPr>
              <w:pStyle w:val="TableParagraph"/>
              <w:spacing w:before="15"/>
              <w:ind w:left="22" w:right="3"/>
              <w:rPr>
                <w:sz w:val="22"/>
              </w:rPr>
            </w:pPr>
            <w:r>
              <w:rPr>
                <w:spacing w:val="-10"/>
                <w:sz w:val="22"/>
              </w:rPr>
              <w:t>ṣ</w:t>
            </w:r>
          </w:p>
        </w:tc>
        <w:tc>
          <w:tcPr>
            <w:tcW w:w="1185" w:type="dxa"/>
          </w:tcPr>
          <w:p>
            <w:pPr>
              <w:pStyle w:val="TableParagraph"/>
              <w:spacing w:before="15"/>
              <w:ind w:left="30" w:right="2"/>
            </w:pPr>
            <w:r>
              <w:rPr>
                <w:rtl/>
              </w:rPr>
              <w:t>ئ</w:t>
            </w:r>
          </w:p>
        </w:tc>
        <w:tc>
          <w:tcPr>
            <w:tcW w:w="1114" w:type="dxa"/>
          </w:tcPr>
          <w:p>
            <w:pPr>
              <w:pStyle w:val="TableParagraph"/>
              <w:spacing w:before="15"/>
              <w:ind w:left="27" w:right="4"/>
              <w:rPr>
                <w:sz w:val="22"/>
              </w:rPr>
            </w:pPr>
            <w:r>
              <w:rPr>
                <w:spacing w:val="-10"/>
                <w:sz w:val="22"/>
              </w:rPr>
              <w:t>Y</w:t>
            </w:r>
          </w:p>
        </w:tc>
      </w:tr>
      <w:tr>
        <w:trPr>
          <w:trHeight w:val="294" w:hRule="atLeast"/>
        </w:trPr>
        <w:tc>
          <w:tcPr>
            <w:tcW w:w="1373" w:type="dxa"/>
          </w:tcPr>
          <w:p>
            <w:pPr>
              <w:pStyle w:val="TableParagraph"/>
              <w:spacing w:before="15"/>
              <w:ind w:left="27" w:right="1"/>
            </w:pPr>
            <w:r>
              <w:rPr>
                <w:rtl/>
              </w:rPr>
              <w:t>ض</w:t>
            </w:r>
          </w:p>
        </w:tc>
        <w:tc>
          <w:tcPr>
            <w:tcW w:w="1406" w:type="dxa"/>
          </w:tcPr>
          <w:p>
            <w:pPr>
              <w:pStyle w:val="TableParagraph"/>
              <w:spacing w:before="15"/>
              <w:ind w:left="22" w:right="2"/>
              <w:rPr>
                <w:sz w:val="22"/>
              </w:rPr>
            </w:pPr>
            <w:r>
              <w:rPr>
                <w:spacing w:val="-10"/>
                <w:sz w:val="22"/>
              </w:rPr>
              <w:t>ḍ</w:t>
            </w:r>
          </w:p>
        </w:tc>
        <w:tc>
          <w:tcPr>
            <w:tcW w:w="1185" w:type="dxa"/>
          </w:tcPr>
          <w:p>
            <w:pPr>
              <w:pStyle w:val="TableParagraph"/>
              <w:ind w:left="0"/>
              <w:jc w:val="left"/>
              <w:rPr>
                <w:sz w:val="22"/>
              </w:rPr>
            </w:pPr>
          </w:p>
        </w:tc>
        <w:tc>
          <w:tcPr>
            <w:tcW w:w="1114" w:type="dxa"/>
          </w:tcPr>
          <w:p>
            <w:pPr>
              <w:pStyle w:val="TableParagraph"/>
              <w:ind w:left="0"/>
              <w:jc w:val="left"/>
              <w:rPr>
                <w:sz w:val="22"/>
              </w:rPr>
            </w:pPr>
          </w:p>
        </w:tc>
      </w:tr>
    </w:tbl>
    <w:p>
      <w:pPr>
        <w:pStyle w:val="BodyText"/>
        <w:spacing w:before="134"/>
        <w:jc w:val="left"/>
      </w:pPr>
    </w:p>
    <w:p>
      <w:pPr>
        <w:pStyle w:val="Heading2"/>
        <w:tabs>
          <w:tab w:pos="4126" w:val="left" w:leader="none"/>
        </w:tabs>
        <w:spacing w:before="0"/>
        <w:ind w:left="1637" w:firstLine="0"/>
        <w:jc w:val="left"/>
      </w:pPr>
      <w:r>
        <w:rPr/>
        <w:t>Bacaan</w:t>
      </w:r>
      <w:r>
        <w:rPr>
          <w:spacing w:val="-3"/>
        </w:rPr>
        <w:t> </w:t>
      </w:r>
      <w:r>
        <w:rPr>
          <w:spacing w:val="-4"/>
        </w:rPr>
        <w:t>Mad:</w:t>
      </w:r>
      <w:r>
        <w:rPr/>
        <w:tab/>
        <w:t>Bacaan</w:t>
      </w:r>
      <w:r>
        <w:rPr>
          <w:spacing w:val="-2"/>
        </w:rPr>
        <w:t> Diftong:</w:t>
      </w:r>
    </w:p>
    <w:p>
      <w:pPr>
        <w:tabs>
          <w:tab w:pos="4791" w:val="left" w:leader="none"/>
        </w:tabs>
        <w:spacing w:before="101"/>
        <w:ind w:left="1658" w:right="0" w:firstLine="0"/>
        <w:jc w:val="left"/>
        <w:rPr>
          <w:position w:val="1"/>
          <w:sz w:val="22"/>
          <w:szCs w:val="22"/>
        </w:rPr>
      </w:pPr>
      <w:r>
        <w:rPr>
          <w:b/>
          <w:bCs/>
          <w:position w:val="1"/>
          <w:sz w:val="22"/>
          <w:szCs w:val="22"/>
        </w:rPr>
        <w:t>ā</w:t>
      </w:r>
      <w:r>
        <w:rPr>
          <w:b/>
          <w:bCs/>
          <w:spacing w:val="-2"/>
          <w:position w:val="1"/>
          <w:sz w:val="22"/>
          <w:szCs w:val="22"/>
        </w:rPr>
        <w:t> </w:t>
      </w:r>
      <w:r>
        <w:rPr>
          <w:position w:val="1"/>
          <w:sz w:val="22"/>
          <w:szCs w:val="22"/>
        </w:rPr>
        <w:t>=</w:t>
      </w:r>
      <w:r>
        <w:rPr>
          <w:spacing w:val="-2"/>
          <w:position w:val="1"/>
          <w:sz w:val="22"/>
          <w:szCs w:val="22"/>
        </w:rPr>
        <w:t> </w:t>
      </w:r>
      <w:r>
        <w:rPr>
          <w:position w:val="1"/>
          <w:sz w:val="22"/>
          <w:szCs w:val="22"/>
        </w:rPr>
        <w:t>a</w:t>
      </w:r>
      <w:r>
        <w:rPr>
          <w:spacing w:val="-2"/>
          <w:position w:val="1"/>
          <w:sz w:val="22"/>
          <w:szCs w:val="22"/>
        </w:rPr>
        <w:t> panjang</w:t>
      </w:r>
      <w:r>
        <w:rPr>
          <w:position w:val="1"/>
          <w:sz w:val="22"/>
          <w:szCs w:val="22"/>
        </w:rPr>
        <w:tab/>
      </w:r>
      <w:r>
        <w:rPr>
          <w:b/>
          <w:bCs/>
          <w:position w:val="1"/>
          <w:sz w:val="22"/>
          <w:szCs w:val="22"/>
        </w:rPr>
        <w:t>au</w:t>
      </w:r>
      <w:r>
        <w:rPr>
          <w:b/>
          <w:bCs/>
          <w:spacing w:val="-16"/>
          <w:position w:val="1"/>
          <w:sz w:val="22"/>
          <w:szCs w:val="22"/>
        </w:rPr>
        <w:t> </w:t>
      </w:r>
      <w:r>
        <w:rPr>
          <w:position w:val="1"/>
          <w:sz w:val="22"/>
          <w:szCs w:val="22"/>
        </w:rPr>
        <w:t>=</w:t>
      </w:r>
      <w:r>
        <w:rPr>
          <w:spacing w:val="-11"/>
          <w:position w:val="1"/>
          <w:sz w:val="22"/>
          <w:szCs w:val="22"/>
        </w:rPr>
        <w:t> </w:t>
      </w:r>
      <w:r>
        <w:rPr>
          <w:position w:val="1"/>
          <w:sz w:val="22"/>
          <w:szCs w:val="22"/>
          <w:rtl/>
        </w:rPr>
        <w:t>و</w:t>
      </w:r>
      <w:r>
        <w:rPr>
          <w:sz w:val="22"/>
          <w:szCs w:val="22"/>
        </w:rPr>
        <w:t>˚</w:t>
      </w:r>
      <w:r>
        <w:rPr>
          <w:spacing w:val="-26"/>
          <w:sz w:val="22"/>
          <w:szCs w:val="22"/>
        </w:rPr>
        <w:t> </w:t>
      </w:r>
      <w:r>
        <w:rPr>
          <w:spacing w:val="-5"/>
          <w:position w:val="3"/>
          <w:sz w:val="22"/>
          <w:szCs w:val="22"/>
        </w:rPr>
        <w:t>´</w:t>
      </w:r>
      <w:r>
        <w:rPr>
          <w:spacing w:val="-5"/>
          <w:position w:val="1"/>
          <w:sz w:val="22"/>
          <w:szCs w:val="22"/>
          <w:rtl/>
        </w:rPr>
        <w:t>ا</w:t>
      </w:r>
    </w:p>
    <w:p>
      <w:pPr>
        <w:tabs>
          <w:tab w:pos="4791" w:val="left" w:leader="none"/>
        </w:tabs>
        <w:spacing w:before="17"/>
        <w:ind w:left="1658" w:right="0" w:firstLine="0"/>
        <w:jc w:val="left"/>
        <w:rPr>
          <w:sz w:val="22"/>
          <w:szCs w:val="22"/>
        </w:rPr>
      </w:pPr>
      <w:r>
        <w:rPr>
          <w:b/>
          <w:bCs/>
          <w:sz w:val="22"/>
          <w:szCs w:val="22"/>
        </w:rPr>
        <w:t>ī</w:t>
      </w:r>
      <w:r>
        <w:rPr>
          <w:b/>
          <w:bCs/>
          <w:spacing w:val="57"/>
          <w:sz w:val="22"/>
          <w:szCs w:val="22"/>
        </w:rPr>
        <w:t> </w:t>
      </w:r>
      <w:r>
        <w:rPr>
          <w:sz w:val="22"/>
          <w:szCs w:val="22"/>
        </w:rPr>
        <w:t>=</w:t>
      </w:r>
      <w:r>
        <w:rPr>
          <w:spacing w:val="-2"/>
          <w:sz w:val="22"/>
          <w:szCs w:val="22"/>
        </w:rPr>
        <w:t> </w:t>
      </w:r>
      <w:r>
        <w:rPr>
          <w:sz w:val="22"/>
          <w:szCs w:val="22"/>
        </w:rPr>
        <w:t>i</w:t>
      </w:r>
      <w:r>
        <w:rPr>
          <w:spacing w:val="1"/>
          <w:sz w:val="22"/>
          <w:szCs w:val="22"/>
        </w:rPr>
        <w:t> </w:t>
      </w:r>
      <w:r>
        <w:rPr>
          <w:spacing w:val="-2"/>
          <w:sz w:val="22"/>
          <w:szCs w:val="22"/>
        </w:rPr>
        <w:t>panjang</w:t>
      </w:r>
      <w:r>
        <w:rPr>
          <w:sz w:val="22"/>
          <w:szCs w:val="22"/>
        </w:rPr>
        <w:tab/>
      </w:r>
      <w:r>
        <w:rPr>
          <w:b/>
          <w:bCs/>
          <w:sz w:val="22"/>
          <w:szCs w:val="22"/>
        </w:rPr>
        <w:t>ai</w:t>
      </w:r>
      <w:r>
        <w:rPr>
          <w:b/>
          <w:bCs/>
          <w:spacing w:val="58"/>
          <w:sz w:val="22"/>
          <w:szCs w:val="22"/>
        </w:rPr>
        <w:t> </w:t>
      </w:r>
      <w:r>
        <w:rPr>
          <w:sz w:val="22"/>
          <w:szCs w:val="22"/>
        </w:rPr>
        <w:t>=</w:t>
      </w:r>
      <w:r>
        <w:rPr>
          <w:spacing w:val="-7"/>
          <w:sz w:val="22"/>
          <w:szCs w:val="22"/>
        </w:rPr>
        <w:t> </w:t>
      </w:r>
      <w:r>
        <w:rPr>
          <w:spacing w:val="-5"/>
          <w:sz w:val="22"/>
          <w:szCs w:val="22"/>
          <w:rtl/>
        </w:rPr>
        <w:t>ي</w:t>
      </w:r>
      <w:r>
        <w:rPr>
          <w:spacing w:val="-5"/>
          <w:position w:val="2"/>
          <w:sz w:val="22"/>
          <w:szCs w:val="22"/>
        </w:rPr>
        <w:t>´</w:t>
      </w:r>
      <w:r>
        <w:rPr>
          <w:spacing w:val="-5"/>
          <w:sz w:val="22"/>
          <w:szCs w:val="22"/>
          <w:rtl/>
        </w:rPr>
        <w:t>ا</w:t>
      </w:r>
    </w:p>
    <w:p>
      <w:pPr>
        <w:tabs>
          <w:tab w:pos="4791" w:val="left" w:leader="none"/>
        </w:tabs>
        <w:spacing w:before="28"/>
        <w:ind w:left="1658" w:right="0" w:firstLine="0"/>
        <w:jc w:val="left"/>
        <w:rPr>
          <w:sz w:val="22"/>
          <w:szCs w:val="22"/>
        </w:rPr>
      </w:pPr>
      <w:r>
        <w:rPr>
          <w:b/>
          <w:bCs/>
          <w:sz w:val="22"/>
          <w:szCs w:val="22"/>
        </w:rPr>
        <w:t>ū</w:t>
      </w:r>
      <w:r>
        <w:rPr>
          <w:b/>
          <w:bCs/>
          <w:spacing w:val="-4"/>
          <w:sz w:val="22"/>
          <w:szCs w:val="22"/>
        </w:rPr>
        <w:t> </w:t>
      </w:r>
      <w:r>
        <w:rPr>
          <w:sz w:val="22"/>
          <w:szCs w:val="22"/>
        </w:rPr>
        <w:t>= u </w:t>
      </w:r>
      <w:r>
        <w:rPr>
          <w:spacing w:val="-2"/>
          <w:sz w:val="22"/>
          <w:szCs w:val="22"/>
        </w:rPr>
        <w:t>panjang</w:t>
      </w:r>
      <w:r>
        <w:rPr>
          <w:sz w:val="22"/>
          <w:szCs w:val="22"/>
        </w:rPr>
        <w:tab/>
      </w:r>
      <w:r>
        <w:rPr>
          <w:b/>
          <w:bCs/>
          <w:sz w:val="22"/>
          <w:szCs w:val="22"/>
        </w:rPr>
        <w:t>iy</w:t>
      </w:r>
      <w:r>
        <w:rPr>
          <w:b/>
          <w:bCs/>
          <w:spacing w:val="57"/>
          <w:sz w:val="22"/>
          <w:szCs w:val="22"/>
        </w:rPr>
        <w:t> </w:t>
      </w:r>
      <w:r>
        <w:rPr>
          <w:sz w:val="22"/>
          <w:szCs w:val="22"/>
        </w:rPr>
        <w:t>=</w:t>
      </w:r>
      <w:r>
        <w:rPr>
          <w:spacing w:val="-6"/>
          <w:sz w:val="22"/>
          <w:szCs w:val="22"/>
        </w:rPr>
        <w:t> </w:t>
      </w:r>
      <w:r>
        <w:rPr>
          <w:spacing w:val="-5"/>
          <w:sz w:val="22"/>
          <w:szCs w:val="22"/>
          <w:rtl/>
        </w:rPr>
        <w:t>ي</w:t>
      </w:r>
      <w:r>
        <w:rPr>
          <w:spacing w:val="-5"/>
          <w:position w:val="1"/>
          <w:sz w:val="22"/>
          <w:szCs w:val="22"/>
        </w:rPr>
        <w:t>¸</w:t>
      </w:r>
      <w:r>
        <w:rPr>
          <w:spacing w:val="-5"/>
          <w:sz w:val="22"/>
          <w:szCs w:val="22"/>
          <w:rtl/>
        </w:rPr>
        <w:t>ا</w:t>
      </w:r>
    </w:p>
    <w:p>
      <w:pPr>
        <w:spacing w:after="0"/>
        <w:jc w:val="left"/>
        <w:rPr>
          <w:sz w:val="22"/>
          <w:szCs w:val="22"/>
        </w:rPr>
        <w:sectPr>
          <w:pgSz w:w="9360" w:h="11910"/>
          <w:pgMar w:header="0" w:footer="1194" w:top="1340" w:bottom="1380" w:left="1080" w:right="360"/>
        </w:sectPr>
      </w:pPr>
    </w:p>
    <w:p>
      <w:pPr>
        <w:pStyle w:val="Heading1"/>
        <w:ind w:left="2557" w:right="0"/>
        <w:jc w:val="left"/>
      </w:pPr>
      <w:bookmarkStart w:name="_bookmark5" w:id="6"/>
      <w:bookmarkEnd w:id="6"/>
      <w:r>
        <w:rPr>
          <w:b w:val="0"/>
        </w:rPr>
      </w:r>
      <w:r>
        <w:rPr/>
        <w:t>KATA</w:t>
      </w:r>
      <w:r>
        <w:rPr>
          <w:spacing w:val="-4"/>
        </w:rPr>
        <w:t> </w:t>
      </w:r>
      <w:r>
        <w:rPr>
          <w:spacing w:val="-2"/>
        </w:rPr>
        <w:t>PENGANTAR</w:t>
      </w:r>
    </w:p>
    <w:p>
      <w:pPr>
        <w:pStyle w:val="BodyText"/>
        <w:jc w:val="left"/>
        <w:rPr>
          <w:b/>
        </w:rPr>
      </w:pPr>
    </w:p>
    <w:p>
      <w:pPr>
        <w:pStyle w:val="BodyText"/>
        <w:jc w:val="left"/>
        <w:rPr>
          <w:b/>
        </w:rPr>
      </w:pPr>
    </w:p>
    <w:p>
      <w:pPr>
        <w:pStyle w:val="BodyText"/>
        <w:spacing w:before="61"/>
        <w:jc w:val="left"/>
        <w:rPr>
          <w:b/>
        </w:rPr>
      </w:pPr>
    </w:p>
    <w:p>
      <w:pPr>
        <w:spacing w:line="360" w:lineRule="auto" w:before="0"/>
        <w:ind w:left="360" w:right="1076" w:firstLine="719"/>
        <w:jc w:val="both"/>
        <w:rPr>
          <w:sz w:val="22"/>
        </w:rPr>
      </w:pPr>
      <w:r>
        <w:rPr>
          <w:sz w:val="22"/>
        </w:rPr>
        <w:drawing>
          <wp:anchor distT="0" distB="0" distL="0" distR="0" allowOverlap="1" layoutInCell="1" locked="0" behindDoc="1" simplePos="0" relativeHeight="485406208">
            <wp:simplePos x="0" y="0"/>
            <wp:positionH relativeFrom="page">
              <wp:posOffset>2067179</wp:posOffset>
            </wp:positionH>
            <wp:positionV relativeFrom="paragraph">
              <wp:posOffset>-455367</wp:posOffset>
            </wp:positionV>
            <wp:extent cx="1843532" cy="504444"/>
            <wp:effectExtent l="0" t="0" r="0" b="0"/>
            <wp:wrapNone/>
            <wp:docPr id="14" name="Image 14"/>
            <wp:cNvGraphicFramePr>
              <a:graphicFrameLocks/>
            </wp:cNvGraphicFramePr>
            <a:graphic>
              <a:graphicData uri="http://schemas.openxmlformats.org/drawingml/2006/picture">
                <pic:pic>
                  <pic:nvPicPr>
                    <pic:cNvPr id="14" name="Image 14"/>
                    <pic:cNvPicPr/>
                  </pic:nvPicPr>
                  <pic:blipFill>
                    <a:blip r:embed="rId11" cstate="print"/>
                    <a:stretch>
                      <a:fillRect/>
                    </a:stretch>
                  </pic:blipFill>
                  <pic:spPr>
                    <a:xfrm>
                      <a:off x="0" y="0"/>
                      <a:ext cx="1843532" cy="504444"/>
                    </a:xfrm>
                    <a:prstGeom prst="rect">
                      <a:avLst/>
                    </a:prstGeom>
                  </pic:spPr>
                </pic:pic>
              </a:graphicData>
            </a:graphic>
          </wp:anchor>
        </w:drawing>
      </w:r>
      <w:r>
        <w:rPr>
          <w:i/>
          <w:sz w:val="22"/>
        </w:rPr>
        <w:t>Alhamdulillahi Rabbil 'Ālamīn</w:t>
      </w:r>
      <w:r>
        <w:rPr>
          <w:sz w:val="22"/>
        </w:rPr>
        <w:t>, Puji syukur atas kehadirat Allah SWT, yang telah melimpahkan rahmat, karunia serta hidayah-Nya</w:t>
      </w:r>
      <w:r>
        <w:rPr>
          <w:spacing w:val="40"/>
          <w:sz w:val="22"/>
        </w:rPr>
        <w:t> </w:t>
      </w:r>
      <w:r>
        <w:rPr>
          <w:sz w:val="22"/>
        </w:rPr>
        <w:t>kepada penulis, sehingga dapat menyelesaikan skripsi dengan judul: “</w:t>
      </w:r>
      <w:r>
        <w:rPr>
          <w:i/>
          <w:sz w:val="22"/>
        </w:rPr>
        <w:t>Problematika Guru PAI dalam Implementasi Proyek Penguatan Profil Pelajar Pancasila dan Rahmatan Lil Alamin (P5RA) di MI Roudlotul Muta’abbidin Lamongan.” </w:t>
      </w:r>
      <w:r>
        <w:rPr>
          <w:sz w:val="22"/>
        </w:rPr>
        <w:t>dengan baik dan lancar.</w:t>
      </w:r>
    </w:p>
    <w:p>
      <w:pPr>
        <w:spacing w:line="360" w:lineRule="auto" w:before="160"/>
        <w:ind w:left="360" w:right="1074" w:firstLine="719"/>
        <w:jc w:val="both"/>
        <w:rPr>
          <w:i/>
          <w:sz w:val="22"/>
        </w:rPr>
      </w:pPr>
      <w:r>
        <w:rPr>
          <w:sz w:val="22"/>
        </w:rPr>
        <w:t>Sholawat serta salam senantiasa tercurahkan kepada </w:t>
      </w:r>
      <w:r>
        <w:rPr>
          <w:i/>
          <w:sz w:val="22"/>
        </w:rPr>
        <w:t>Sayyīd al- Mursalīn wal Khaīr al-anbiya wa Habib ar-Rabb al-'Ālamīn </w:t>
      </w:r>
      <w:r>
        <w:rPr>
          <w:sz w:val="22"/>
        </w:rPr>
        <w:t>Nabi Muhammad SAW. yang menjadi suri tauladan bagi umat Islam hingga saat ini dan selalu dinanti-nantikan syafaatnya kelak di </w:t>
      </w:r>
      <w:r>
        <w:rPr>
          <w:i/>
          <w:sz w:val="22"/>
        </w:rPr>
        <w:t>yaumul qiyāmah. </w:t>
      </w:r>
      <w:r>
        <w:rPr>
          <w:i/>
          <w:spacing w:val="-2"/>
          <w:sz w:val="22"/>
        </w:rPr>
        <w:t>Āmīn.</w:t>
      </w:r>
    </w:p>
    <w:p>
      <w:pPr>
        <w:pStyle w:val="BodyText"/>
        <w:spacing w:line="360" w:lineRule="auto" w:before="162"/>
        <w:ind w:left="360" w:right="1072" w:firstLine="719"/>
      </w:pPr>
      <w:r>
        <w:rPr/>
        <w:t>Penulis merupakan manusia biasa yang tidak bisa hidup seorang diri dalam segala aspek kehidupan, termasuk dalam proses penyusunan skripsi ini. Karya ini tidak akan selesai di waktu yang tepat tanpa adanya bantuan dari segala pihak yang selalu membimbing, mengarahkan, memberi semangat, motivasi serta kontribusi dalam</w:t>
      </w:r>
      <w:r>
        <w:rPr>
          <w:spacing w:val="-2"/>
        </w:rPr>
        <w:t> </w:t>
      </w:r>
      <w:r>
        <w:rPr/>
        <w:t>bentuk</w:t>
      </w:r>
      <w:r>
        <w:rPr>
          <w:spacing w:val="-1"/>
        </w:rPr>
        <w:t> </w:t>
      </w:r>
      <w:r>
        <w:rPr/>
        <w:t>apapun. Oleh karena itu, penulis mengucapkan terimakasih sebanyak-banyaknya dan memohon maaf sudah merepotkan. Dengan tanpa mengurangi rasa hormat kepada semua pihak yang tidak dapat penulis sebutkan satu- persatu, secara khusus penulis menghaturkan terimakasih kepada:</w:t>
      </w:r>
    </w:p>
    <w:p>
      <w:pPr>
        <w:pStyle w:val="BodyText"/>
        <w:spacing w:after="0" w:line="360" w:lineRule="auto"/>
        <w:sectPr>
          <w:pgSz w:w="9360" w:h="11910"/>
          <w:pgMar w:header="0" w:footer="1194" w:top="1340" w:bottom="1380" w:left="1080" w:right="360"/>
        </w:sectPr>
      </w:pPr>
    </w:p>
    <w:p>
      <w:pPr>
        <w:pStyle w:val="ListParagraph"/>
        <w:numPr>
          <w:ilvl w:val="0"/>
          <w:numId w:val="1"/>
        </w:numPr>
        <w:tabs>
          <w:tab w:pos="1080" w:val="left" w:leader="none"/>
        </w:tabs>
        <w:spacing w:line="360" w:lineRule="auto" w:before="88" w:after="0"/>
        <w:ind w:left="1080" w:right="1079" w:hanging="360"/>
        <w:jc w:val="both"/>
        <w:rPr>
          <w:sz w:val="22"/>
        </w:rPr>
      </w:pPr>
      <w:r>
        <w:rPr>
          <w:sz w:val="22"/>
        </w:rPr>
        <w:t>Bapak Prof. Dr. Nizar, M.Ag., selaku Rektor UIN Walisongo </w:t>
      </w:r>
      <w:r>
        <w:rPr>
          <w:spacing w:val="-2"/>
          <w:sz w:val="22"/>
        </w:rPr>
        <w:t>Semarang.</w:t>
      </w:r>
    </w:p>
    <w:p>
      <w:pPr>
        <w:pStyle w:val="ListParagraph"/>
        <w:numPr>
          <w:ilvl w:val="0"/>
          <w:numId w:val="1"/>
        </w:numPr>
        <w:tabs>
          <w:tab w:pos="1080" w:val="left" w:leader="none"/>
        </w:tabs>
        <w:spacing w:line="360" w:lineRule="auto" w:before="0" w:after="0"/>
        <w:ind w:left="1080" w:right="1076" w:hanging="360"/>
        <w:jc w:val="both"/>
        <w:rPr>
          <w:sz w:val="22"/>
        </w:rPr>
      </w:pPr>
      <w:r>
        <w:rPr>
          <w:sz w:val="22"/>
        </w:rPr>
        <w:t>Bapak Prof. Dr. H. Fatah Syukur, M.Ag. Selaku Dekan Fakultas Ilmu Tarbiyah dan Keguruan UIN Walisongo Semarang.</w:t>
      </w:r>
    </w:p>
    <w:p>
      <w:pPr>
        <w:pStyle w:val="ListParagraph"/>
        <w:numPr>
          <w:ilvl w:val="0"/>
          <w:numId w:val="1"/>
        </w:numPr>
        <w:tabs>
          <w:tab w:pos="1080" w:val="left" w:leader="none"/>
        </w:tabs>
        <w:spacing w:line="360" w:lineRule="auto" w:before="0" w:after="0"/>
        <w:ind w:left="1080" w:right="1073" w:hanging="360"/>
        <w:jc w:val="both"/>
        <w:rPr>
          <w:sz w:val="22"/>
        </w:rPr>
      </w:pPr>
      <w:r>
        <w:rPr>
          <w:sz w:val="22"/>
        </w:rPr>
        <w:t>Ibu Dr. Hj. Fihris, M.Ag., selaku Ketua Jurusan sekaligus Dosen Pembimbing yang selalu memberikan semangat dalam penulisan karya ini melalui metode bimbingan, arahan, meluangkan waktu dan berbagi perspektif dan Bapak Dr. Aang Kunaepi, M.Ag. Selaku Sekretaris Jurusan Pendidikan Agama Islam.</w:t>
      </w:r>
    </w:p>
    <w:p>
      <w:pPr>
        <w:pStyle w:val="ListParagraph"/>
        <w:numPr>
          <w:ilvl w:val="0"/>
          <w:numId w:val="1"/>
        </w:numPr>
        <w:tabs>
          <w:tab w:pos="1080" w:val="left" w:leader="none"/>
        </w:tabs>
        <w:spacing w:line="360" w:lineRule="auto" w:before="0" w:after="0"/>
        <w:ind w:left="1080" w:right="1077" w:hanging="360"/>
        <w:jc w:val="both"/>
        <w:rPr>
          <w:sz w:val="22"/>
        </w:rPr>
      </w:pPr>
      <w:r>
        <w:rPr>
          <w:sz w:val="22"/>
        </w:rPr>
        <w:t>Bapak Dr. H. Nasiruddin, M. Ag. Selaku wali dosen yang selalu membimbing dan memotivasi selama menempuh studi. Segenap Dosen Pendidikan Agama Islam Fakultas Ilmu Tarbiyah dan Keguruan yang telah memberikan pengetahuan dan wawasan kepada penulis.</w:t>
      </w:r>
    </w:p>
    <w:p>
      <w:pPr>
        <w:pStyle w:val="ListParagraph"/>
        <w:numPr>
          <w:ilvl w:val="0"/>
          <w:numId w:val="1"/>
        </w:numPr>
        <w:tabs>
          <w:tab w:pos="1080" w:val="left" w:leader="none"/>
        </w:tabs>
        <w:spacing w:line="360" w:lineRule="auto" w:before="2" w:after="0"/>
        <w:ind w:left="1080" w:right="1074" w:hanging="360"/>
        <w:jc w:val="both"/>
        <w:rPr>
          <w:sz w:val="22"/>
        </w:rPr>
      </w:pPr>
      <w:r>
        <w:rPr>
          <w:sz w:val="22"/>
        </w:rPr>
        <w:t>Ibu Siti Fatayatin, dan Bapak Abd. Majid yang dengan tulus ikhlas penuh cinta, kasih dan sayang, merawat, menjaga, membesarkan, mendidik dan memberikan dorongan tulus penuh cinta serta tidak pernah lelah memanjatkan do‟a untuk penulis. Kakak yang senantiasa men-support penulis dalam hal apapun. Semoga Allah memberikan balasan sebaik-baiknya atas segala amal baik Ibu, Bapak, kakak dan juga keluarga dekatku.</w:t>
      </w:r>
    </w:p>
    <w:p>
      <w:pPr>
        <w:pStyle w:val="ListParagraph"/>
        <w:numPr>
          <w:ilvl w:val="0"/>
          <w:numId w:val="1"/>
        </w:numPr>
        <w:tabs>
          <w:tab w:pos="1080" w:val="left" w:leader="none"/>
        </w:tabs>
        <w:spacing w:line="360" w:lineRule="auto" w:before="0" w:after="0"/>
        <w:ind w:left="1080" w:right="1074" w:hanging="360"/>
        <w:jc w:val="both"/>
        <w:rPr>
          <w:sz w:val="22"/>
        </w:rPr>
      </w:pPr>
      <w:r>
        <w:rPr>
          <w:sz w:val="22"/>
        </w:rPr>
        <w:t>Bapak Fathul Muslih, S. Pd, selaku Kepala Madrasah Ibtidaiyah Roudlotul Muta‟abbidin yang telah memberikan kesempatan untuk</w:t>
      </w:r>
      <w:r>
        <w:rPr>
          <w:spacing w:val="40"/>
          <w:sz w:val="22"/>
        </w:rPr>
        <w:t> </w:t>
      </w:r>
      <w:r>
        <w:rPr>
          <w:sz w:val="22"/>
        </w:rPr>
        <w:t>melakukan</w:t>
      </w:r>
      <w:r>
        <w:rPr>
          <w:spacing w:val="40"/>
          <w:sz w:val="22"/>
        </w:rPr>
        <w:t> </w:t>
      </w:r>
      <w:r>
        <w:rPr>
          <w:sz w:val="22"/>
        </w:rPr>
        <w:t>penelitian.</w:t>
      </w:r>
      <w:r>
        <w:rPr>
          <w:spacing w:val="40"/>
          <w:sz w:val="22"/>
        </w:rPr>
        <w:t> </w:t>
      </w:r>
      <w:r>
        <w:rPr>
          <w:sz w:val="22"/>
        </w:rPr>
        <w:t>Bapak</w:t>
      </w:r>
      <w:r>
        <w:rPr>
          <w:spacing w:val="40"/>
          <w:sz w:val="22"/>
        </w:rPr>
        <w:t> </w:t>
      </w:r>
      <w:r>
        <w:rPr>
          <w:sz w:val="22"/>
        </w:rPr>
        <w:t>Nurul</w:t>
      </w:r>
      <w:r>
        <w:rPr>
          <w:spacing w:val="40"/>
          <w:sz w:val="22"/>
        </w:rPr>
        <w:t> </w:t>
      </w:r>
      <w:r>
        <w:rPr>
          <w:sz w:val="22"/>
        </w:rPr>
        <w:t>Yaqin</w:t>
      </w:r>
      <w:r>
        <w:rPr>
          <w:spacing w:val="40"/>
          <w:sz w:val="22"/>
        </w:rPr>
        <w:t> </w:t>
      </w:r>
      <w:r>
        <w:rPr>
          <w:sz w:val="22"/>
        </w:rPr>
        <w:t>S.</w:t>
      </w:r>
      <w:r>
        <w:rPr>
          <w:spacing w:val="40"/>
          <w:sz w:val="22"/>
        </w:rPr>
        <w:t> </w:t>
      </w:r>
      <w:r>
        <w:rPr>
          <w:sz w:val="22"/>
        </w:rPr>
        <w:t>Pd,</w:t>
      </w:r>
      <w:r>
        <w:rPr>
          <w:spacing w:val="40"/>
          <w:sz w:val="22"/>
        </w:rPr>
        <w:t> </w:t>
      </w:r>
      <w:r>
        <w:rPr>
          <w:sz w:val="22"/>
        </w:rPr>
        <w:t>MM.</w:t>
      </w:r>
    </w:p>
    <w:p>
      <w:pPr>
        <w:pStyle w:val="ListParagraph"/>
        <w:spacing w:after="0" w:line="360" w:lineRule="auto"/>
        <w:jc w:val="both"/>
        <w:rPr>
          <w:sz w:val="22"/>
        </w:rPr>
        <w:sectPr>
          <w:pgSz w:w="9360" w:h="11910"/>
          <w:pgMar w:header="0" w:footer="1194" w:top="1340" w:bottom="1380" w:left="1080" w:right="360"/>
        </w:sectPr>
      </w:pPr>
    </w:p>
    <w:p>
      <w:pPr>
        <w:pStyle w:val="BodyText"/>
        <w:spacing w:line="360" w:lineRule="auto" w:before="88"/>
        <w:ind w:left="1080" w:right="1078"/>
      </w:pPr>
      <w:r>
        <w:rPr/>
        <w:t>selaku Waka kurikulum yang telah mendukung penuh serta mendampingi penulis dalam menjalankan tugas penelitian, serta Bapak Nuril Huda, S.Pd. selaku Wali kelas sekaligus Guru Pendidikan Agama Islam di MI Roudlotul Muta‟abbidin yang selalu membantu banyak hal selama proses penelitian.</w:t>
      </w:r>
    </w:p>
    <w:p>
      <w:pPr>
        <w:pStyle w:val="ListParagraph"/>
        <w:numPr>
          <w:ilvl w:val="0"/>
          <w:numId w:val="1"/>
        </w:numPr>
        <w:tabs>
          <w:tab w:pos="1080" w:val="left" w:leader="none"/>
        </w:tabs>
        <w:spacing w:line="360" w:lineRule="auto" w:before="1" w:after="0"/>
        <w:ind w:left="1080" w:right="1075" w:hanging="360"/>
        <w:jc w:val="both"/>
        <w:rPr>
          <w:sz w:val="22"/>
        </w:rPr>
      </w:pPr>
      <w:r>
        <w:rPr>
          <w:sz w:val="22"/>
        </w:rPr>
        <w:t>Temen-temen</w:t>
      </w:r>
      <w:r>
        <w:rPr>
          <w:spacing w:val="-2"/>
          <w:sz w:val="22"/>
        </w:rPr>
        <w:t> </w:t>
      </w:r>
      <w:r>
        <w:rPr>
          <w:sz w:val="22"/>
        </w:rPr>
        <w:t>tim</w:t>
      </w:r>
      <w:r>
        <w:rPr>
          <w:spacing w:val="-6"/>
          <w:sz w:val="22"/>
        </w:rPr>
        <w:t> </w:t>
      </w:r>
      <w:r>
        <w:rPr>
          <w:sz w:val="22"/>
        </w:rPr>
        <w:t>Ngambis</w:t>
      </w:r>
      <w:r>
        <w:rPr>
          <w:spacing w:val="-2"/>
          <w:sz w:val="22"/>
        </w:rPr>
        <w:t> </w:t>
      </w:r>
      <w:r>
        <w:rPr>
          <w:sz w:val="22"/>
        </w:rPr>
        <w:t>waktu</w:t>
      </w:r>
      <w:r>
        <w:rPr>
          <w:spacing w:val="-2"/>
          <w:sz w:val="22"/>
        </w:rPr>
        <w:t> </w:t>
      </w:r>
      <w:r>
        <w:rPr>
          <w:sz w:val="22"/>
        </w:rPr>
        <w:t>SMA,</w:t>
      </w:r>
      <w:r>
        <w:rPr>
          <w:spacing w:val="-2"/>
          <w:sz w:val="22"/>
        </w:rPr>
        <w:t> </w:t>
      </w:r>
      <w:r>
        <w:rPr>
          <w:sz w:val="22"/>
        </w:rPr>
        <w:t>yang</w:t>
      </w:r>
      <w:r>
        <w:rPr>
          <w:spacing w:val="-4"/>
          <w:sz w:val="22"/>
        </w:rPr>
        <w:t> </w:t>
      </w:r>
      <w:r>
        <w:rPr>
          <w:sz w:val="22"/>
        </w:rPr>
        <w:t>selalu</w:t>
      </w:r>
      <w:r>
        <w:rPr>
          <w:spacing w:val="-4"/>
          <w:sz w:val="22"/>
        </w:rPr>
        <w:t> </w:t>
      </w:r>
      <w:r>
        <w:rPr>
          <w:sz w:val="22"/>
        </w:rPr>
        <w:t>mendukung dan mensupport hingga detik ini, semoga kalian semua dilancarkan dalam </w:t>
      </w:r>
      <w:r>
        <w:rPr>
          <w:i/>
          <w:sz w:val="22"/>
        </w:rPr>
        <w:t>studinya </w:t>
      </w:r>
      <w:r>
        <w:rPr>
          <w:sz w:val="22"/>
        </w:rPr>
        <w:t>dan mendapatkan predikat terbaik di kampus kalian masing-masing.</w:t>
      </w:r>
    </w:p>
    <w:p>
      <w:pPr>
        <w:pStyle w:val="ListParagraph"/>
        <w:numPr>
          <w:ilvl w:val="0"/>
          <w:numId w:val="1"/>
        </w:numPr>
        <w:tabs>
          <w:tab w:pos="1080" w:val="left" w:leader="none"/>
        </w:tabs>
        <w:spacing w:line="360" w:lineRule="auto" w:before="0" w:after="0"/>
        <w:ind w:left="1080" w:right="1074" w:hanging="360"/>
        <w:jc w:val="both"/>
        <w:rPr>
          <w:sz w:val="22"/>
        </w:rPr>
      </w:pPr>
      <w:r>
        <w:rPr>
          <w:sz w:val="22"/>
        </w:rPr>
        <w:t>Teman-temanku</w:t>
      </w:r>
      <w:r>
        <w:rPr>
          <w:spacing w:val="-7"/>
          <w:sz w:val="22"/>
        </w:rPr>
        <w:t> </w:t>
      </w:r>
      <w:r>
        <w:rPr>
          <w:sz w:val="22"/>
        </w:rPr>
        <w:t>UKM</w:t>
      </w:r>
      <w:r>
        <w:rPr>
          <w:spacing w:val="-7"/>
          <w:sz w:val="22"/>
        </w:rPr>
        <w:t> </w:t>
      </w:r>
      <w:r>
        <w:rPr>
          <w:sz w:val="22"/>
        </w:rPr>
        <w:t>Bimbingan</w:t>
      </w:r>
      <w:r>
        <w:rPr>
          <w:spacing w:val="-7"/>
          <w:sz w:val="22"/>
        </w:rPr>
        <w:t> </w:t>
      </w:r>
      <w:r>
        <w:rPr>
          <w:sz w:val="22"/>
        </w:rPr>
        <w:t>Ilmu</w:t>
      </w:r>
      <w:r>
        <w:rPr>
          <w:spacing w:val="-7"/>
          <w:sz w:val="22"/>
        </w:rPr>
        <w:t> </w:t>
      </w:r>
      <w:r>
        <w:rPr>
          <w:sz w:val="22"/>
        </w:rPr>
        <w:t>Tilawah</w:t>
      </w:r>
      <w:r>
        <w:rPr>
          <w:spacing w:val="-10"/>
          <w:sz w:val="22"/>
        </w:rPr>
        <w:t> </w:t>
      </w:r>
      <w:r>
        <w:rPr>
          <w:sz w:val="22"/>
        </w:rPr>
        <w:t>Al-Qur‟an</w:t>
      </w:r>
      <w:r>
        <w:rPr>
          <w:spacing w:val="-7"/>
          <w:sz w:val="22"/>
        </w:rPr>
        <w:t> </w:t>
      </w:r>
      <w:r>
        <w:rPr>
          <w:sz w:val="22"/>
        </w:rPr>
        <w:t>yang telah membersamai penulis selama berproses di organisasi dan juga mendukung penuh dalam hal apapun, semoga kebaikan kalian di balas dengan ribuan kebaikan dan dilipat gandakan</w:t>
      </w:r>
      <w:r>
        <w:rPr>
          <w:spacing w:val="40"/>
          <w:sz w:val="22"/>
        </w:rPr>
        <w:t> </w:t>
      </w:r>
      <w:r>
        <w:rPr>
          <w:sz w:val="22"/>
        </w:rPr>
        <w:t>amal kebaikan-nya.</w:t>
      </w:r>
    </w:p>
    <w:p>
      <w:pPr>
        <w:pStyle w:val="ListParagraph"/>
        <w:numPr>
          <w:ilvl w:val="0"/>
          <w:numId w:val="1"/>
        </w:numPr>
        <w:tabs>
          <w:tab w:pos="1080" w:val="left" w:leader="none"/>
        </w:tabs>
        <w:spacing w:line="360" w:lineRule="auto" w:before="1" w:after="0"/>
        <w:ind w:left="1080" w:right="1074" w:hanging="360"/>
        <w:jc w:val="both"/>
        <w:rPr>
          <w:sz w:val="22"/>
        </w:rPr>
      </w:pPr>
      <w:r>
        <w:rPr>
          <w:sz w:val="22"/>
        </w:rPr>
        <w:t>Seniorku, Ulil Absor, S. Pd, Oseolla Savana, S. Pd. dan juga Salsabila Az – Zahra, S. Pd. yang telah banyak membantu, membimbing</w:t>
      </w:r>
      <w:r>
        <w:rPr>
          <w:spacing w:val="-5"/>
          <w:sz w:val="22"/>
        </w:rPr>
        <w:t> </w:t>
      </w:r>
      <w:r>
        <w:rPr>
          <w:sz w:val="22"/>
        </w:rPr>
        <w:t>dan</w:t>
      </w:r>
      <w:r>
        <w:rPr>
          <w:spacing w:val="-2"/>
          <w:sz w:val="22"/>
        </w:rPr>
        <w:t> </w:t>
      </w:r>
      <w:r>
        <w:rPr>
          <w:sz w:val="22"/>
        </w:rPr>
        <w:t>memotivasi</w:t>
      </w:r>
      <w:r>
        <w:rPr>
          <w:spacing w:val="-3"/>
          <w:sz w:val="22"/>
        </w:rPr>
        <w:t> </w:t>
      </w:r>
      <w:r>
        <w:rPr>
          <w:sz w:val="22"/>
        </w:rPr>
        <w:t>penulis</w:t>
      </w:r>
      <w:r>
        <w:rPr>
          <w:spacing w:val="-2"/>
          <w:sz w:val="22"/>
        </w:rPr>
        <w:t> </w:t>
      </w:r>
      <w:r>
        <w:rPr>
          <w:sz w:val="22"/>
        </w:rPr>
        <w:t>dalam</w:t>
      </w:r>
      <w:r>
        <w:rPr>
          <w:spacing w:val="-5"/>
          <w:sz w:val="22"/>
        </w:rPr>
        <w:t> </w:t>
      </w:r>
      <w:r>
        <w:rPr>
          <w:sz w:val="22"/>
        </w:rPr>
        <w:t>mengerjakan</w:t>
      </w:r>
      <w:r>
        <w:rPr>
          <w:spacing w:val="-2"/>
          <w:sz w:val="22"/>
        </w:rPr>
        <w:t> </w:t>
      </w:r>
      <w:r>
        <w:rPr>
          <w:sz w:val="22"/>
        </w:rPr>
        <w:t>skripsi dan berproses di organisasi.</w:t>
      </w:r>
    </w:p>
    <w:p>
      <w:pPr>
        <w:pStyle w:val="ListParagraph"/>
        <w:numPr>
          <w:ilvl w:val="0"/>
          <w:numId w:val="1"/>
        </w:numPr>
        <w:tabs>
          <w:tab w:pos="1080" w:val="left" w:leader="none"/>
        </w:tabs>
        <w:spacing w:line="360" w:lineRule="auto" w:before="0" w:after="0"/>
        <w:ind w:left="1080" w:right="1077" w:hanging="360"/>
        <w:jc w:val="both"/>
        <w:rPr>
          <w:sz w:val="22"/>
        </w:rPr>
      </w:pPr>
      <w:r>
        <w:rPr>
          <w:sz w:val="22"/>
        </w:rPr>
        <w:t>Teman seperjuanganku PAI angkatan 21 yang telah membersamai penulis selama masa perkuliahan. Semoga dilancarkan dalam menyelesaikan tugas akhir dan semoga dilancarkan segala urusan-nya.</w:t>
      </w:r>
    </w:p>
    <w:p>
      <w:pPr>
        <w:pStyle w:val="ListParagraph"/>
        <w:numPr>
          <w:ilvl w:val="0"/>
          <w:numId w:val="1"/>
        </w:numPr>
        <w:tabs>
          <w:tab w:pos="1080" w:val="left" w:leader="none"/>
        </w:tabs>
        <w:spacing w:line="362" w:lineRule="auto" w:before="0" w:after="0"/>
        <w:ind w:left="1080" w:right="1073" w:hanging="360"/>
        <w:jc w:val="both"/>
        <w:rPr>
          <w:sz w:val="22"/>
        </w:rPr>
      </w:pPr>
      <w:r>
        <w:rPr>
          <w:sz w:val="22"/>
        </w:rPr>
        <w:t>Semua pihak yang tidak dapat penulis sebutkan satu-persatu</w:t>
      </w:r>
      <w:r>
        <w:rPr>
          <w:spacing w:val="40"/>
          <w:sz w:val="22"/>
        </w:rPr>
        <w:t> </w:t>
      </w:r>
      <w:r>
        <w:rPr>
          <w:sz w:val="22"/>
        </w:rPr>
        <w:t>yang</w:t>
      </w:r>
      <w:r>
        <w:rPr>
          <w:spacing w:val="-5"/>
          <w:sz w:val="22"/>
        </w:rPr>
        <w:t> </w:t>
      </w:r>
      <w:r>
        <w:rPr>
          <w:sz w:val="22"/>
        </w:rPr>
        <w:t>telah</w:t>
      </w:r>
      <w:r>
        <w:rPr>
          <w:spacing w:val="-3"/>
          <w:sz w:val="22"/>
        </w:rPr>
        <w:t> </w:t>
      </w:r>
      <w:r>
        <w:rPr>
          <w:sz w:val="22"/>
        </w:rPr>
        <w:t>memberikan</w:t>
      </w:r>
      <w:r>
        <w:rPr>
          <w:spacing w:val="-3"/>
          <w:sz w:val="22"/>
        </w:rPr>
        <w:t> </w:t>
      </w:r>
      <w:r>
        <w:rPr>
          <w:sz w:val="22"/>
        </w:rPr>
        <w:t>dukungan</w:t>
      </w:r>
      <w:r>
        <w:rPr>
          <w:spacing w:val="-3"/>
          <w:sz w:val="22"/>
        </w:rPr>
        <w:t> </w:t>
      </w:r>
      <w:r>
        <w:rPr>
          <w:sz w:val="22"/>
        </w:rPr>
        <w:t>dalam</w:t>
      </w:r>
      <w:r>
        <w:rPr>
          <w:spacing w:val="-7"/>
          <w:sz w:val="22"/>
        </w:rPr>
        <w:t> </w:t>
      </w:r>
      <w:r>
        <w:rPr>
          <w:sz w:val="22"/>
        </w:rPr>
        <w:t>penyelesaian</w:t>
      </w:r>
      <w:r>
        <w:rPr>
          <w:spacing w:val="-6"/>
          <w:sz w:val="22"/>
        </w:rPr>
        <w:t> </w:t>
      </w:r>
      <w:r>
        <w:rPr>
          <w:sz w:val="22"/>
        </w:rPr>
        <w:t>skripsi</w:t>
      </w:r>
      <w:r>
        <w:rPr>
          <w:spacing w:val="-2"/>
          <w:sz w:val="22"/>
        </w:rPr>
        <w:t> </w:t>
      </w:r>
      <w:r>
        <w:rPr>
          <w:sz w:val="22"/>
        </w:rPr>
        <w:t>ini,</w:t>
      </w:r>
    </w:p>
    <w:p>
      <w:pPr>
        <w:pStyle w:val="ListParagraph"/>
        <w:spacing w:after="0" w:line="362" w:lineRule="auto"/>
        <w:jc w:val="both"/>
        <w:rPr>
          <w:sz w:val="22"/>
        </w:rPr>
        <w:sectPr>
          <w:pgSz w:w="9360" w:h="11910"/>
          <w:pgMar w:header="0" w:footer="1194" w:top="1340" w:bottom="1380" w:left="1080" w:right="360"/>
        </w:sectPr>
      </w:pPr>
    </w:p>
    <w:p>
      <w:pPr>
        <w:pStyle w:val="BodyText"/>
        <w:spacing w:line="360" w:lineRule="auto" w:before="88"/>
        <w:ind w:left="1080" w:right="1082"/>
      </w:pPr>
      <w:r>
        <w:rPr/>
        <w:t>dan menjadi bagian dalam perjalanan penyelesaian studi selama empat tahun terakhir.</w:t>
      </w:r>
    </w:p>
    <w:p>
      <w:pPr>
        <w:pStyle w:val="ListParagraph"/>
        <w:numPr>
          <w:ilvl w:val="0"/>
          <w:numId w:val="1"/>
        </w:numPr>
        <w:tabs>
          <w:tab w:pos="1080" w:val="left" w:leader="none"/>
        </w:tabs>
        <w:spacing w:line="360" w:lineRule="auto" w:before="0" w:after="0"/>
        <w:ind w:left="1080" w:right="1072" w:hanging="360"/>
        <w:jc w:val="both"/>
        <w:rPr>
          <w:sz w:val="22"/>
        </w:rPr>
      </w:pPr>
      <w:r>
        <w:rPr>
          <w:sz w:val="22"/>
        </w:rPr>
        <w:t>Yang terakhir dan yang terpenting, saya ingin mengucapkan terima kasih kepada diri saya sendiri, karena masih mau terus berjuang meskipun dengan keadaan yang seadanya, terima kasih telah melalui proses yang luar biasa, saya berharap setiap orang yang berjuang akan mendapatkan berkah.</w:t>
      </w:r>
    </w:p>
    <w:p>
      <w:pPr>
        <w:pStyle w:val="BodyText"/>
        <w:spacing w:line="360" w:lineRule="auto" w:before="1"/>
        <w:ind w:left="360" w:right="1077" w:firstLine="719"/>
      </w:pPr>
      <w:r>
        <w:rPr/>
        <w:t>Semoga segala bentuk amal baiknya diterima oleh Allah SWT dan dibalas-Nya dengan pahala yang berlipat ganda serta dimudahkan segala urusan baiknya. Semoga skripsi ini dapat memberikan manfaat kepada pembaca, khususnya bagi penulis, guru, penelitian mendatang, dan</w:t>
      </w:r>
      <w:r>
        <w:rPr>
          <w:spacing w:val="-1"/>
        </w:rPr>
        <w:t> </w:t>
      </w:r>
      <w:r>
        <w:rPr/>
        <w:t>semua</w:t>
      </w:r>
      <w:r>
        <w:rPr>
          <w:spacing w:val="-1"/>
        </w:rPr>
        <w:t> </w:t>
      </w:r>
      <w:r>
        <w:rPr/>
        <w:t>pihak</w:t>
      </w:r>
      <w:r>
        <w:rPr>
          <w:spacing w:val="-3"/>
        </w:rPr>
        <w:t> </w:t>
      </w:r>
      <w:r>
        <w:rPr/>
        <w:t>dalam</w:t>
      </w:r>
      <w:r>
        <w:rPr>
          <w:spacing w:val="-4"/>
        </w:rPr>
        <w:t> </w:t>
      </w:r>
      <w:r>
        <w:rPr/>
        <w:t>bidang</w:t>
      </w:r>
      <w:r>
        <w:rPr>
          <w:spacing w:val="-3"/>
        </w:rPr>
        <w:t> </w:t>
      </w:r>
      <w:r>
        <w:rPr/>
        <w:t>pendidikan,</w:t>
      </w:r>
      <w:r>
        <w:rPr>
          <w:spacing w:val="-1"/>
        </w:rPr>
        <w:t> </w:t>
      </w:r>
      <w:r>
        <w:rPr/>
        <w:t>serta</w:t>
      </w:r>
      <w:r>
        <w:rPr>
          <w:spacing w:val="-1"/>
        </w:rPr>
        <w:t> </w:t>
      </w:r>
      <w:r>
        <w:rPr/>
        <w:t>bagi</w:t>
      </w:r>
      <w:r>
        <w:rPr>
          <w:spacing w:val="-2"/>
        </w:rPr>
        <w:t> </w:t>
      </w:r>
      <w:r>
        <w:rPr/>
        <w:t>para</w:t>
      </w:r>
      <w:r>
        <w:rPr>
          <w:spacing w:val="-3"/>
        </w:rPr>
        <w:t> </w:t>
      </w:r>
      <w:r>
        <w:rPr/>
        <w:t>pembaca</w:t>
      </w:r>
      <w:r>
        <w:rPr>
          <w:spacing w:val="-1"/>
        </w:rPr>
        <w:t> </w:t>
      </w:r>
      <w:r>
        <w:rPr/>
        <w:t>pada umumnya. Aamiin.</w:t>
      </w:r>
    </w:p>
    <w:p>
      <w:pPr>
        <w:pStyle w:val="BodyText"/>
        <w:spacing w:before="127"/>
        <w:jc w:val="left"/>
      </w:pPr>
    </w:p>
    <w:p>
      <w:pPr>
        <w:pStyle w:val="BodyText"/>
        <w:spacing w:line="360" w:lineRule="auto"/>
        <w:ind w:left="3961" w:right="999"/>
        <w:jc w:val="left"/>
      </w:pPr>
      <w:r>
        <w:rPr/>
        <w:t>Semarang,</w:t>
      </w:r>
      <w:r>
        <w:rPr>
          <w:spacing w:val="-11"/>
        </w:rPr>
        <w:t> </w:t>
      </w:r>
      <w:r>
        <w:rPr/>
        <w:t>25</w:t>
      </w:r>
      <w:r>
        <w:rPr>
          <w:spacing w:val="-11"/>
        </w:rPr>
        <w:t> </w:t>
      </w:r>
      <w:r>
        <w:rPr/>
        <w:t>Februari</w:t>
      </w:r>
      <w:r>
        <w:rPr>
          <w:spacing w:val="-12"/>
        </w:rPr>
        <w:t> </w:t>
      </w:r>
      <w:r>
        <w:rPr/>
        <w:t>2025 </w:t>
      </w:r>
      <w:r>
        <w:rPr>
          <w:spacing w:val="-2"/>
        </w:rPr>
        <w:t>Penulis,</w:t>
      </w:r>
    </w:p>
    <w:p>
      <w:pPr>
        <w:pStyle w:val="BodyText"/>
        <w:jc w:val="left"/>
      </w:pPr>
    </w:p>
    <w:p>
      <w:pPr>
        <w:pStyle w:val="BodyText"/>
        <w:spacing w:before="39"/>
        <w:jc w:val="left"/>
      </w:pPr>
    </w:p>
    <w:p>
      <w:pPr>
        <w:spacing w:line="250" w:lineRule="exact" w:before="0"/>
        <w:ind w:left="4105" w:right="0" w:firstLine="0"/>
        <w:jc w:val="left"/>
        <w:rPr>
          <w:b/>
          <w:sz w:val="22"/>
        </w:rPr>
      </w:pPr>
      <w:r>
        <w:rPr>
          <w:b/>
          <w:sz w:val="22"/>
          <w:u w:val="single"/>
        </w:rPr>
        <w:t>Moh.</w:t>
      </w:r>
      <w:r>
        <w:rPr>
          <w:b/>
          <w:spacing w:val="-4"/>
          <w:sz w:val="22"/>
          <w:u w:val="single"/>
        </w:rPr>
        <w:t> </w:t>
      </w:r>
      <w:r>
        <w:rPr>
          <w:b/>
          <w:sz w:val="22"/>
          <w:u w:val="single"/>
        </w:rPr>
        <w:t>Iflahul</w:t>
      </w:r>
      <w:r>
        <w:rPr>
          <w:b/>
          <w:spacing w:val="-4"/>
          <w:sz w:val="22"/>
          <w:u w:val="single"/>
        </w:rPr>
        <w:t> </w:t>
      </w:r>
      <w:r>
        <w:rPr>
          <w:b/>
          <w:spacing w:val="-2"/>
          <w:sz w:val="22"/>
          <w:u w:val="single"/>
        </w:rPr>
        <w:t>Karim</w:t>
      </w:r>
    </w:p>
    <w:p>
      <w:pPr>
        <w:pStyle w:val="BodyText"/>
        <w:spacing w:line="250" w:lineRule="exact"/>
        <w:ind w:left="4220"/>
        <w:jc w:val="left"/>
      </w:pPr>
      <w:r>
        <w:rPr/>
        <w:t>NIM.</w:t>
      </w:r>
      <w:r>
        <w:rPr>
          <w:spacing w:val="-3"/>
        </w:rPr>
        <w:t> </w:t>
      </w:r>
      <w:r>
        <w:rPr>
          <w:spacing w:val="-2"/>
        </w:rPr>
        <w:t>2103016028</w:t>
      </w:r>
    </w:p>
    <w:p>
      <w:pPr>
        <w:pStyle w:val="BodyText"/>
        <w:spacing w:after="0" w:line="250" w:lineRule="exact"/>
        <w:jc w:val="left"/>
        <w:sectPr>
          <w:pgSz w:w="9360" w:h="11910"/>
          <w:pgMar w:header="0" w:footer="1194" w:top="1340" w:bottom="1380" w:left="1080" w:right="360"/>
        </w:sectPr>
      </w:pPr>
    </w:p>
    <w:p>
      <w:pPr>
        <w:pStyle w:val="Heading1"/>
        <w:ind w:left="267"/>
      </w:pPr>
      <w:bookmarkStart w:name="_bookmark6" w:id="7"/>
      <w:bookmarkEnd w:id="7"/>
      <w:r>
        <w:rPr>
          <w:b w:val="0"/>
        </w:rPr>
      </w:r>
      <w:r>
        <w:rPr/>
        <w:t>DAFTAR</w:t>
      </w:r>
      <w:r>
        <w:rPr>
          <w:spacing w:val="-7"/>
        </w:rPr>
        <w:t> </w:t>
      </w:r>
      <w:r>
        <w:rPr>
          <w:spacing w:val="-5"/>
        </w:rPr>
        <w:t>ISI</w:t>
      </w:r>
    </w:p>
    <w:p>
      <w:pPr>
        <w:spacing w:before="127"/>
        <w:ind w:left="263" w:right="5506" w:firstLine="0"/>
        <w:jc w:val="center"/>
        <w:rPr>
          <w:b/>
          <w:sz w:val="22"/>
        </w:rPr>
      </w:pPr>
      <w:r>
        <w:rPr>
          <w:b/>
          <w:sz w:val="22"/>
        </w:rPr>
        <w:t>HALAMAN</w:t>
      </w:r>
      <w:r>
        <w:rPr>
          <w:b/>
          <w:spacing w:val="-7"/>
          <w:sz w:val="22"/>
        </w:rPr>
        <w:t> </w:t>
      </w:r>
      <w:r>
        <w:rPr>
          <w:b/>
          <w:spacing w:val="-2"/>
          <w:sz w:val="22"/>
        </w:rPr>
        <w:t>JUDUL</w:t>
      </w:r>
    </w:p>
    <w:p>
      <w:pPr>
        <w:spacing w:after="0"/>
        <w:jc w:val="center"/>
        <w:rPr>
          <w:b/>
          <w:sz w:val="22"/>
        </w:rPr>
        <w:sectPr>
          <w:pgSz w:w="9360" w:h="11910"/>
          <w:pgMar w:header="0" w:footer="1194" w:top="1340" w:bottom="1656" w:left="1080" w:right="360"/>
        </w:sectPr>
      </w:pPr>
    </w:p>
    <w:sdt>
      <w:sdtPr>
        <w:docPartObj>
          <w:docPartGallery w:val="Table of Contents"/>
          <w:docPartUnique/>
        </w:docPartObj>
      </w:sdtPr>
      <w:sdtEndPr/>
      <w:sdtContent>
        <w:p>
          <w:pPr>
            <w:pStyle w:val="TOC2"/>
            <w:tabs>
              <w:tab w:pos="6760" w:val="left" w:leader="dot"/>
            </w:tabs>
            <w:spacing w:before="179"/>
          </w:pPr>
          <w:hyperlink w:history="true" w:anchor="_bookmark0">
            <w:r>
              <w:rPr/>
              <w:t>PERNYATAAN</w:t>
            </w:r>
            <w:r>
              <w:rPr>
                <w:spacing w:val="-3"/>
              </w:rPr>
              <w:t> </w:t>
            </w:r>
            <w:r>
              <w:rPr>
                <w:spacing w:val="-2"/>
              </w:rPr>
              <w:t>KEASLIAN</w:t>
            </w:r>
            <w:r>
              <w:rPr/>
              <w:tab/>
            </w:r>
            <w:r>
              <w:rPr>
                <w:spacing w:val="-10"/>
              </w:rPr>
              <w:t>i</w:t>
            </w:r>
          </w:hyperlink>
        </w:p>
        <w:p>
          <w:pPr>
            <w:pStyle w:val="TOC2"/>
            <w:tabs>
              <w:tab w:pos="6693" w:val="left" w:leader="dot"/>
            </w:tabs>
          </w:pPr>
          <w:hyperlink w:history="true" w:anchor="_bookmark1">
            <w:r>
              <w:rPr/>
              <w:t>LEMBAR</w:t>
            </w:r>
            <w:r>
              <w:rPr>
                <w:spacing w:val="-2"/>
              </w:rPr>
              <w:t> PENGESAHAN</w:t>
            </w:r>
            <w:r>
              <w:rPr/>
              <w:tab/>
            </w:r>
            <w:r>
              <w:rPr>
                <w:spacing w:val="-5"/>
              </w:rPr>
              <w:t>ii</w:t>
            </w:r>
          </w:hyperlink>
        </w:p>
        <w:p>
          <w:pPr>
            <w:pStyle w:val="TOC2"/>
            <w:tabs>
              <w:tab w:pos="6628" w:val="left" w:leader="dot"/>
            </w:tabs>
            <w:spacing w:before="123"/>
          </w:pPr>
          <w:hyperlink w:history="true" w:anchor="_bookmark2">
            <w:r>
              <w:rPr/>
              <w:t>NOTA </w:t>
            </w:r>
            <w:r>
              <w:rPr>
                <w:spacing w:val="-4"/>
              </w:rPr>
              <w:t>DINAS</w:t>
            </w:r>
            <w:r>
              <w:rPr/>
              <w:tab/>
            </w:r>
            <w:r>
              <w:rPr>
                <w:spacing w:val="-5"/>
              </w:rPr>
              <w:t>iii</w:t>
            </w:r>
          </w:hyperlink>
        </w:p>
        <w:p>
          <w:pPr>
            <w:pStyle w:val="TOC2"/>
            <w:tabs>
              <w:tab w:pos="6640" w:val="left" w:leader="dot"/>
            </w:tabs>
            <w:spacing w:before="123"/>
          </w:pPr>
          <w:hyperlink w:history="true" w:anchor="_bookmark3">
            <w:r>
              <w:rPr>
                <w:spacing w:val="-2"/>
              </w:rPr>
              <w:t>ABSTRAK</w:t>
            </w:r>
            <w:r>
              <w:rPr/>
              <w:tab/>
            </w:r>
            <w:r>
              <w:rPr>
                <w:spacing w:val="-5"/>
              </w:rPr>
              <w:t>iv</w:t>
            </w:r>
          </w:hyperlink>
        </w:p>
        <w:p>
          <w:pPr>
            <w:pStyle w:val="TOC2"/>
            <w:tabs>
              <w:tab w:pos="6707" w:val="left" w:leader="dot"/>
            </w:tabs>
            <w:spacing w:before="122"/>
          </w:pPr>
          <w:hyperlink w:history="true" w:anchor="_bookmark4">
            <w:r>
              <w:rPr/>
              <w:t>TRANSLATE</w:t>
            </w:r>
            <w:r>
              <w:rPr>
                <w:spacing w:val="-1"/>
              </w:rPr>
              <w:t> </w:t>
            </w:r>
            <w:r>
              <w:rPr/>
              <w:t>ARAB</w:t>
            </w:r>
            <w:r>
              <w:rPr>
                <w:spacing w:val="-1"/>
              </w:rPr>
              <w:t> </w:t>
            </w:r>
            <w:r>
              <w:rPr>
                <w:spacing w:val="-2"/>
              </w:rPr>
              <w:t>LATIN</w:t>
            </w:r>
            <w:r>
              <w:rPr/>
              <w:tab/>
            </w:r>
            <w:r>
              <w:rPr>
                <w:spacing w:val="-10"/>
              </w:rPr>
              <w:t>v</w:t>
            </w:r>
          </w:hyperlink>
        </w:p>
        <w:p>
          <w:pPr>
            <w:pStyle w:val="TOC2"/>
            <w:tabs>
              <w:tab w:pos="6640" w:val="left" w:leader="dot"/>
            </w:tabs>
          </w:pPr>
          <w:hyperlink w:history="true" w:anchor="_bookmark5">
            <w:r>
              <w:rPr/>
              <w:t>KATA</w:t>
            </w:r>
            <w:r>
              <w:rPr>
                <w:spacing w:val="-1"/>
              </w:rPr>
              <w:t> </w:t>
            </w:r>
            <w:r>
              <w:rPr>
                <w:spacing w:val="-2"/>
              </w:rPr>
              <w:t>PENGANTAR</w:t>
            </w:r>
            <w:r>
              <w:rPr/>
              <w:tab/>
            </w:r>
            <w:r>
              <w:rPr>
                <w:spacing w:val="-5"/>
              </w:rPr>
              <w:t>vi</w:t>
            </w:r>
          </w:hyperlink>
        </w:p>
        <w:p>
          <w:pPr>
            <w:pStyle w:val="TOC2"/>
            <w:tabs>
              <w:tab w:pos="6707" w:val="left" w:leader="dot"/>
            </w:tabs>
            <w:spacing w:before="122"/>
          </w:pPr>
          <w:hyperlink w:history="true" w:anchor="_bookmark6">
            <w:r>
              <w:rPr/>
              <w:t>DAFTAR</w:t>
            </w:r>
            <w:r>
              <w:rPr>
                <w:spacing w:val="-3"/>
              </w:rPr>
              <w:t> </w:t>
            </w:r>
            <w:r>
              <w:rPr>
                <w:spacing w:val="-5"/>
              </w:rPr>
              <w:t>ISI</w:t>
            </w:r>
            <w:r>
              <w:rPr/>
              <w:tab/>
            </w:r>
            <w:r>
              <w:rPr>
                <w:spacing w:val="-10"/>
              </w:rPr>
              <w:t>x</w:t>
            </w:r>
          </w:hyperlink>
        </w:p>
        <w:p>
          <w:pPr>
            <w:pStyle w:val="TOC1"/>
            <w:tabs>
              <w:tab w:pos="1548" w:val="left" w:leader="none"/>
              <w:tab w:pos="6707" w:val="left" w:leader="dot"/>
            </w:tabs>
            <w:spacing w:before="572"/>
          </w:pPr>
          <w:hyperlink w:history="true" w:anchor="_bookmark7">
            <w:r>
              <w:rPr/>
              <w:t>BAB </w:t>
            </w:r>
            <w:r>
              <w:rPr>
                <w:spacing w:val="-10"/>
              </w:rPr>
              <w:t>I</w:t>
            </w:r>
            <w:r>
              <w:rPr/>
              <w:tab/>
              <w:t>:</w:t>
            </w:r>
            <w:r>
              <w:rPr>
                <w:spacing w:val="-1"/>
              </w:rPr>
              <w:t> </w:t>
            </w:r>
            <w:r>
              <w:rPr>
                <w:spacing w:val="-2"/>
              </w:rPr>
              <w:t>PENDAHULUAN</w:t>
            </w:r>
            <w:r>
              <w:rPr/>
              <w:tab/>
            </w:r>
            <w:r>
              <w:rPr>
                <w:spacing w:val="-10"/>
              </w:rPr>
              <w:t>1</w:t>
            </w:r>
          </w:hyperlink>
        </w:p>
        <w:p>
          <w:pPr>
            <w:pStyle w:val="TOC3"/>
            <w:numPr>
              <w:ilvl w:val="1"/>
              <w:numId w:val="1"/>
            </w:numPr>
            <w:tabs>
              <w:tab w:pos="2085" w:val="left" w:leader="none"/>
              <w:tab w:pos="6707" w:val="left" w:leader="dot"/>
            </w:tabs>
            <w:spacing w:line="240" w:lineRule="auto" w:before="118" w:after="0"/>
            <w:ind w:left="2085" w:right="0" w:hanging="284"/>
            <w:jc w:val="left"/>
          </w:pPr>
          <w:hyperlink w:history="true" w:anchor="_bookmark8">
            <w:r>
              <w:rPr/>
              <w:t>Latar</w:t>
            </w:r>
            <w:r>
              <w:rPr>
                <w:spacing w:val="-3"/>
              </w:rPr>
              <w:t> </w:t>
            </w:r>
            <w:r>
              <w:rPr/>
              <w:t>Belakang</w:t>
            </w:r>
            <w:r>
              <w:rPr>
                <w:spacing w:val="-6"/>
              </w:rPr>
              <w:t> </w:t>
            </w:r>
            <w:r>
              <w:rPr>
                <w:spacing w:val="-2"/>
              </w:rPr>
              <w:t>Masalah</w:t>
            </w:r>
            <w:r>
              <w:rPr/>
              <w:tab/>
            </w:r>
            <w:r>
              <w:rPr>
                <w:spacing w:val="-10"/>
              </w:rPr>
              <w:t>1</w:t>
            </w:r>
          </w:hyperlink>
        </w:p>
        <w:p>
          <w:pPr>
            <w:pStyle w:val="TOC3"/>
            <w:numPr>
              <w:ilvl w:val="1"/>
              <w:numId w:val="1"/>
            </w:numPr>
            <w:tabs>
              <w:tab w:pos="2069" w:val="left" w:leader="none"/>
              <w:tab w:pos="6707" w:val="left" w:leader="dot"/>
            </w:tabs>
            <w:spacing w:line="240" w:lineRule="auto" w:before="122" w:after="0"/>
            <w:ind w:left="2069" w:right="0" w:hanging="268"/>
            <w:jc w:val="left"/>
          </w:pPr>
          <w:hyperlink w:history="true" w:anchor="_bookmark9">
            <w:r>
              <w:rPr/>
              <w:t>Rumusan</w:t>
            </w:r>
            <w:r>
              <w:rPr>
                <w:spacing w:val="-1"/>
              </w:rPr>
              <w:t> </w:t>
            </w:r>
            <w:r>
              <w:rPr>
                <w:spacing w:val="-2"/>
              </w:rPr>
              <w:t>Masalah</w:t>
            </w:r>
            <w:r>
              <w:rPr/>
              <w:tab/>
            </w:r>
            <w:r>
              <w:rPr>
                <w:spacing w:val="-10"/>
              </w:rPr>
              <w:t>6</w:t>
            </w:r>
          </w:hyperlink>
        </w:p>
        <w:p>
          <w:pPr>
            <w:pStyle w:val="TOC3"/>
            <w:numPr>
              <w:ilvl w:val="1"/>
              <w:numId w:val="1"/>
            </w:numPr>
            <w:tabs>
              <w:tab w:pos="2071" w:val="left" w:leader="none"/>
              <w:tab w:pos="6707" w:val="left" w:leader="dot"/>
            </w:tabs>
            <w:spacing w:line="240" w:lineRule="auto" w:before="123" w:after="0"/>
            <w:ind w:left="2071" w:right="0" w:hanging="270"/>
            <w:jc w:val="left"/>
          </w:pPr>
          <w:hyperlink w:history="true" w:anchor="_bookmark10">
            <w:r>
              <w:rPr/>
              <w:t>Tujuan</w:t>
            </w:r>
            <w:r>
              <w:rPr>
                <w:spacing w:val="-2"/>
              </w:rPr>
              <w:t> </w:t>
            </w:r>
            <w:r>
              <w:rPr/>
              <w:t>dan</w:t>
            </w:r>
            <w:r>
              <w:rPr>
                <w:spacing w:val="-1"/>
              </w:rPr>
              <w:t> </w:t>
            </w:r>
            <w:r>
              <w:rPr/>
              <w:t>Manfaat</w:t>
            </w:r>
            <w:r>
              <w:rPr>
                <w:spacing w:val="-1"/>
              </w:rPr>
              <w:t> </w:t>
            </w:r>
            <w:r>
              <w:rPr>
                <w:spacing w:val="-2"/>
              </w:rPr>
              <w:t>Penelitian</w:t>
            </w:r>
            <w:r>
              <w:rPr/>
              <w:tab/>
            </w:r>
            <w:r>
              <w:rPr>
                <w:spacing w:val="-10"/>
              </w:rPr>
              <w:t>6</w:t>
            </w:r>
          </w:hyperlink>
        </w:p>
        <w:p>
          <w:pPr>
            <w:pStyle w:val="TOC1"/>
            <w:tabs>
              <w:tab w:pos="1521" w:val="left" w:leader="none"/>
              <w:tab w:pos="6707" w:val="left" w:leader="dot"/>
            </w:tabs>
            <w:spacing w:before="124"/>
          </w:pPr>
          <w:hyperlink w:history="true" w:anchor="_bookmark11">
            <w:r>
              <w:rPr/>
              <w:t>BAB </w:t>
            </w:r>
            <w:r>
              <w:rPr>
                <w:spacing w:val="-5"/>
              </w:rPr>
              <w:t>II</w:t>
            </w:r>
            <w:r>
              <w:rPr/>
              <w:tab/>
              <w:t>:</w:t>
            </w:r>
            <w:r>
              <w:rPr>
                <w:spacing w:val="-4"/>
              </w:rPr>
              <w:t> </w:t>
            </w:r>
            <w:r>
              <w:rPr/>
              <w:t>LANDASAN</w:t>
            </w:r>
            <w:r>
              <w:rPr>
                <w:spacing w:val="-2"/>
              </w:rPr>
              <w:t> TEORI</w:t>
            </w:r>
            <w:r>
              <w:rPr/>
              <w:tab/>
            </w:r>
            <w:r>
              <w:rPr>
                <w:spacing w:val="-10"/>
              </w:rPr>
              <w:t>8</w:t>
            </w:r>
          </w:hyperlink>
        </w:p>
        <w:p>
          <w:pPr>
            <w:pStyle w:val="TOC3"/>
            <w:numPr>
              <w:ilvl w:val="0"/>
              <w:numId w:val="2"/>
            </w:numPr>
            <w:tabs>
              <w:tab w:pos="2083" w:val="left" w:leader="none"/>
              <w:tab w:pos="6707" w:val="left" w:leader="dot"/>
            </w:tabs>
            <w:spacing w:line="240" w:lineRule="auto" w:before="118" w:after="0"/>
            <w:ind w:left="2083" w:right="0" w:hanging="282"/>
            <w:jc w:val="left"/>
          </w:pPr>
          <w:hyperlink w:history="true" w:anchor="_bookmark12">
            <w:r>
              <w:rPr/>
              <w:t>Kajian</w:t>
            </w:r>
            <w:r>
              <w:rPr>
                <w:spacing w:val="-5"/>
              </w:rPr>
              <w:t> </w:t>
            </w:r>
            <w:r>
              <w:rPr>
                <w:spacing w:val="-2"/>
              </w:rPr>
              <w:t>Teori</w:t>
            </w:r>
            <w:r>
              <w:rPr/>
              <w:tab/>
            </w:r>
            <w:r>
              <w:rPr>
                <w:spacing w:val="-10"/>
              </w:rPr>
              <w:t>8</w:t>
            </w:r>
          </w:hyperlink>
        </w:p>
        <w:p>
          <w:pPr>
            <w:pStyle w:val="TOC5"/>
            <w:numPr>
              <w:ilvl w:val="1"/>
              <w:numId w:val="2"/>
            </w:numPr>
            <w:tabs>
              <w:tab w:pos="2521" w:val="left" w:leader="none"/>
              <w:tab w:pos="2560" w:val="left" w:leader="none"/>
              <w:tab w:pos="6707" w:val="left" w:leader="dot"/>
            </w:tabs>
            <w:spacing w:line="254" w:lineRule="auto" w:before="125" w:after="0"/>
            <w:ind w:left="2521" w:right="1075" w:hanging="360"/>
            <w:jc w:val="both"/>
            <w:rPr>
              <w:b w:val="0"/>
              <w:i w:val="0"/>
              <w:sz w:val="24"/>
            </w:rPr>
          </w:pPr>
          <w:hyperlink w:history="true" w:anchor="_bookmark13">
            <w:r>
              <w:rPr>
                <w:b w:val="0"/>
                <w:i w:val="0"/>
                <w:sz w:val="24"/>
              </w:rPr>
              <w:t>Implementasi</w:t>
            </w:r>
            <w:r>
              <w:rPr>
                <w:b w:val="0"/>
                <w:i w:val="0"/>
                <w:sz w:val="24"/>
              </w:rPr>
              <w:t> Proyek Penguatan Profil</w:t>
            </w:r>
          </w:hyperlink>
          <w:r>
            <w:rPr>
              <w:b w:val="0"/>
              <w:i w:val="0"/>
              <w:sz w:val="24"/>
            </w:rPr>
            <w:t> </w:t>
          </w:r>
          <w:hyperlink w:history="true" w:anchor="_bookmark13">
            <w:r>
              <w:rPr>
                <w:b w:val="0"/>
                <w:i w:val="0"/>
                <w:sz w:val="24"/>
              </w:rPr>
              <w:t>Pelajar Pancasila (P5) dan </w:t>
            </w:r>
            <w:r>
              <w:rPr>
                <w:b w:val="0"/>
                <w:sz w:val="24"/>
              </w:rPr>
              <w:t>Rahmatan </w:t>
            </w:r>
            <w:r>
              <w:rPr>
                <w:b w:val="0"/>
                <w:sz w:val="24"/>
              </w:rPr>
              <w:t>Lil</w:t>
            </w:r>
          </w:hyperlink>
          <w:r>
            <w:rPr>
              <w:b w:val="0"/>
              <w:sz w:val="24"/>
            </w:rPr>
            <w:t> </w:t>
          </w:r>
          <w:hyperlink w:history="true" w:anchor="_bookmark13">
            <w:r>
              <w:rPr>
                <w:b w:val="0"/>
                <w:sz w:val="24"/>
              </w:rPr>
              <w:t>Alamin </w:t>
            </w:r>
            <w:r>
              <w:rPr>
                <w:b w:val="0"/>
                <w:i w:val="0"/>
                <w:spacing w:val="-4"/>
                <w:sz w:val="24"/>
              </w:rPr>
              <w:t>(RA)</w:t>
            </w:r>
            <w:r>
              <w:rPr>
                <w:b w:val="0"/>
                <w:i w:val="0"/>
                <w:sz w:val="24"/>
              </w:rPr>
              <w:tab/>
            </w:r>
            <w:r>
              <w:rPr>
                <w:b w:val="0"/>
                <w:i w:val="0"/>
                <w:spacing w:val="-10"/>
                <w:sz w:val="24"/>
              </w:rPr>
              <w:t>8</w:t>
            </w:r>
          </w:hyperlink>
        </w:p>
        <w:p>
          <w:pPr>
            <w:pStyle w:val="TOC4"/>
            <w:numPr>
              <w:ilvl w:val="1"/>
              <w:numId w:val="2"/>
            </w:numPr>
            <w:tabs>
              <w:tab w:pos="2521" w:val="left" w:leader="none"/>
              <w:tab w:pos="2560" w:val="left" w:leader="none"/>
              <w:tab w:pos="6587" w:val="left" w:leader="dot"/>
            </w:tabs>
            <w:spacing w:line="249" w:lineRule="auto" w:before="109" w:after="0"/>
            <w:ind w:left="2521" w:right="1078" w:hanging="360"/>
            <w:jc w:val="both"/>
          </w:pPr>
          <w:hyperlink w:history="true" w:anchor="_bookmark14">
            <w:r>
              <w:rPr/>
              <w:t>Problematika</w:t>
            </w:r>
            <w:r>
              <w:rPr/>
              <w:t> Guru PAI </w:t>
            </w:r>
            <w:r>
              <w:rPr/>
              <w:t>dalam</w:t>
            </w:r>
          </w:hyperlink>
          <w:r>
            <w:rPr>
              <w:spacing w:val="80"/>
            </w:rPr>
            <w:t> </w:t>
          </w:r>
          <w:hyperlink w:history="true" w:anchor="_bookmark14">
            <w:r>
              <w:rPr/>
              <w:t>Implementasi</w:t>
            </w:r>
            <w:r>
              <w:rPr>
                <w:spacing w:val="-4"/>
              </w:rPr>
              <w:t> </w:t>
            </w:r>
            <w:r>
              <w:rPr>
                <w:spacing w:val="-2"/>
              </w:rPr>
              <w:t>(P5RA)</w:t>
            </w:r>
            <w:r>
              <w:rPr/>
              <w:tab/>
            </w:r>
            <w:r>
              <w:rPr>
                <w:spacing w:val="-5"/>
              </w:rPr>
              <w:t>13</w:t>
            </w:r>
          </w:hyperlink>
        </w:p>
        <w:p>
          <w:pPr>
            <w:pStyle w:val="TOC4"/>
            <w:numPr>
              <w:ilvl w:val="1"/>
              <w:numId w:val="2"/>
            </w:numPr>
            <w:tabs>
              <w:tab w:pos="2519" w:val="left" w:leader="none"/>
            </w:tabs>
            <w:spacing w:line="240" w:lineRule="auto" w:before="113" w:after="0"/>
            <w:ind w:left="2519" w:right="0" w:hanging="358"/>
            <w:jc w:val="both"/>
          </w:pPr>
          <w:hyperlink w:history="true" w:anchor="_bookmark15">
            <w:r>
              <w:rPr/>
              <w:t>Upaya</w:t>
            </w:r>
            <w:r>
              <w:rPr>
                <w:spacing w:val="-3"/>
              </w:rPr>
              <w:t> </w:t>
            </w:r>
            <w:r>
              <w:rPr/>
              <w:t>Mengatasi Problematika</w:t>
            </w:r>
            <w:r>
              <w:rPr>
                <w:spacing w:val="-1"/>
              </w:rPr>
              <w:t> </w:t>
            </w:r>
            <w:r>
              <w:rPr/>
              <w:t>Guru PAI</w:t>
            </w:r>
            <w:r>
              <w:rPr>
                <w:spacing w:val="-21"/>
              </w:rPr>
              <w:t> </w:t>
            </w:r>
            <w:r>
              <w:rPr>
                <w:spacing w:val="-5"/>
              </w:rPr>
              <w:t>16</w:t>
            </w:r>
          </w:hyperlink>
        </w:p>
        <w:p>
          <w:pPr>
            <w:pStyle w:val="TOC3"/>
            <w:numPr>
              <w:ilvl w:val="0"/>
              <w:numId w:val="2"/>
            </w:numPr>
            <w:tabs>
              <w:tab w:pos="2069" w:val="left" w:leader="none"/>
              <w:tab w:pos="6587" w:val="left" w:leader="dot"/>
            </w:tabs>
            <w:spacing w:line="240" w:lineRule="auto" w:before="113" w:after="20"/>
            <w:ind w:left="2069" w:right="0" w:hanging="268"/>
            <w:jc w:val="both"/>
          </w:pPr>
          <w:hyperlink w:history="true" w:anchor="_bookmark16">
            <w:r>
              <w:rPr/>
              <w:t>Kajian</w:t>
            </w:r>
            <w:r>
              <w:rPr>
                <w:spacing w:val="-2"/>
              </w:rPr>
              <w:t> </w:t>
            </w:r>
            <w:r>
              <w:rPr/>
              <w:t>Pustaka</w:t>
            </w:r>
            <w:r>
              <w:rPr>
                <w:spacing w:val="-3"/>
              </w:rPr>
              <w:t> </w:t>
            </w:r>
            <w:r>
              <w:rPr>
                <w:spacing w:val="-2"/>
              </w:rPr>
              <w:t>Relevan</w:t>
            </w:r>
            <w:r>
              <w:rPr/>
              <w:tab/>
            </w:r>
            <w:r>
              <w:rPr>
                <w:spacing w:val="-5"/>
              </w:rPr>
              <w:t>21</w:t>
            </w:r>
          </w:hyperlink>
        </w:p>
        <w:p>
          <w:pPr>
            <w:pStyle w:val="TOC3"/>
            <w:numPr>
              <w:ilvl w:val="0"/>
              <w:numId w:val="2"/>
            </w:numPr>
            <w:tabs>
              <w:tab w:pos="2071" w:val="left" w:leader="none"/>
              <w:tab w:pos="6827" w:val="right" w:leader="dot"/>
            </w:tabs>
            <w:spacing w:line="240" w:lineRule="auto" w:before="89" w:after="0"/>
            <w:ind w:left="2071" w:right="0" w:hanging="270"/>
            <w:jc w:val="left"/>
          </w:pPr>
          <w:hyperlink w:history="true" w:anchor="_bookmark17">
            <w:r>
              <w:rPr/>
              <w:t>Kerangka</w:t>
            </w:r>
            <w:r>
              <w:rPr>
                <w:spacing w:val="-4"/>
              </w:rPr>
              <w:t> </w:t>
            </w:r>
            <w:r>
              <w:rPr>
                <w:spacing w:val="-2"/>
              </w:rPr>
              <w:t>Berfikir</w:t>
            </w:r>
            <w:r>
              <w:rPr/>
              <w:tab/>
            </w:r>
            <w:r>
              <w:rPr>
                <w:spacing w:val="-5"/>
              </w:rPr>
              <w:t>25</w:t>
            </w:r>
          </w:hyperlink>
        </w:p>
        <w:p>
          <w:pPr>
            <w:pStyle w:val="TOC1"/>
            <w:tabs>
              <w:tab w:pos="1555" w:val="left" w:leader="none"/>
              <w:tab w:pos="6827" w:val="right" w:leader="dot"/>
            </w:tabs>
          </w:pPr>
          <w:hyperlink w:history="true" w:anchor="_bookmark18">
            <w:r>
              <w:rPr/>
              <w:t>BAB </w:t>
            </w:r>
            <w:r>
              <w:rPr>
                <w:spacing w:val="-5"/>
              </w:rPr>
              <w:t>III</w:t>
            </w:r>
            <w:r>
              <w:rPr/>
              <w:tab/>
              <w:t>:</w:t>
            </w:r>
            <w:r>
              <w:rPr>
                <w:spacing w:val="-2"/>
              </w:rPr>
              <w:t> </w:t>
            </w:r>
            <w:r>
              <w:rPr/>
              <w:t>METODE</w:t>
            </w:r>
            <w:r>
              <w:rPr>
                <w:spacing w:val="-2"/>
              </w:rPr>
              <w:t> PENELITIAN</w:t>
            </w:r>
            <w:r>
              <w:rPr/>
              <w:tab/>
            </w:r>
            <w:r>
              <w:rPr>
                <w:spacing w:val="-5"/>
              </w:rPr>
              <w:t>27</w:t>
            </w:r>
          </w:hyperlink>
        </w:p>
        <w:p>
          <w:pPr>
            <w:pStyle w:val="TOC3"/>
            <w:numPr>
              <w:ilvl w:val="0"/>
              <w:numId w:val="3"/>
            </w:numPr>
            <w:tabs>
              <w:tab w:pos="2083" w:val="left" w:leader="none"/>
              <w:tab w:pos="6827" w:val="right" w:leader="dot"/>
            </w:tabs>
            <w:spacing w:line="240" w:lineRule="auto" w:before="117" w:after="0"/>
            <w:ind w:left="2083" w:right="0" w:hanging="282"/>
            <w:jc w:val="left"/>
          </w:pPr>
          <w:hyperlink w:history="true" w:anchor="_bookmark19">
            <w:r>
              <w:rPr/>
              <w:t>Jenis</w:t>
            </w:r>
            <w:r>
              <w:rPr>
                <w:spacing w:val="-1"/>
              </w:rPr>
              <w:t> </w:t>
            </w:r>
            <w:r>
              <w:rPr/>
              <w:t>Pendekatan</w:t>
            </w:r>
            <w:r>
              <w:rPr>
                <w:spacing w:val="-1"/>
              </w:rPr>
              <w:t> </w:t>
            </w:r>
            <w:r>
              <w:rPr/>
              <w:t>dan</w:t>
            </w:r>
            <w:r>
              <w:rPr>
                <w:spacing w:val="-1"/>
              </w:rPr>
              <w:t> </w:t>
            </w:r>
            <w:r>
              <w:rPr>
                <w:spacing w:val="-2"/>
              </w:rPr>
              <w:t>penelitian</w:t>
            </w:r>
            <w:r>
              <w:rPr/>
              <w:tab/>
            </w:r>
            <w:r>
              <w:rPr>
                <w:spacing w:val="-5"/>
              </w:rPr>
              <w:t>27</w:t>
            </w:r>
          </w:hyperlink>
        </w:p>
        <w:p>
          <w:pPr>
            <w:pStyle w:val="TOC3"/>
            <w:numPr>
              <w:ilvl w:val="0"/>
              <w:numId w:val="3"/>
            </w:numPr>
            <w:tabs>
              <w:tab w:pos="2069" w:val="left" w:leader="none"/>
              <w:tab w:pos="6827" w:val="right" w:leader="dot"/>
            </w:tabs>
            <w:spacing w:line="240" w:lineRule="auto" w:before="121" w:after="0"/>
            <w:ind w:left="2069" w:right="0" w:hanging="268"/>
            <w:jc w:val="left"/>
          </w:pPr>
          <w:hyperlink w:history="true" w:anchor="_bookmark20">
            <w:r>
              <w:rPr/>
              <w:t>Tempat</w:t>
            </w:r>
            <w:r>
              <w:rPr>
                <w:spacing w:val="-1"/>
              </w:rPr>
              <w:t> </w:t>
            </w:r>
            <w:r>
              <w:rPr/>
              <w:t>dan</w:t>
            </w:r>
            <w:r>
              <w:rPr>
                <w:spacing w:val="-1"/>
              </w:rPr>
              <w:t> </w:t>
            </w:r>
            <w:r>
              <w:rPr/>
              <w:t>Waktu</w:t>
            </w:r>
            <w:r>
              <w:rPr>
                <w:spacing w:val="-1"/>
              </w:rPr>
              <w:t> </w:t>
            </w:r>
            <w:r>
              <w:rPr>
                <w:spacing w:val="-2"/>
              </w:rPr>
              <w:t>Penelitian</w:t>
            </w:r>
            <w:r>
              <w:rPr/>
              <w:tab/>
            </w:r>
            <w:r>
              <w:rPr>
                <w:spacing w:val="-5"/>
              </w:rPr>
              <w:t>27</w:t>
            </w:r>
          </w:hyperlink>
        </w:p>
        <w:p>
          <w:pPr>
            <w:pStyle w:val="TOC3"/>
            <w:numPr>
              <w:ilvl w:val="0"/>
              <w:numId w:val="3"/>
            </w:numPr>
            <w:tabs>
              <w:tab w:pos="2069" w:val="left" w:leader="none"/>
              <w:tab w:pos="6827" w:val="right" w:leader="dot"/>
            </w:tabs>
            <w:spacing w:line="240" w:lineRule="auto" w:before="122" w:after="0"/>
            <w:ind w:left="2069" w:right="0" w:hanging="268"/>
            <w:jc w:val="left"/>
          </w:pPr>
          <w:hyperlink w:history="true" w:anchor="_bookmark21">
            <w:r>
              <w:rPr/>
              <w:t>Jenis</w:t>
            </w:r>
            <w:r>
              <w:rPr>
                <w:spacing w:val="-2"/>
              </w:rPr>
              <w:t> </w:t>
            </w:r>
            <w:r>
              <w:rPr/>
              <w:t>dan Sumber</w:t>
            </w:r>
            <w:r>
              <w:rPr>
                <w:spacing w:val="-1"/>
              </w:rPr>
              <w:t> </w:t>
            </w:r>
            <w:r>
              <w:rPr>
                <w:spacing w:val="-4"/>
              </w:rPr>
              <w:t>Data</w:t>
            </w:r>
            <w:r>
              <w:rPr/>
              <w:tab/>
            </w:r>
            <w:r>
              <w:rPr>
                <w:spacing w:val="-5"/>
              </w:rPr>
              <w:t>28</w:t>
            </w:r>
          </w:hyperlink>
        </w:p>
        <w:p>
          <w:pPr>
            <w:pStyle w:val="TOC3"/>
            <w:numPr>
              <w:ilvl w:val="0"/>
              <w:numId w:val="3"/>
            </w:numPr>
            <w:tabs>
              <w:tab w:pos="2083" w:val="left" w:leader="none"/>
              <w:tab w:pos="6827" w:val="right" w:leader="dot"/>
            </w:tabs>
            <w:spacing w:line="240" w:lineRule="auto" w:before="123" w:after="0"/>
            <w:ind w:left="2083" w:right="0" w:hanging="282"/>
            <w:jc w:val="left"/>
          </w:pPr>
          <w:hyperlink w:history="true" w:anchor="_bookmark22">
            <w:r>
              <w:rPr/>
              <w:t>Fokus</w:t>
            </w:r>
            <w:r>
              <w:rPr>
                <w:spacing w:val="-2"/>
              </w:rPr>
              <w:t> Penelitian</w:t>
            </w:r>
            <w:r>
              <w:rPr/>
              <w:tab/>
            </w:r>
            <w:r>
              <w:rPr>
                <w:spacing w:val="-5"/>
              </w:rPr>
              <w:t>29</w:t>
            </w:r>
          </w:hyperlink>
        </w:p>
        <w:p>
          <w:pPr>
            <w:pStyle w:val="TOC3"/>
            <w:numPr>
              <w:ilvl w:val="0"/>
              <w:numId w:val="3"/>
            </w:numPr>
            <w:tabs>
              <w:tab w:pos="2056" w:val="left" w:leader="none"/>
              <w:tab w:pos="6827" w:val="right" w:leader="dot"/>
            </w:tabs>
            <w:spacing w:line="240" w:lineRule="auto" w:before="122" w:after="0"/>
            <w:ind w:left="2056" w:right="0" w:hanging="255"/>
            <w:jc w:val="left"/>
          </w:pPr>
          <w:hyperlink w:history="true" w:anchor="_bookmark23">
            <w:r>
              <w:rPr/>
              <w:t>Teknik</w:t>
            </w:r>
            <w:r>
              <w:rPr>
                <w:spacing w:val="-5"/>
              </w:rPr>
              <w:t> </w:t>
            </w:r>
            <w:r>
              <w:rPr/>
              <w:t>Pengumpulan </w:t>
            </w:r>
            <w:r>
              <w:rPr>
                <w:spacing w:val="-4"/>
              </w:rPr>
              <w:t>Data</w:t>
            </w:r>
            <w:r>
              <w:rPr/>
              <w:tab/>
            </w:r>
            <w:r>
              <w:rPr>
                <w:spacing w:val="-5"/>
              </w:rPr>
              <w:t>30</w:t>
            </w:r>
          </w:hyperlink>
        </w:p>
        <w:p>
          <w:pPr>
            <w:pStyle w:val="TOC3"/>
            <w:numPr>
              <w:ilvl w:val="0"/>
              <w:numId w:val="3"/>
            </w:numPr>
            <w:tabs>
              <w:tab w:pos="2042" w:val="left" w:leader="none"/>
              <w:tab w:pos="6827" w:val="right" w:leader="dot"/>
            </w:tabs>
            <w:spacing w:line="240" w:lineRule="auto" w:before="120" w:after="0"/>
            <w:ind w:left="2042" w:right="0" w:hanging="241"/>
            <w:jc w:val="left"/>
          </w:pPr>
          <w:hyperlink w:history="true" w:anchor="_bookmark24">
            <w:r>
              <w:rPr/>
              <w:t>Uji</w:t>
            </w:r>
            <w:r>
              <w:rPr>
                <w:spacing w:val="-3"/>
              </w:rPr>
              <w:t> </w:t>
            </w:r>
            <w:r>
              <w:rPr/>
              <w:t>Keabsahan</w:t>
            </w:r>
            <w:r>
              <w:rPr>
                <w:spacing w:val="-1"/>
              </w:rPr>
              <w:t> </w:t>
            </w:r>
            <w:r>
              <w:rPr>
                <w:spacing w:val="-4"/>
              </w:rPr>
              <w:t>Data</w:t>
            </w:r>
            <w:r>
              <w:rPr/>
              <w:tab/>
            </w:r>
            <w:r>
              <w:rPr>
                <w:spacing w:val="-5"/>
              </w:rPr>
              <w:t>33</w:t>
            </w:r>
          </w:hyperlink>
        </w:p>
        <w:p>
          <w:pPr>
            <w:pStyle w:val="TOC3"/>
            <w:numPr>
              <w:ilvl w:val="0"/>
              <w:numId w:val="3"/>
            </w:numPr>
            <w:tabs>
              <w:tab w:pos="2083" w:val="left" w:leader="none"/>
              <w:tab w:pos="6827" w:val="right" w:leader="dot"/>
            </w:tabs>
            <w:spacing w:line="240" w:lineRule="auto" w:before="123" w:after="0"/>
            <w:ind w:left="2083" w:right="0" w:hanging="282"/>
            <w:jc w:val="left"/>
          </w:pPr>
          <w:hyperlink w:history="true" w:anchor="_bookmark25">
            <w:r>
              <w:rPr/>
              <w:t>Teknik</w:t>
            </w:r>
            <w:r>
              <w:rPr>
                <w:spacing w:val="-4"/>
              </w:rPr>
              <w:t> </w:t>
            </w:r>
            <w:r>
              <w:rPr/>
              <w:t>Analisis</w:t>
            </w:r>
            <w:r>
              <w:rPr>
                <w:spacing w:val="-1"/>
              </w:rPr>
              <w:t> </w:t>
            </w:r>
            <w:r>
              <w:rPr>
                <w:spacing w:val="-4"/>
              </w:rPr>
              <w:t>Data</w:t>
            </w:r>
            <w:r>
              <w:rPr/>
              <w:tab/>
            </w:r>
            <w:r>
              <w:rPr>
                <w:spacing w:val="-5"/>
              </w:rPr>
              <w:t>34</w:t>
            </w:r>
          </w:hyperlink>
        </w:p>
        <w:p>
          <w:pPr>
            <w:pStyle w:val="TOC1"/>
            <w:tabs>
              <w:tab w:pos="1541" w:val="left" w:leader="none"/>
              <w:tab w:pos="6827" w:val="right" w:leader="dot"/>
            </w:tabs>
          </w:pPr>
          <w:hyperlink w:history="true" w:anchor="_bookmark26">
            <w:r>
              <w:rPr/>
              <w:t>BAB </w:t>
            </w:r>
            <w:r>
              <w:rPr>
                <w:spacing w:val="-5"/>
              </w:rPr>
              <w:t>IV</w:t>
            </w:r>
            <w:r>
              <w:rPr/>
              <w:tab/>
              <w:t>:</w:t>
            </w:r>
            <w:r>
              <w:rPr>
                <w:spacing w:val="-2"/>
              </w:rPr>
              <w:t> </w:t>
            </w:r>
            <w:r>
              <w:rPr/>
              <w:t>DESKRIPSI</w:t>
            </w:r>
            <w:r>
              <w:rPr>
                <w:spacing w:val="-1"/>
              </w:rPr>
              <w:t> </w:t>
            </w:r>
            <w:r>
              <w:rPr/>
              <w:t>DAN</w:t>
            </w:r>
            <w:r>
              <w:rPr>
                <w:spacing w:val="-1"/>
              </w:rPr>
              <w:t> </w:t>
            </w:r>
            <w:r>
              <w:rPr/>
              <w:t>ANALISIS</w:t>
            </w:r>
            <w:r>
              <w:rPr>
                <w:spacing w:val="-1"/>
              </w:rPr>
              <w:t> </w:t>
            </w:r>
            <w:r>
              <w:rPr>
                <w:spacing w:val="-4"/>
              </w:rPr>
              <w:t>DATA</w:t>
            </w:r>
            <w:r>
              <w:rPr/>
              <w:tab/>
            </w:r>
            <w:r>
              <w:rPr>
                <w:spacing w:val="-5"/>
              </w:rPr>
              <w:t>37</w:t>
            </w:r>
          </w:hyperlink>
        </w:p>
        <w:p>
          <w:pPr>
            <w:pStyle w:val="TOC3"/>
            <w:numPr>
              <w:ilvl w:val="0"/>
              <w:numId w:val="4"/>
            </w:numPr>
            <w:tabs>
              <w:tab w:pos="2083" w:val="left" w:leader="none"/>
              <w:tab w:pos="6827" w:val="right" w:leader="dot"/>
            </w:tabs>
            <w:spacing w:line="240" w:lineRule="auto" w:before="118" w:after="0"/>
            <w:ind w:left="2083" w:right="0" w:hanging="282"/>
            <w:jc w:val="left"/>
          </w:pPr>
          <w:hyperlink w:history="true" w:anchor="_bookmark27">
            <w:r>
              <w:rPr/>
              <w:t>Deskripsi</w:t>
            </w:r>
            <w:r>
              <w:rPr>
                <w:spacing w:val="-2"/>
              </w:rPr>
              <w:t> </w:t>
            </w:r>
            <w:r>
              <w:rPr>
                <w:spacing w:val="-4"/>
              </w:rPr>
              <w:t>Data</w:t>
            </w:r>
            <w:r>
              <w:rPr/>
              <w:tab/>
            </w:r>
            <w:r>
              <w:rPr>
                <w:spacing w:val="-5"/>
              </w:rPr>
              <w:t>37</w:t>
            </w:r>
          </w:hyperlink>
        </w:p>
        <w:p>
          <w:pPr>
            <w:pStyle w:val="TOC3"/>
            <w:numPr>
              <w:ilvl w:val="0"/>
              <w:numId w:val="4"/>
            </w:numPr>
            <w:tabs>
              <w:tab w:pos="2069" w:val="left" w:leader="none"/>
              <w:tab w:pos="6827" w:val="right" w:leader="dot"/>
            </w:tabs>
            <w:spacing w:line="240" w:lineRule="auto" w:before="120" w:after="0"/>
            <w:ind w:left="2069" w:right="0" w:hanging="268"/>
            <w:jc w:val="left"/>
          </w:pPr>
          <w:hyperlink w:history="true" w:anchor="_bookmark28">
            <w:r>
              <w:rPr/>
              <w:t>Analisis</w:t>
            </w:r>
            <w:r>
              <w:rPr>
                <w:spacing w:val="-2"/>
              </w:rPr>
              <w:t> </w:t>
            </w:r>
            <w:r>
              <w:rPr>
                <w:spacing w:val="-4"/>
              </w:rPr>
              <w:t>Data</w:t>
            </w:r>
            <w:r>
              <w:rPr/>
              <w:tab/>
            </w:r>
            <w:r>
              <w:rPr>
                <w:spacing w:val="-5"/>
              </w:rPr>
              <w:t>79</w:t>
            </w:r>
          </w:hyperlink>
        </w:p>
        <w:p>
          <w:pPr>
            <w:pStyle w:val="TOC3"/>
            <w:numPr>
              <w:ilvl w:val="0"/>
              <w:numId w:val="4"/>
            </w:numPr>
            <w:tabs>
              <w:tab w:pos="2071" w:val="left" w:leader="none"/>
              <w:tab w:pos="6827" w:val="right" w:leader="dot"/>
            </w:tabs>
            <w:spacing w:line="240" w:lineRule="auto" w:before="123" w:after="0"/>
            <w:ind w:left="2071" w:right="0" w:hanging="270"/>
            <w:jc w:val="left"/>
          </w:pPr>
          <w:hyperlink w:history="true" w:anchor="_bookmark29">
            <w:r>
              <w:rPr/>
              <w:t>Keterbatasan</w:t>
            </w:r>
            <w:r>
              <w:rPr>
                <w:spacing w:val="-7"/>
              </w:rPr>
              <w:t> </w:t>
            </w:r>
            <w:r>
              <w:rPr>
                <w:spacing w:val="-2"/>
              </w:rPr>
              <w:t>Penelitian</w:t>
            </w:r>
            <w:r>
              <w:rPr/>
              <w:tab/>
            </w:r>
            <w:r>
              <w:rPr>
                <w:spacing w:val="-5"/>
              </w:rPr>
              <w:t>106</w:t>
            </w:r>
          </w:hyperlink>
        </w:p>
        <w:p>
          <w:pPr>
            <w:pStyle w:val="TOC1"/>
            <w:tabs>
              <w:tab w:pos="1567" w:val="left" w:leader="none"/>
              <w:tab w:pos="6827" w:val="right" w:leader="dot"/>
            </w:tabs>
          </w:pPr>
          <w:hyperlink w:history="true" w:anchor="_bookmark30">
            <w:r>
              <w:rPr/>
              <w:t>BAB </w:t>
            </w:r>
            <w:r>
              <w:rPr>
                <w:spacing w:val="-10"/>
              </w:rPr>
              <w:t>V</w:t>
            </w:r>
            <w:r>
              <w:rPr/>
              <w:tab/>
              <w:t>:</w:t>
            </w:r>
            <w:r>
              <w:rPr>
                <w:spacing w:val="-1"/>
              </w:rPr>
              <w:t> </w:t>
            </w:r>
            <w:r>
              <w:rPr>
                <w:spacing w:val="-2"/>
              </w:rPr>
              <w:t>PENUTUP</w:t>
            </w:r>
            <w:r>
              <w:rPr/>
              <w:tab/>
            </w:r>
            <w:r>
              <w:rPr>
                <w:spacing w:val="-5"/>
              </w:rPr>
              <w:t>108</w:t>
            </w:r>
          </w:hyperlink>
        </w:p>
        <w:p>
          <w:pPr>
            <w:pStyle w:val="TOC3"/>
            <w:numPr>
              <w:ilvl w:val="0"/>
              <w:numId w:val="5"/>
            </w:numPr>
            <w:tabs>
              <w:tab w:pos="2083" w:val="left" w:leader="none"/>
              <w:tab w:pos="6827" w:val="right" w:leader="dot"/>
            </w:tabs>
            <w:spacing w:line="240" w:lineRule="auto" w:before="117" w:after="0"/>
            <w:ind w:left="2083" w:right="0" w:hanging="282"/>
            <w:jc w:val="left"/>
          </w:pPr>
          <w:hyperlink w:history="true" w:anchor="_bookmark31">
            <w:r>
              <w:rPr>
                <w:spacing w:val="-2"/>
              </w:rPr>
              <w:t>Kesimpulan</w:t>
            </w:r>
            <w:r>
              <w:rPr/>
              <w:tab/>
            </w:r>
            <w:r>
              <w:rPr>
                <w:spacing w:val="-5"/>
              </w:rPr>
              <w:t>108</w:t>
            </w:r>
          </w:hyperlink>
        </w:p>
        <w:p>
          <w:pPr>
            <w:pStyle w:val="TOC3"/>
            <w:numPr>
              <w:ilvl w:val="0"/>
              <w:numId w:val="5"/>
            </w:numPr>
            <w:tabs>
              <w:tab w:pos="2069" w:val="left" w:leader="none"/>
              <w:tab w:pos="6827" w:val="right" w:leader="dot"/>
            </w:tabs>
            <w:spacing w:line="240" w:lineRule="auto" w:before="120" w:after="0"/>
            <w:ind w:left="2069" w:right="0" w:hanging="268"/>
            <w:jc w:val="left"/>
          </w:pPr>
          <w:hyperlink w:history="true" w:anchor="_bookmark32">
            <w:r>
              <w:rPr>
                <w:spacing w:val="-2"/>
              </w:rPr>
              <w:t>Saran</w:t>
            </w:r>
            <w:r>
              <w:rPr/>
              <w:tab/>
            </w:r>
            <w:r>
              <w:rPr>
                <w:spacing w:val="-5"/>
              </w:rPr>
              <w:t>111</w:t>
            </w:r>
          </w:hyperlink>
        </w:p>
        <w:p>
          <w:pPr>
            <w:pStyle w:val="TOC3"/>
            <w:numPr>
              <w:ilvl w:val="0"/>
              <w:numId w:val="5"/>
            </w:numPr>
            <w:tabs>
              <w:tab w:pos="2071" w:val="left" w:leader="none"/>
              <w:tab w:pos="6827" w:val="right" w:leader="dot"/>
            </w:tabs>
            <w:spacing w:line="240" w:lineRule="auto" w:before="123" w:after="0"/>
            <w:ind w:left="2071" w:right="0" w:hanging="270"/>
            <w:jc w:val="left"/>
          </w:pPr>
          <w:hyperlink w:history="true" w:anchor="_bookmark33">
            <w:r>
              <w:rPr/>
              <w:t>Kata</w:t>
            </w:r>
            <w:r>
              <w:rPr>
                <w:spacing w:val="-2"/>
              </w:rPr>
              <w:t> Penutup</w:t>
            </w:r>
            <w:r>
              <w:rPr/>
              <w:tab/>
            </w:r>
            <w:r>
              <w:rPr>
                <w:spacing w:val="-5"/>
              </w:rPr>
              <w:t>112</w:t>
            </w:r>
          </w:hyperlink>
        </w:p>
        <w:p>
          <w:pPr>
            <w:pStyle w:val="TOC1"/>
            <w:tabs>
              <w:tab w:pos="6827" w:val="right" w:leader="dot"/>
            </w:tabs>
            <w:spacing w:before="128"/>
          </w:pPr>
          <w:hyperlink w:history="true" w:anchor="_bookmark34">
            <w:r>
              <w:rPr/>
              <w:t>DAFTAR</w:t>
            </w:r>
            <w:r>
              <w:rPr>
                <w:spacing w:val="-1"/>
              </w:rPr>
              <w:t> </w:t>
            </w:r>
            <w:r>
              <w:rPr>
                <w:spacing w:val="-2"/>
              </w:rPr>
              <w:t>PUSTAKA</w:t>
            </w:r>
            <w:r>
              <w:rPr/>
              <w:tab/>
            </w:r>
            <w:r>
              <w:rPr>
                <w:spacing w:val="-5"/>
              </w:rPr>
              <w:t>113</w:t>
            </w:r>
          </w:hyperlink>
        </w:p>
        <w:p>
          <w:pPr>
            <w:pStyle w:val="TOC1"/>
            <w:tabs>
              <w:tab w:pos="6827" w:val="right" w:leader="dot"/>
            </w:tabs>
            <w:spacing w:before="122"/>
          </w:pPr>
          <w:hyperlink w:history="true" w:anchor="_bookmark35">
            <w:r>
              <w:rPr/>
              <w:t>RIWAYAT</w:t>
            </w:r>
            <w:r>
              <w:rPr>
                <w:spacing w:val="-2"/>
              </w:rPr>
              <w:t> </w:t>
            </w:r>
            <w:r>
              <w:rPr>
                <w:spacing w:val="-4"/>
              </w:rPr>
              <w:t>HIDUP</w:t>
            </w:r>
            <w:r>
              <w:rPr/>
              <w:tab/>
            </w:r>
            <w:r>
              <w:rPr>
                <w:spacing w:val="-5"/>
              </w:rPr>
              <w:t>168</w:t>
            </w:r>
          </w:hyperlink>
        </w:p>
      </w:sdtContent>
    </w:sdt>
    <w:p>
      <w:pPr>
        <w:pStyle w:val="TOC1"/>
        <w:spacing w:after="0"/>
        <w:sectPr>
          <w:type w:val="continuous"/>
          <w:pgSz w:w="9360" w:h="11910"/>
          <w:pgMar w:header="0" w:footer="1194" w:top="1346" w:bottom="1656" w:left="1080" w:right="360"/>
        </w:sectPr>
      </w:pPr>
    </w:p>
    <w:p>
      <w:pPr>
        <w:spacing w:before="172"/>
        <w:ind w:left="267" w:right="983" w:firstLine="0"/>
        <w:jc w:val="center"/>
        <w:rPr>
          <w:b/>
          <w:sz w:val="22"/>
        </w:rPr>
      </w:pPr>
      <w:bookmarkStart w:name="_bookmark7" w:id="8"/>
      <w:bookmarkEnd w:id="8"/>
      <w:r>
        <w:rPr/>
      </w:r>
      <w:r>
        <w:rPr>
          <w:b/>
          <w:sz w:val="22"/>
        </w:rPr>
        <w:t>BAB</w:t>
      </w:r>
      <w:r>
        <w:rPr>
          <w:b/>
          <w:spacing w:val="-2"/>
          <w:sz w:val="22"/>
        </w:rPr>
        <w:t> </w:t>
      </w:r>
      <w:r>
        <w:rPr>
          <w:b/>
          <w:spacing w:val="-10"/>
          <w:sz w:val="22"/>
        </w:rPr>
        <w:t>I</w:t>
      </w:r>
    </w:p>
    <w:p>
      <w:pPr>
        <w:pStyle w:val="BodyText"/>
        <w:spacing w:before="113"/>
        <w:jc w:val="left"/>
        <w:rPr>
          <w:b/>
        </w:rPr>
      </w:pPr>
    </w:p>
    <w:p>
      <w:pPr>
        <w:spacing w:before="0"/>
        <w:ind w:left="264" w:right="983" w:firstLine="0"/>
        <w:jc w:val="center"/>
        <w:rPr>
          <w:b/>
          <w:sz w:val="22"/>
        </w:rPr>
      </w:pPr>
      <w:r>
        <w:rPr>
          <w:b/>
          <w:spacing w:val="-2"/>
          <w:sz w:val="22"/>
        </w:rPr>
        <w:t>PENDAHULUAN</w:t>
      </w:r>
    </w:p>
    <w:p>
      <w:pPr>
        <w:pStyle w:val="Heading2"/>
        <w:numPr>
          <w:ilvl w:val="0"/>
          <w:numId w:val="6"/>
        </w:numPr>
        <w:tabs>
          <w:tab w:pos="718" w:val="left" w:leader="none"/>
        </w:tabs>
        <w:spacing w:line="240" w:lineRule="auto" w:before="128" w:after="0"/>
        <w:ind w:left="718" w:right="0" w:hanging="358"/>
        <w:jc w:val="both"/>
      </w:pPr>
      <w:bookmarkStart w:name="_bookmark8" w:id="9"/>
      <w:bookmarkEnd w:id="9"/>
      <w:r>
        <w:rPr>
          <w:b w:val="0"/>
        </w:rPr>
      </w:r>
      <w:r>
        <w:rPr/>
        <w:t>Latar</w:t>
      </w:r>
      <w:r>
        <w:rPr>
          <w:spacing w:val="-4"/>
        </w:rPr>
        <w:t> </w:t>
      </w:r>
      <w:r>
        <w:rPr/>
        <w:t>Belakang</w:t>
      </w:r>
      <w:r>
        <w:rPr>
          <w:spacing w:val="-4"/>
        </w:rPr>
        <w:t> </w:t>
      </w:r>
      <w:r>
        <w:rPr>
          <w:spacing w:val="-2"/>
        </w:rPr>
        <w:t>Masalah</w:t>
      </w:r>
    </w:p>
    <w:p>
      <w:pPr>
        <w:pStyle w:val="BodyText"/>
        <w:spacing w:line="360" w:lineRule="auto" w:before="153"/>
        <w:ind w:left="720" w:right="1076" w:firstLine="719"/>
      </w:pPr>
      <w:r>
        <w:rPr/>
        <w:t>Pendidikan adalah proses pembelajaran yang melibatkan transfer pengetahuan, keterampilan, nilai, dan sikap dari satu</w:t>
      </w:r>
      <w:r>
        <w:rPr>
          <w:spacing w:val="40"/>
        </w:rPr>
        <w:t> </w:t>
      </w:r>
      <w:r>
        <w:rPr/>
        <w:t>individu atau kelompok ke individu atau kelompok lainnya. Tujuan pendidikan adalah untuk mengembangkan potensi manusia secara menyeluruh,</w:t>
      </w:r>
      <w:r>
        <w:rPr>
          <w:spacing w:val="-4"/>
        </w:rPr>
        <w:t> </w:t>
      </w:r>
      <w:r>
        <w:rPr/>
        <w:t>termasuk</w:t>
      </w:r>
      <w:r>
        <w:rPr>
          <w:spacing w:val="-4"/>
        </w:rPr>
        <w:t> </w:t>
      </w:r>
      <w:r>
        <w:rPr/>
        <w:t>aspek</w:t>
      </w:r>
      <w:r>
        <w:rPr>
          <w:spacing w:val="-4"/>
        </w:rPr>
        <w:t> </w:t>
      </w:r>
      <w:r>
        <w:rPr/>
        <w:t>kognitif,</w:t>
      </w:r>
      <w:r>
        <w:rPr>
          <w:spacing w:val="-4"/>
        </w:rPr>
        <w:t> </w:t>
      </w:r>
      <w:r>
        <w:rPr/>
        <w:t>afektif,</w:t>
      </w:r>
      <w:r>
        <w:rPr>
          <w:spacing w:val="-4"/>
        </w:rPr>
        <w:t> </w:t>
      </w:r>
      <w:r>
        <w:rPr/>
        <w:t>dan</w:t>
      </w:r>
      <w:r>
        <w:rPr>
          <w:spacing w:val="-3"/>
        </w:rPr>
        <w:t> </w:t>
      </w:r>
      <w:r>
        <w:rPr/>
        <w:t>psikomotorik,</w:t>
      </w:r>
      <w:r>
        <w:rPr>
          <w:spacing w:val="-1"/>
        </w:rPr>
        <w:t> </w:t>
      </w:r>
      <w:r>
        <w:rPr/>
        <w:t>agar seseorang dapat berkontribusi dalam masyarakat dan menjalani kehidupan yang lebih baik.</w:t>
      </w:r>
      <w:r>
        <w:rPr>
          <w:vertAlign w:val="superscript"/>
        </w:rPr>
        <w:t>1</w:t>
      </w:r>
    </w:p>
    <w:p>
      <w:pPr>
        <w:pStyle w:val="BodyText"/>
        <w:spacing w:line="360" w:lineRule="auto" w:before="2"/>
        <w:ind w:left="720" w:right="1073" w:firstLine="719"/>
      </w:pPr>
      <w:r>
        <w:rPr/>
        <w:t>Pendidikan dapat berlangsung secara formal, seperti di sekolah dan universitas, maupun secara informal melalui</w:t>
      </w:r>
      <w:r>
        <w:rPr>
          <w:spacing w:val="80"/>
        </w:rPr>
        <w:t> </w:t>
      </w:r>
      <w:r>
        <w:rPr/>
        <w:t>pengalaman hidup, interaksi sosial, dan kegiatan sehari-hari. Pendidikan formal terdiri dari berbagai tingkatan, mulai dari pendidikan dasar, menengah, hingga pendidikan tinggi. Secara umum, pendidikan berperan penting dalam pembentukan karakter individu, meningkatkan keterampilan kerja, serta mendorong inovasi dan kemajuan sosial.</w:t>
      </w:r>
      <w:r>
        <w:rPr>
          <w:vertAlign w:val="superscript"/>
        </w:rPr>
        <w:t>2</w:t>
      </w:r>
    </w:p>
    <w:p>
      <w:pPr>
        <w:pStyle w:val="BodyText"/>
        <w:spacing w:line="362" w:lineRule="auto"/>
        <w:ind w:left="720" w:right="1078" w:firstLine="719"/>
      </w:pPr>
      <w:r>
        <w:rPr/>
        <mc:AlternateContent>
          <mc:Choice Requires="wps">
            <w:drawing>
              <wp:anchor distT="0" distB="0" distL="0" distR="0" allowOverlap="1" layoutInCell="1" locked="0" behindDoc="1" simplePos="0" relativeHeight="487591424">
                <wp:simplePos x="0" y="0"/>
                <wp:positionH relativeFrom="page">
                  <wp:posOffset>914704</wp:posOffset>
                </wp:positionH>
                <wp:positionV relativeFrom="paragraph">
                  <wp:posOffset>516426</wp:posOffset>
                </wp:positionV>
                <wp:extent cx="1829435" cy="9525"/>
                <wp:effectExtent l="0" t="0" r="0" b="0"/>
                <wp:wrapTopAndBottom/>
                <wp:docPr id="16" name="Graphic 16"/>
                <wp:cNvGraphicFramePr>
                  <a:graphicFrameLocks/>
                </wp:cNvGraphicFramePr>
                <a:graphic>
                  <a:graphicData uri="http://schemas.microsoft.com/office/word/2010/wordprocessingShape">
                    <wps:wsp>
                      <wps:cNvPr id="16" name="Graphic 16"/>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40.663498pt;width:144.020pt;height:.71997pt;mso-position-horizontal-relative:page;mso-position-vertical-relative:paragraph;z-index:-15725056;mso-wrap-distance-left:0;mso-wrap-distance-right:0" id="docshape12" filled="true" fillcolor="#000000" stroked="false">
                <v:fill type="solid"/>
                <w10:wrap type="topAndBottom"/>
              </v:rect>
            </w:pict>
          </mc:Fallback>
        </mc:AlternateContent>
      </w:r>
      <w:r>
        <w:rPr/>
        <w:t>Sejalan dengan pemberlakuan Kurikulum Merdeka pada Tahun</w:t>
      </w:r>
      <w:r>
        <w:rPr>
          <w:spacing w:val="-2"/>
        </w:rPr>
        <w:t> </w:t>
      </w:r>
      <w:r>
        <w:rPr/>
        <w:t>Ajaran 2022/2023, Kementerian Agama</w:t>
      </w:r>
      <w:r>
        <w:rPr>
          <w:spacing w:val="1"/>
        </w:rPr>
        <w:t> </w:t>
      </w:r>
      <w:r>
        <w:rPr/>
        <w:t>pada</w:t>
      </w:r>
      <w:r>
        <w:rPr>
          <w:spacing w:val="1"/>
        </w:rPr>
        <w:t> </w:t>
      </w:r>
      <w:r>
        <w:rPr/>
        <w:t>Tanggal</w:t>
      </w:r>
      <w:r>
        <w:rPr>
          <w:spacing w:val="1"/>
        </w:rPr>
        <w:t> </w:t>
      </w:r>
      <w:r>
        <w:rPr/>
        <w:t>5</w:t>
      </w:r>
      <w:r>
        <w:rPr>
          <w:spacing w:val="1"/>
        </w:rPr>
        <w:t> </w:t>
      </w:r>
      <w:r>
        <w:rPr>
          <w:spacing w:val="-2"/>
        </w:rPr>
        <w:t>April</w:t>
      </w:r>
    </w:p>
    <w:p>
      <w:pPr>
        <w:spacing w:before="96"/>
        <w:ind w:left="360" w:right="999" w:firstLine="719"/>
        <w:jc w:val="left"/>
        <w:rPr>
          <w:sz w:val="20"/>
        </w:rPr>
      </w:pPr>
      <w:r>
        <w:rPr>
          <w:sz w:val="20"/>
          <w:vertAlign w:val="superscript"/>
        </w:rPr>
        <w:t>1</w:t>
      </w:r>
      <w:r>
        <w:rPr>
          <w:sz w:val="20"/>
          <w:vertAlign w:val="baseline"/>
        </w:rPr>
        <w:t> Ardiman, AM . “</w:t>
      </w:r>
      <w:r>
        <w:rPr>
          <w:i/>
          <w:sz w:val="20"/>
          <w:vertAlign w:val="baseline"/>
        </w:rPr>
        <w:t>Interaksi dan Motivasi Belajar Mengajar</w:t>
      </w:r>
      <w:r>
        <w:rPr>
          <w:sz w:val="20"/>
          <w:vertAlign w:val="baseline"/>
        </w:rPr>
        <w:t>”. (Jakarta: Raja Grafindo Persada 2007). Hal. 47-54.</w:t>
      </w:r>
    </w:p>
    <w:p>
      <w:pPr>
        <w:spacing w:before="1"/>
        <w:ind w:left="360" w:right="999" w:firstLine="719"/>
        <w:jc w:val="left"/>
        <w:rPr>
          <w:sz w:val="20"/>
        </w:rPr>
      </w:pPr>
      <w:r>
        <w:rPr>
          <w:sz w:val="20"/>
          <w:vertAlign w:val="superscript"/>
        </w:rPr>
        <w:t>2</w:t>
      </w:r>
      <w:r>
        <w:rPr>
          <w:spacing w:val="40"/>
          <w:sz w:val="20"/>
          <w:vertAlign w:val="baseline"/>
        </w:rPr>
        <w:t> </w:t>
      </w:r>
      <w:r>
        <w:rPr>
          <w:sz w:val="20"/>
          <w:vertAlign w:val="baseline"/>
        </w:rPr>
        <w:t>Ki</w:t>
      </w:r>
      <w:r>
        <w:rPr>
          <w:spacing w:val="40"/>
          <w:sz w:val="20"/>
          <w:vertAlign w:val="baseline"/>
        </w:rPr>
        <w:t> </w:t>
      </w:r>
      <w:r>
        <w:rPr>
          <w:sz w:val="20"/>
          <w:vertAlign w:val="baseline"/>
        </w:rPr>
        <w:t>Hajar</w:t>
      </w:r>
      <w:r>
        <w:rPr>
          <w:spacing w:val="40"/>
          <w:sz w:val="20"/>
          <w:vertAlign w:val="baseline"/>
        </w:rPr>
        <w:t> </w:t>
      </w:r>
      <w:r>
        <w:rPr>
          <w:sz w:val="20"/>
          <w:vertAlign w:val="baseline"/>
        </w:rPr>
        <w:t>Dewantara,</w:t>
      </w:r>
      <w:r>
        <w:rPr>
          <w:spacing w:val="40"/>
          <w:sz w:val="20"/>
          <w:vertAlign w:val="baseline"/>
        </w:rPr>
        <w:t> </w:t>
      </w:r>
      <w:r>
        <w:rPr>
          <w:i/>
          <w:sz w:val="20"/>
          <w:vertAlign w:val="baseline"/>
        </w:rPr>
        <w:t>Pusaka</w:t>
      </w:r>
      <w:r>
        <w:rPr>
          <w:i/>
          <w:spacing w:val="40"/>
          <w:sz w:val="20"/>
          <w:vertAlign w:val="baseline"/>
        </w:rPr>
        <w:t> </w:t>
      </w:r>
      <w:r>
        <w:rPr>
          <w:i/>
          <w:sz w:val="20"/>
          <w:vertAlign w:val="baseline"/>
        </w:rPr>
        <w:t>Ki</w:t>
      </w:r>
      <w:r>
        <w:rPr>
          <w:i/>
          <w:spacing w:val="40"/>
          <w:sz w:val="20"/>
          <w:vertAlign w:val="baseline"/>
        </w:rPr>
        <w:t> </w:t>
      </w:r>
      <w:r>
        <w:rPr>
          <w:i/>
          <w:sz w:val="20"/>
          <w:vertAlign w:val="baseline"/>
        </w:rPr>
        <w:t>Hajar</w:t>
      </w:r>
      <w:r>
        <w:rPr>
          <w:i/>
          <w:spacing w:val="40"/>
          <w:sz w:val="20"/>
          <w:vertAlign w:val="baseline"/>
        </w:rPr>
        <w:t> </w:t>
      </w:r>
      <w:r>
        <w:rPr>
          <w:i/>
          <w:sz w:val="20"/>
          <w:vertAlign w:val="baseline"/>
        </w:rPr>
        <w:t>Dewantara</w:t>
      </w:r>
      <w:r>
        <w:rPr>
          <w:i/>
          <w:spacing w:val="40"/>
          <w:sz w:val="20"/>
          <w:vertAlign w:val="baseline"/>
        </w:rPr>
        <w:t> </w:t>
      </w:r>
      <w:r>
        <w:rPr>
          <w:sz w:val="20"/>
          <w:vertAlign w:val="baseline"/>
        </w:rPr>
        <w:t>(Yogyakarta: Majelis Luhur Persatuan Taman Siswa, 1946). Hal 5</w:t>
      </w:r>
    </w:p>
    <w:p>
      <w:pPr>
        <w:spacing w:after="0"/>
        <w:jc w:val="left"/>
        <w:rPr>
          <w:sz w:val="20"/>
        </w:rPr>
        <w:sectPr>
          <w:footerReference w:type="default" r:id="rId12"/>
          <w:pgSz w:w="9360" w:h="11910"/>
          <w:pgMar w:header="0" w:footer="1165" w:top="1340" w:bottom="1360" w:left="1080" w:right="360"/>
          <w:pgNumType w:start="1"/>
        </w:sectPr>
      </w:pPr>
    </w:p>
    <w:p>
      <w:pPr>
        <w:pStyle w:val="BodyText"/>
        <w:spacing w:line="360" w:lineRule="auto" w:before="88"/>
        <w:ind w:left="720" w:right="1071"/>
      </w:pPr>
      <w:r>
        <w:rPr/>
        <w:t>2022 telah menerbitkan Surat Keputusan Menteri Agama Republik Indonesia Nomor 347 Tahun 2022 tentang Pedoman Implementasi Kurikulum Merdeka (IKM) yang merupakan paduan bagi setiap Madrasah maupun pemangku kepentingan lainnya dalam mengembangkan kurikulum</w:t>
      </w:r>
      <w:r>
        <w:rPr>
          <w:spacing w:val="-2"/>
        </w:rPr>
        <w:t> </w:t>
      </w:r>
      <w:r>
        <w:rPr/>
        <w:t>tingkat satuan pendidikan sesuai dengan karakteristik kebutuhan dan pengelolaan pendidikan di Madrasah.</w:t>
      </w:r>
      <w:r>
        <w:rPr>
          <w:vertAlign w:val="superscript"/>
        </w:rPr>
        <w:t>3</w:t>
      </w:r>
    </w:p>
    <w:p>
      <w:pPr>
        <w:pStyle w:val="BodyText"/>
        <w:spacing w:line="360" w:lineRule="auto" w:before="1"/>
        <w:ind w:left="720" w:right="1077" w:firstLine="719"/>
      </w:pPr>
      <w:r>
        <w:rPr/>
        <w:t>Dalam Kurikulum Merdeka, Menteri Pendidikan, Kebudayaan, Riset dan Teknologi Republik Indonesia, Nadiem Makarim menyatakan bahwa penguatan pendidikan karakter peserta didik</w:t>
      </w:r>
      <w:r>
        <w:rPr>
          <w:spacing w:val="-2"/>
        </w:rPr>
        <w:t> </w:t>
      </w:r>
      <w:r>
        <w:rPr/>
        <w:t>akan memanifestasikan melalui berbagai strategi</w:t>
      </w:r>
      <w:r>
        <w:rPr>
          <w:spacing w:val="-1"/>
        </w:rPr>
        <w:t> </w:t>
      </w:r>
      <w:r>
        <w:rPr/>
        <w:t>yang berpusat pada upaya untuk mewujudkan pelajar pancasila. Proyek Penguatan ini hadir sebagai pembelajaran lintas disiplin ilmu yang berguna untuk mengamati dan memikirkan solusi terhadap permasalahan di lingkungan sekitarnya dengan menggunakan pendekatan pembelajaran berbasis proyek.</w:t>
      </w:r>
      <w:r>
        <w:rPr>
          <w:vertAlign w:val="superscript"/>
        </w:rPr>
        <w:t>4</w:t>
      </w:r>
    </w:p>
    <w:p>
      <w:pPr>
        <w:pStyle w:val="BodyText"/>
        <w:spacing w:line="360" w:lineRule="auto"/>
        <w:ind w:left="720" w:right="1073" w:firstLine="719"/>
      </w:pPr>
      <w:r>
        <w:rPr/>
        <w:t>Proyek Penguatan Profil Pelajar Pancasila ini merupakan bagian</w:t>
      </w:r>
      <w:r>
        <w:rPr>
          <w:spacing w:val="74"/>
        </w:rPr>
        <w:t> </w:t>
      </w:r>
      <w:r>
        <w:rPr/>
        <w:t>dari</w:t>
      </w:r>
      <w:r>
        <w:rPr>
          <w:spacing w:val="77"/>
        </w:rPr>
        <w:t> </w:t>
      </w:r>
      <w:r>
        <w:rPr/>
        <w:t>proyek</w:t>
      </w:r>
      <w:r>
        <w:rPr>
          <w:spacing w:val="74"/>
        </w:rPr>
        <w:t> </w:t>
      </w:r>
      <w:r>
        <w:rPr/>
        <w:t>kurikulum</w:t>
      </w:r>
      <w:r>
        <w:rPr>
          <w:spacing w:val="77"/>
        </w:rPr>
        <w:t> </w:t>
      </w:r>
      <w:r>
        <w:rPr/>
        <w:t>merdeka</w:t>
      </w:r>
      <w:r>
        <w:rPr>
          <w:spacing w:val="76"/>
        </w:rPr>
        <w:t> </w:t>
      </w:r>
      <w:r>
        <w:rPr/>
        <w:t>yang</w:t>
      </w:r>
      <w:r>
        <w:rPr>
          <w:spacing w:val="74"/>
        </w:rPr>
        <w:t> </w:t>
      </w:r>
      <w:r>
        <w:rPr/>
        <w:t>lebih</w:t>
      </w:r>
      <w:r>
        <w:rPr>
          <w:spacing w:val="77"/>
        </w:rPr>
        <w:t> </w:t>
      </w:r>
      <w:r>
        <w:rPr>
          <w:spacing w:val="-2"/>
        </w:rPr>
        <w:t>terfokuskan,</w:t>
      </w:r>
    </w:p>
    <w:p>
      <w:pPr>
        <w:pStyle w:val="BodyText"/>
        <w:spacing w:before="112"/>
        <w:jc w:val="left"/>
        <w:rPr>
          <w:sz w:val="20"/>
        </w:rPr>
      </w:pPr>
      <w:r>
        <w:rPr>
          <w:sz w:val="20"/>
        </w:rPr>
        <mc:AlternateContent>
          <mc:Choice Requires="wps">
            <w:drawing>
              <wp:anchor distT="0" distB="0" distL="0" distR="0" allowOverlap="1" layoutInCell="1" locked="0" behindDoc="1" simplePos="0" relativeHeight="487591936">
                <wp:simplePos x="0" y="0"/>
                <wp:positionH relativeFrom="page">
                  <wp:posOffset>914704</wp:posOffset>
                </wp:positionH>
                <wp:positionV relativeFrom="paragraph">
                  <wp:posOffset>232948</wp:posOffset>
                </wp:positionV>
                <wp:extent cx="1829435" cy="9525"/>
                <wp:effectExtent l="0" t="0" r="0" b="0"/>
                <wp:wrapTopAndBottom/>
                <wp:docPr id="17" name="Graphic 17"/>
                <wp:cNvGraphicFramePr>
                  <a:graphicFrameLocks/>
                </wp:cNvGraphicFramePr>
                <a:graphic>
                  <a:graphicData uri="http://schemas.microsoft.com/office/word/2010/wordprocessingShape">
                    <wps:wsp>
                      <wps:cNvPr id="17" name="Graphic 17"/>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8.342392pt;width:144.020pt;height:.72pt;mso-position-horizontal-relative:page;mso-position-vertical-relative:paragraph;z-index:-15724544;mso-wrap-distance-left:0;mso-wrap-distance-right:0" id="docshape13" filled="true" fillcolor="#000000" stroked="false">
                <v:fill type="solid"/>
                <w10:wrap type="topAndBottom"/>
              </v:rect>
            </w:pict>
          </mc:Fallback>
        </mc:AlternateContent>
      </w:r>
    </w:p>
    <w:p>
      <w:pPr>
        <w:spacing w:before="96"/>
        <w:ind w:left="360" w:right="1073" w:firstLine="719"/>
        <w:jc w:val="both"/>
        <w:rPr>
          <w:sz w:val="20"/>
        </w:rPr>
      </w:pPr>
      <w:r>
        <w:rPr>
          <w:sz w:val="20"/>
          <w:vertAlign w:val="superscript"/>
        </w:rPr>
        <w:t>3</w:t>
      </w:r>
      <w:r>
        <w:rPr>
          <w:sz w:val="20"/>
          <w:vertAlign w:val="baseline"/>
        </w:rPr>
        <w:t> Nurhayati, P., Emilzoli, M., Dkk. “Peningkatan Keterampilan Penyusunan Modul Ajar Dan Modul Proyek Penguatan Profil Pelajar Pancasila Kurikulum Merdeka Pada Guru Madrasah Ibtidaiyah”. JMM (</w:t>
      </w:r>
      <w:r>
        <w:rPr>
          <w:i/>
          <w:sz w:val="20"/>
          <w:vertAlign w:val="baseline"/>
        </w:rPr>
        <w:t>Jurnal</w:t>
      </w:r>
      <w:r>
        <w:rPr>
          <w:i/>
          <w:spacing w:val="40"/>
          <w:sz w:val="20"/>
          <w:vertAlign w:val="baseline"/>
        </w:rPr>
        <w:t> </w:t>
      </w:r>
      <w:r>
        <w:rPr>
          <w:i/>
          <w:sz w:val="20"/>
          <w:vertAlign w:val="baseline"/>
        </w:rPr>
        <w:t>Masyarakat Mandiri </w:t>
      </w:r>
      <w:r>
        <w:rPr>
          <w:sz w:val="20"/>
          <w:vertAlign w:val="baseline"/>
        </w:rPr>
        <w:t>2022), 6 (5), Hal 1–9.</w:t>
      </w:r>
    </w:p>
    <w:p>
      <w:pPr>
        <w:spacing w:line="237" w:lineRule="auto" w:before="7"/>
        <w:ind w:left="360" w:right="1075" w:firstLine="719"/>
        <w:jc w:val="both"/>
        <w:rPr>
          <w:sz w:val="20"/>
        </w:rPr>
      </w:pPr>
      <w:r>
        <w:rPr>
          <w:rFonts w:ascii="Calibri" w:hAnsi="Calibri"/>
          <w:sz w:val="20"/>
          <w:vertAlign w:val="superscript"/>
        </w:rPr>
        <w:t>4</w:t>
      </w:r>
      <w:r>
        <w:rPr>
          <w:rFonts w:ascii="Calibri" w:hAnsi="Calibri"/>
          <w:sz w:val="20"/>
          <w:vertAlign w:val="baseline"/>
        </w:rPr>
        <w:t> </w:t>
      </w:r>
      <w:r>
        <w:rPr>
          <w:sz w:val="20"/>
          <w:vertAlign w:val="baseline"/>
        </w:rPr>
        <w:t>Arifudin, D., Indriyani, Dkk. “Peningkatan Brand Awareness melalui Kegiatan Pelatihan Visual Branding sebagai Implementasi P5 (Proyek</w:t>
      </w:r>
      <w:r>
        <w:rPr>
          <w:spacing w:val="40"/>
          <w:sz w:val="20"/>
          <w:vertAlign w:val="baseline"/>
        </w:rPr>
        <w:t> </w:t>
      </w:r>
      <w:r>
        <w:rPr>
          <w:sz w:val="20"/>
          <w:vertAlign w:val="baseline"/>
        </w:rPr>
        <w:t>Penguatan Profil Pelajar Pancasila) Tema Kewirausahaan”. (</w:t>
      </w:r>
      <w:r>
        <w:rPr>
          <w:i/>
          <w:sz w:val="20"/>
          <w:vertAlign w:val="baseline"/>
        </w:rPr>
        <w:t>Bernas: Jurnal Pengabdian Kepada Masyarakat</w:t>
      </w:r>
      <w:r>
        <w:rPr>
          <w:sz w:val="20"/>
          <w:vertAlign w:val="baseline"/>
        </w:rPr>
        <w:t>), 4(1), (2023). Hal. 2049–2058.</w:t>
      </w:r>
    </w:p>
    <w:p>
      <w:pPr>
        <w:spacing w:after="0" w:line="237" w:lineRule="auto"/>
        <w:jc w:val="both"/>
        <w:rPr>
          <w:sz w:val="20"/>
        </w:rPr>
        <w:sectPr>
          <w:pgSz w:w="9360" w:h="11910"/>
          <w:pgMar w:header="0" w:footer="1165" w:top="1340" w:bottom="1380" w:left="1080" w:right="360"/>
        </w:sectPr>
      </w:pPr>
    </w:p>
    <w:p>
      <w:pPr>
        <w:pStyle w:val="BodyText"/>
        <w:spacing w:line="360" w:lineRule="auto" w:before="88"/>
        <w:ind w:left="720" w:right="1074"/>
      </w:pPr>
      <w:r>
        <w:rPr/>
        <w:t>adapun profil pelajar pancasila sendiri menggambarkan pelajar Indonesia sebagai pembelajaran sepanjang hayat yang memiliki kompetensi global dan berperilaku sesuai dengan nilai-nilai</w:t>
      </w:r>
      <w:r>
        <w:rPr>
          <w:spacing w:val="40"/>
        </w:rPr>
        <w:t> </w:t>
      </w:r>
      <w:r>
        <w:rPr/>
        <w:t>Pancasila</w:t>
      </w:r>
      <w:r>
        <w:rPr>
          <w:spacing w:val="-1"/>
        </w:rPr>
        <w:t> </w:t>
      </w:r>
      <w:r>
        <w:rPr/>
        <w:t>yaitu</w:t>
      </w:r>
      <w:r>
        <w:rPr>
          <w:spacing w:val="-1"/>
        </w:rPr>
        <w:t> </w:t>
      </w:r>
      <w:r>
        <w:rPr/>
        <w:t>beriman,</w:t>
      </w:r>
      <w:r>
        <w:rPr>
          <w:spacing w:val="-1"/>
        </w:rPr>
        <w:t> </w:t>
      </w:r>
      <w:r>
        <w:rPr/>
        <w:t>bertakwa</w:t>
      </w:r>
      <w:r>
        <w:rPr>
          <w:spacing w:val="-1"/>
        </w:rPr>
        <w:t> </w:t>
      </w:r>
      <w:r>
        <w:rPr/>
        <w:t>kepada</w:t>
      </w:r>
      <w:r>
        <w:rPr>
          <w:spacing w:val="-3"/>
        </w:rPr>
        <w:t> </w:t>
      </w:r>
      <w:r>
        <w:rPr/>
        <w:t>Tuhan</w:t>
      </w:r>
      <w:r>
        <w:rPr>
          <w:spacing w:val="-1"/>
        </w:rPr>
        <w:t> </w:t>
      </w:r>
      <w:r>
        <w:rPr/>
        <w:t>yang</w:t>
      </w:r>
      <w:r>
        <w:rPr>
          <w:spacing w:val="-3"/>
        </w:rPr>
        <w:t> </w:t>
      </w:r>
      <w:r>
        <w:rPr/>
        <w:t>Maha</w:t>
      </w:r>
      <w:r>
        <w:rPr>
          <w:spacing w:val="-1"/>
        </w:rPr>
        <w:t> </w:t>
      </w:r>
      <w:r>
        <w:rPr/>
        <w:t>Esa dan berakhlak mulia, ber-kebhinekaan global, bergotong royong,</w:t>
      </w:r>
      <w:r>
        <w:rPr>
          <w:spacing w:val="40"/>
        </w:rPr>
        <w:t> </w:t>
      </w:r>
      <w:r>
        <w:rPr/>
        <w:t>mandiri, bernalar kritis dan kreatif.</w:t>
      </w:r>
    </w:p>
    <w:p>
      <w:pPr>
        <w:pStyle w:val="BodyText"/>
        <w:spacing w:line="360" w:lineRule="auto" w:before="1"/>
        <w:ind w:left="720" w:right="1074" w:firstLine="719"/>
      </w:pPr>
      <w:r>
        <w:rPr/>
        <w:t>Proyek Penguatan Profil Pelajar Pancasila ini dapat berjalan dengan lancar apabila komponen utama dari pembelajaran yakni pendidik, peserta didik dan lingkungan satuan pendidikan dapat saling mengoptimalkan perannya. Peserta didik yang merupakan subjek dari sebuah pembelajaran perlu turut aktif dalam mengikuti seluruh rangkaian kegiatan yang telah direncanakan.</w:t>
      </w:r>
    </w:p>
    <w:p>
      <w:pPr>
        <w:pStyle w:val="BodyText"/>
        <w:spacing w:line="360" w:lineRule="auto"/>
        <w:ind w:left="720" w:right="1074" w:firstLine="719"/>
      </w:pPr>
      <w:r>
        <w:rPr/>
        <w:t>Adapun peran dari guru PAI yakni menjadi fasilitator dari pembelajaran tersebut bertugas untuk membimbing peserta didik dalam mengupayakan proses belajar yang maksimal. Satuan pendidikan dalam hal ini sekolah berperan sebagai pendukung terselenggaranya kegiatan pembelajaran yang dapat menyediakan fasilitas dan lingkungan belajar yang nyaman dan aman.</w:t>
      </w:r>
      <w:r>
        <w:rPr>
          <w:vertAlign w:val="superscript"/>
        </w:rPr>
        <w:t>5</w:t>
      </w:r>
    </w:p>
    <w:p>
      <w:pPr>
        <w:pStyle w:val="BodyText"/>
        <w:spacing w:line="360" w:lineRule="auto"/>
        <w:ind w:left="720" w:right="1077" w:firstLine="719"/>
      </w:pPr>
      <w:r>
        <w:rPr/>
        <w:t>Terkait dengan Proyek Penguatan Profil Pelajar Pancasila dan </w:t>
      </w:r>
      <w:r>
        <w:rPr>
          <w:i/>
        </w:rPr>
        <w:t>Rahmatan Lil Alamin, </w:t>
      </w:r>
      <w:r>
        <w:rPr/>
        <w:t>bertujuan untuk menjawab tantangan</w:t>
      </w:r>
      <w:r>
        <w:rPr>
          <w:spacing w:val="40"/>
        </w:rPr>
        <w:t> </w:t>
      </w:r>
      <w:r>
        <w:rPr/>
        <w:t>besar</w:t>
      </w:r>
      <w:r>
        <w:rPr>
          <w:spacing w:val="61"/>
        </w:rPr>
        <w:t> </w:t>
      </w:r>
      <w:r>
        <w:rPr/>
        <w:t>dalam</w:t>
      </w:r>
      <w:r>
        <w:rPr>
          <w:spacing w:val="58"/>
        </w:rPr>
        <w:t> </w:t>
      </w:r>
      <w:r>
        <w:rPr/>
        <w:t>menciptakan</w:t>
      </w:r>
      <w:r>
        <w:rPr>
          <w:spacing w:val="61"/>
        </w:rPr>
        <w:t> </w:t>
      </w:r>
      <w:r>
        <w:rPr/>
        <w:t>peserta</w:t>
      </w:r>
      <w:r>
        <w:rPr>
          <w:spacing w:val="62"/>
        </w:rPr>
        <w:t> </w:t>
      </w:r>
      <w:r>
        <w:rPr/>
        <w:t>didik</w:t>
      </w:r>
      <w:r>
        <w:rPr>
          <w:spacing w:val="58"/>
        </w:rPr>
        <w:t> </w:t>
      </w:r>
      <w:r>
        <w:rPr/>
        <w:t>dengan</w:t>
      </w:r>
      <w:r>
        <w:rPr>
          <w:spacing w:val="62"/>
        </w:rPr>
        <w:t> </w:t>
      </w:r>
      <w:r>
        <w:rPr/>
        <w:t>kompetensi</w:t>
      </w:r>
      <w:r>
        <w:rPr>
          <w:spacing w:val="62"/>
        </w:rPr>
        <w:t> </w:t>
      </w:r>
      <w:r>
        <w:rPr>
          <w:spacing w:val="-4"/>
        </w:rPr>
        <w:t>yang</w:t>
      </w:r>
    </w:p>
    <w:p>
      <w:pPr>
        <w:pStyle w:val="BodyText"/>
        <w:spacing w:before="3"/>
        <w:jc w:val="left"/>
        <w:rPr>
          <w:sz w:val="20"/>
        </w:rPr>
      </w:pPr>
      <w:r>
        <w:rPr>
          <w:sz w:val="20"/>
        </w:rPr>
        <mc:AlternateContent>
          <mc:Choice Requires="wps">
            <w:drawing>
              <wp:anchor distT="0" distB="0" distL="0" distR="0" allowOverlap="1" layoutInCell="1" locked="0" behindDoc="1" simplePos="0" relativeHeight="487592448">
                <wp:simplePos x="0" y="0"/>
                <wp:positionH relativeFrom="page">
                  <wp:posOffset>914704</wp:posOffset>
                </wp:positionH>
                <wp:positionV relativeFrom="paragraph">
                  <wp:posOffset>163688</wp:posOffset>
                </wp:positionV>
                <wp:extent cx="1829435" cy="9525"/>
                <wp:effectExtent l="0" t="0" r="0" b="0"/>
                <wp:wrapTopAndBottom/>
                <wp:docPr id="18" name="Graphic 18"/>
                <wp:cNvGraphicFramePr>
                  <a:graphicFrameLocks/>
                </wp:cNvGraphicFramePr>
                <a:graphic>
                  <a:graphicData uri="http://schemas.microsoft.com/office/word/2010/wordprocessingShape">
                    <wps:wsp>
                      <wps:cNvPr id="18" name="Graphic 18"/>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2.888838pt;width:144.020pt;height:.72pt;mso-position-horizontal-relative:page;mso-position-vertical-relative:paragraph;z-index:-15724032;mso-wrap-distance-left:0;mso-wrap-distance-right:0" id="docshape14" filled="true" fillcolor="#000000" stroked="false">
                <v:fill type="solid"/>
                <w10:wrap type="topAndBottom"/>
              </v:rect>
            </w:pict>
          </mc:Fallback>
        </mc:AlternateContent>
      </w:r>
    </w:p>
    <w:p>
      <w:pPr>
        <w:spacing w:before="96"/>
        <w:ind w:left="360" w:right="1075" w:firstLine="719"/>
        <w:jc w:val="both"/>
        <w:rPr>
          <w:sz w:val="20"/>
        </w:rPr>
      </w:pPr>
      <w:r>
        <w:rPr>
          <w:sz w:val="20"/>
          <w:vertAlign w:val="superscript"/>
        </w:rPr>
        <w:t>5</w:t>
      </w:r>
      <w:r>
        <w:rPr>
          <w:sz w:val="20"/>
          <w:vertAlign w:val="baseline"/>
        </w:rPr>
        <w:t> Mery, M., Martono, M., Halidjah, S., &amp; Hartoyo, A.”Sinergi Peserta Didik dalam Proyek Penguatan Profil Pelajar Pancasila”. (</w:t>
      </w:r>
      <w:r>
        <w:rPr>
          <w:i/>
          <w:sz w:val="20"/>
          <w:vertAlign w:val="baseline"/>
        </w:rPr>
        <w:t>Jurnal Basicedu 2022</w:t>
      </w:r>
      <w:r>
        <w:rPr>
          <w:sz w:val="20"/>
          <w:vertAlign w:val="baseline"/>
        </w:rPr>
        <w:t>), 6(5), Hal. 7840–7849.</w:t>
      </w:r>
    </w:p>
    <w:p>
      <w:pPr>
        <w:spacing w:after="0"/>
        <w:jc w:val="both"/>
        <w:rPr>
          <w:sz w:val="20"/>
        </w:rPr>
        <w:sectPr>
          <w:pgSz w:w="9360" w:h="11910"/>
          <w:pgMar w:header="0" w:footer="1165" w:top="1340" w:bottom="1360" w:left="1080" w:right="360"/>
        </w:sectPr>
      </w:pPr>
    </w:p>
    <w:p>
      <w:pPr>
        <w:pStyle w:val="BodyText"/>
        <w:spacing w:line="360" w:lineRule="auto" w:before="88"/>
        <w:ind w:left="720" w:right="1074"/>
      </w:pPr>
      <w:r>
        <w:rPr/>
        <w:t>diharapkan oleh sistem pendidikan Indonesia. Proyek ini bertujuan pada pencapaian standar kompetensi lulusan di setiap jenjang pendidikan,</w:t>
      </w:r>
      <w:r>
        <w:rPr>
          <w:spacing w:val="-1"/>
        </w:rPr>
        <w:t> </w:t>
      </w:r>
      <w:r>
        <w:rPr/>
        <w:t>dengan</w:t>
      </w:r>
      <w:r>
        <w:rPr>
          <w:spacing w:val="-1"/>
        </w:rPr>
        <w:t> </w:t>
      </w:r>
      <w:r>
        <w:rPr/>
        <w:t>fokus</w:t>
      </w:r>
      <w:r>
        <w:rPr>
          <w:spacing w:val="-1"/>
        </w:rPr>
        <w:t> </w:t>
      </w:r>
      <w:r>
        <w:rPr/>
        <w:t>utama</w:t>
      </w:r>
      <w:r>
        <w:rPr>
          <w:spacing w:val="-1"/>
        </w:rPr>
        <w:t> </w:t>
      </w:r>
      <w:r>
        <w:rPr/>
        <w:t>pada</w:t>
      </w:r>
      <w:r>
        <w:rPr>
          <w:spacing w:val="-1"/>
        </w:rPr>
        <w:t> </w:t>
      </w:r>
      <w:r>
        <w:rPr/>
        <w:t>pengembangan karakter</w:t>
      </w:r>
      <w:r>
        <w:rPr>
          <w:spacing w:val="-1"/>
        </w:rPr>
        <w:t> </w:t>
      </w:r>
      <w:r>
        <w:rPr/>
        <w:t>sesuai dengan nilai-nilai Pancasila dan </w:t>
      </w:r>
      <w:r>
        <w:rPr>
          <w:i/>
        </w:rPr>
        <w:t>Rahmatan Lil Alamin</w:t>
      </w:r>
      <w:r>
        <w:rPr/>
        <w:t>. Selama beberapa dekade terakhir, para pendidik dan praktisi pendidikan di seluruh dunia telah menemukan bahwa pembelajaran di luar kelas memberikan peluang bagi peserta didik untuk memahami proses pembelajaran yang lebih relevan dengan kehidupan sehari-hari </w:t>
      </w:r>
      <w:r>
        <w:rPr>
          <w:spacing w:val="-2"/>
        </w:rPr>
        <w:t>mereka.</w:t>
      </w:r>
    </w:p>
    <w:p>
      <w:pPr>
        <w:pStyle w:val="BodyText"/>
        <w:spacing w:line="360" w:lineRule="auto"/>
        <w:ind w:left="720" w:right="1076" w:firstLine="719"/>
      </w:pPr>
      <w:r>
        <w:rPr/>
        <w:t>Oleh karena itu, Proyek Penguatan Profil Pelajar Pancasila dan </w:t>
      </w:r>
      <w:r>
        <w:rPr>
          <w:i/>
        </w:rPr>
        <w:t>Rahmatan Lil Alamin </w:t>
      </w:r>
      <w:r>
        <w:rPr/>
        <w:t>hadir sebagai sarana untuk memberikan kesempatan kepada peserta didik untuk “mengalami pengetahuan” secara langsung, tidak hanya melalui teori, tetapi juga melalui kegiatan yang melibatkan mereka dengan lingkungan sekitar. </w:t>
      </w:r>
      <w:r>
        <w:rPr>
          <w:vertAlign w:val="superscript"/>
        </w:rPr>
        <w:t>6</w:t>
      </w:r>
    </w:p>
    <w:p>
      <w:pPr>
        <w:pStyle w:val="BodyText"/>
        <w:spacing w:line="360" w:lineRule="auto" w:before="2"/>
        <w:ind w:left="720" w:right="1074" w:firstLine="719"/>
      </w:pPr>
      <w:r>
        <w:rPr/>
        <w:t>Berdasarkan hasil studi pendahuluan yang sudah dijabarkan di atas, peneliti menemukan bahwa MI Roudlotul Muta‟abbidin di Lamongan merupakan salah satu lembaga pendidikan Islam yang telah menerapkan Proyek Penguatan Profil Pelajar Pancasila </w:t>
      </w:r>
      <w:r>
        <w:rPr>
          <w:i/>
        </w:rPr>
        <w:t>Rahmatan Lil Alamin </w:t>
      </w:r>
      <w:r>
        <w:rPr/>
        <w:t>dalam Kurikulum Merdeka dengan cukup</w:t>
      </w:r>
      <w:r>
        <w:rPr>
          <w:spacing w:val="80"/>
        </w:rPr>
        <w:t> </w:t>
      </w:r>
      <w:r>
        <w:rPr/>
        <w:t>baik, hal ini dibuktikan dengan Proyek kegiatan yang berjudul Gelar Panen</w:t>
      </w:r>
      <w:r>
        <w:rPr>
          <w:spacing w:val="60"/>
        </w:rPr>
        <w:t> </w:t>
      </w:r>
      <w:r>
        <w:rPr/>
        <w:t>Karya</w:t>
      </w:r>
      <w:r>
        <w:rPr>
          <w:spacing w:val="64"/>
        </w:rPr>
        <w:t> </w:t>
      </w:r>
      <w:r>
        <w:rPr/>
        <w:t>P5RA</w:t>
      </w:r>
      <w:r>
        <w:rPr>
          <w:spacing w:val="65"/>
        </w:rPr>
        <w:t> </w:t>
      </w:r>
      <w:r>
        <w:rPr/>
        <w:t>yang</w:t>
      </w:r>
      <w:r>
        <w:rPr>
          <w:spacing w:val="62"/>
        </w:rPr>
        <w:t> </w:t>
      </w:r>
      <w:r>
        <w:rPr/>
        <w:t>didukung</w:t>
      </w:r>
      <w:r>
        <w:rPr>
          <w:spacing w:val="62"/>
        </w:rPr>
        <w:t> </w:t>
      </w:r>
      <w:r>
        <w:rPr/>
        <w:t>penuh</w:t>
      </w:r>
      <w:r>
        <w:rPr>
          <w:spacing w:val="63"/>
        </w:rPr>
        <w:t> </w:t>
      </w:r>
      <w:r>
        <w:rPr/>
        <w:t>oleh</w:t>
      </w:r>
      <w:r>
        <w:rPr>
          <w:spacing w:val="62"/>
        </w:rPr>
        <w:t> </w:t>
      </w:r>
      <w:r>
        <w:rPr/>
        <w:t>semua</w:t>
      </w:r>
      <w:r>
        <w:rPr>
          <w:spacing w:val="65"/>
        </w:rPr>
        <w:t> </w:t>
      </w:r>
      <w:r>
        <w:rPr>
          <w:spacing w:val="-2"/>
        </w:rPr>
        <w:t>kalangan</w:t>
      </w:r>
    </w:p>
    <w:p>
      <w:pPr>
        <w:pStyle w:val="BodyText"/>
        <w:spacing w:before="2"/>
        <w:jc w:val="left"/>
        <w:rPr>
          <w:sz w:val="20"/>
        </w:rPr>
      </w:pPr>
      <w:r>
        <w:rPr>
          <w:sz w:val="20"/>
        </w:rPr>
        <mc:AlternateContent>
          <mc:Choice Requires="wps">
            <w:drawing>
              <wp:anchor distT="0" distB="0" distL="0" distR="0" allowOverlap="1" layoutInCell="1" locked="0" behindDoc="1" simplePos="0" relativeHeight="487592960">
                <wp:simplePos x="0" y="0"/>
                <wp:positionH relativeFrom="page">
                  <wp:posOffset>914704</wp:posOffset>
                </wp:positionH>
                <wp:positionV relativeFrom="paragraph">
                  <wp:posOffset>163053</wp:posOffset>
                </wp:positionV>
                <wp:extent cx="1829435" cy="9525"/>
                <wp:effectExtent l="0" t="0" r="0" b="0"/>
                <wp:wrapTopAndBottom/>
                <wp:docPr id="19" name="Graphic 19"/>
                <wp:cNvGraphicFramePr>
                  <a:graphicFrameLocks/>
                </wp:cNvGraphicFramePr>
                <a:graphic>
                  <a:graphicData uri="http://schemas.microsoft.com/office/word/2010/wordprocessingShape">
                    <wps:wsp>
                      <wps:cNvPr id="19" name="Graphic 19"/>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2.838838pt;width:144.020pt;height:.72pt;mso-position-horizontal-relative:page;mso-position-vertical-relative:paragraph;z-index:-15723520;mso-wrap-distance-left:0;mso-wrap-distance-right:0" id="docshape15" filled="true" fillcolor="#000000" stroked="false">
                <v:fill type="solid"/>
                <w10:wrap type="topAndBottom"/>
              </v:rect>
            </w:pict>
          </mc:Fallback>
        </mc:AlternateContent>
      </w:r>
    </w:p>
    <w:p>
      <w:pPr>
        <w:spacing w:before="96"/>
        <w:ind w:left="360" w:right="1074" w:firstLine="719"/>
        <w:jc w:val="both"/>
        <w:rPr>
          <w:sz w:val="20"/>
        </w:rPr>
      </w:pPr>
      <w:r>
        <w:rPr>
          <w:sz w:val="20"/>
          <w:vertAlign w:val="superscript"/>
        </w:rPr>
        <w:t>6</w:t>
      </w:r>
      <w:r>
        <w:rPr>
          <w:sz w:val="20"/>
          <w:vertAlign w:val="baseline"/>
        </w:rPr>
        <w:t> Maruti, E. S., Malawi, I., Hanif, M., Dkk. “</w:t>
      </w:r>
      <w:r>
        <w:rPr>
          <w:i/>
          <w:sz w:val="20"/>
          <w:vertAlign w:val="baseline"/>
        </w:rPr>
        <w:t>Implementasi Proyek Penguatan Profil Pelajar Pancasila (P5) pada Jenjang Sekolah Dasar</w:t>
      </w:r>
      <w:r>
        <w:rPr>
          <w:sz w:val="20"/>
          <w:vertAlign w:val="baseline"/>
        </w:rPr>
        <w:t>. (Abdimas Mandalika, 2023), 2(2), Hal. 85.</w:t>
      </w:r>
    </w:p>
    <w:p>
      <w:pPr>
        <w:spacing w:after="0"/>
        <w:jc w:val="both"/>
        <w:rPr>
          <w:sz w:val="20"/>
        </w:rPr>
        <w:sectPr>
          <w:pgSz w:w="9360" w:h="11910"/>
          <w:pgMar w:header="0" w:footer="1165" w:top="1340" w:bottom="1360" w:left="1080" w:right="360"/>
        </w:sectPr>
      </w:pPr>
    </w:p>
    <w:p>
      <w:pPr>
        <w:pStyle w:val="BodyText"/>
        <w:spacing w:line="360" w:lineRule="auto" w:before="88"/>
        <w:ind w:left="720" w:right="1072"/>
      </w:pPr>
      <w:r>
        <w:rPr/>
        <w:t>untuk meramaikan dan men-sukseskan kegiatan tersebut, baik dari para</w:t>
      </w:r>
      <w:r>
        <w:rPr>
          <w:spacing w:val="-2"/>
        </w:rPr>
        <w:t> </w:t>
      </w:r>
      <w:r>
        <w:rPr/>
        <w:t>guru,</w:t>
      </w:r>
      <w:r>
        <w:rPr>
          <w:spacing w:val="-2"/>
        </w:rPr>
        <w:t> </w:t>
      </w:r>
      <w:r>
        <w:rPr/>
        <w:t>dari</w:t>
      </w:r>
      <w:r>
        <w:rPr>
          <w:spacing w:val="-1"/>
        </w:rPr>
        <w:t> </w:t>
      </w:r>
      <w:r>
        <w:rPr/>
        <w:t>wali</w:t>
      </w:r>
      <w:r>
        <w:rPr>
          <w:spacing w:val="-1"/>
        </w:rPr>
        <w:t> </w:t>
      </w:r>
      <w:r>
        <w:rPr/>
        <w:t>murid</w:t>
      </w:r>
      <w:r>
        <w:rPr>
          <w:spacing w:val="-5"/>
        </w:rPr>
        <w:t> </w:t>
      </w:r>
      <w:r>
        <w:rPr/>
        <w:t>dan</w:t>
      </w:r>
      <w:r>
        <w:rPr>
          <w:spacing w:val="-4"/>
        </w:rPr>
        <w:t> </w:t>
      </w:r>
      <w:r>
        <w:rPr/>
        <w:t>juga</w:t>
      </w:r>
      <w:r>
        <w:rPr>
          <w:spacing w:val="-2"/>
        </w:rPr>
        <w:t> </w:t>
      </w:r>
      <w:r>
        <w:rPr/>
        <w:t>semua</w:t>
      </w:r>
      <w:r>
        <w:rPr>
          <w:spacing w:val="-2"/>
        </w:rPr>
        <w:t> </w:t>
      </w:r>
      <w:r>
        <w:rPr/>
        <w:t>siswa-siswi</w:t>
      </w:r>
      <w:r>
        <w:rPr>
          <w:spacing w:val="-4"/>
        </w:rPr>
        <w:t> </w:t>
      </w:r>
      <w:r>
        <w:rPr/>
        <w:t>dari</w:t>
      </w:r>
      <w:r>
        <w:rPr>
          <w:spacing w:val="-1"/>
        </w:rPr>
        <w:t> </w:t>
      </w:r>
      <w:r>
        <w:rPr/>
        <w:t>kelas</w:t>
      </w:r>
      <w:r>
        <w:rPr>
          <w:spacing w:val="-2"/>
        </w:rPr>
        <w:t> </w:t>
      </w:r>
      <w:r>
        <w:rPr/>
        <w:t>satu sampai kelas enam putra maupun putri, dalam kegiatan tersebut terdapat pameran–pameran dalam bentuk produk makanan maupun hasil karya dari siswa siswi, dan ada juga pameran pentas seni yang menampilkan beberapa penampilan diantaranya : Sholawat Al - Banjari, Fasion Show, pengenalan budaya lokal dari berbagai daerah melalui busana dan juga tari dari berbagai daerah.</w:t>
      </w:r>
      <w:r>
        <w:rPr>
          <w:vertAlign w:val="superscript"/>
        </w:rPr>
        <w:t>7</w:t>
      </w:r>
    </w:p>
    <w:p>
      <w:pPr>
        <w:spacing w:line="360" w:lineRule="auto" w:before="0"/>
        <w:ind w:left="720" w:right="1074" w:firstLine="719"/>
        <w:jc w:val="both"/>
        <w:rPr>
          <w:b/>
          <w:sz w:val="22"/>
        </w:rPr>
      </w:pPr>
      <w:r>
        <w:rPr>
          <w:sz w:val="22"/>
        </w:rPr>
        <w:t>Namun, pada implementasi dari profil ini tentu masih terdapat beberapa Problematika yang harus di evaluasi dan</w:t>
      </w:r>
      <w:r>
        <w:rPr>
          <w:spacing w:val="80"/>
          <w:sz w:val="22"/>
        </w:rPr>
        <w:t> </w:t>
      </w:r>
      <w:r>
        <w:rPr>
          <w:sz w:val="22"/>
        </w:rPr>
        <w:t>diperbaiki untuk meningkatkan kurikulum merdeka saat ini, Berdasarkan latar belakang di atas, maka penulis tertarik untuk mengambil judul penelitian lebih dalam sehingga bisa mengidentifikasi dan menganalisis problematika yang dihadapi oleh guru PAI dalam implementasi kurikulum merdeka. Penulis merangkai penelitian ini dengan judul” </w:t>
      </w:r>
      <w:r>
        <w:rPr>
          <w:b/>
          <w:sz w:val="22"/>
        </w:rPr>
        <w:t>PROBLEMATIKA GURU PAI DALAM IMPLEMENTASI PROYEK PENGUATAN PROFIL PELAJAR PANCASILA DAN </w:t>
      </w:r>
      <w:r>
        <w:rPr>
          <w:b/>
          <w:i/>
          <w:sz w:val="22"/>
        </w:rPr>
        <w:t>RAHMATAN LIL ALAMIN </w:t>
      </w:r>
      <w:r>
        <w:rPr>
          <w:b/>
          <w:sz w:val="22"/>
        </w:rPr>
        <w:t>(P5RA) DI MI ROUDLOTUL MUTA’ABBIDIN </w:t>
      </w:r>
      <w:r>
        <w:rPr>
          <w:b/>
          <w:spacing w:val="-2"/>
          <w:sz w:val="22"/>
        </w:rPr>
        <w:t>LAMONGAN.</w:t>
      </w:r>
    </w:p>
    <w:p>
      <w:pPr>
        <w:pStyle w:val="BodyText"/>
        <w:jc w:val="left"/>
        <w:rPr>
          <w:b/>
          <w:sz w:val="20"/>
        </w:rPr>
      </w:pPr>
    </w:p>
    <w:p>
      <w:pPr>
        <w:pStyle w:val="BodyText"/>
        <w:spacing w:before="154"/>
        <w:jc w:val="left"/>
        <w:rPr>
          <w:b/>
          <w:sz w:val="20"/>
        </w:rPr>
      </w:pPr>
      <w:r>
        <w:rPr>
          <w:b/>
          <w:sz w:val="20"/>
        </w:rPr>
        <mc:AlternateContent>
          <mc:Choice Requires="wps">
            <w:drawing>
              <wp:anchor distT="0" distB="0" distL="0" distR="0" allowOverlap="1" layoutInCell="1" locked="0" behindDoc="1" simplePos="0" relativeHeight="487593472">
                <wp:simplePos x="0" y="0"/>
                <wp:positionH relativeFrom="page">
                  <wp:posOffset>914704</wp:posOffset>
                </wp:positionH>
                <wp:positionV relativeFrom="paragraph">
                  <wp:posOffset>259247</wp:posOffset>
                </wp:positionV>
                <wp:extent cx="1829435" cy="9525"/>
                <wp:effectExtent l="0" t="0" r="0" b="0"/>
                <wp:wrapTopAndBottom/>
                <wp:docPr id="20" name="Graphic 20"/>
                <wp:cNvGraphicFramePr>
                  <a:graphicFrameLocks/>
                </wp:cNvGraphicFramePr>
                <a:graphic>
                  <a:graphicData uri="http://schemas.microsoft.com/office/word/2010/wordprocessingShape">
                    <wps:wsp>
                      <wps:cNvPr id="20" name="Graphic 20"/>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0.413202pt;width:144.020pt;height:.72pt;mso-position-horizontal-relative:page;mso-position-vertical-relative:paragraph;z-index:-15723008;mso-wrap-distance-left:0;mso-wrap-distance-right:0" id="docshape16" filled="true" fillcolor="#000000" stroked="false">
                <v:fill type="solid"/>
                <w10:wrap type="topAndBottom"/>
              </v:rect>
            </w:pict>
          </mc:Fallback>
        </mc:AlternateContent>
      </w:r>
    </w:p>
    <w:p>
      <w:pPr>
        <w:spacing w:before="96"/>
        <w:ind w:left="360" w:right="1077" w:firstLine="719"/>
        <w:jc w:val="both"/>
        <w:rPr>
          <w:sz w:val="20"/>
        </w:rPr>
      </w:pPr>
      <w:r>
        <w:rPr>
          <w:sz w:val="20"/>
          <w:vertAlign w:val="superscript"/>
        </w:rPr>
        <w:t>7</w:t>
      </w:r>
      <w:r>
        <w:rPr>
          <w:sz w:val="20"/>
          <w:vertAlign w:val="baseline"/>
        </w:rPr>
        <w:t> Rina Purnama, "Penguatan Profil Pelajar Pancasila dalam Kurikulum Merdeka: Implementasi Proyek Gelar Panen Karya P5RA," (</w:t>
      </w:r>
      <w:r>
        <w:rPr>
          <w:i/>
          <w:sz w:val="20"/>
          <w:vertAlign w:val="baseline"/>
        </w:rPr>
        <w:t>Jurnal Pendidikan dan Kebudayaan</w:t>
      </w:r>
      <w:r>
        <w:rPr>
          <w:sz w:val="20"/>
          <w:vertAlign w:val="baseline"/>
        </w:rPr>
        <w:t>), 15, no. 2 (2023): Hal. 45-57.</w:t>
      </w:r>
    </w:p>
    <w:p>
      <w:pPr>
        <w:spacing w:after="0"/>
        <w:jc w:val="both"/>
        <w:rPr>
          <w:sz w:val="20"/>
        </w:rPr>
        <w:sectPr>
          <w:pgSz w:w="9360" w:h="11910"/>
          <w:pgMar w:header="0" w:footer="1165" w:top="1340" w:bottom="1360" w:left="1080" w:right="360"/>
        </w:sectPr>
      </w:pPr>
    </w:p>
    <w:p>
      <w:pPr>
        <w:pStyle w:val="Heading2"/>
        <w:numPr>
          <w:ilvl w:val="0"/>
          <w:numId w:val="6"/>
        </w:numPr>
        <w:tabs>
          <w:tab w:pos="719" w:val="left" w:leader="none"/>
        </w:tabs>
        <w:spacing w:line="240" w:lineRule="auto" w:before="92" w:after="0"/>
        <w:ind w:left="719" w:right="0" w:hanging="359"/>
        <w:jc w:val="both"/>
      </w:pPr>
      <w:bookmarkStart w:name="_bookmark9" w:id="10"/>
      <w:bookmarkEnd w:id="10"/>
      <w:r>
        <w:rPr>
          <w:b w:val="0"/>
        </w:rPr>
      </w:r>
      <w:r>
        <w:rPr/>
        <w:t>Rumusan</w:t>
      </w:r>
      <w:r>
        <w:rPr>
          <w:spacing w:val="-4"/>
        </w:rPr>
        <w:t> </w:t>
      </w:r>
      <w:r>
        <w:rPr>
          <w:spacing w:val="-2"/>
        </w:rPr>
        <w:t>Masalah</w:t>
      </w:r>
    </w:p>
    <w:p>
      <w:pPr>
        <w:pStyle w:val="BodyText"/>
        <w:spacing w:line="360" w:lineRule="auto" w:before="115"/>
        <w:ind w:left="720" w:right="1077" w:firstLine="719"/>
      </w:pPr>
      <w:r>
        <w:rPr/>
        <w:t>Dengan memperhatikan kesenjangan yang terdapat di latar belakang di atas, maka dapat di rumuskan masalah pokok yang menjadi fokus dalam penyusunan skripsi ini. Adapun masalah yang dimaksud adalah</w:t>
      </w:r>
      <w:r>
        <w:rPr>
          <w:spacing w:val="40"/>
        </w:rPr>
        <w:t> </w:t>
      </w:r>
      <w:r>
        <w:rPr/>
        <w:t>:</w:t>
      </w:r>
    </w:p>
    <w:p>
      <w:pPr>
        <w:pStyle w:val="ListParagraph"/>
        <w:numPr>
          <w:ilvl w:val="1"/>
          <w:numId w:val="6"/>
        </w:numPr>
        <w:tabs>
          <w:tab w:pos="1080" w:val="left" w:leader="none"/>
        </w:tabs>
        <w:spacing w:line="360" w:lineRule="auto" w:before="1" w:after="0"/>
        <w:ind w:left="1080" w:right="1074" w:hanging="360"/>
        <w:jc w:val="left"/>
        <w:rPr>
          <w:sz w:val="22"/>
        </w:rPr>
      </w:pPr>
      <w:r>
        <w:rPr>
          <w:sz w:val="22"/>
        </w:rPr>
        <w:t>Bagaimana</w:t>
      </w:r>
      <w:r>
        <w:rPr>
          <w:spacing w:val="23"/>
          <w:sz w:val="22"/>
        </w:rPr>
        <w:t> </w:t>
      </w:r>
      <w:r>
        <w:rPr>
          <w:sz w:val="22"/>
        </w:rPr>
        <w:t>Implementasi P5RA</w:t>
      </w:r>
      <w:r>
        <w:rPr>
          <w:spacing w:val="21"/>
          <w:sz w:val="22"/>
        </w:rPr>
        <w:t> </w:t>
      </w:r>
      <w:r>
        <w:rPr>
          <w:sz w:val="22"/>
        </w:rPr>
        <w:t>di MI</w:t>
      </w:r>
      <w:r>
        <w:rPr>
          <w:spacing w:val="22"/>
          <w:sz w:val="22"/>
        </w:rPr>
        <w:t> </w:t>
      </w:r>
      <w:r>
        <w:rPr>
          <w:sz w:val="22"/>
        </w:rPr>
        <w:t>Roudlotul Muta‟abbidin Lamongan ?</w:t>
      </w:r>
    </w:p>
    <w:p>
      <w:pPr>
        <w:pStyle w:val="ListParagraph"/>
        <w:numPr>
          <w:ilvl w:val="1"/>
          <w:numId w:val="6"/>
        </w:numPr>
        <w:tabs>
          <w:tab w:pos="1080" w:val="left" w:leader="none"/>
        </w:tabs>
        <w:spacing w:line="360" w:lineRule="auto" w:before="0" w:after="0"/>
        <w:ind w:left="1080" w:right="1073" w:hanging="360"/>
        <w:jc w:val="left"/>
        <w:rPr>
          <w:sz w:val="22"/>
        </w:rPr>
      </w:pPr>
      <w:r>
        <w:rPr>
          <w:sz w:val="22"/>
        </w:rPr>
        <w:t>Apa</w:t>
      </w:r>
      <w:r>
        <w:rPr>
          <w:spacing w:val="40"/>
          <w:sz w:val="22"/>
        </w:rPr>
        <w:t> </w:t>
      </w:r>
      <w:r>
        <w:rPr>
          <w:sz w:val="22"/>
        </w:rPr>
        <w:t>saja</w:t>
      </w:r>
      <w:r>
        <w:rPr>
          <w:spacing w:val="40"/>
          <w:sz w:val="22"/>
        </w:rPr>
        <w:t> </w:t>
      </w:r>
      <w:r>
        <w:rPr>
          <w:sz w:val="22"/>
        </w:rPr>
        <w:t>problematika</w:t>
      </w:r>
      <w:r>
        <w:rPr>
          <w:spacing w:val="40"/>
          <w:sz w:val="22"/>
        </w:rPr>
        <w:t> </w:t>
      </w:r>
      <w:r>
        <w:rPr>
          <w:sz w:val="22"/>
        </w:rPr>
        <w:t>yang</w:t>
      </w:r>
      <w:r>
        <w:rPr>
          <w:spacing w:val="40"/>
          <w:sz w:val="22"/>
        </w:rPr>
        <w:t> </w:t>
      </w:r>
      <w:r>
        <w:rPr>
          <w:sz w:val="22"/>
        </w:rPr>
        <w:t>dihadapi</w:t>
      </w:r>
      <w:r>
        <w:rPr>
          <w:spacing w:val="40"/>
          <w:sz w:val="22"/>
        </w:rPr>
        <w:t> </w:t>
      </w:r>
      <w:r>
        <w:rPr>
          <w:sz w:val="22"/>
        </w:rPr>
        <w:t>oleh</w:t>
      </w:r>
      <w:r>
        <w:rPr>
          <w:spacing w:val="40"/>
          <w:sz w:val="22"/>
        </w:rPr>
        <w:t> </w:t>
      </w:r>
      <w:r>
        <w:rPr>
          <w:sz w:val="22"/>
        </w:rPr>
        <w:t>guru</w:t>
      </w:r>
      <w:r>
        <w:rPr>
          <w:spacing w:val="40"/>
          <w:sz w:val="22"/>
        </w:rPr>
        <w:t> </w:t>
      </w:r>
      <w:r>
        <w:rPr>
          <w:sz w:val="22"/>
        </w:rPr>
        <w:t>PAI</w:t>
      </w:r>
      <w:r>
        <w:rPr>
          <w:spacing w:val="40"/>
          <w:sz w:val="22"/>
        </w:rPr>
        <w:t> </w:t>
      </w:r>
      <w:r>
        <w:rPr>
          <w:sz w:val="22"/>
        </w:rPr>
        <w:t>dalam</w:t>
      </w:r>
      <w:r>
        <w:rPr>
          <w:spacing w:val="80"/>
          <w:sz w:val="22"/>
        </w:rPr>
        <w:t> </w:t>
      </w:r>
      <w:r>
        <w:rPr>
          <w:sz w:val="22"/>
        </w:rPr>
        <w:t>Implementasi P5RA di MI Roudlotul Muta‟abbidin Lamongan ?</w:t>
      </w:r>
    </w:p>
    <w:p>
      <w:pPr>
        <w:pStyle w:val="ListParagraph"/>
        <w:numPr>
          <w:ilvl w:val="1"/>
          <w:numId w:val="6"/>
        </w:numPr>
        <w:tabs>
          <w:tab w:pos="1080" w:val="left" w:leader="none"/>
        </w:tabs>
        <w:spacing w:line="360" w:lineRule="auto" w:before="0" w:after="0"/>
        <w:ind w:left="1080" w:right="1073" w:hanging="360"/>
        <w:jc w:val="left"/>
        <w:rPr>
          <w:sz w:val="22"/>
        </w:rPr>
      </w:pPr>
      <w:r>
        <w:rPr>
          <w:sz w:val="22"/>
        </w:rPr>
        <w:t>Bagaimana</w:t>
      </w:r>
      <w:r>
        <w:rPr>
          <w:spacing w:val="80"/>
          <w:sz w:val="22"/>
        </w:rPr>
        <w:t> </w:t>
      </w:r>
      <w:r>
        <w:rPr>
          <w:sz w:val="22"/>
        </w:rPr>
        <w:t>upaya</w:t>
      </w:r>
      <w:r>
        <w:rPr>
          <w:spacing w:val="80"/>
          <w:sz w:val="22"/>
        </w:rPr>
        <w:t> </w:t>
      </w:r>
      <w:r>
        <w:rPr>
          <w:sz w:val="22"/>
        </w:rPr>
        <w:t>mengatasi</w:t>
      </w:r>
      <w:r>
        <w:rPr>
          <w:spacing w:val="80"/>
          <w:sz w:val="22"/>
        </w:rPr>
        <w:t> </w:t>
      </w:r>
      <w:r>
        <w:rPr>
          <w:sz w:val="22"/>
        </w:rPr>
        <w:t>problematika</w:t>
      </w:r>
      <w:r>
        <w:rPr>
          <w:spacing w:val="80"/>
          <w:sz w:val="22"/>
        </w:rPr>
        <w:t> </w:t>
      </w:r>
      <w:r>
        <w:rPr>
          <w:sz w:val="22"/>
        </w:rPr>
        <w:t>guru</w:t>
      </w:r>
      <w:r>
        <w:rPr>
          <w:spacing w:val="80"/>
          <w:sz w:val="22"/>
        </w:rPr>
        <w:t> </w:t>
      </w:r>
      <w:r>
        <w:rPr>
          <w:sz w:val="22"/>
        </w:rPr>
        <w:t>PAI</w:t>
      </w:r>
      <w:r>
        <w:rPr>
          <w:spacing w:val="40"/>
          <w:sz w:val="22"/>
        </w:rPr>
        <w:t> </w:t>
      </w:r>
      <w:r>
        <w:rPr>
          <w:sz w:val="22"/>
        </w:rPr>
        <w:t>dalam Implementasi P5RA di MI Roudlotul Muta‟abbidin Lamongan ?</w:t>
      </w:r>
    </w:p>
    <w:p>
      <w:pPr>
        <w:pStyle w:val="Heading2"/>
        <w:numPr>
          <w:ilvl w:val="0"/>
          <w:numId w:val="6"/>
        </w:numPr>
        <w:tabs>
          <w:tab w:pos="718" w:val="left" w:leader="none"/>
        </w:tabs>
        <w:spacing w:line="240" w:lineRule="auto" w:before="6" w:after="0"/>
        <w:ind w:left="718" w:right="0" w:hanging="358"/>
        <w:jc w:val="left"/>
      </w:pPr>
      <w:bookmarkStart w:name="_bookmark10" w:id="11"/>
      <w:bookmarkEnd w:id="11"/>
      <w:r>
        <w:rPr>
          <w:b w:val="0"/>
        </w:rPr>
      </w:r>
      <w:r>
        <w:rPr/>
        <w:t>Tujuan</w:t>
      </w:r>
      <w:r>
        <w:rPr>
          <w:spacing w:val="-3"/>
        </w:rPr>
        <w:t> </w:t>
      </w:r>
      <w:r>
        <w:rPr/>
        <w:t>dan</w:t>
      </w:r>
      <w:r>
        <w:rPr>
          <w:spacing w:val="-3"/>
        </w:rPr>
        <w:t> </w:t>
      </w:r>
      <w:r>
        <w:rPr/>
        <w:t>Manfaat</w:t>
      </w:r>
      <w:r>
        <w:rPr>
          <w:spacing w:val="-3"/>
        </w:rPr>
        <w:t> </w:t>
      </w:r>
      <w:r>
        <w:rPr>
          <w:spacing w:val="-2"/>
        </w:rPr>
        <w:t>Penelitian</w:t>
      </w:r>
    </w:p>
    <w:p>
      <w:pPr>
        <w:pStyle w:val="ListParagraph"/>
        <w:numPr>
          <w:ilvl w:val="1"/>
          <w:numId w:val="6"/>
        </w:numPr>
        <w:tabs>
          <w:tab w:pos="1079" w:val="left" w:leader="none"/>
        </w:tabs>
        <w:spacing w:line="240" w:lineRule="auto" w:before="235" w:after="0"/>
        <w:ind w:left="1079" w:right="0" w:hanging="359"/>
        <w:jc w:val="both"/>
        <w:rPr>
          <w:sz w:val="22"/>
        </w:rPr>
      </w:pPr>
      <w:r>
        <w:rPr>
          <w:sz w:val="22"/>
        </w:rPr>
        <w:t>Tujuan</w:t>
      </w:r>
      <w:r>
        <w:rPr>
          <w:spacing w:val="-2"/>
          <w:sz w:val="22"/>
        </w:rPr>
        <w:t> Penelitian</w:t>
      </w:r>
    </w:p>
    <w:p>
      <w:pPr>
        <w:pStyle w:val="ListParagraph"/>
        <w:numPr>
          <w:ilvl w:val="2"/>
          <w:numId w:val="6"/>
        </w:numPr>
        <w:tabs>
          <w:tab w:pos="1440" w:val="left" w:leader="none"/>
        </w:tabs>
        <w:spacing w:line="360" w:lineRule="auto" w:before="126" w:after="0"/>
        <w:ind w:left="1440" w:right="1078" w:hanging="360"/>
        <w:jc w:val="both"/>
        <w:rPr>
          <w:sz w:val="22"/>
        </w:rPr>
      </w:pPr>
      <w:r>
        <w:rPr>
          <w:sz w:val="22"/>
        </w:rPr>
        <w:t>Untuk mengidentifikasi bagaimana implementasi P5RA di MI Roudlotul Muta‟abbidin Lamongan.</w:t>
      </w:r>
    </w:p>
    <w:p>
      <w:pPr>
        <w:pStyle w:val="ListParagraph"/>
        <w:numPr>
          <w:ilvl w:val="2"/>
          <w:numId w:val="6"/>
        </w:numPr>
        <w:tabs>
          <w:tab w:pos="1440" w:val="left" w:leader="none"/>
        </w:tabs>
        <w:spacing w:line="360" w:lineRule="auto" w:before="0" w:after="0"/>
        <w:ind w:left="1440" w:right="1075" w:hanging="360"/>
        <w:jc w:val="both"/>
        <w:rPr>
          <w:sz w:val="22"/>
        </w:rPr>
      </w:pPr>
      <w:r>
        <w:rPr>
          <w:sz w:val="22"/>
        </w:rPr>
        <w:t>Untuk menganalisis apa saja problematika yang dihadapi oleh guru PAI dalam implementasi P5RA di MI Roudlotul Muta‟abbidin Lamongan.</w:t>
      </w:r>
    </w:p>
    <w:p>
      <w:pPr>
        <w:pStyle w:val="ListParagraph"/>
        <w:numPr>
          <w:ilvl w:val="2"/>
          <w:numId w:val="6"/>
        </w:numPr>
        <w:tabs>
          <w:tab w:pos="1440" w:val="left" w:leader="none"/>
        </w:tabs>
        <w:spacing w:line="360" w:lineRule="auto" w:before="2" w:after="0"/>
        <w:ind w:left="1440" w:right="1073" w:hanging="360"/>
        <w:jc w:val="both"/>
        <w:rPr>
          <w:sz w:val="22"/>
        </w:rPr>
      </w:pPr>
      <w:r>
        <w:rPr>
          <w:sz w:val="22"/>
        </w:rPr>
        <w:t>Untuk berupaya mengatasi problematika guru PAI dalam Implementasi P5RA di MI Roudlotul Muta‟abbidin </w:t>
      </w:r>
      <w:r>
        <w:rPr>
          <w:spacing w:val="-2"/>
          <w:sz w:val="22"/>
        </w:rPr>
        <w:t>Lamongan.</w:t>
      </w:r>
    </w:p>
    <w:p>
      <w:pPr>
        <w:pStyle w:val="ListParagraph"/>
        <w:spacing w:after="0" w:line="360" w:lineRule="auto"/>
        <w:jc w:val="both"/>
        <w:rPr>
          <w:sz w:val="22"/>
        </w:rPr>
        <w:sectPr>
          <w:pgSz w:w="9360" w:h="11910"/>
          <w:pgMar w:header="0" w:footer="1165" w:top="1340" w:bottom="1380" w:left="1080" w:right="360"/>
        </w:sectPr>
      </w:pPr>
    </w:p>
    <w:p>
      <w:pPr>
        <w:pStyle w:val="ListParagraph"/>
        <w:numPr>
          <w:ilvl w:val="1"/>
          <w:numId w:val="6"/>
        </w:numPr>
        <w:tabs>
          <w:tab w:pos="1079" w:val="left" w:leader="none"/>
        </w:tabs>
        <w:spacing w:line="240" w:lineRule="auto" w:before="88" w:after="0"/>
        <w:ind w:left="1079" w:right="0" w:hanging="359"/>
        <w:jc w:val="both"/>
        <w:rPr>
          <w:sz w:val="22"/>
        </w:rPr>
      </w:pPr>
      <w:r>
        <w:rPr>
          <w:sz w:val="22"/>
        </w:rPr>
        <w:t>Manfaat</w:t>
      </w:r>
      <w:r>
        <w:rPr>
          <w:spacing w:val="-3"/>
          <w:sz w:val="22"/>
        </w:rPr>
        <w:t> </w:t>
      </w:r>
      <w:r>
        <w:rPr>
          <w:spacing w:val="-2"/>
          <w:sz w:val="22"/>
        </w:rPr>
        <w:t>Penelitian</w:t>
      </w:r>
    </w:p>
    <w:p>
      <w:pPr>
        <w:pStyle w:val="BodyText"/>
        <w:spacing w:line="360" w:lineRule="auto" w:before="126"/>
        <w:ind w:left="1080" w:right="1080" w:firstLine="360"/>
      </w:pPr>
      <w:r>
        <w:rPr/>
        <w:t>Secara garis besar, manfaat yang diharapkan dari penelitian ini adalah :</w:t>
      </w:r>
    </w:p>
    <w:p>
      <w:pPr>
        <w:pStyle w:val="ListParagraph"/>
        <w:numPr>
          <w:ilvl w:val="2"/>
          <w:numId w:val="6"/>
        </w:numPr>
        <w:tabs>
          <w:tab w:pos="1439" w:val="left" w:leader="none"/>
        </w:tabs>
        <w:spacing w:line="252" w:lineRule="exact" w:before="0" w:after="0"/>
        <w:ind w:left="1439" w:right="0" w:hanging="359"/>
        <w:jc w:val="both"/>
        <w:rPr>
          <w:sz w:val="22"/>
        </w:rPr>
      </w:pPr>
      <w:r>
        <w:rPr>
          <w:sz w:val="22"/>
        </w:rPr>
        <w:t>Secara</w:t>
      </w:r>
      <w:r>
        <w:rPr>
          <w:spacing w:val="-6"/>
          <w:sz w:val="22"/>
        </w:rPr>
        <w:t> </w:t>
      </w:r>
      <w:r>
        <w:rPr>
          <w:spacing w:val="-2"/>
          <w:sz w:val="22"/>
        </w:rPr>
        <w:t>Teoretis</w:t>
      </w:r>
    </w:p>
    <w:p>
      <w:pPr>
        <w:pStyle w:val="BodyText"/>
        <w:spacing w:line="360" w:lineRule="auto" w:before="126"/>
        <w:ind w:left="1440" w:right="1076"/>
      </w:pPr>
      <w:r>
        <w:rPr/>
        <w:t>Hasil penelitian ini diharapkan dapat menjadi acuan atau pegangan untuk semua mau menjabat sebagai seorang pemimpin agar selalu menjaga nilai nilai religius sehingga mampu menjalankan amanah di sebuah lembaga dengan sebaik baiknya</w:t>
      </w:r>
    </w:p>
    <w:p>
      <w:pPr>
        <w:pStyle w:val="ListParagraph"/>
        <w:numPr>
          <w:ilvl w:val="2"/>
          <w:numId w:val="6"/>
        </w:numPr>
        <w:tabs>
          <w:tab w:pos="1439" w:val="left" w:leader="none"/>
        </w:tabs>
        <w:spacing w:line="240" w:lineRule="auto" w:before="2" w:after="0"/>
        <w:ind w:left="1439" w:right="0" w:hanging="359"/>
        <w:jc w:val="both"/>
        <w:rPr>
          <w:sz w:val="22"/>
        </w:rPr>
      </w:pPr>
      <w:r>
        <w:rPr>
          <w:sz w:val="22"/>
        </w:rPr>
        <w:t>Secara</w:t>
      </w:r>
      <w:r>
        <w:rPr>
          <w:spacing w:val="-4"/>
          <w:sz w:val="22"/>
        </w:rPr>
        <w:t> </w:t>
      </w:r>
      <w:r>
        <w:rPr>
          <w:spacing w:val="-2"/>
          <w:sz w:val="22"/>
        </w:rPr>
        <w:t>Praktis</w:t>
      </w:r>
    </w:p>
    <w:p>
      <w:pPr>
        <w:pStyle w:val="ListParagraph"/>
        <w:numPr>
          <w:ilvl w:val="3"/>
          <w:numId w:val="6"/>
        </w:numPr>
        <w:tabs>
          <w:tab w:pos="1799" w:val="left" w:leader="none"/>
          <w:tab w:pos="1801" w:val="left" w:leader="none"/>
        </w:tabs>
        <w:spacing w:line="360" w:lineRule="auto" w:before="126" w:after="0"/>
        <w:ind w:left="1801" w:right="1076" w:hanging="361"/>
        <w:jc w:val="both"/>
        <w:rPr>
          <w:sz w:val="22"/>
        </w:rPr>
      </w:pPr>
      <w:r>
        <w:rPr>
          <w:sz w:val="22"/>
        </w:rPr>
        <w:t>Bagi Sekolah, penelitian ini diharapkan dapat menjadi sumbagan pemikiran dan pengembangan </w:t>
      </w:r>
      <w:r>
        <w:rPr>
          <w:sz w:val="22"/>
        </w:rPr>
        <w:t>untuk memperbaiki keadaan yang ada di dalam sekolah baik</w:t>
      </w:r>
      <w:r>
        <w:rPr>
          <w:spacing w:val="40"/>
          <w:sz w:val="22"/>
        </w:rPr>
        <w:t> </w:t>
      </w:r>
      <w:r>
        <w:rPr>
          <w:sz w:val="22"/>
        </w:rPr>
        <w:t>itu pemimpinya beserta jajaranya.</w:t>
      </w:r>
    </w:p>
    <w:p>
      <w:pPr>
        <w:pStyle w:val="ListParagraph"/>
        <w:numPr>
          <w:ilvl w:val="3"/>
          <w:numId w:val="6"/>
        </w:numPr>
        <w:tabs>
          <w:tab w:pos="1799" w:val="left" w:leader="none"/>
          <w:tab w:pos="1801" w:val="left" w:leader="none"/>
        </w:tabs>
        <w:spacing w:line="360" w:lineRule="auto" w:before="2" w:after="0"/>
        <w:ind w:left="1801" w:right="1071" w:hanging="361"/>
        <w:jc w:val="both"/>
        <w:rPr>
          <w:sz w:val="22"/>
        </w:rPr>
      </w:pPr>
      <w:r>
        <w:rPr>
          <w:sz w:val="22"/>
        </w:rPr>
        <w:t>Bagi guru, penelitian ini dapat bermanfaat untuk mengatasi masalah yang dialami Guru PAI di MI Roudlotul Muta‟abbidin Lamongan.</w:t>
      </w:r>
    </w:p>
    <w:p>
      <w:pPr>
        <w:pStyle w:val="ListParagraph"/>
        <w:numPr>
          <w:ilvl w:val="3"/>
          <w:numId w:val="6"/>
        </w:numPr>
        <w:tabs>
          <w:tab w:pos="1799" w:val="left" w:leader="none"/>
          <w:tab w:pos="1801" w:val="left" w:leader="none"/>
        </w:tabs>
        <w:spacing w:line="360" w:lineRule="auto" w:before="0" w:after="0"/>
        <w:ind w:left="1801" w:right="1079" w:hanging="361"/>
        <w:jc w:val="both"/>
        <w:rPr>
          <w:sz w:val="22"/>
        </w:rPr>
      </w:pPr>
      <w:r>
        <w:rPr>
          <w:sz w:val="22"/>
        </w:rPr>
        <w:t>Bagi peneliti, penelitian ini dapat menambah pengetahuan dan pengalaman praktis di bidang</w:t>
      </w:r>
      <w:r>
        <w:rPr>
          <w:spacing w:val="40"/>
          <w:sz w:val="22"/>
        </w:rPr>
        <w:t> </w:t>
      </w:r>
      <w:r>
        <w:rPr>
          <w:sz w:val="22"/>
        </w:rPr>
        <w:t>penelitian pendidikan. Selain itu, hasil penelitian ini dapat dijadikan sebagai bekal untuk menjadi pedoman Guru PAI yang professional.</w:t>
      </w:r>
    </w:p>
    <w:p>
      <w:pPr>
        <w:pStyle w:val="ListParagraph"/>
        <w:spacing w:after="0" w:line="360" w:lineRule="auto"/>
        <w:jc w:val="both"/>
        <w:rPr>
          <w:sz w:val="22"/>
        </w:rPr>
        <w:sectPr>
          <w:pgSz w:w="9360" w:h="11910"/>
          <w:pgMar w:header="0" w:footer="1165" w:top="1340" w:bottom="1380" w:left="1080" w:right="360"/>
        </w:sectPr>
      </w:pPr>
    </w:p>
    <w:p>
      <w:pPr>
        <w:pStyle w:val="Heading1"/>
        <w:ind w:left="266"/>
      </w:pPr>
      <w:bookmarkStart w:name="_bookmark11" w:id="12"/>
      <w:bookmarkEnd w:id="12"/>
      <w:r>
        <w:rPr>
          <w:b w:val="0"/>
        </w:rPr>
      </w:r>
      <w:r>
        <w:rPr/>
        <w:t>BAB</w:t>
      </w:r>
      <w:r>
        <w:rPr>
          <w:spacing w:val="-2"/>
        </w:rPr>
        <w:t> </w:t>
      </w:r>
      <w:r>
        <w:rPr>
          <w:spacing w:val="-5"/>
        </w:rPr>
        <w:t>II</w:t>
      </w:r>
    </w:p>
    <w:p>
      <w:pPr>
        <w:pStyle w:val="BodyText"/>
        <w:spacing w:before="113"/>
        <w:jc w:val="left"/>
        <w:rPr>
          <w:b/>
        </w:rPr>
      </w:pPr>
    </w:p>
    <w:p>
      <w:pPr>
        <w:spacing w:before="1"/>
        <w:ind w:left="2605" w:right="0" w:firstLine="0"/>
        <w:jc w:val="left"/>
        <w:rPr>
          <w:b/>
          <w:sz w:val="22"/>
        </w:rPr>
      </w:pPr>
      <w:r>
        <w:rPr>
          <w:b/>
          <w:sz w:val="22"/>
        </w:rPr>
        <w:t>LANDASAN</w:t>
      </w:r>
      <w:r>
        <w:rPr>
          <w:b/>
          <w:spacing w:val="-14"/>
          <w:sz w:val="22"/>
        </w:rPr>
        <w:t> </w:t>
      </w:r>
      <w:r>
        <w:rPr>
          <w:b/>
          <w:spacing w:val="-4"/>
          <w:sz w:val="22"/>
        </w:rPr>
        <w:t>TEORI</w:t>
      </w:r>
    </w:p>
    <w:p>
      <w:pPr>
        <w:pStyle w:val="Heading2"/>
        <w:numPr>
          <w:ilvl w:val="0"/>
          <w:numId w:val="7"/>
        </w:numPr>
        <w:tabs>
          <w:tab w:pos="718" w:val="left" w:leader="none"/>
        </w:tabs>
        <w:spacing w:line="240" w:lineRule="auto" w:before="126" w:after="0"/>
        <w:ind w:left="718" w:right="0" w:hanging="358"/>
        <w:jc w:val="left"/>
      </w:pPr>
      <w:bookmarkStart w:name="_bookmark12" w:id="13"/>
      <w:bookmarkEnd w:id="13"/>
      <w:r>
        <w:rPr>
          <w:b w:val="0"/>
        </w:rPr>
      </w:r>
      <w:r>
        <w:rPr/>
        <w:t>Kajian</w:t>
      </w:r>
      <w:r>
        <w:rPr>
          <w:spacing w:val="-4"/>
        </w:rPr>
        <w:t> </w:t>
      </w:r>
      <w:r>
        <w:rPr>
          <w:spacing w:val="-2"/>
        </w:rPr>
        <w:t>Teori</w:t>
      </w:r>
    </w:p>
    <w:p>
      <w:pPr>
        <w:pStyle w:val="ListParagraph"/>
        <w:numPr>
          <w:ilvl w:val="1"/>
          <w:numId w:val="7"/>
        </w:numPr>
        <w:tabs>
          <w:tab w:pos="1080" w:val="left" w:leader="none"/>
        </w:tabs>
        <w:spacing w:line="362" w:lineRule="auto" w:before="164" w:after="0"/>
        <w:ind w:left="1080" w:right="1075" w:hanging="360"/>
        <w:jc w:val="both"/>
        <w:rPr>
          <w:b/>
          <w:sz w:val="22"/>
        </w:rPr>
      </w:pPr>
      <w:bookmarkStart w:name="_bookmark13" w:id="14"/>
      <w:bookmarkEnd w:id="14"/>
      <w:r>
        <w:rPr/>
      </w:r>
      <w:r>
        <w:rPr>
          <w:b/>
          <w:sz w:val="22"/>
        </w:rPr>
        <w:t>Implementasi Proyek Penguatan Profil Pelajar Pancasila</w:t>
      </w:r>
      <w:r>
        <w:rPr>
          <w:b/>
          <w:spacing w:val="40"/>
          <w:sz w:val="22"/>
        </w:rPr>
        <w:t> </w:t>
      </w:r>
      <w:r>
        <w:rPr>
          <w:b/>
          <w:sz w:val="22"/>
        </w:rPr>
        <w:t>(P5) dan </w:t>
      </w:r>
      <w:r>
        <w:rPr>
          <w:b/>
          <w:i/>
          <w:sz w:val="22"/>
        </w:rPr>
        <w:t>Rahmatan Lil Alamin </w:t>
      </w:r>
      <w:r>
        <w:rPr>
          <w:b/>
          <w:sz w:val="22"/>
        </w:rPr>
        <w:t>(RA)</w:t>
      </w:r>
    </w:p>
    <w:p>
      <w:pPr>
        <w:pStyle w:val="BodyText"/>
        <w:spacing w:line="360" w:lineRule="auto" w:before="113"/>
        <w:ind w:left="1080" w:right="1075" w:firstLine="720"/>
      </w:pPr>
      <w:r>
        <w:rPr/>
        <w:t>Implementasi dapat diartikan pelaksanaan atau</w:t>
      </w:r>
      <w:r>
        <w:rPr>
          <w:spacing w:val="40"/>
        </w:rPr>
        <w:t> </w:t>
      </w:r>
      <w:r>
        <w:rPr/>
        <w:t>penerapan sebagaimana terdapat dalam kamus bahasa Indonesia, bahwa implementasi memiliki arti penerapan.</w:t>
      </w:r>
      <w:r>
        <w:rPr>
          <w:vertAlign w:val="superscript"/>
        </w:rPr>
        <w:t>8</w:t>
      </w:r>
      <w:r>
        <w:rPr>
          <w:vertAlign w:val="baseline"/>
        </w:rPr>
        <w:t> Implementasi</w:t>
      </w:r>
      <w:r>
        <w:rPr>
          <w:spacing w:val="40"/>
          <w:vertAlign w:val="baseline"/>
        </w:rPr>
        <w:t> </w:t>
      </w:r>
      <w:r>
        <w:rPr>
          <w:vertAlign w:val="baseline"/>
        </w:rPr>
        <w:t>juga merupakan suatau rancangan atau ide yang didesain dengan melibatkan langkah-langkah secara nyata dan dilaksanakan</w:t>
      </w:r>
      <w:r>
        <w:rPr>
          <w:spacing w:val="40"/>
          <w:vertAlign w:val="baseline"/>
        </w:rPr>
        <w:t> </w:t>
      </w:r>
      <w:r>
        <w:rPr>
          <w:vertAlign w:val="baseline"/>
        </w:rPr>
        <w:t>dalam berbagai bidang terutama pada kebijakan umum.</w:t>
      </w:r>
      <w:r>
        <w:rPr>
          <w:vertAlign w:val="superscript"/>
        </w:rPr>
        <w:t>9</w:t>
      </w:r>
    </w:p>
    <w:p>
      <w:pPr>
        <w:pStyle w:val="BodyText"/>
        <w:spacing w:line="360" w:lineRule="auto" w:before="1"/>
        <w:ind w:left="1080" w:right="1076" w:firstLine="720"/>
      </w:pPr>
      <w:r>
        <w:rPr/>
        <w:t>Keberhasilan implementasi tergantung pada beberapa faktor yaitu adanya perencanaan yang matang, manajemen pelaksanaan yang efektif, dan evaluasi yang diperbaiki berdasarkan pengalaman. Sebagaimana yang harus di direalisasikan dilapangan, implementasi terdiri dari beberapa tahap yaitu perencanaan, pelaksanaan, dan evaluasi. Sehingga implementasi</w:t>
      </w:r>
      <w:r>
        <w:rPr>
          <w:spacing w:val="27"/>
        </w:rPr>
        <w:t>  </w:t>
      </w:r>
      <w:r>
        <w:rPr/>
        <w:t>suatu</w:t>
      </w:r>
      <w:r>
        <w:rPr>
          <w:spacing w:val="26"/>
        </w:rPr>
        <w:t>  </w:t>
      </w:r>
      <w:r>
        <w:rPr/>
        <w:t>program</w:t>
      </w:r>
      <w:r>
        <w:rPr>
          <w:spacing w:val="27"/>
        </w:rPr>
        <w:t>  </w:t>
      </w:r>
      <w:r>
        <w:rPr/>
        <w:t>atau</w:t>
      </w:r>
      <w:r>
        <w:rPr>
          <w:spacing w:val="27"/>
        </w:rPr>
        <w:t>  </w:t>
      </w:r>
      <w:r>
        <w:rPr/>
        <w:t>kebijakan</w:t>
      </w:r>
      <w:r>
        <w:rPr>
          <w:spacing w:val="28"/>
        </w:rPr>
        <w:t>  </w:t>
      </w:r>
      <w:r>
        <w:rPr/>
        <w:t>akan</w:t>
      </w:r>
      <w:r>
        <w:rPr>
          <w:spacing w:val="28"/>
        </w:rPr>
        <w:t>  </w:t>
      </w:r>
      <w:r>
        <w:rPr>
          <w:spacing w:val="-2"/>
        </w:rPr>
        <w:t>berjalan</w:t>
      </w:r>
    </w:p>
    <w:p>
      <w:pPr>
        <w:pStyle w:val="BodyText"/>
        <w:spacing w:before="51"/>
        <w:jc w:val="left"/>
        <w:rPr>
          <w:sz w:val="20"/>
        </w:rPr>
      </w:pPr>
      <w:r>
        <w:rPr>
          <w:sz w:val="20"/>
        </w:rPr>
        <mc:AlternateContent>
          <mc:Choice Requires="wps">
            <w:drawing>
              <wp:anchor distT="0" distB="0" distL="0" distR="0" allowOverlap="1" layoutInCell="1" locked="0" behindDoc="1" simplePos="0" relativeHeight="487593984">
                <wp:simplePos x="0" y="0"/>
                <wp:positionH relativeFrom="page">
                  <wp:posOffset>914704</wp:posOffset>
                </wp:positionH>
                <wp:positionV relativeFrom="paragraph">
                  <wp:posOffset>193935</wp:posOffset>
                </wp:positionV>
                <wp:extent cx="1829435" cy="9525"/>
                <wp:effectExtent l="0" t="0" r="0" b="0"/>
                <wp:wrapTopAndBottom/>
                <wp:docPr id="21" name="Graphic 21"/>
                <wp:cNvGraphicFramePr>
                  <a:graphicFrameLocks/>
                </wp:cNvGraphicFramePr>
                <a:graphic>
                  <a:graphicData uri="http://schemas.microsoft.com/office/word/2010/wordprocessingShape">
                    <wps:wsp>
                      <wps:cNvPr id="21" name="Graphic 21"/>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5.270489pt;width:144.020pt;height:.72pt;mso-position-horizontal-relative:page;mso-position-vertical-relative:paragraph;z-index:-15722496;mso-wrap-distance-left:0;mso-wrap-distance-right:0" id="docshape17" filled="true" fillcolor="#000000" stroked="false">
                <v:fill type="solid"/>
                <w10:wrap type="topAndBottom"/>
              </v:rect>
            </w:pict>
          </mc:Fallback>
        </mc:AlternateContent>
      </w:r>
    </w:p>
    <w:p>
      <w:pPr>
        <w:spacing w:before="77"/>
        <w:ind w:left="360" w:right="1079" w:firstLine="719"/>
        <w:jc w:val="both"/>
        <w:rPr>
          <w:sz w:val="20"/>
        </w:rPr>
      </w:pPr>
      <w:r>
        <w:rPr>
          <w:sz w:val="20"/>
          <w:vertAlign w:val="superscript"/>
        </w:rPr>
        <w:t>8</w:t>
      </w:r>
      <w:r>
        <w:rPr>
          <w:sz w:val="20"/>
          <w:vertAlign w:val="baseline"/>
        </w:rPr>
        <w:t> Firdanti, A.. </w:t>
      </w:r>
      <w:r>
        <w:rPr>
          <w:i/>
          <w:sz w:val="20"/>
          <w:vertAlign w:val="baseline"/>
        </w:rPr>
        <w:t>Implementasi Manajemen Berbasis Sekolah dalam Meningkatkan</w:t>
      </w:r>
      <w:r>
        <w:rPr>
          <w:i/>
          <w:spacing w:val="-3"/>
          <w:sz w:val="20"/>
          <w:vertAlign w:val="baseline"/>
        </w:rPr>
        <w:t> </w:t>
      </w:r>
      <w:r>
        <w:rPr>
          <w:i/>
          <w:sz w:val="20"/>
          <w:vertAlign w:val="baseline"/>
        </w:rPr>
        <w:t>Prestasi</w:t>
      </w:r>
      <w:r>
        <w:rPr>
          <w:i/>
          <w:spacing w:val="-5"/>
          <w:sz w:val="20"/>
          <w:vertAlign w:val="baseline"/>
        </w:rPr>
        <w:t> </w:t>
      </w:r>
      <w:r>
        <w:rPr>
          <w:i/>
          <w:sz w:val="20"/>
          <w:vertAlign w:val="baseline"/>
        </w:rPr>
        <w:t>Belajar</w:t>
      </w:r>
      <w:r>
        <w:rPr>
          <w:i/>
          <w:spacing w:val="-5"/>
          <w:sz w:val="20"/>
          <w:vertAlign w:val="baseline"/>
        </w:rPr>
        <w:t> </w:t>
      </w:r>
      <w:r>
        <w:rPr>
          <w:i/>
          <w:sz w:val="20"/>
          <w:vertAlign w:val="baseline"/>
        </w:rPr>
        <w:t>Siswa</w:t>
      </w:r>
      <w:r>
        <w:rPr>
          <w:sz w:val="20"/>
          <w:vertAlign w:val="baseline"/>
        </w:rPr>
        <w:t>.</w:t>
      </w:r>
      <w:r>
        <w:rPr>
          <w:spacing w:val="-4"/>
          <w:sz w:val="20"/>
          <w:vertAlign w:val="baseline"/>
        </w:rPr>
        <w:t> </w:t>
      </w:r>
      <w:r>
        <w:rPr>
          <w:sz w:val="20"/>
          <w:vertAlign w:val="baseline"/>
        </w:rPr>
        <w:t>Yogyakarta:</w:t>
      </w:r>
      <w:r>
        <w:rPr>
          <w:spacing w:val="-4"/>
          <w:sz w:val="20"/>
          <w:vertAlign w:val="baseline"/>
        </w:rPr>
        <w:t> </w:t>
      </w:r>
      <w:r>
        <w:rPr>
          <w:sz w:val="20"/>
          <w:vertAlign w:val="baseline"/>
        </w:rPr>
        <w:t>(CV.</w:t>
      </w:r>
      <w:r>
        <w:rPr>
          <w:spacing w:val="-4"/>
          <w:sz w:val="20"/>
          <w:vertAlign w:val="baseline"/>
        </w:rPr>
        <w:t> </w:t>
      </w:r>
      <w:r>
        <w:rPr>
          <w:sz w:val="20"/>
          <w:vertAlign w:val="baseline"/>
        </w:rPr>
        <w:t>GRE</w:t>
      </w:r>
      <w:r>
        <w:rPr>
          <w:spacing w:val="-4"/>
          <w:sz w:val="20"/>
          <w:vertAlign w:val="baseline"/>
        </w:rPr>
        <w:t> </w:t>
      </w:r>
      <w:r>
        <w:rPr>
          <w:sz w:val="20"/>
          <w:vertAlign w:val="baseline"/>
        </w:rPr>
        <w:t>Publishing).</w:t>
      </w:r>
      <w:r>
        <w:rPr>
          <w:spacing w:val="-4"/>
          <w:sz w:val="20"/>
          <w:vertAlign w:val="baseline"/>
        </w:rPr>
        <w:t> </w:t>
      </w:r>
      <w:r>
        <w:rPr>
          <w:sz w:val="20"/>
          <w:vertAlign w:val="baseline"/>
        </w:rPr>
        <w:t>2018 Hal 19</w:t>
      </w:r>
    </w:p>
    <w:p>
      <w:pPr>
        <w:spacing w:before="20"/>
        <w:ind w:left="360" w:right="1085" w:firstLine="719"/>
        <w:jc w:val="both"/>
        <w:rPr>
          <w:sz w:val="20"/>
        </w:rPr>
      </w:pPr>
      <w:r>
        <w:rPr>
          <w:sz w:val="20"/>
          <w:vertAlign w:val="superscript"/>
        </w:rPr>
        <w:t>9</w:t>
      </w:r>
      <w:r>
        <w:rPr>
          <w:sz w:val="20"/>
          <w:vertAlign w:val="baseline"/>
        </w:rPr>
        <w:t> Desi Wijayanti, Suyanto, S. Peluang dan Tantangan Implementasi Project Penguatan Profil Pelajar Pancasila (P5) di Tingkat Sekolah Dasar. (</w:t>
      </w:r>
      <w:r>
        <w:rPr>
          <w:i/>
          <w:sz w:val="20"/>
          <w:vertAlign w:val="baseline"/>
        </w:rPr>
        <w:t>Pendas : Jurnal Ilmiah Pendidikan Dasar, 2023</w:t>
      </w:r>
      <w:r>
        <w:rPr>
          <w:sz w:val="20"/>
          <w:vertAlign w:val="baseline"/>
        </w:rPr>
        <w:t>). 12(2), Hal. 117–136.</w:t>
      </w:r>
    </w:p>
    <w:p>
      <w:pPr>
        <w:spacing w:after="0"/>
        <w:jc w:val="both"/>
        <w:rPr>
          <w:sz w:val="20"/>
        </w:rPr>
        <w:sectPr>
          <w:pgSz w:w="9360" w:h="11910"/>
          <w:pgMar w:header="0" w:footer="1165" w:top="1340" w:bottom="1360" w:left="1080" w:right="360"/>
        </w:sectPr>
      </w:pPr>
    </w:p>
    <w:p>
      <w:pPr>
        <w:pStyle w:val="BodyText"/>
        <w:spacing w:line="360" w:lineRule="auto" w:before="88"/>
        <w:ind w:left="1080" w:right="1074"/>
      </w:pPr>
      <w:r>
        <w:rPr/>
        <w:t>dengan lancar jika ketiga tahap implementasi tersebut dijalankan berdasarkan proses komunikasi yang efektif dari semua pihak yang berkepentingan, perencanaan yang matang, manajemen yang baik, dan kerja sama tim yang solid.</w:t>
      </w:r>
    </w:p>
    <w:p>
      <w:pPr>
        <w:pStyle w:val="BodyText"/>
        <w:tabs>
          <w:tab w:pos="1660" w:val="left" w:leader="none"/>
          <w:tab w:pos="2047" w:val="left" w:leader="none"/>
          <w:tab w:pos="2775" w:val="left" w:leader="none"/>
          <w:tab w:pos="2999" w:val="left" w:leader="none"/>
          <w:tab w:pos="3567" w:val="left" w:leader="none"/>
          <w:tab w:pos="3615" w:val="left" w:leader="none"/>
          <w:tab w:pos="4831" w:val="left" w:leader="none"/>
          <w:tab w:pos="5215" w:val="left" w:leader="none"/>
          <w:tab w:pos="5611" w:val="left" w:leader="none"/>
          <w:tab w:pos="6227" w:val="left" w:leader="none"/>
          <w:tab w:pos="6297" w:val="left" w:leader="none"/>
        </w:tabs>
        <w:spacing w:line="360" w:lineRule="auto"/>
        <w:ind w:left="1080" w:right="1074" w:firstLine="720"/>
        <w:jc w:val="right"/>
      </w:pPr>
      <w:r>
        <w:rPr/>
        <w:t>Sebagaimana</w:t>
      </w:r>
      <w:r>
        <w:rPr>
          <w:spacing w:val="40"/>
        </w:rPr>
        <w:t> </w:t>
      </w:r>
      <w:r>
        <w:rPr/>
        <w:t>implementasi</w:t>
      </w:r>
      <w:r>
        <w:rPr>
          <w:spacing w:val="40"/>
        </w:rPr>
        <w:t> </w:t>
      </w:r>
      <w:r>
        <w:rPr/>
        <w:t>kurikulum</w:t>
      </w:r>
      <w:r>
        <w:rPr>
          <w:spacing w:val="40"/>
        </w:rPr>
        <w:t> </w:t>
      </w:r>
      <w:r>
        <w:rPr/>
        <w:t>merdeka</w:t>
      </w:r>
      <w:r>
        <w:rPr>
          <w:spacing w:val="40"/>
        </w:rPr>
        <w:t> </w:t>
      </w:r>
      <w:r>
        <w:rPr/>
        <w:t>yang baru diluncurkan oleh Kemendikbud dimana teori menurut Diah </w:t>
      </w:r>
      <w:r>
        <w:rPr>
          <w:spacing w:val="-4"/>
        </w:rPr>
        <w:t>Ayu</w:t>
      </w:r>
      <w:r>
        <w:rPr/>
        <w:tab/>
      </w:r>
      <w:r>
        <w:rPr>
          <w:spacing w:val="-2"/>
        </w:rPr>
        <w:t>Saraswati,</w:t>
      </w:r>
      <w:r>
        <w:rPr/>
        <w:tab/>
      </w:r>
      <w:r>
        <w:rPr>
          <w:spacing w:val="-2"/>
        </w:rPr>
        <w:t>(2022)</w:t>
      </w:r>
      <w:r>
        <w:rPr/>
        <w:tab/>
      </w:r>
      <w:r>
        <w:rPr>
          <w:spacing w:val="-2"/>
        </w:rPr>
        <w:t>mengatakan</w:t>
      </w:r>
      <w:r>
        <w:rPr/>
        <w:tab/>
      </w:r>
      <w:r>
        <w:rPr>
          <w:spacing w:val="-2"/>
        </w:rPr>
        <w:t>bahwa</w:t>
      </w:r>
      <w:r>
        <w:rPr/>
        <w:tab/>
      </w:r>
      <w:r>
        <w:rPr>
          <w:spacing w:val="-4"/>
        </w:rPr>
        <w:t>pada</w:t>
      </w:r>
      <w:r>
        <w:rPr/>
        <w:tab/>
      </w:r>
      <w:r>
        <w:rPr>
          <w:spacing w:val="-2"/>
        </w:rPr>
        <w:t>prinsip </w:t>
      </w:r>
      <w:r>
        <w:rPr/>
        <w:t>implementasi</w:t>
      </w:r>
      <w:r>
        <w:rPr>
          <w:spacing w:val="80"/>
        </w:rPr>
        <w:t> </w:t>
      </w:r>
      <w:r>
        <w:rPr/>
        <w:t>kurikulum</w:t>
      </w:r>
      <w:r>
        <w:rPr>
          <w:spacing w:val="80"/>
        </w:rPr>
        <w:t> </w:t>
      </w:r>
      <w:r>
        <w:rPr/>
        <w:t>merdeka</w:t>
      </w:r>
      <w:r>
        <w:rPr>
          <w:spacing w:val="80"/>
        </w:rPr>
        <w:t> </w:t>
      </w:r>
      <w:r>
        <w:rPr/>
        <w:t>implementasinya</w:t>
      </w:r>
      <w:r>
        <w:rPr>
          <w:spacing w:val="80"/>
        </w:rPr>
        <w:t> </w:t>
      </w:r>
      <w:r>
        <w:rPr/>
        <w:t>berfokus pada beberapa prinsip yaitu</w:t>
      </w:r>
      <w:r>
        <w:rPr>
          <w:spacing w:val="-1"/>
        </w:rPr>
        <w:t> </w:t>
      </w:r>
      <w:r>
        <w:rPr/>
        <w:t>berpusat pada peserta didik, berbasis </w:t>
      </w:r>
      <w:r>
        <w:rPr>
          <w:spacing w:val="-2"/>
        </w:rPr>
        <w:t>proyek,</w:t>
      </w:r>
      <w:r>
        <w:rPr/>
        <w:tab/>
      </w:r>
      <w:r>
        <w:rPr>
          <w:spacing w:val="-2"/>
        </w:rPr>
        <w:t>holistic</w:t>
      </w:r>
      <w:r>
        <w:rPr/>
        <w:tab/>
        <w:tab/>
      </w:r>
      <w:r>
        <w:rPr>
          <w:spacing w:val="-4"/>
        </w:rPr>
        <w:t>dan</w:t>
      </w:r>
      <w:r>
        <w:rPr/>
        <w:tab/>
        <w:tab/>
      </w:r>
      <w:r>
        <w:rPr>
          <w:spacing w:val="-2"/>
        </w:rPr>
        <w:t>berdiferensiasi</w:t>
      </w:r>
      <w:r>
        <w:rPr/>
        <w:tab/>
      </w:r>
      <w:r>
        <w:rPr>
          <w:spacing w:val="-2"/>
        </w:rPr>
        <w:t>sehingga</w:t>
      </w:r>
      <w:r>
        <w:rPr/>
        <w:tab/>
        <w:tab/>
      </w:r>
      <w:r>
        <w:rPr>
          <w:spacing w:val="-2"/>
        </w:rPr>
        <w:t>dalam </w:t>
      </w:r>
      <w:r>
        <w:rPr/>
        <w:t>implementasinya</w:t>
      </w:r>
      <w:r>
        <w:rPr>
          <w:spacing w:val="80"/>
        </w:rPr>
        <w:t> </w:t>
      </w:r>
      <w:r>
        <w:rPr/>
        <w:t>sangat</w:t>
      </w:r>
      <w:r>
        <w:rPr>
          <w:spacing w:val="80"/>
        </w:rPr>
        <w:t> </w:t>
      </w:r>
      <w:r>
        <w:rPr/>
        <w:t>perlu</w:t>
      </w:r>
      <w:r>
        <w:rPr>
          <w:spacing w:val="80"/>
        </w:rPr>
        <w:t> </w:t>
      </w:r>
      <w:r>
        <w:rPr/>
        <w:t>diperhatikan</w:t>
      </w:r>
      <w:r>
        <w:rPr>
          <w:spacing w:val="80"/>
        </w:rPr>
        <w:t> </w:t>
      </w:r>
      <w:r>
        <w:rPr/>
        <w:t>mengenai</w:t>
      </w:r>
      <w:r>
        <w:rPr>
          <w:spacing w:val="80"/>
        </w:rPr>
        <w:t> </w:t>
      </w:r>
      <w:r>
        <w:rPr/>
        <w:t>tahap perencanaan</w:t>
      </w:r>
      <w:r>
        <w:rPr>
          <w:spacing w:val="80"/>
        </w:rPr>
        <w:t> </w:t>
      </w:r>
      <w:r>
        <w:rPr/>
        <w:t>atau</w:t>
      </w:r>
      <w:r>
        <w:rPr>
          <w:spacing w:val="80"/>
        </w:rPr>
        <w:t> </w:t>
      </w:r>
      <w:r>
        <w:rPr/>
        <w:t>persiapan,</w:t>
      </w:r>
      <w:r>
        <w:rPr>
          <w:spacing w:val="80"/>
        </w:rPr>
        <w:t> </w:t>
      </w:r>
      <w:r>
        <w:rPr/>
        <w:t>tahap</w:t>
      </w:r>
      <w:r>
        <w:rPr>
          <w:spacing w:val="80"/>
        </w:rPr>
        <w:t> </w:t>
      </w:r>
      <w:r>
        <w:rPr/>
        <w:t>pelaksanaan</w:t>
      </w:r>
      <w:r>
        <w:rPr>
          <w:spacing w:val="80"/>
        </w:rPr>
        <w:t> </w:t>
      </w:r>
      <w:r>
        <w:rPr/>
        <w:t>dan</w:t>
      </w:r>
      <w:r>
        <w:rPr>
          <w:spacing w:val="80"/>
        </w:rPr>
        <w:t> </w:t>
      </w:r>
      <w:r>
        <w:rPr/>
        <w:t>tahap</w:t>
      </w:r>
      <w:r>
        <w:rPr>
          <w:spacing w:val="40"/>
        </w:rPr>
        <w:t> </w:t>
      </w:r>
      <w:r>
        <w:rPr/>
        <w:t>evaluasi</w:t>
      </w:r>
      <w:r>
        <w:rPr>
          <w:spacing w:val="40"/>
        </w:rPr>
        <w:t> </w:t>
      </w:r>
      <w:r>
        <w:rPr/>
        <w:t>agar</w:t>
      </w:r>
      <w:r>
        <w:rPr>
          <w:spacing w:val="40"/>
        </w:rPr>
        <w:t> </w:t>
      </w:r>
      <w:r>
        <w:rPr/>
        <w:t>implementasi</w:t>
      </w:r>
      <w:r>
        <w:rPr>
          <w:spacing w:val="40"/>
        </w:rPr>
        <w:t> </w:t>
      </w:r>
      <w:r>
        <w:rPr/>
        <w:t>yang</w:t>
      </w:r>
      <w:r>
        <w:rPr>
          <w:spacing w:val="40"/>
        </w:rPr>
        <w:t> </w:t>
      </w:r>
      <w:r>
        <w:rPr/>
        <w:t>dijalankan</w:t>
      </w:r>
      <w:r>
        <w:rPr>
          <w:spacing w:val="40"/>
        </w:rPr>
        <w:t> </w:t>
      </w:r>
      <w:r>
        <w:rPr/>
        <w:t>dapat</w:t>
      </w:r>
      <w:r>
        <w:rPr>
          <w:spacing w:val="40"/>
        </w:rPr>
        <w:t> </w:t>
      </w:r>
      <w:r>
        <w:rPr/>
        <w:t>mencapai</w:t>
      </w:r>
      <w:r>
        <w:rPr>
          <w:spacing w:val="40"/>
        </w:rPr>
        <w:t> </w:t>
      </w:r>
      <w:r>
        <w:rPr/>
        <w:t>tujuan dan sasaran yang telah ditetapkan, meningkatkan kinerja, memecahkan masalah, dan dapat melakukan suatu perubahan.</w:t>
      </w:r>
      <w:r>
        <w:rPr>
          <w:vertAlign w:val="superscript"/>
        </w:rPr>
        <w:t>10</w:t>
      </w:r>
      <w:r>
        <w:rPr>
          <w:vertAlign w:val="baseline"/>
        </w:rPr>
        <w:t> Sebagaimana</w:t>
      </w:r>
      <w:r>
        <w:rPr>
          <w:spacing w:val="80"/>
          <w:vertAlign w:val="baseline"/>
        </w:rPr>
        <w:t> </w:t>
      </w:r>
      <w:r>
        <w:rPr>
          <w:vertAlign w:val="baseline"/>
        </w:rPr>
        <w:t>Mahmuda,</w:t>
      </w:r>
      <w:r>
        <w:rPr>
          <w:spacing w:val="80"/>
          <w:vertAlign w:val="baseline"/>
        </w:rPr>
        <w:t> </w:t>
      </w:r>
      <w:r>
        <w:rPr>
          <w:vertAlign w:val="baseline"/>
        </w:rPr>
        <w:t>(2023)</w:t>
      </w:r>
      <w:r>
        <w:rPr>
          <w:spacing w:val="80"/>
          <w:vertAlign w:val="baseline"/>
        </w:rPr>
        <w:t> </w:t>
      </w:r>
      <w:r>
        <w:rPr>
          <w:vertAlign w:val="baseline"/>
        </w:rPr>
        <w:t>mengatakan</w:t>
      </w:r>
      <w:r>
        <w:rPr>
          <w:spacing w:val="80"/>
          <w:vertAlign w:val="baseline"/>
        </w:rPr>
        <w:t> </w:t>
      </w:r>
      <w:r>
        <w:rPr>
          <w:vertAlign w:val="baseline"/>
        </w:rPr>
        <w:t>bahwa</w:t>
      </w:r>
    </w:p>
    <w:p>
      <w:pPr>
        <w:pStyle w:val="BodyText"/>
        <w:spacing w:line="360" w:lineRule="auto" w:before="1"/>
        <w:ind w:left="1080" w:right="1075"/>
      </w:pPr>
      <w:r>
        <w:rPr/>
        <w:t>tujuan implementasi adalah rancangan ide yang digunakan untuk mencapai sasaran yang telah ditetapkan, melaksanakan adanya perubahan</w:t>
      </w:r>
      <w:r>
        <w:rPr>
          <w:spacing w:val="23"/>
        </w:rPr>
        <w:t> </w:t>
      </w:r>
      <w:r>
        <w:rPr/>
        <w:t>baik</w:t>
      </w:r>
      <w:r>
        <w:rPr>
          <w:spacing w:val="25"/>
        </w:rPr>
        <w:t> </w:t>
      </w:r>
      <w:r>
        <w:rPr/>
        <w:t>mengenai</w:t>
      </w:r>
      <w:r>
        <w:rPr>
          <w:spacing w:val="26"/>
        </w:rPr>
        <w:t> </w:t>
      </w:r>
      <w:r>
        <w:rPr/>
        <w:t>program</w:t>
      </w:r>
      <w:r>
        <w:rPr>
          <w:spacing w:val="23"/>
        </w:rPr>
        <w:t> </w:t>
      </w:r>
      <w:r>
        <w:rPr/>
        <w:t>atau</w:t>
      </w:r>
      <w:r>
        <w:rPr>
          <w:spacing w:val="26"/>
        </w:rPr>
        <w:t> </w:t>
      </w:r>
      <w:r>
        <w:rPr/>
        <w:t>kebijakan,</w:t>
      </w:r>
      <w:r>
        <w:rPr>
          <w:spacing w:val="27"/>
        </w:rPr>
        <w:t> </w:t>
      </w:r>
      <w:r>
        <w:rPr>
          <w:spacing w:val="-2"/>
        </w:rPr>
        <w:t>menemukan</w:t>
      </w:r>
    </w:p>
    <w:p>
      <w:pPr>
        <w:pStyle w:val="BodyText"/>
        <w:jc w:val="left"/>
        <w:rPr>
          <w:sz w:val="20"/>
        </w:rPr>
      </w:pPr>
    </w:p>
    <w:p>
      <w:pPr>
        <w:pStyle w:val="BodyText"/>
        <w:jc w:val="left"/>
        <w:rPr>
          <w:sz w:val="20"/>
        </w:rPr>
      </w:pPr>
    </w:p>
    <w:p>
      <w:pPr>
        <w:pStyle w:val="BodyText"/>
        <w:spacing w:before="72"/>
        <w:jc w:val="left"/>
        <w:rPr>
          <w:sz w:val="20"/>
        </w:rPr>
      </w:pPr>
      <w:r>
        <w:rPr>
          <w:sz w:val="20"/>
        </w:rPr>
        <mc:AlternateContent>
          <mc:Choice Requires="wps">
            <w:drawing>
              <wp:anchor distT="0" distB="0" distL="0" distR="0" allowOverlap="1" layoutInCell="1" locked="0" behindDoc="1" simplePos="0" relativeHeight="487594496">
                <wp:simplePos x="0" y="0"/>
                <wp:positionH relativeFrom="page">
                  <wp:posOffset>914704</wp:posOffset>
                </wp:positionH>
                <wp:positionV relativeFrom="paragraph">
                  <wp:posOffset>207233</wp:posOffset>
                </wp:positionV>
                <wp:extent cx="1829435" cy="9525"/>
                <wp:effectExtent l="0" t="0" r="0" b="0"/>
                <wp:wrapTopAndBottom/>
                <wp:docPr id="22" name="Graphic 22"/>
                <wp:cNvGraphicFramePr>
                  <a:graphicFrameLocks/>
                </wp:cNvGraphicFramePr>
                <a:graphic>
                  <a:graphicData uri="http://schemas.microsoft.com/office/word/2010/wordprocessingShape">
                    <wps:wsp>
                      <wps:cNvPr id="22" name="Graphic 22"/>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6.317598pt;width:144.020pt;height:.71997pt;mso-position-horizontal-relative:page;mso-position-vertical-relative:paragraph;z-index:-15721984;mso-wrap-distance-left:0;mso-wrap-distance-right:0" id="docshape18" filled="true" fillcolor="#000000" stroked="false">
                <v:fill type="solid"/>
                <w10:wrap type="topAndBottom"/>
              </v:rect>
            </w:pict>
          </mc:Fallback>
        </mc:AlternateContent>
      </w:r>
    </w:p>
    <w:p>
      <w:pPr>
        <w:spacing w:before="96"/>
        <w:ind w:left="360" w:right="1074" w:firstLine="719"/>
        <w:jc w:val="both"/>
        <w:rPr>
          <w:sz w:val="20"/>
        </w:rPr>
      </w:pPr>
      <w:r>
        <w:rPr>
          <w:sz w:val="20"/>
          <w:vertAlign w:val="superscript"/>
        </w:rPr>
        <w:t>10</w:t>
      </w:r>
      <w:r>
        <w:rPr>
          <w:spacing w:val="-1"/>
          <w:sz w:val="20"/>
          <w:vertAlign w:val="baseline"/>
        </w:rPr>
        <w:t> </w:t>
      </w:r>
      <w:r>
        <w:rPr>
          <w:sz w:val="20"/>
          <w:vertAlign w:val="baseline"/>
        </w:rPr>
        <w:t>Diah Ayu Saraswati,</w:t>
      </w:r>
      <w:r>
        <w:rPr>
          <w:spacing w:val="-1"/>
          <w:sz w:val="20"/>
          <w:vertAlign w:val="baseline"/>
        </w:rPr>
        <w:t> </w:t>
      </w:r>
      <w:r>
        <w:rPr>
          <w:sz w:val="20"/>
          <w:vertAlign w:val="baseline"/>
        </w:rPr>
        <w:t>Diva</w:t>
      </w:r>
      <w:r>
        <w:rPr>
          <w:spacing w:val="-1"/>
          <w:sz w:val="20"/>
          <w:vertAlign w:val="baseline"/>
        </w:rPr>
        <w:t> </w:t>
      </w:r>
      <w:r>
        <w:rPr>
          <w:sz w:val="20"/>
          <w:vertAlign w:val="baseline"/>
        </w:rPr>
        <w:t>Novi</w:t>
      </w:r>
      <w:r>
        <w:rPr>
          <w:spacing w:val="-1"/>
          <w:sz w:val="20"/>
          <w:vertAlign w:val="baseline"/>
        </w:rPr>
        <w:t> </w:t>
      </w:r>
      <w:r>
        <w:rPr>
          <w:sz w:val="20"/>
          <w:vertAlign w:val="baseline"/>
        </w:rPr>
        <w:t>Sandrian,</w:t>
      </w:r>
      <w:r>
        <w:rPr>
          <w:spacing w:val="-1"/>
          <w:sz w:val="20"/>
          <w:vertAlign w:val="baseline"/>
        </w:rPr>
        <w:t> </w:t>
      </w:r>
      <w:r>
        <w:rPr>
          <w:sz w:val="20"/>
          <w:vertAlign w:val="baseline"/>
        </w:rPr>
        <w:t>Dkk. Analisis</w:t>
      </w:r>
      <w:r>
        <w:rPr>
          <w:spacing w:val="-1"/>
          <w:sz w:val="20"/>
          <w:vertAlign w:val="baseline"/>
        </w:rPr>
        <w:t> </w:t>
      </w:r>
      <w:r>
        <w:rPr>
          <w:sz w:val="20"/>
          <w:vertAlign w:val="baseline"/>
        </w:rPr>
        <w:t>Kegiatan</w:t>
      </w:r>
      <w:r>
        <w:rPr>
          <w:spacing w:val="-2"/>
          <w:sz w:val="20"/>
          <w:vertAlign w:val="baseline"/>
        </w:rPr>
        <w:t> </w:t>
      </w:r>
      <w:r>
        <w:rPr>
          <w:sz w:val="20"/>
          <w:vertAlign w:val="baseline"/>
        </w:rPr>
        <w:t>P5 di SMA Negeri 4 Kota Tangerang Sebagai Penerapan Pembelajaran Terdiferensiasi pada Kurikulum Merdeka. (</w:t>
      </w:r>
      <w:r>
        <w:rPr>
          <w:i/>
          <w:sz w:val="20"/>
          <w:vertAlign w:val="baseline"/>
        </w:rPr>
        <w:t>Jurnal Pendidikan Mipa, 2022</w:t>
      </w:r>
      <w:r>
        <w:rPr>
          <w:sz w:val="20"/>
          <w:vertAlign w:val="baseline"/>
        </w:rPr>
        <w:t>). 12(2), Hal. 185-191.</w:t>
      </w:r>
    </w:p>
    <w:p>
      <w:pPr>
        <w:spacing w:after="0"/>
        <w:jc w:val="both"/>
        <w:rPr>
          <w:sz w:val="20"/>
        </w:rPr>
        <w:sectPr>
          <w:pgSz w:w="9360" w:h="11910"/>
          <w:pgMar w:header="0" w:footer="1165" w:top="1340" w:bottom="1360" w:left="1080" w:right="360"/>
        </w:sectPr>
      </w:pPr>
    </w:p>
    <w:p>
      <w:pPr>
        <w:pStyle w:val="BodyText"/>
        <w:tabs>
          <w:tab w:pos="1936" w:val="left" w:leader="none"/>
          <w:tab w:pos="2632" w:val="left" w:leader="none"/>
          <w:tab w:pos="3090" w:val="left" w:leader="none"/>
          <w:tab w:pos="3266" w:val="left" w:leader="none"/>
          <w:tab w:pos="3826" w:val="left" w:leader="none"/>
          <w:tab w:pos="4564" w:val="left" w:leader="none"/>
          <w:tab w:pos="4673" w:val="left" w:leader="none"/>
          <w:tab w:pos="5735" w:val="left" w:leader="none"/>
          <w:tab w:pos="5807" w:val="left" w:leader="none"/>
        </w:tabs>
        <w:spacing w:line="360" w:lineRule="auto" w:before="88"/>
        <w:ind w:left="1080" w:right="1076"/>
        <w:jc w:val="right"/>
      </w:pPr>
      <w:r>
        <w:rPr>
          <w:spacing w:val="-2"/>
        </w:rPr>
        <w:t>inovasi-inovasi</w:t>
      </w:r>
      <w:r>
        <w:rPr/>
        <w:tab/>
      </w:r>
      <w:r>
        <w:rPr>
          <w:spacing w:val="-4"/>
        </w:rPr>
        <w:t>yang</w:t>
      </w:r>
      <w:r>
        <w:rPr/>
        <w:tab/>
        <w:tab/>
      </w:r>
      <w:r>
        <w:rPr>
          <w:spacing w:val="-2"/>
        </w:rPr>
        <w:t>mendukung,</w:t>
      </w:r>
      <w:r>
        <w:rPr/>
        <w:tab/>
      </w:r>
      <w:r>
        <w:rPr>
          <w:spacing w:val="-2"/>
        </w:rPr>
        <w:t>mendukung</w:t>
      </w:r>
      <w:r>
        <w:rPr/>
        <w:tab/>
        <w:tab/>
      </w:r>
      <w:r>
        <w:rPr>
          <w:spacing w:val="-2"/>
        </w:rPr>
        <w:t>berjalannya </w:t>
      </w:r>
      <w:r>
        <w:rPr/>
        <w:t>program</w:t>
      </w:r>
      <w:r>
        <w:rPr>
          <w:spacing w:val="-7"/>
        </w:rPr>
        <w:t> </w:t>
      </w:r>
      <w:r>
        <w:rPr/>
        <w:t>secara</w:t>
      </w:r>
      <w:r>
        <w:rPr>
          <w:spacing w:val="-3"/>
        </w:rPr>
        <w:t> </w:t>
      </w:r>
      <w:r>
        <w:rPr/>
        <w:t>berkelanjutan,</w:t>
      </w:r>
      <w:r>
        <w:rPr>
          <w:spacing w:val="-3"/>
        </w:rPr>
        <w:t> </w:t>
      </w:r>
      <w:r>
        <w:rPr/>
        <w:t>serta</w:t>
      </w:r>
      <w:r>
        <w:rPr>
          <w:spacing w:val="-3"/>
        </w:rPr>
        <w:t> </w:t>
      </w:r>
      <w:r>
        <w:rPr/>
        <w:t>mewujudkan</w:t>
      </w:r>
      <w:r>
        <w:rPr>
          <w:spacing w:val="-3"/>
        </w:rPr>
        <w:t> </w:t>
      </w:r>
      <w:r>
        <w:rPr/>
        <w:t>visi</w:t>
      </w:r>
      <w:r>
        <w:rPr>
          <w:spacing w:val="-5"/>
        </w:rPr>
        <w:t> </w:t>
      </w:r>
      <w:r>
        <w:rPr/>
        <w:t>dan</w:t>
      </w:r>
      <w:r>
        <w:rPr>
          <w:spacing w:val="-3"/>
        </w:rPr>
        <w:t> </w:t>
      </w:r>
      <w:r>
        <w:rPr/>
        <w:t>misi.</w:t>
      </w:r>
      <w:r>
        <w:rPr>
          <w:spacing w:val="-1"/>
        </w:rPr>
        <w:t> </w:t>
      </w:r>
      <w:r>
        <w:rPr>
          <w:vertAlign w:val="superscript"/>
        </w:rPr>
        <w:t>11</w:t>
      </w:r>
      <w:r>
        <w:rPr>
          <w:vertAlign w:val="baseline"/>
        </w:rPr>
        <w:t> </w:t>
      </w:r>
      <w:r>
        <w:rPr>
          <w:spacing w:val="-2"/>
          <w:vertAlign w:val="baseline"/>
        </w:rPr>
        <w:t>Proyek</w:t>
      </w:r>
      <w:r>
        <w:rPr>
          <w:vertAlign w:val="baseline"/>
        </w:rPr>
        <w:tab/>
      </w:r>
      <w:r>
        <w:rPr>
          <w:spacing w:val="-2"/>
          <w:vertAlign w:val="baseline"/>
        </w:rPr>
        <w:t>Penguatan</w:t>
      </w:r>
      <w:r>
        <w:rPr>
          <w:vertAlign w:val="baseline"/>
        </w:rPr>
        <w:tab/>
      </w:r>
      <w:r>
        <w:rPr>
          <w:spacing w:val="-2"/>
          <w:vertAlign w:val="baseline"/>
        </w:rPr>
        <w:t>Profil</w:t>
      </w:r>
      <w:r>
        <w:rPr>
          <w:vertAlign w:val="baseline"/>
        </w:rPr>
        <w:tab/>
      </w:r>
      <w:r>
        <w:rPr>
          <w:spacing w:val="-2"/>
          <w:vertAlign w:val="baseline"/>
        </w:rPr>
        <w:t>Pelajar</w:t>
      </w:r>
      <w:r>
        <w:rPr>
          <w:vertAlign w:val="baseline"/>
        </w:rPr>
        <w:tab/>
        <w:tab/>
      </w:r>
      <w:r>
        <w:rPr>
          <w:spacing w:val="-2"/>
          <w:vertAlign w:val="baseline"/>
        </w:rPr>
        <w:t>Pancasila</w:t>
      </w:r>
      <w:r>
        <w:rPr>
          <w:vertAlign w:val="baseline"/>
        </w:rPr>
        <w:tab/>
      </w:r>
      <w:r>
        <w:rPr>
          <w:spacing w:val="-4"/>
          <w:vertAlign w:val="baseline"/>
        </w:rPr>
        <w:t>(P5) </w:t>
      </w:r>
      <w:r>
        <w:rPr>
          <w:vertAlign w:val="baseline"/>
        </w:rPr>
        <w:t>merupakan program belajar yang diturunkan oleh Kemendikbud yang</w:t>
      </w:r>
      <w:r>
        <w:rPr>
          <w:spacing w:val="40"/>
          <w:vertAlign w:val="baseline"/>
        </w:rPr>
        <w:t> </w:t>
      </w:r>
      <w:r>
        <w:rPr>
          <w:vertAlign w:val="baseline"/>
        </w:rPr>
        <w:t>dirancang</w:t>
      </w:r>
      <w:r>
        <w:rPr>
          <w:spacing w:val="40"/>
          <w:vertAlign w:val="baseline"/>
        </w:rPr>
        <w:t> </w:t>
      </w:r>
      <w:r>
        <w:rPr>
          <w:vertAlign w:val="baseline"/>
        </w:rPr>
        <w:t>untuk</w:t>
      </w:r>
      <w:r>
        <w:rPr>
          <w:spacing w:val="40"/>
          <w:vertAlign w:val="baseline"/>
        </w:rPr>
        <w:t> </w:t>
      </w:r>
      <w:r>
        <w:rPr>
          <w:vertAlign w:val="baseline"/>
        </w:rPr>
        <w:t>memperkuat</w:t>
      </w:r>
      <w:r>
        <w:rPr>
          <w:spacing w:val="40"/>
          <w:vertAlign w:val="baseline"/>
        </w:rPr>
        <w:t> </w:t>
      </w:r>
      <w:r>
        <w:rPr>
          <w:vertAlign w:val="baseline"/>
        </w:rPr>
        <w:t>kompetensi</w:t>
      </w:r>
      <w:r>
        <w:rPr>
          <w:spacing w:val="40"/>
          <w:vertAlign w:val="baseline"/>
        </w:rPr>
        <w:t> </w:t>
      </w:r>
      <w:r>
        <w:rPr>
          <w:vertAlign w:val="baseline"/>
        </w:rPr>
        <w:t>dan</w:t>
      </w:r>
      <w:r>
        <w:rPr>
          <w:spacing w:val="40"/>
          <w:vertAlign w:val="baseline"/>
        </w:rPr>
        <w:t> </w:t>
      </w:r>
      <w:r>
        <w:rPr>
          <w:vertAlign w:val="baseline"/>
        </w:rPr>
        <w:t>karakter</w:t>
      </w:r>
      <w:r>
        <w:rPr>
          <w:spacing w:val="40"/>
          <w:vertAlign w:val="baseline"/>
        </w:rPr>
        <w:t> </w:t>
      </w:r>
      <w:r>
        <w:rPr>
          <w:vertAlign w:val="baseline"/>
        </w:rPr>
        <w:t>peserta</w:t>
      </w:r>
      <w:r>
        <w:rPr>
          <w:spacing w:val="40"/>
          <w:vertAlign w:val="baseline"/>
        </w:rPr>
        <w:t> </w:t>
      </w:r>
      <w:r>
        <w:rPr>
          <w:vertAlign w:val="baseline"/>
        </w:rPr>
        <w:t>didik</w:t>
      </w:r>
      <w:r>
        <w:rPr>
          <w:spacing w:val="40"/>
          <w:vertAlign w:val="baseline"/>
        </w:rPr>
        <w:t> </w:t>
      </w:r>
      <w:r>
        <w:rPr>
          <w:vertAlign w:val="baseline"/>
        </w:rPr>
        <w:t>yang</w:t>
      </w:r>
      <w:r>
        <w:rPr>
          <w:spacing w:val="40"/>
          <w:vertAlign w:val="baseline"/>
        </w:rPr>
        <w:t> </w:t>
      </w:r>
      <w:r>
        <w:rPr>
          <w:vertAlign w:val="baseline"/>
        </w:rPr>
        <w:t>sesuai</w:t>
      </w:r>
      <w:r>
        <w:rPr>
          <w:spacing w:val="40"/>
          <w:vertAlign w:val="baseline"/>
        </w:rPr>
        <w:t> </w:t>
      </w:r>
      <w:r>
        <w:rPr>
          <w:vertAlign w:val="baseline"/>
        </w:rPr>
        <w:t>dengan</w:t>
      </w:r>
      <w:r>
        <w:rPr>
          <w:spacing w:val="40"/>
          <w:vertAlign w:val="baseline"/>
        </w:rPr>
        <w:t> </w:t>
      </w:r>
      <w:r>
        <w:rPr>
          <w:vertAlign w:val="baseline"/>
        </w:rPr>
        <w:t>Profil</w:t>
      </w:r>
      <w:r>
        <w:rPr>
          <w:spacing w:val="40"/>
          <w:vertAlign w:val="baseline"/>
        </w:rPr>
        <w:t> </w:t>
      </w:r>
      <w:r>
        <w:rPr>
          <w:vertAlign w:val="baseline"/>
        </w:rPr>
        <w:t>Pelajar</w:t>
      </w:r>
      <w:r>
        <w:rPr>
          <w:spacing w:val="40"/>
          <w:vertAlign w:val="baseline"/>
        </w:rPr>
        <w:t> </w:t>
      </w:r>
      <w:r>
        <w:rPr>
          <w:vertAlign w:val="baseline"/>
        </w:rPr>
        <w:t>Pancasila.</w:t>
      </w:r>
      <w:r>
        <w:rPr>
          <w:vertAlign w:val="superscript"/>
        </w:rPr>
        <w:t>12</w:t>
      </w:r>
      <w:r>
        <w:rPr>
          <w:spacing w:val="80"/>
          <w:vertAlign w:val="baseline"/>
        </w:rPr>
        <w:t> </w:t>
      </w:r>
      <w:r>
        <w:rPr>
          <w:vertAlign w:val="baseline"/>
        </w:rPr>
        <w:t>Namun</w:t>
      </w:r>
      <w:r>
        <w:rPr>
          <w:spacing w:val="27"/>
          <w:vertAlign w:val="baseline"/>
        </w:rPr>
        <w:t> </w:t>
      </w:r>
      <w:r>
        <w:rPr>
          <w:vertAlign w:val="baseline"/>
        </w:rPr>
        <w:t>perlu</w:t>
      </w:r>
      <w:r>
        <w:rPr>
          <w:spacing w:val="27"/>
          <w:vertAlign w:val="baseline"/>
        </w:rPr>
        <w:t> </w:t>
      </w:r>
      <w:r>
        <w:rPr>
          <w:vertAlign w:val="baseline"/>
        </w:rPr>
        <w:t>diketahui</w:t>
      </w:r>
      <w:r>
        <w:rPr>
          <w:spacing w:val="28"/>
          <w:vertAlign w:val="baseline"/>
        </w:rPr>
        <w:t> </w:t>
      </w:r>
      <w:r>
        <w:rPr>
          <w:vertAlign w:val="baseline"/>
        </w:rPr>
        <w:t>bahwa</w:t>
      </w:r>
      <w:r>
        <w:rPr>
          <w:spacing w:val="27"/>
          <w:vertAlign w:val="baseline"/>
        </w:rPr>
        <w:t> </w:t>
      </w:r>
      <w:r>
        <w:rPr>
          <w:vertAlign w:val="baseline"/>
        </w:rPr>
        <w:t>Proyek Penguatan</w:t>
      </w:r>
      <w:r>
        <w:rPr>
          <w:spacing w:val="27"/>
          <w:vertAlign w:val="baseline"/>
        </w:rPr>
        <w:t> </w:t>
      </w:r>
      <w:r>
        <w:rPr>
          <w:vertAlign w:val="baseline"/>
        </w:rPr>
        <w:t>Profil</w:t>
      </w:r>
      <w:r>
        <w:rPr>
          <w:spacing w:val="28"/>
          <w:vertAlign w:val="baseline"/>
        </w:rPr>
        <w:t> </w:t>
      </w:r>
      <w:r>
        <w:rPr>
          <w:vertAlign w:val="baseline"/>
        </w:rPr>
        <w:t>Pelajar Pancasila</w:t>
      </w:r>
      <w:r>
        <w:rPr>
          <w:spacing w:val="80"/>
          <w:vertAlign w:val="baseline"/>
        </w:rPr>
        <w:t> </w:t>
      </w:r>
      <w:r>
        <w:rPr>
          <w:vertAlign w:val="baseline"/>
        </w:rPr>
        <w:t>(P5)</w:t>
      </w:r>
      <w:r>
        <w:rPr>
          <w:spacing w:val="80"/>
          <w:vertAlign w:val="baseline"/>
        </w:rPr>
        <w:t> </w:t>
      </w:r>
      <w:r>
        <w:rPr>
          <w:vertAlign w:val="baseline"/>
        </w:rPr>
        <w:t>yang</w:t>
      </w:r>
      <w:r>
        <w:rPr>
          <w:spacing w:val="80"/>
          <w:vertAlign w:val="baseline"/>
        </w:rPr>
        <w:t> </w:t>
      </w:r>
      <w:r>
        <w:rPr>
          <w:vertAlign w:val="baseline"/>
        </w:rPr>
        <w:t>diimplementasikan</w:t>
      </w:r>
      <w:r>
        <w:rPr>
          <w:spacing w:val="80"/>
          <w:vertAlign w:val="baseline"/>
        </w:rPr>
        <w:t> </w:t>
      </w:r>
      <w:r>
        <w:rPr>
          <w:vertAlign w:val="baseline"/>
        </w:rPr>
        <w:t>di</w:t>
      </w:r>
      <w:r>
        <w:rPr>
          <w:spacing w:val="80"/>
          <w:vertAlign w:val="baseline"/>
        </w:rPr>
        <w:t> </w:t>
      </w:r>
      <w:r>
        <w:rPr>
          <w:vertAlign w:val="baseline"/>
        </w:rPr>
        <w:t>sekolah-sekolah dibawah</w:t>
      </w:r>
      <w:r>
        <w:rPr>
          <w:spacing w:val="51"/>
          <w:vertAlign w:val="baseline"/>
        </w:rPr>
        <w:t> </w:t>
      </w:r>
      <w:r>
        <w:rPr>
          <w:vertAlign w:val="baseline"/>
        </w:rPr>
        <w:t>naungan</w:t>
      </w:r>
      <w:r>
        <w:rPr>
          <w:spacing w:val="53"/>
          <w:vertAlign w:val="baseline"/>
        </w:rPr>
        <w:t> </w:t>
      </w:r>
      <w:r>
        <w:rPr>
          <w:vertAlign w:val="baseline"/>
        </w:rPr>
        <w:t>Kemenag</w:t>
      </w:r>
      <w:r>
        <w:rPr>
          <w:spacing w:val="52"/>
          <w:vertAlign w:val="baseline"/>
        </w:rPr>
        <w:t> </w:t>
      </w:r>
      <w:r>
        <w:rPr>
          <w:vertAlign w:val="baseline"/>
        </w:rPr>
        <w:t>berbeda</w:t>
      </w:r>
      <w:r>
        <w:rPr>
          <w:spacing w:val="53"/>
          <w:vertAlign w:val="baseline"/>
        </w:rPr>
        <w:t> </w:t>
      </w:r>
      <w:r>
        <w:rPr>
          <w:vertAlign w:val="baseline"/>
        </w:rPr>
        <w:t>dengan</w:t>
      </w:r>
      <w:r>
        <w:rPr>
          <w:spacing w:val="52"/>
          <w:vertAlign w:val="baseline"/>
        </w:rPr>
        <w:t> </w:t>
      </w:r>
      <w:r>
        <w:rPr>
          <w:vertAlign w:val="baseline"/>
        </w:rPr>
        <w:t>implementasi</w:t>
      </w:r>
      <w:r>
        <w:rPr>
          <w:spacing w:val="56"/>
          <w:vertAlign w:val="baseline"/>
        </w:rPr>
        <w:t> </w:t>
      </w:r>
      <w:r>
        <w:rPr>
          <w:spacing w:val="-5"/>
          <w:vertAlign w:val="baseline"/>
        </w:rPr>
        <w:t>P5</w:t>
      </w:r>
    </w:p>
    <w:p>
      <w:pPr>
        <w:pStyle w:val="BodyText"/>
        <w:ind w:left="1080"/>
      </w:pPr>
      <w:r>
        <w:rPr/>
        <w:t>dibawah</w:t>
      </w:r>
      <w:r>
        <w:rPr>
          <w:spacing w:val="-4"/>
        </w:rPr>
        <w:t> </w:t>
      </w:r>
      <w:r>
        <w:rPr/>
        <w:t>naungan</w:t>
      </w:r>
      <w:r>
        <w:rPr>
          <w:spacing w:val="-3"/>
        </w:rPr>
        <w:t> </w:t>
      </w:r>
      <w:r>
        <w:rPr>
          <w:spacing w:val="-2"/>
        </w:rPr>
        <w:t>Kemendikbud.</w:t>
      </w:r>
      <w:r>
        <w:rPr>
          <w:spacing w:val="-2"/>
          <w:vertAlign w:val="superscript"/>
        </w:rPr>
        <w:t>13</w:t>
      </w:r>
    </w:p>
    <w:p>
      <w:pPr>
        <w:pStyle w:val="BodyText"/>
        <w:spacing w:line="360" w:lineRule="auto" w:before="126"/>
        <w:ind w:left="1080" w:right="1075" w:firstLine="720"/>
      </w:pPr>
      <w:r>
        <w:rPr/>
        <w:t>Sebagaimana teori yang diungkapkan oleh Ichsan, Ibad, &amp; Oktori, (2023) mengatakan bahwa sekolah yang berada pada naungan Kemenag mengimplementasikan P5 berdasarkan pada nilai-nilai </w:t>
      </w:r>
      <w:r>
        <w:rPr>
          <w:i/>
        </w:rPr>
        <w:t>Rahmatan Lil Alamin </w:t>
      </w:r>
      <w:r>
        <w:rPr/>
        <w:t>sehingga disebut dengan P5-RA atau</w:t>
      </w:r>
      <w:r>
        <w:rPr>
          <w:spacing w:val="-2"/>
        </w:rPr>
        <w:t> </w:t>
      </w:r>
      <w:r>
        <w:rPr/>
        <w:t>Proyek</w:t>
      </w:r>
      <w:r>
        <w:rPr>
          <w:spacing w:val="-2"/>
        </w:rPr>
        <w:t> </w:t>
      </w:r>
      <w:r>
        <w:rPr/>
        <w:t>Penguatan</w:t>
      </w:r>
      <w:r>
        <w:rPr>
          <w:spacing w:val="1"/>
        </w:rPr>
        <w:t> </w:t>
      </w:r>
      <w:r>
        <w:rPr/>
        <w:t>Profil</w:t>
      </w:r>
      <w:r>
        <w:rPr>
          <w:spacing w:val="1"/>
        </w:rPr>
        <w:t> </w:t>
      </w:r>
      <w:r>
        <w:rPr/>
        <w:t>Pelajar</w:t>
      </w:r>
      <w:r>
        <w:rPr>
          <w:spacing w:val="1"/>
        </w:rPr>
        <w:t> </w:t>
      </w:r>
      <w:r>
        <w:rPr/>
        <w:t>Pancasila</w:t>
      </w:r>
      <w:r>
        <w:rPr>
          <w:spacing w:val="1"/>
        </w:rPr>
        <w:t> </w:t>
      </w:r>
      <w:r>
        <w:rPr/>
        <w:t>dan</w:t>
      </w:r>
      <w:r>
        <w:rPr>
          <w:spacing w:val="1"/>
        </w:rPr>
        <w:t> </w:t>
      </w:r>
      <w:r>
        <w:rPr/>
        <w:t>Profil</w:t>
      </w:r>
      <w:r>
        <w:rPr>
          <w:spacing w:val="1"/>
        </w:rPr>
        <w:t> </w:t>
      </w:r>
      <w:r>
        <w:rPr>
          <w:spacing w:val="-2"/>
        </w:rPr>
        <w:t>Pelajar</w:t>
      </w:r>
    </w:p>
    <w:p>
      <w:pPr>
        <w:pStyle w:val="BodyText"/>
        <w:jc w:val="left"/>
        <w:rPr>
          <w:sz w:val="20"/>
        </w:rPr>
      </w:pPr>
    </w:p>
    <w:p>
      <w:pPr>
        <w:pStyle w:val="BodyText"/>
        <w:spacing w:before="210"/>
        <w:jc w:val="left"/>
        <w:rPr>
          <w:sz w:val="20"/>
        </w:rPr>
      </w:pPr>
      <w:r>
        <w:rPr>
          <w:sz w:val="20"/>
        </w:rPr>
        <mc:AlternateContent>
          <mc:Choice Requires="wps">
            <w:drawing>
              <wp:anchor distT="0" distB="0" distL="0" distR="0" allowOverlap="1" layoutInCell="1" locked="0" behindDoc="1" simplePos="0" relativeHeight="487595008">
                <wp:simplePos x="0" y="0"/>
                <wp:positionH relativeFrom="page">
                  <wp:posOffset>914704</wp:posOffset>
                </wp:positionH>
                <wp:positionV relativeFrom="paragraph">
                  <wp:posOffset>295155</wp:posOffset>
                </wp:positionV>
                <wp:extent cx="1829435" cy="9525"/>
                <wp:effectExtent l="0" t="0" r="0" b="0"/>
                <wp:wrapTopAndBottom/>
                <wp:docPr id="23" name="Graphic 23"/>
                <wp:cNvGraphicFramePr>
                  <a:graphicFrameLocks/>
                </wp:cNvGraphicFramePr>
                <a:graphic>
                  <a:graphicData uri="http://schemas.microsoft.com/office/word/2010/wordprocessingShape">
                    <wps:wsp>
                      <wps:cNvPr id="23" name="Graphic 23"/>
                      <wps:cNvSpPr/>
                      <wps:spPr>
                        <a:xfrm>
                          <a:off x="0" y="0"/>
                          <a:ext cx="1829435" cy="9525"/>
                        </a:xfrm>
                        <a:custGeom>
                          <a:avLst/>
                          <a:gdLst/>
                          <a:ahLst/>
                          <a:cxnLst/>
                          <a:rect l="l" t="t" r="r" b="b"/>
                          <a:pathLst>
                            <a:path w="1829435" h="9525">
                              <a:moveTo>
                                <a:pt x="1829054" y="0"/>
                              </a:moveTo>
                              <a:lnTo>
                                <a:pt x="0" y="0"/>
                              </a:lnTo>
                              <a:lnTo>
                                <a:pt x="0" y="9448"/>
                              </a:lnTo>
                              <a:lnTo>
                                <a:pt x="1829054" y="9448"/>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3.24062pt;width:144.020pt;height:.74399pt;mso-position-horizontal-relative:page;mso-position-vertical-relative:paragraph;z-index:-15721472;mso-wrap-distance-left:0;mso-wrap-distance-right:0" id="docshape19" filled="true" fillcolor="#000000" stroked="false">
                <v:fill type="solid"/>
                <w10:wrap type="topAndBottom"/>
              </v:rect>
            </w:pict>
          </mc:Fallback>
        </mc:AlternateContent>
      </w:r>
    </w:p>
    <w:p>
      <w:pPr>
        <w:spacing w:before="96"/>
        <w:ind w:left="360" w:right="1077" w:firstLine="719"/>
        <w:jc w:val="both"/>
        <w:rPr>
          <w:sz w:val="20"/>
        </w:rPr>
      </w:pPr>
      <w:r>
        <w:rPr>
          <w:sz w:val="20"/>
          <w:vertAlign w:val="superscript"/>
        </w:rPr>
        <w:t>11</w:t>
      </w:r>
      <w:r>
        <w:rPr>
          <w:sz w:val="20"/>
          <w:vertAlign w:val="baseline"/>
        </w:rPr>
        <w:t> Mahmuda, A. S. &amp; F. N. “</w:t>
      </w:r>
      <w:r>
        <w:rPr>
          <w:i/>
          <w:sz w:val="20"/>
          <w:vertAlign w:val="baseline"/>
        </w:rPr>
        <w:t>Implementasi Proyek Penguatan Profil Pelajar Pancasila di SMAN 2 Batusangkar</w:t>
      </w:r>
      <w:r>
        <w:rPr>
          <w:sz w:val="20"/>
          <w:vertAlign w:val="baseline"/>
        </w:rPr>
        <w:t>”. (Batusangkar, 2023)4(3), Hal. </w:t>
      </w:r>
      <w:r>
        <w:rPr>
          <w:spacing w:val="-2"/>
          <w:sz w:val="20"/>
          <w:vertAlign w:val="baseline"/>
        </w:rPr>
        <w:t>2396–2404</w:t>
      </w:r>
    </w:p>
    <w:p>
      <w:pPr>
        <w:spacing w:before="1"/>
        <w:ind w:left="360" w:right="1075" w:firstLine="719"/>
        <w:jc w:val="both"/>
        <w:rPr>
          <w:sz w:val="20"/>
        </w:rPr>
      </w:pPr>
      <w:r>
        <w:rPr>
          <w:sz w:val="20"/>
          <w:vertAlign w:val="superscript"/>
        </w:rPr>
        <w:t>12</w:t>
      </w:r>
      <w:r>
        <w:rPr>
          <w:sz w:val="20"/>
          <w:vertAlign w:val="baseline"/>
        </w:rPr>
        <w:t> rawan, C. M. Kurikulum Merdeka dan Pengembangan Perangkat Pembelajaran</w:t>
      </w:r>
      <w:r>
        <w:rPr>
          <w:spacing w:val="-5"/>
          <w:sz w:val="20"/>
          <w:vertAlign w:val="baseline"/>
        </w:rPr>
        <w:t> </w:t>
      </w:r>
      <w:r>
        <w:rPr>
          <w:sz w:val="20"/>
          <w:vertAlign w:val="baseline"/>
        </w:rPr>
        <w:t>Sebagai</w:t>
      </w:r>
      <w:r>
        <w:rPr>
          <w:spacing w:val="-4"/>
          <w:sz w:val="20"/>
          <w:vertAlign w:val="baseline"/>
        </w:rPr>
        <w:t> </w:t>
      </w:r>
      <w:r>
        <w:rPr>
          <w:sz w:val="20"/>
          <w:vertAlign w:val="baseline"/>
        </w:rPr>
        <w:t>Solusi</w:t>
      </w:r>
      <w:r>
        <w:rPr>
          <w:spacing w:val="-2"/>
          <w:sz w:val="20"/>
          <w:vertAlign w:val="baseline"/>
        </w:rPr>
        <w:t> </w:t>
      </w:r>
      <w:r>
        <w:rPr>
          <w:sz w:val="20"/>
          <w:vertAlign w:val="baseline"/>
        </w:rPr>
        <w:t>Menjawab</w:t>
      </w:r>
      <w:r>
        <w:rPr>
          <w:spacing w:val="-3"/>
          <w:sz w:val="20"/>
          <w:vertAlign w:val="baseline"/>
        </w:rPr>
        <w:t> </w:t>
      </w:r>
      <w:r>
        <w:rPr>
          <w:sz w:val="20"/>
          <w:vertAlign w:val="baseline"/>
        </w:rPr>
        <w:t>Tantangan</w:t>
      </w:r>
      <w:r>
        <w:rPr>
          <w:spacing w:val="-5"/>
          <w:sz w:val="20"/>
          <w:vertAlign w:val="baseline"/>
        </w:rPr>
        <w:t> </w:t>
      </w:r>
      <w:r>
        <w:rPr>
          <w:sz w:val="20"/>
          <w:vertAlign w:val="baseline"/>
        </w:rPr>
        <w:t>Sosial</w:t>
      </w:r>
      <w:r>
        <w:rPr>
          <w:spacing w:val="-4"/>
          <w:sz w:val="20"/>
          <w:vertAlign w:val="baseline"/>
        </w:rPr>
        <w:t> </w:t>
      </w:r>
      <w:r>
        <w:rPr>
          <w:sz w:val="20"/>
          <w:vertAlign w:val="baseline"/>
        </w:rPr>
        <w:t>dan</w:t>
      </w:r>
      <w:r>
        <w:rPr>
          <w:spacing w:val="-5"/>
          <w:sz w:val="20"/>
          <w:vertAlign w:val="baseline"/>
        </w:rPr>
        <w:t> </w:t>
      </w:r>
      <w:r>
        <w:rPr>
          <w:sz w:val="20"/>
          <w:vertAlign w:val="baseline"/>
        </w:rPr>
        <w:t>Keterampilan</w:t>
      </w:r>
      <w:r>
        <w:rPr>
          <w:spacing w:val="-5"/>
          <w:sz w:val="20"/>
          <w:vertAlign w:val="baseline"/>
        </w:rPr>
        <w:t> </w:t>
      </w:r>
      <w:r>
        <w:rPr>
          <w:sz w:val="20"/>
          <w:vertAlign w:val="baseline"/>
        </w:rPr>
        <w:t>119 Abad-21. (</w:t>
      </w:r>
      <w:r>
        <w:rPr>
          <w:i/>
          <w:sz w:val="20"/>
          <w:vertAlign w:val="baseline"/>
        </w:rPr>
        <w:t>Prosiding Seminar</w:t>
      </w:r>
      <w:r>
        <w:rPr>
          <w:i/>
          <w:spacing w:val="-2"/>
          <w:sz w:val="20"/>
          <w:vertAlign w:val="baseline"/>
        </w:rPr>
        <w:t> </w:t>
      </w:r>
      <w:r>
        <w:rPr>
          <w:i/>
          <w:sz w:val="20"/>
          <w:vertAlign w:val="baseline"/>
        </w:rPr>
        <w:t>Nasional Pendidikan Non Formal, 2023</w:t>
      </w:r>
      <w:r>
        <w:rPr>
          <w:sz w:val="20"/>
          <w:vertAlign w:val="baseline"/>
        </w:rPr>
        <w:t>) 1(2021), Hal. 109-120.</w:t>
      </w:r>
    </w:p>
    <w:p>
      <w:pPr>
        <w:spacing w:before="0"/>
        <w:ind w:left="360" w:right="1074" w:firstLine="719"/>
        <w:jc w:val="both"/>
        <w:rPr>
          <w:sz w:val="20"/>
        </w:rPr>
      </w:pPr>
      <w:r>
        <w:rPr>
          <w:sz w:val="20"/>
          <w:vertAlign w:val="superscript"/>
        </w:rPr>
        <w:t>13</w:t>
      </w:r>
      <w:r>
        <w:rPr>
          <w:sz w:val="20"/>
          <w:vertAlign w:val="baseline"/>
        </w:rPr>
        <w:t> Khoridah, N., Fitriani, M. D., Andreani, M. Penerapan Pogram P5- PPRA Dengan Tema Hidup Berkelanjutan dalam Mendidik dan Membentuk Karakter Siswa Kelas I MI Plus Ja-Alhaq. (</w:t>
      </w:r>
      <w:r>
        <w:rPr>
          <w:i/>
          <w:sz w:val="20"/>
          <w:vertAlign w:val="baseline"/>
        </w:rPr>
        <w:t>PPSDP Undergraduate Journal of Educational Sciences, </w:t>
      </w:r>
      <w:r>
        <w:rPr>
          <w:sz w:val="20"/>
          <w:vertAlign w:val="baseline"/>
        </w:rPr>
        <w:t>2024). 1(1), Hal 67–76.</w:t>
      </w:r>
    </w:p>
    <w:p>
      <w:pPr>
        <w:spacing w:after="0"/>
        <w:jc w:val="both"/>
        <w:rPr>
          <w:sz w:val="20"/>
        </w:rPr>
        <w:sectPr>
          <w:pgSz w:w="9360" w:h="11910"/>
          <w:pgMar w:header="0" w:footer="1165" w:top="1340" w:bottom="1360" w:left="1080" w:right="360"/>
        </w:sectPr>
      </w:pPr>
    </w:p>
    <w:p>
      <w:pPr>
        <w:pStyle w:val="BodyText"/>
        <w:spacing w:line="360" w:lineRule="auto" w:before="108"/>
        <w:ind w:left="1080" w:right="1074"/>
      </w:pPr>
      <w:r>
        <w:rPr>
          <w:i/>
        </w:rPr>
        <w:t>Rahmatan Lil Alamin</w:t>
      </w:r>
      <w:r>
        <w:rPr/>
        <w:t>.</w:t>
      </w:r>
      <w:r>
        <w:rPr>
          <w:vertAlign w:val="superscript"/>
        </w:rPr>
        <w:t>14</w:t>
      </w:r>
      <w:r>
        <w:rPr>
          <w:vertAlign w:val="baseline"/>
        </w:rPr>
        <w:t> Adapun menurut pendapat Rohmawati, (2023) perbedaan teoretis antara P5 dengan P5RA terletak pada landasan filosofis yaitu P5 berlandaskan pada enam dimensi berupa beriman, bertakwa kepada Tuhan Yang Maha Esa, berakhlak mulia, berkhebinekaan global, mandiri, bernalar kritis dan kreatif.</w:t>
      </w:r>
      <w:r>
        <w:rPr>
          <w:vertAlign w:val="superscript"/>
        </w:rPr>
        <w:t>15</w:t>
      </w:r>
    </w:p>
    <w:p>
      <w:pPr>
        <w:pStyle w:val="BodyText"/>
        <w:spacing w:line="360" w:lineRule="auto" w:before="1"/>
        <w:ind w:left="1080" w:right="1075" w:firstLine="720"/>
      </w:pPr>
      <w:r>
        <w:rPr/>
        <w:t>Sedangkan P5RA berlandaskan pada nilai-nilai Pelajar </w:t>
      </w:r>
      <w:r>
        <w:rPr>
          <w:i/>
        </w:rPr>
        <w:t>Rahmatan Lil Alamin </w:t>
      </w:r>
      <w:r>
        <w:rPr/>
        <w:t>yang terintegrasi dalam enam dimensi beriman, bertakwa kepada Tuhan Yang Maha Esa dan berakhlak mulia, berkebinekaan secara global, mendiri, bernalar kritis,</w:t>
      </w:r>
      <w:r>
        <w:rPr>
          <w:spacing w:val="80"/>
        </w:rPr>
        <w:t> </w:t>
      </w:r>
      <w:r>
        <w:rPr/>
        <w:t>serta kreatif sedangkan Profil Pelajar </w:t>
      </w:r>
      <w:r>
        <w:rPr>
          <w:i/>
        </w:rPr>
        <w:t>Rahmatan Lil Alamin </w:t>
      </w:r>
      <w:r>
        <w:rPr/>
        <w:t>(PPRA) lebih fokus menekankan pada dimensi beriman, bertakwa kepada Tuhan Yang Maha Esa dan berakhlak mulia.</w:t>
      </w:r>
    </w:p>
    <w:p>
      <w:pPr>
        <w:pStyle w:val="BodyText"/>
        <w:spacing w:line="360" w:lineRule="auto"/>
        <w:ind w:left="1080" w:right="1073" w:firstLine="720"/>
      </w:pPr>
      <w:r>
        <w:rPr/>
        <w:t>Proyek</w:t>
      </w:r>
      <w:r>
        <w:rPr>
          <w:spacing w:val="-7"/>
        </w:rPr>
        <w:t> </w:t>
      </w:r>
      <w:r>
        <w:rPr/>
        <w:t>Penguatan</w:t>
      </w:r>
      <w:r>
        <w:rPr>
          <w:spacing w:val="-5"/>
        </w:rPr>
        <w:t> </w:t>
      </w:r>
      <w:r>
        <w:rPr/>
        <w:t>Profil</w:t>
      </w:r>
      <w:r>
        <w:rPr>
          <w:spacing w:val="-4"/>
        </w:rPr>
        <w:t> </w:t>
      </w:r>
      <w:r>
        <w:rPr/>
        <w:t>Pelajar</w:t>
      </w:r>
      <w:r>
        <w:rPr>
          <w:spacing w:val="-4"/>
        </w:rPr>
        <w:t> </w:t>
      </w:r>
      <w:r>
        <w:rPr/>
        <w:t>Pancasila</w:t>
      </w:r>
      <w:r>
        <w:rPr>
          <w:spacing w:val="-5"/>
        </w:rPr>
        <w:t> </w:t>
      </w:r>
      <w:r>
        <w:rPr/>
        <w:t>dan</w:t>
      </w:r>
      <w:r>
        <w:rPr>
          <w:spacing w:val="-4"/>
        </w:rPr>
        <w:t> </w:t>
      </w:r>
      <w:r>
        <w:rPr>
          <w:i/>
        </w:rPr>
        <w:t>Rahmatan Lil Alamin </w:t>
      </w:r>
      <w:r>
        <w:rPr/>
        <w:t>(P5RA) didasarkan atas sepuluh nilai berupa 1) berkeadapan (Ta‟adub); 2) keteladanan (Qudwah); 3) Kewarganegaraan dan Kebangsaan (Muwatanah); 4) Toleransi (Tasamuh);</w:t>
      </w:r>
      <w:r>
        <w:rPr>
          <w:spacing w:val="30"/>
        </w:rPr>
        <w:t> </w:t>
      </w:r>
      <w:r>
        <w:rPr/>
        <w:t>5)</w:t>
      </w:r>
      <w:r>
        <w:rPr>
          <w:spacing w:val="30"/>
        </w:rPr>
        <w:t> </w:t>
      </w:r>
      <w:r>
        <w:rPr/>
        <w:t>musyawarah</w:t>
      </w:r>
      <w:r>
        <w:rPr>
          <w:spacing w:val="29"/>
        </w:rPr>
        <w:t> </w:t>
      </w:r>
      <w:r>
        <w:rPr/>
        <w:t>(syura);</w:t>
      </w:r>
      <w:r>
        <w:rPr>
          <w:spacing w:val="30"/>
        </w:rPr>
        <w:t> </w:t>
      </w:r>
      <w:r>
        <w:rPr/>
        <w:t>6)</w:t>
      </w:r>
      <w:r>
        <w:rPr>
          <w:spacing w:val="30"/>
        </w:rPr>
        <w:t> </w:t>
      </w:r>
      <w:r>
        <w:rPr/>
        <w:t>kesetaraan</w:t>
      </w:r>
      <w:r>
        <w:rPr>
          <w:spacing w:val="30"/>
        </w:rPr>
        <w:t> </w:t>
      </w:r>
      <w:r>
        <w:rPr>
          <w:spacing w:val="-2"/>
        </w:rPr>
        <w:t>(Musawwa);</w:t>
      </w:r>
    </w:p>
    <w:p>
      <w:pPr>
        <w:pStyle w:val="BodyText"/>
        <w:ind w:left="1080"/>
      </w:pPr>
      <w:r>
        <w:rPr/>
        <w:t>7)</w:t>
      </w:r>
      <w:r>
        <w:rPr>
          <w:spacing w:val="23"/>
        </w:rPr>
        <w:t> </w:t>
      </w:r>
      <w:r>
        <w:rPr/>
        <w:t>dinamis</w:t>
      </w:r>
      <w:r>
        <w:rPr>
          <w:spacing w:val="23"/>
        </w:rPr>
        <w:t> </w:t>
      </w:r>
      <w:r>
        <w:rPr/>
        <w:t>serta</w:t>
      </w:r>
      <w:r>
        <w:rPr>
          <w:spacing w:val="21"/>
        </w:rPr>
        <w:t> </w:t>
      </w:r>
      <w:r>
        <w:rPr/>
        <w:t>inovatof</w:t>
      </w:r>
      <w:r>
        <w:rPr>
          <w:spacing w:val="21"/>
        </w:rPr>
        <w:t> </w:t>
      </w:r>
      <w:r>
        <w:rPr/>
        <w:t>(Tathawur</w:t>
      </w:r>
      <w:r>
        <w:rPr>
          <w:spacing w:val="24"/>
        </w:rPr>
        <w:t> </w:t>
      </w:r>
      <w:r>
        <w:rPr/>
        <w:t>wa</w:t>
      </w:r>
      <w:r>
        <w:rPr>
          <w:spacing w:val="26"/>
        </w:rPr>
        <w:t> </w:t>
      </w:r>
      <w:r>
        <w:rPr/>
        <w:t>Ibtikar);</w:t>
      </w:r>
      <w:r>
        <w:rPr>
          <w:spacing w:val="24"/>
        </w:rPr>
        <w:t> </w:t>
      </w:r>
      <w:r>
        <w:rPr/>
        <w:t>8)</w:t>
      </w:r>
      <w:r>
        <w:rPr>
          <w:spacing w:val="24"/>
        </w:rPr>
        <w:t> </w:t>
      </w:r>
      <w:r>
        <w:rPr>
          <w:spacing w:val="-2"/>
        </w:rPr>
        <w:t>mengambil</w:t>
      </w:r>
    </w:p>
    <w:p>
      <w:pPr>
        <w:pStyle w:val="BodyText"/>
        <w:spacing w:before="4"/>
        <w:jc w:val="left"/>
        <w:rPr>
          <w:sz w:val="17"/>
        </w:rPr>
      </w:pPr>
      <w:r>
        <w:rPr>
          <w:sz w:val="17"/>
        </w:rPr>
        <mc:AlternateContent>
          <mc:Choice Requires="wps">
            <w:drawing>
              <wp:anchor distT="0" distB="0" distL="0" distR="0" allowOverlap="1" layoutInCell="1" locked="0" behindDoc="1" simplePos="0" relativeHeight="487595520">
                <wp:simplePos x="0" y="0"/>
                <wp:positionH relativeFrom="page">
                  <wp:posOffset>914704</wp:posOffset>
                </wp:positionH>
                <wp:positionV relativeFrom="paragraph">
                  <wp:posOffset>142240</wp:posOffset>
                </wp:positionV>
                <wp:extent cx="1829435" cy="9525"/>
                <wp:effectExtent l="0" t="0" r="0" b="0"/>
                <wp:wrapTopAndBottom/>
                <wp:docPr id="24" name="Graphic 24"/>
                <wp:cNvGraphicFramePr>
                  <a:graphicFrameLocks/>
                </wp:cNvGraphicFramePr>
                <a:graphic>
                  <a:graphicData uri="http://schemas.microsoft.com/office/word/2010/wordprocessingShape">
                    <wps:wsp>
                      <wps:cNvPr id="24" name="Graphic 24"/>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1.200078pt;width:144.020pt;height:.72pt;mso-position-horizontal-relative:page;mso-position-vertical-relative:paragraph;z-index:-15720960;mso-wrap-distance-left:0;mso-wrap-distance-right:0" id="docshape20" filled="true" fillcolor="#000000" stroked="false">
                <v:fill type="solid"/>
                <w10:wrap type="topAndBottom"/>
              </v:rect>
            </w:pict>
          </mc:Fallback>
        </mc:AlternateContent>
      </w:r>
    </w:p>
    <w:p>
      <w:pPr>
        <w:spacing w:before="94"/>
        <w:ind w:left="360" w:right="1076" w:firstLine="719"/>
        <w:jc w:val="both"/>
        <w:rPr>
          <w:sz w:val="20"/>
        </w:rPr>
      </w:pPr>
      <w:r>
        <w:rPr>
          <w:sz w:val="20"/>
          <w:vertAlign w:val="superscript"/>
        </w:rPr>
        <w:t>14</w:t>
      </w:r>
      <w:r>
        <w:rPr>
          <w:sz w:val="20"/>
          <w:vertAlign w:val="baseline"/>
        </w:rPr>
        <w:t> Ichsan, A. S., Ibad, T. N., &amp; Oktori, A. R. Refleksi Kritis Pancasila dalam Idealitas dan Realitas Pendidikan di Madrasah Ibtidaiyah. (</w:t>
      </w:r>
      <w:r>
        <w:rPr>
          <w:i/>
          <w:sz w:val="20"/>
          <w:vertAlign w:val="baseline"/>
        </w:rPr>
        <w:t>Bidayatuna Jurnal Pendidikan Guru Mandrasah Ibtidaiyah, 2023</w:t>
      </w:r>
      <w:r>
        <w:rPr>
          <w:sz w:val="20"/>
          <w:vertAlign w:val="baseline"/>
        </w:rPr>
        <w:t>). 6(2), 143–157.</w:t>
      </w:r>
    </w:p>
    <w:p>
      <w:pPr>
        <w:spacing w:before="1"/>
        <w:ind w:left="360" w:right="1076" w:firstLine="719"/>
        <w:jc w:val="both"/>
        <w:rPr>
          <w:sz w:val="20"/>
        </w:rPr>
      </w:pPr>
      <w:r>
        <w:rPr>
          <w:sz w:val="20"/>
          <w:vertAlign w:val="superscript"/>
        </w:rPr>
        <w:t>15</w:t>
      </w:r>
      <w:r>
        <w:rPr>
          <w:sz w:val="20"/>
          <w:vertAlign w:val="baseline"/>
        </w:rPr>
        <w:t> Rahmawati, A. A., Agung, P., Nureva, &amp; Tohir, A. Implementasi Proyek Penguatan Profil Pelajar Pancasila (P5) dalam Membentuk Karakter Wirausaha Siswa Kelas IV di SD Negeri 2 Kampung Baru. (</w:t>
      </w:r>
      <w:r>
        <w:rPr>
          <w:i/>
          <w:sz w:val="20"/>
          <w:vertAlign w:val="baseline"/>
        </w:rPr>
        <w:t>Berajah Journal, 2024</w:t>
      </w:r>
      <w:r>
        <w:rPr>
          <w:sz w:val="20"/>
          <w:vertAlign w:val="baseline"/>
        </w:rPr>
        <w:t>). 4(1), 159–164.</w:t>
      </w:r>
    </w:p>
    <w:p>
      <w:pPr>
        <w:spacing w:after="0"/>
        <w:jc w:val="both"/>
        <w:rPr>
          <w:sz w:val="20"/>
        </w:rPr>
        <w:sectPr>
          <w:pgSz w:w="9360" w:h="11910"/>
          <w:pgMar w:header="0" w:footer="1165" w:top="1320" w:bottom="1360" w:left="1080" w:right="360"/>
        </w:sectPr>
      </w:pPr>
    </w:p>
    <w:p>
      <w:pPr>
        <w:pStyle w:val="BodyText"/>
        <w:spacing w:line="360" w:lineRule="auto" w:before="88"/>
        <w:ind w:left="1080" w:right="1075"/>
      </w:pPr>
      <w:r>
        <w:rPr/>
        <w:t>jalan tengah (Tawassut); 9) imbang (Tawazun); 10) lurus dan tegas. Sebagaimana menurut teori oleh Nur‟aini, (2023) bahwa P5 dilaksanakan di semua sekolah, sedangkan P5-RA opsional untuk sekolah-sekolah islam atau sekolah yang ingin memperdalam nilai-nilai islam pada peserta didik. </w:t>
      </w:r>
      <w:r>
        <w:rPr>
          <w:vertAlign w:val="superscript"/>
        </w:rPr>
        <w:t>16</w:t>
      </w:r>
    </w:p>
    <w:p>
      <w:pPr>
        <w:pStyle w:val="BodyText"/>
        <w:spacing w:line="360" w:lineRule="auto" w:before="1"/>
        <w:ind w:left="1080" w:right="1073" w:firstLine="720"/>
      </w:pPr>
      <w:r>
        <w:rPr/>
        <w:t>Terdapat beberapa prinsip dalam implementasi Proyek Penguatan Profil Pelajar Pancasila dan Profil Pelajar </w:t>
      </w:r>
      <w:r>
        <w:rPr>
          <w:i/>
        </w:rPr>
        <w:t>Rahmatan Lil Alamin </w:t>
      </w:r>
      <w:r>
        <w:rPr/>
        <w:t>dan telah dilaksanakan disetiap satuan pendidikan berupa: a) holistik; b) kontekstual; c) berpusat pada peserta</w:t>
      </w:r>
      <w:r>
        <w:rPr>
          <w:spacing w:val="40"/>
        </w:rPr>
        <w:t> </w:t>
      </w:r>
      <w:r>
        <w:rPr/>
        <w:t>didik; d) eksploratif; e) kebersamaan; f) keberagaman; g) kemandirian; h) kebermanfaatan; i) religiositas.</w:t>
      </w:r>
      <w:r>
        <w:rPr>
          <w:vertAlign w:val="superscript"/>
        </w:rPr>
        <w:t>17</w:t>
      </w:r>
    </w:p>
    <w:p>
      <w:pPr>
        <w:pStyle w:val="BodyText"/>
        <w:spacing w:line="360" w:lineRule="auto"/>
        <w:ind w:left="1080" w:right="1075" w:firstLine="720"/>
        <w:rPr>
          <w:i/>
        </w:rPr>
      </w:pPr>
      <w:r>
        <w:rPr/>
        <w:t>Pengimplementasian kurikulum merdeka yang memuat Proyek Penguatan Profil Pelajar Pancasila dan </w:t>
      </w:r>
      <w:r>
        <w:rPr>
          <w:i/>
        </w:rPr>
        <w:t>Rahmatan Lil Alamin </w:t>
      </w:r>
      <w:r>
        <w:rPr/>
        <w:t>(P5RA) setiap lembaga pendidikan perlu melakukan tiga tahapan yaitu persiapan, pelaksanaan dan evaluasi. Sebagaimana Diah Ayu Saraswati (2022) mengatakan bahwa melaksanakan tiga tahapan ini bertujuan agar pengimplementasian terkait Proyek</w:t>
      </w:r>
      <w:r>
        <w:rPr>
          <w:spacing w:val="54"/>
        </w:rPr>
        <w:t> </w:t>
      </w:r>
      <w:r>
        <w:rPr/>
        <w:t>Penguatan</w:t>
      </w:r>
      <w:r>
        <w:rPr>
          <w:spacing w:val="56"/>
        </w:rPr>
        <w:t> </w:t>
      </w:r>
      <w:r>
        <w:rPr/>
        <w:t>Profil</w:t>
      </w:r>
      <w:r>
        <w:rPr>
          <w:spacing w:val="59"/>
        </w:rPr>
        <w:t> </w:t>
      </w:r>
      <w:r>
        <w:rPr/>
        <w:t>Pelajar</w:t>
      </w:r>
      <w:r>
        <w:rPr>
          <w:spacing w:val="57"/>
        </w:rPr>
        <w:t> </w:t>
      </w:r>
      <w:r>
        <w:rPr/>
        <w:t>Pancasila</w:t>
      </w:r>
      <w:r>
        <w:rPr>
          <w:spacing w:val="57"/>
        </w:rPr>
        <w:t> </w:t>
      </w:r>
      <w:r>
        <w:rPr/>
        <w:t>dan</w:t>
      </w:r>
      <w:r>
        <w:rPr>
          <w:spacing w:val="59"/>
        </w:rPr>
        <w:t> </w:t>
      </w:r>
      <w:r>
        <w:rPr>
          <w:i/>
        </w:rPr>
        <w:t>Rahmatan</w:t>
      </w:r>
      <w:r>
        <w:rPr>
          <w:i/>
          <w:spacing w:val="57"/>
        </w:rPr>
        <w:t> </w:t>
      </w:r>
      <w:r>
        <w:rPr>
          <w:i/>
          <w:spacing w:val="-5"/>
        </w:rPr>
        <w:t>Lil</w:t>
      </w:r>
    </w:p>
    <w:p>
      <w:pPr>
        <w:pStyle w:val="BodyText"/>
        <w:spacing w:before="223"/>
        <w:jc w:val="left"/>
        <w:rPr>
          <w:i/>
          <w:sz w:val="20"/>
        </w:rPr>
      </w:pPr>
      <w:r>
        <w:rPr>
          <w:i/>
          <w:sz w:val="20"/>
        </w:rPr>
        <mc:AlternateContent>
          <mc:Choice Requires="wps">
            <w:drawing>
              <wp:anchor distT="0" distB="0" distL="0" distR="0" allowOverlap="1" layoutInCell="1" locked="0" behindDoc="1" simplePos="0" relativeHeight="487596032">
                <wp:simplePos x="0" y="0"/>
                <wp:positionH relativeFrom="page">
                  <wp:posOffset>914704</wp:posOffset>
                </wp:positionH>
                <wp:positionV relativeFrom="paragraph">
                  <wp:posOffset>302882</wp:posOffset>
                </wp:positionV>
                <wp:extent cx="1829435" cy="9525"/>
                <wp:effectExtent l="0" t="0" r="0" b="0"/>
                <wp:wrapTopAndBottom/>
                <wp:docPr id="25" name="Graphic 25"/>
                <wp:cNvGraphicFramePr>
                  <a:graphicFrameLocks/>
                </wp:cNvGraphicFramePr>
                <a:graphic>
                  <a:graphicData uri="http://schemas.microsoft.com/office/word/2010/wordprocessingShape">
                    <wps:wsp>
                      <wps:cNvPr id="25" name="Graphic 25"/>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3.849005pt;width:144.020pt;height:.72pt;mso-position-horizontal-relative:page;mso-position-vertical-relative:paragraph;z-index:-15720448;mso-wrap-distance-left:0;mso-wrap-distance-right:0" id="docshape21" filled="true" fillcolor="#000000" stroked="false">
                <v:fill type="solid"/>
                <w10:wrap type="topAndBottom"/>
              </v:rect>
            </w:pict>
          </mc:Fallback>
        </mc:AlternateContent>
      </w:r>
    </w:p>
    <w:p>
      <w:pPr>
        <w:spacing w:before="94"/>
        <w:ind w:left="360" w:right="1080" w:firstLine="719"/>
        <w:jc w:val="both"/>
        <w:rPr>
          <w:sz w:val="20"/>
        </w:rPr>
      </w:pPr>
      <w:r>
        <w:rPr>
          <w:sz w:val="20"/>
          <w:vertAlign w:val="superscript"/>
        </w:rPr>
        <w:t>16</w:t>
      </w:r>
      <w:r>
        <w:rPr>
          <w:sz w:val="20"/>
          <w:vertAlign w:val="baseline"/>
        </w:rPr>
        <w:t> Wulandari, Arum “</w:t>
      </w:r>
      <w:r>
        <w:rPr>
          <w:i/>
          <w:sz w:val="20"/>
          <w:vertAlign w:val="baseline"/>
        </w:rPr>
        <w:t>Analisis problematika implementasi kurikulum merdeka belajar di MIN 1 Temanggung semester gasal tahun pelajaran 2023/2024</w:t>
      </w:r>
      <w:r>
        <w:rPr>
          <w:sz w:val="20"/>
          <w:vertAlign w:val="baseline"/>
        </w:rPr>
        <w:t>” [Tesis], Semarang : Universitas Islam Negeri Walisongo Semarang. (2023)</w:t>
      </w:r>
      <w:r>
        <w:rPr>
          <w:spacing w:val="40"/>
          <w:sz w:val="20"/>
          <w:vertAlign w:val="baseline"/>
        </w:rPr>
        <w:t> </w:t>
      </w:r>
      <w:r>
        <w:rPr>
          <w:sz w:val="20"/>
          <w:vertAlign w:val="baseline"/>
        </w:rPr>
        <w:t>Hal. 13–19.</w:t>
      </w:r>
    </w:p>
    <w:p>
      <w:pPr>
        <w:spacing w:before="1"/>
        <w:ind w:left="360" w:right="1078" w:firstLine="719"/>
        <w:jc w:val="both"/>
        <w:rPr>
          <w:sz w:val="20"/>
        </w:rPr>
      </w:pPr>
      <w:r>
        <w:rPr>
          <w:sz w:val="20"/>
          <w:vertAlign w:val="superscript"/>
        </w:rPr>
        <w:t>17</w:t>
      </w:r>
      <w:r>
        <w:rPr>
          <w:sz w:val="20"/>
          <w:vertAlign w:val="baseline"/>
        </w:rPr>
        <w:t> Endrizal, S, Djambek, M. D., Dkk. Implementasi Proyek Penguatan Profil Pelajar Pancasila Profil Pelajar </w:t>
      </w:r>
      <w:r>
        <w:rPr>
          <w:i/>
          <w:sz w:val="20"/>
          <w:vertAlign w:val="baseline"/>
        </w:rPr>
        <w:t>Rahmatan Lil Alamin </w:t>
      </w:r>
      <w:r>
        <w:rPr>
          <w:sz w:val="20"/>
          <w:vertAlign w:val="baseline"/>
        </w:rPr>
        <w:t>di MtsN 6 Agam. (</w:t>
      </w:r>
      <w:r>
        <w:rPr>
          <w:i/>
          <w:sz w:val="20"/>
          <w:vertAlign w:val="baseline"/>
        </w:rPr>
        <w:t>Jurnal Ilmu Pendidikan</w:t>
      </w:r>
      <w:r>
        <w:rPr>
          <w:sz w:val="20"/>
          <w:vertAlign w:val="baseline"/>
        </w:rPr>
        <w:t>, 2023). (SOKO GURU), 3(3). Hal. 3</w:t>
      </w:r>
    </w:p>
    <w:p>
      <w:pPr>
        <w:spacing w:after="0"/>
        <w:jc w:val="both"/>
        <w:rPr>
          <w:sz w:val="20"/>
        </w:rPr>
        <w:sectPr>
          <w:pgSz w:w="9360" w:h="11910"/>
          <w:pgMar w:header="0" w:footer="1165" w:top="1340" w:bottom="1360" w:left="1080" w:right="360"/>
        </w:sectPr>
      </w:pPr>
    </w:p>
    <w:p>
      <w:pPr>
        <w:pStyle w:val="BodyText"/>
        <w:spacing w:line="360" w:lineRule="auto" w:before="88"/>
        <w:ind w:left="1080" w:right="1082"/>
      </w:pPr>
      <w:r>
        <w:rPr>
          <w:i/>
        </w:rPr>
        <w:t>Alamin</w:t>
      </w:r>
      <w:r>
        <w:rPr>
          <w:i/>
          <w:spacing w:val="-2"/>
        </w:rPr>
        <w:t> </w:t>
      </w:r>
      <w:r>
        <w:rPr/>
        <w:t>(P5RA)</w:t>
      </w:r>
      <w:r>
        <w:rPr>
          <w:spacing w:val="-2"/>
        </w:rPr>
        <w:t> </w:t>
      </w:r>
      <w:r>
        <w:rPr/>
        <w:t>dapat</w:t>
      </w:r>
      <w:r>
        <w:rPr>
          <w:spacing w:val="-2"/>
        </w:rPr>
        <w:t> </w:t>
      </w:r>
      <w:r>
        <w:rPr/>
        <w:t>berjalan</w:t>
      </w:r>
      <w:r>
        <w:rPr>
          <w:spacing w:val="-3"/>
        </w:rPr>
        <w:t> </w:t>
      </w:r>
      <w:r>
        <w:rPr/>
        <w:t>dengan</w:t>
      </w:r>
      <w:r>
        <w:rPr>
          <w:spacing w:val="-3"/>
        </w:rPr>
        <w:t> </w:t>
      </w:r>
      <w:r>
        <w:rPr/>
        <w:t>lancar,</w:t>
      </w:r>
      <w:r>
        <w:rPr>
          <w:spacing w:val="-3"/>
        </w:rPr>
        <w:t> </w:t>
      </w:r>
      <w:r>
        <w:rPr/>
        <w:t>memahami</w:t>
      </w:r>
      <w:r>
        <w:rPr>
          <w:spacing w:val="-2"/>
        </w:rPr>
        <w:t> </w:t>
      </w:r>
      <w:r>
        <w:rPr/>
        <w:t>dengan jelas apa saja yang harus dilakukan pada setiap tahapannya.</w:t>
      </w:r>
      <w:r>
        <w:rPr>
          <w:vertAlign w:val="superscript"/>
        </w:rPr>
        <w:t>18</w:t>
      </w:r>
    </w:p>
    <w:p>
      <w:pPr>
        <w:pStyle w:val="Heading2"/>
        <w:numPr>
          <w:ilvl w:val="1"/>
          <w:numId w:val="7"/>
        </w:numPr>
        <w:tabs>
          <w:tab w:pos="1079" w:val="left" w:leader="none"/>
        </w:tabs>
        <w:spacing w:line="240" w:lineRule="auto" w:before="124" w:after="0"/>
        <w:ind w:left="1079" w:right="0" w:hanging="359"/>
        <w:jc w:val="both"/>
      </w:pPr>
      <w:bookmarkStart w:name="_bookmark14" w:id="15"/>
      <w:bookmarkEnd w:id="15"/>
      <w:r>
        <w:rPr>
          <w:b w:val="0"/>
        </w:rPr>
      </w:r>
      <w:r>
        <w:rPr/>
        <w:t>Problematika</w:t>
      </w:r>
      <w:r>
        <w:rPr>
          <w:spacing w:val="-5"/>
        </w:rPr>
        <w:t> </w:t>
      </w:r>
      <w:r>
        <w:rPr/>
        <w:t>Guru</w:t>
      </w:r>
      <w:r>
        <w:rPr>
          <w:spacing w:val="-8"/>
        </w:rPr>
        <w:t> </w:t>
      </w:r>
      <w:r>
        <w:rPr/>
        <w:t>PAI</w:t>
      </w:r>
      <w:r>
        <w:rPr>
          <w:spacing w:val="-6"/>
        </w:rPr>
        <w:t> </w:t>
      </w:r>
      <w:r>
        <w:rPr/>
        <w:t>dalam</w:t>
      </w:r>
      <w:r>
        <w:rPr>
          <w:spacing w:val="-4"/>
        </w:rPr>
        <w:t> </w:t>
      </w:r>
      <w:r>
        <w:rPr/>
        <w:t>Implementasi</w:t>
      </w:r>
      <w:r>
        <w:rPr>
          <w:spacing w:val="-3"/>
        </w:rPr>
        <w:t> </w:t>
      </w:r>
      <w:r>
        <w:rPr>
          <w:spacing w:val="-2"/>
        </w:rPr>
        <w:t>(P5RA)</w:t>
      </w:r>
    </w:p>
    <w:p>
      <w:pPr>
        <w:pStyle w:val="BodyText"/>
        <w:spacing w:line="360" w:lineRule="auto" w:before="136"/>
        <w:ind w:left="1080" w:right="1074" w:firstLine="720"/>
      </w:pPr>
      <w:r>
        <w:rPr/>
        <w:t>Menurut Abd. Muhith dalam jurnalnya tentang problematika pembelajaran tematik terpadu, problematika</w:t>
      </w:r>
      <w:r>
        <w:rPr>
          <w:spacing w:val="40"/>
        </w:rPr>
        <w:t> </w:t>
      </w:r>
      <w:r>
        <w:rPr/>
        <w:t>berasal dari bahasa Inggris yaitu "problematic" yang artinya persoalan atau masalah, dalam kamus bahasa Indonesia, problema berarti hal yang belum dapat dipecahkan; yang menimbulkan permasalahan. Masalah adalah suatu kendala atau persoalan yang harus dipecahkan dengan kata lain masalah merupakan kesenjangan antara kenyataan dengan suatu yang diharapkan dengan baik, agar tercapai hasil yang maksimal.</w:t>
      </w:r>
      <w:r>
        <w:rPr>
          <w:spacing w:val="40"/>
        </w:rPr>
        <w:t> </w:t>
      </w:r>
      <w:r>
        <w:rPr/>
        <w:t>Yang dimaksud dengan problematika adalah suatu kesenjangan antara harapan dan kenyataan yang membutuhkan penyelesaian atau pemecahan.</w:t>
      </w:r>
      <w:r>
        <w:rPr>
          <w:vertAlign w:val="superscript"/>
        </w:rPr>
        <w:t>19</w:t>
      </w:r>
    </w:p>
    <w:p>
      <w:pPr>
        <w:pStyle w:val="BodyText"/>
        <w:spacing w:line="360" w:lineRule="auto"/>
        <w:ind w:left="1080" w:right="1073" w:firstLine="720"/>
      </w:pPr>
      <w:r>
        <w:rPr/>
        <w:t>Masalah diartikan sebagai suatu hal yang menghalangi tercapainya tujuan. Menurut Krulik dan Rudnik (1995) mendefinisikan masalah secara formal bahwa masalah adalah situasi</w:t>
      </w:r>
      <w:r>
        <w:rPr>
          <w:spacing w:val="70"/>
          <w:w w:val="150"/>
        </w:rPr>
        <w:t> </w:t>
      </w:r>
      <w:r>
        <w:rPr/>
        <w:t>yang</w:t>
      </w:r>
      <w:r>
        <w:rPr>
          <w:spacing w:val="67"/>
          <w:w w:val="150"/>
        </w:rPr>
        <w:t> </w:t>
      </w:r>
      <w:r>
        <w:rPr/>
        <w:t>dihadapi</w:t>
      </w:r>
      <w:r>
        <w:rPr>
          <w:spacing w:val="68"/>
          <w:w w:val="150"/>
        </w:rPr>
        <w:t> </w:t>
      </w:r>
      <w:r>
        <w:rPr/>
        <w:t>oleh</w:t>
      </w:r>
      <w:r>
        <w:rPr>
          <w:spacing w:val="70"/>
          <w:w w:val="150"/>
        </w:rPr>
        <w:t> </w:t>
      </w:r>
      <w:r>
        <w:rPr/>
        <w:t>seseorang</w:t>
      </w:r>
      <w:r>
        <w:rPr>
          <w:spacing w:val="67"/>
          <w:w w:val="150"/>
        </w:rPr>
        <w:t> </w:t>
      </w:r>
      <w:r>
        <w:rPr/>
        <w:t>atau</w:t>
      </w:r>
      <w:r>
        <w:rPr>
          <w:spacing w:val="70"/>
          <w:w w:val="150"/>
        </w:rPr>
        <w:t> </w:t>
      </w:r>
      <w:r>
        <w:rPr/>
        <w:t>kelompok</w:t>
      </w:r>
      <w:r>
        <w:rPr>
          <w:spacing w:val="67"/>
          <w:w w:val="150"/>
        </w:rPr>
        <w:t> </w:t>
      </w:r>
      <w:r>
        <w:rPr>
          <w:spacing w:val="-4"/>
        </w:rPr>
        <w:t>yang</w:t>
      </w:r>
    </w:p>
    <w:p>
      <w:pPr>
        <w:pStyle w:val="BodyText"/>
        <w:spacing w:before="8"/>
        <w:jc w:val="left"/>
        <w:rPr>
          <w:sz w:val="14"/>
        </w:rPr>
      </w:pPr>
      <w:r>
        <w:rPr>
          <w:sz w:val="14"/>
        </w:rPr>
        <mc:AlternateContent>
          <mc:Choice Requires="wps">
            <w:drawing>
              <wp:anchor distT="0" distB="0" distL="0" distR="0" allowOverlap="1" layoutInCell="1" locked="0" behindDoc="1" simplePos="0" relativeHeight="487596544">
                <wp:simplePos x="0" y="0"/>
                <wp:positionH relativeFrom="page">
                  <wp:posOffset>914704</wp:posOffset>
                </wp:positionH>
                <wp:positionV relativeFrom="paragraph">
                  <wp:posOffset>122555</wp:posOffset>
                </wp:positionV>
                <wp:extent cx="1829435" cy="9525"/>
                <wp:effectExtent l="0" t="0" r="0" b="0"/>
                <wp:wrapTopAndBottom/>
                <wp:docPr id="26" name="Graphic 26"/>
                <wp:cNvGraphicFramePr>
                  <a:graphicFrameLocks/>
                </wp:cNvGraphicFramePr>
                <a:graphic>
                  <a:graphicData uri="http://schemas.microsoft.com/office/word/2010/wordprocessingShape">
                    <wps:wsp>
                      <wps:cNvPr id="26" name="Graphic 26"/>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9.650078pt;width:144.020pt;height:.72pt;mso-position-horizontal-relative:page;mso-position-vertical-relative:paragraph;z-index:-15719936;mso-wrap-distance-left:0;mso-wrap-distance-right:0" id="docshape22" filled="true" fillcolor="#000000" stroked="false">
                <v:fill type="solid"/>
                <w10:wrap type="topAndBottom"/>
              </v:rect>
            </w:pict>
          </mc:Fallback>
        </mc:AlternateContent>
      </w:r>
    </w:p>
    <w:p>
      <w:pPr>
        <w:spacing w:before="96"/>
        <w:ind w:left="360" w:right="1085" w:firstLine="719"/>
        <w:jc w:val="both"/>
        <w:rPr>
          <w:sz w:val="20"/>
        </w:rPr>
      </w:pPr>
      <w:r>
        <w:rPr>
          <w:sz w:val="20"/>
          <w:vertAlign w:val="superscript"/>
        </w:rPr>
        <w:t>18</w:t>
      </w:r>
      <w:r>
        <w:rPr>
          <w:spacing w:val="-3"/>
          <w:sz w:val="20"/>
          <w:vertAlign w:val="baseline"/>
        </w:rPr>
        <w:t> </w:t>
      </w:r>
      <w:r>
        <w:rPr>
          <w:sz w:val="20"/>
          <w:vertAlign w:val="baseline"/>
        </w:rPr>
        <w:t>Diah A,S,</w:t>
      </w:r>
      <w:r>
        <w:rPr>
          <w:spacing w:val="-3"/>
          <w:sz w:val="20"/>
          <w:vertAlign w:val="baseline"/>
        </w:rPr>
        <w:t> </w:t>
      </w:r>
      <w:r>
        <w:rPr>
          <w:sz w:val="20"/>
          <w:vertAlign w:val="baseline"/>
        </w:rPr>
        <w:t>Diva</w:t>
      </w:r>
      <w:r>
        <w:rPr>
          <w:spacing w:val="-1"/>
          <w:sz w:val="20"/>
          <w:vertAlign w:val="baseline"/>
        </w:rPr>
        <w:t> </w:t>
      </w:r>
      <w:r>
        <w:rPr>
          <w:sz w:val="20"/>
          <w:vertAlign w:val="baseline"/>
        </w:rPr>
        <w:t>Novi</w:t>
      </w:r>
      <w:r>
        <w:rPr>
          <w:spacing w:val="-1"/>
          <w:sz w:val="20"/>
          <w:vertAlign w:val="baseline"/>
        </w:rPr>
        <w:t> </w:t>
      </w:r>
      <w:r>
        <w:rPr>
          <w:sz w:val="20"/>
          <w:vertAlign w:val="baseline"/>
        </w:rPr>
        <w:t>S,.</w:t>
      </w:r>
      <w:r>
        <w:rPr>
          <w:spacing w:val="-3"/>
          <w:sz w:val="20"/>
          <w:vertAlign w:val="baseline"/>
        </w:rPr>
        <w:t> </w:t>
      </w:r>
      <w:r>
        <w:rPr>
          <w:sz w:val="20"/>
          <w:vertAlign w:val="baseline"/>
        </w:rPr>
        <w:t>Dkk. Analisis</w:t>
      </w:r>
      <w:r>
        <w:rPr>
          <w:spacing w:val="-2"/>
          <w:sz w:val="20"/>
          <w:vertAlign w:val="baseline"/>
        </w:rPr>
        <w:t> </w:t>
      </w:r>
      <w:r>
        <w:rPr>
          <w:sz w:val="20"/>
          <w:vertAlign w:val="baseline"/>
        </w:rPr>
        <w:t>Kegiatan</w:t>
      </w:r>
      <w:r>
        <w:rPr>
          <w:spacing w:val="-4"/>
          <w:sz w:val="20"/>
          <w:vertAlign w:val="baseline"/>
        </w:rPr>
        <w:t> </w:t>
      </w:r>
      <w:r>
        <w:rPr>
          <w:sz w:val="20"/>
          <w:vertAlign w:val="baseline"/>
        </w:rPr>
        <w:t>P5</w:t>
      </w:r>
      <w:r>
        <w:rPr>
          <w:spacing w:val="-2"/>
          <w:sz w:val="20"/>
          <w:vertAlign w:val="baseline"/>
        </w:rPr>
        <w:t> </w:t>
      </w:r>
      <w:r>
        <w:rPr>
          <w:sz w:val="20"/>
          <w:vertAlign w:val="baseline"/>
        </w:rPr>
        <w:t>di</w:t>
      </w:r>
      <w:r>
        <w:rPr>
          <w:spacing w:val="-4"/>
          <w:sz w:val="20"/>
          <w:vertAlign w:val="baseline"/>
        </w:rPr>
        <w:t> </w:t>
      </w:r>
      <w:r>
        <w:rPr>
          <w:sz w:val="20"/>
          <w:vertAlign w:val="baseline"/>
        </w:rPr>
        <w:t>SMA</w:t>
      </w:r>
      <w:r>
        <w:rPr>
          <w:spacing w:val="-3"/>
          <w:sz w:val="20"/>
          <w:vertAlign w:val="baseline"/>
        </w:rPr>
        <w:t> </w:t>
      </w:r>
      <w:r>
        <w:rPr>
          <w:sz w:val="20"/>
          <w:vertAlign w:val="baseline"/>
        </w:rPr>
        <w:t>Negeri</w:t>
      </w:r>
      <w:r>
        <w:rPr>
          <w:spacing w:val="-4"/>
          <w:sz w:val="20"/>
          <w:vertAlign w:val="baseline"/>
        </w:rPr>
        <w:t> </w:t>
      </w:r>
      <w:r>
        <w:rPr>
          <w:sz w:val="20"/>
          <w:vertAlign w:val="baseline"/>
        </w:rPr>
        <w:t>4 Kota Tangerang Sebagai Penerapan Pembelajaran Terdiferensiasi pada Kurikulum Merdeka. (</w:t>
      </w:r>
      <w:r>
        <w:rPr>
          <w:i/>
          <w:sz w:val="20"/>
          <w:vertAlign w:val="baseline"/>
        </w:rPr>
        <w:t>Jurnal Pendidikan Mipa, 2022</w:t>
      </w:r>
      <w:r>
        <w:rPr>
          <w:sz w:val="20"/>
          <w:vertAlign w:val="baseline"/>
        </w:rPr>
        <w:t>). 12(2), Hal. 185-191.</w:t>
      </w:r>
    </w:p>
    <w:p>
      <w:pPr>
        <w:spacing w:before="1"/>
        <w:ind w:left="360" w:right="1077" w:firstLine="719"/>
        <w:jc w:val="both"/>
        <w:rPr>
          <w:sz w:val="20"/>
        </w:rPr>
      </w:pPr>
      <w:r>
        <w:rPr>
          <w:sz w:val="20"/>
          <w:vertAlign w:val="superscript"/>
        </w:rPr>
        <w:t>19</w:t>
      </w:r>
      <w:r>
        <w:rPr>
          <w:sz w:val="20"/>
          <w:vertAlign w:val="baseline"/>
        </w:rPr>
        <w:t> Abd. Muhith, Problematika Pembelajaran Tematik Terpadu di MIN III Bondowoso, (</w:t>
      </w:r>
      <w:r>
        <w:rPr>
          <w:i/>
          <w:sz w:val="20"/>
          <w:vertAlign w:val="baseline"/>
        </w:rPr>
        <w:t>Indonesian Journal of Islamic Teaching </w:t>
      </w:r>
      <w:r>
        <w:rPr>
          <w:sz w:val="20"/>
          <w:vertAlign w:val="baseline"/>
        </w:rPr>
        <w:t>Vol. 1 No. 1, 2018), hal 47</w:t>
      </w:r>
    </w:p>
    <w:p>
      <w:pPr>
        <w:spacing w:after="0"/>
        <w:jc w:val="both"/>
        <w:rPr>
          <w:sz w:val="20"/>
        </w:rPr>
        <w:sectPr>
          <w:pgSz w:w="9360" w:h="11910"/>
          <w:pgMar w:header="0" w:footer="1165" w:top="1340" w:bottom="1360" w:left="1080" w:right="360"/>
        </w:sectPr>
      </w:pPr>
    </w:p>
    <w:p>
      <w:pPr>
        <w:pStyle w:val="BodyText"/>
        <w:spacing w:line="360" w:lineRule="auto" w:before="88"/>
        <w:ind w:left="1080" w:right="1080"/>
      </w:pPr>
      <w:r>
        <w:rPr/>
        <w:t>memerlukan suatu pemecahan tetapi individu atau kelompok tersebut tidak memiliki cara yang langsung dapat menentukan </w:t>
      </w:r>
      <w:r>
        <w:rPr>
          <w:spacing w:val="-2"/>
        </w:rPr>
        <w:t>solusinya.</w:t>
      </w:r>
      <w:r>
        <w:rPr>
          <w:spacing w:val="-2"/>
          <w:vertAlign w:val="superscript"/>
        </w:rPr>
        <w:t>20</w:t>
      </w:r>
    </w:p>
    <w:p>
      <w:pPr>
        <w:pStyle w:val="BodyText"/>
        <w:spacing w:line="360" w:lineRule="auto"/>
        <w:ind w:left="1080" w:right="1079" w:firstLine="360"/>
      </w:pPr>
      <w:r>
        <w:rPr/>
        <w:t>Dari beberapa pendapat yang telah disampaikan oleh para ahli,</w:t>
      </w:r>
      <w:r>
        <w:rPr>
          <w:spacing w:val="-1"/>
        </w:rPr>
        <w:t> </w:t>
      </w:r>
      <w:r>
        <w:rPr/>
        <w:t>dapat disimpulkan bahwa problematika adalah sesuatu</w:t>
      </w:r>
      <w:r>
        <w:rPr>
          <w:spacing w:val="-1"/>
        </w:rPr>
        <w:t> </w:t>
      </w:r>
      <w:r>
        <w:rPr/>
        <w:t>yang membutuhkan pemecahan. Masalah juga diartikan sebagai ketidaksesuaian antara harapan dengan kenyataan. Problematika atau masalah ialah sesuatu yang menyebabkan tidak tercapainya sebuah tujuan.</w:t>
      </w:r>
    </w:p>
    <w:p>
      <w:pPr>
        <w:pStyle w:val="BodyText"/>
        <w:spacing w:line="360" w:lineRule="auto"/>
        <w:ind w:left="1080" w:right="1074" w:firstLine="720"/>
      </w:pPr>
      <w:r>
        <w:rPr/>
        <w:t>Guru Pendidikan Agama Islam (PAI) adalah pendidik profesional yang memiliki tugas dan tanggung jawab untuk mengajarkan, membimbing, dan menanamkan nilai-nilai agama Islam kepada peserta didik, baik dalam konteks pembelajaran formal di sekolah maupun nonformal. Menurut Ramayulis (2008), guru PAI tidak hanya bertugas menyampaikan materi agama, tetapi juga menjadi teladan dalam perilaku dan akhlak yang</w:t>
      </w:r>
      <w:r>
        <w:rPr>
          <w:spacing w:val="-4"/>
        </w:rPr>
        <w:t> </w:t>
      </w:r>
      <w:r>
        <w:rPr/>
        <w:t>mencerminkan</w:t>
      </w:r>
      <w:r>
        <w:rPr>
          <w:spacing w:val="-4"/>
        </w:rPr>
        <w:t> </w:t>
      </w:r>
      <w:r>
        <w:rPr/>
        <w:t>nilai-nilai</w:t>
      </w:r>
      <w:r>
        <w:rPr>
          <w:spacing w:val="-3"/>
        </w:rPr>
        <w:t> </w:t>
      </w:r>
      <w:r>
        <w:rPr/>
        <w:t>Islam.</w:t>
      </w:r>
      <w:r>
        <w:rPr>
          <w:spacing w:val="-4"/>
        </w:rPr>
        <w:t> </w:t>
      </w:r>
      <w:r>
        <w:rPr/>
        <w:t>Guru</w:t>
      </w:r>
      <w:r>
        <w:rPr>
          <w:spacing w:val="-4"/>
        </w:rPr>
        <w:t> </w:t>
      </w:r>
      <w:r>
        <w:rPr/>
        <w:t>PAI</w:t>
      </w:r>
      <w:r>
        <w:rPr>
          <w:spacing w:val="-8"/>
        </w:rPr>
        <w:t> </w:t>
      </w:r>
      <w:r>
        <w:rPr/>
        <w:t>berperan</w:t>
      </w:r>
      <w:r>
        <w:rPr>
          <w:spacing w:val="-4"/>
        </w:rPr>
        <w:t> </w:t>
      </w:r>
      <w:r>
        <w:rPr/>
        <w:t>penting dalam membentuk karakter peserta didik agar menjadi pribadi yang beriman, bertakwa, dan berakhlak mulia.</w:t>
      </w:r>
      <w:r>
        <w:rPr>
          <w:vertAlign w:val="superscript"/>
        </w:rPr>
        <w:t>21</w:t>
      </w:r>
    </w:p>
    <w:p>
      <w:pPr>
        <w:pStyle w:val="BodyText"/>
        <w:jc w:val="left"/>
        <w:rPr>
          <w:sz w:val="20"/>
        </w:rPr>
      </w:pPr>
    </w:p>
    <w:p>
      <w:pPr>
        <w:pStyle w:val="BodyText"/>
        <w:spacing w:before="72"/>
        <w:jc w:val="left"/>
        <w:rPr>
          <w:sz w:val="20"/>
        </w:rPr>
      </w:pPr>
      <w:r>
        <w:rPr>
          <w:sz w:val="20"/>
        </w:rPr>
        <mc:AlternateContent>
          <mc:Choice Requires="wps">
            <w:drawing>
              <wp:anchor distT="0" distB="0" distL="0" distR="0" allowOverlap="1" layoutInCell="1" locked="0" behindDoc="1" simplePos="0" relativeHeight="487597056">
                <wp:simplePos x="0" y="0"/>
                <wp:positionH relativeFrom="page">
                  <wp:posOffset>914704</wp:posOffset>
                </wp:positionH>
                <wp:positionV relativeFrom="paragraph">
                  <wp:posOffset>207601</wp:posOffset>
                </wp:positionV>
                <wp:extent cx="1829435" cy="9525"/>
                <wp:effectExtent l="0" t="0" r="0" b="0"/>
                <wp:wrapTopAndBottom/>
                <wp:docPr id="27" name="Graphic 27"/>
                <wp:cNvGraphicFramePr>
                  <a:graphicFrameLocks/>
                </wp:cNvGraphicFramePr>
                <a:graphic>
                  <a:graphicData uri="http://schemas.microsoft.com/office/word/2010/wordprocessingShape">
                    <wps:wsp>
                      <wps:cNvPr id="27" name="Graphic 27"/>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6.346592pt;width:144.020pt;height:.72pt;mso-position-horizontal-relative:page;mso-position-vertical-relative:paragraph;z-index:-15719424;mso-wrap-distance-left:0;mso-wrap-distance-right:0" id="docshape23" filled="true" fillcolor="#000000" stroked="false">
                <v:fill type="solid"/>
                <w10:wrap type="topAndBottom"/>
              </v:rect>
            </w:pict>
          </mc:Fallback>
        </mc:AlternateContent>
      </w:r>
    </w:p>
    <w:p>
      <w:pPr>
        <w:spacing w:before="78"/>
        <w:ind w:left="360" w:right="1074" w:firstLine="719"/>
        <w:jc w:val="both"/>
        <w:rPr>
          <w:sz w:val="20"/>
        </w:rPr>
      </w:pPr>
      <w:r>
        <w:rPr>
          <w:sz w:val="20"/>
          <w:vertAlign w:val="superscript"/>
        </w:rPr>
        <w:t>20</w:t>
      </w:r>
      <w:r>
        <w:rPr>
          <w:sz w:val="20"/>
          <w:vertAlign w:val="baseline"/>
        </w:rPr>
        <w:t> Dindin Abdul Muiz Lidinillah. Heuristik Dalam Pemecahan Masalah Matematika Dan Pembelajarannya Di Sekolah Dasar. (</w:t>
      </w:r>
      <w:r>
        <w:rPr>
          <w:i/>
          <w:sz w:val="20"/>
          <w:vertAlign w:val="baseline"/>
        </w:rPr>
        <w:t>Jurnal Elektronik, 2011</w:t>
      </w:r>
      <w:r>
        <w:rPr>
          <w:sz w:val="20"/>
          <w:vertAlign w:val="baseline"/>
        </w:rPr>
        <w:t>), hal 2</w:t>
      </w:r>
    </w:p>
    <w:p>
      <w:pPr>
        <w:spacing w:line="229" w:lineRule="exact" w:before="20"/>
        <w:ind w:left="1080" w:right="0" w:firstLine="0"/>
        <w:jc w:val="left"/>
        <w:rPr>
          <w:sz w:val="20"/>
        </w:rPr>
      </w:pPr>
      <w:r>
        <w:rPr>
          <w:sz w:val="20"/>
          <w:vertAlign w:val="superscript"/>
        </w:rPr>
        <w:t>21</w:t>
      </w:r>
      <w:r>
        <w:rPr>
          <w:spacing w:val="-3"/>
          <w:sz w:val="20"/>
          <w:vertAlign w:val="baseline"/>
        </w:rPr>
        <w:t> </w:t>
      </w:r>
      <w:r>
        <w:rPr>
          <w:sz w:val="20"/>
          <w:vertAlign w:val="baseline"/>
        </w:rPr>
        <w:t>Ramayulis.</w:t>
      </w:r>
      <w:r>
        <w:rPr>
          <w:spacing w:val="-1"/>
          <w:sz w:val="20"/>
          <w:vertAlign w:val="baseline"/>
        </w:rPr>
        <w:t> </w:t>
      </w:r>
      <w:r>
        <w:rPr>
          <w:i/>
          <w:sz w:val="20"/>
          <w:vertAlign w:val="baseline"/>
        </w:rPr>
        <w:t>Ilmu</w:t>
      </w:r>
      <w:r>
        <w:rPr>
          <w:i/>
          <w:spacing w:val="-2"/>
          <w:sz w:val="20"/>
          <w:vertAlign w:val="baseline"/>
        </w:rPr>
        <w:t> </w:t>
      </w:r>
      <w:r>
        <w:rPr>
          <w:i/>
          <w:sz w:val="20"/>
          <w:vertAlign w:val="baseline"/>
        </w:rPr>
        <w:t>Pendidikan</w:t>
      </w:r>
      <w:r>
        <w:rPr>
          <w:i/>
          <w:spacing w:val="-4"/>
          <w:sz w:val="20"/>
          <w:vertAlign w:val="baseline"/>
        </w:rPr>
        <w:t> </w:t>
      </w:r>
      <w:r>
        <w:rPr>
          <w:i/>
          <w:sz w:val="20"/>
          <w:vertAlign w:val="baseline"/>
        </w:rPr>
        <w:t>Islam.</w:t>
      </w:r>
      <w:r>
        <w:rPr>
          <w:i/>
          <w:spacing w:val="-2"/>
          <w:sz w:val="20"/>
          <w:vertAlign w:val="baseline"/>
        </w:rPr>
        <w:t> </w:t>
      </w:r>
      <w:r>
        <w:rPr>
          <w:i/>
          <w:sz w:val="20"/>
          <w:vertAlign w:val="baseline"/>
        </w:rPr>
        <w:t>Jakarta:</w:t>
      </w:r>
      <w:r>
        <w:rPr>
          <w:i/>
          <w:spacing w:val="-3"/>
          <w:sz w:val="20"/>
          <w:vertAlign w:val="baseline"/>
        </w:rPr>
        <w:t> </w:t>
      </w:r>
      <w:r>
        <w:rPr>
          <w:i/>
          <w:sz w:val="20"/>
          <w:vertAlign w:val="baseline"/>
        </w:rPr>
        <w:t>Kalam</w:t>
      </w:r>
      <w:r>
        <w:rPr>
          <w:i/>
          <w:spacing w:val="-3"/>
          <w:sz w:val="20"/>
          <w:vertAlign w:val="baseline"/>
        </w:rPr>
        <w:t> </w:t>
      </w:r>
      <w:r>
        <w:rPr>
          <w:i/>
          <w:sz w:val="20"/>
          <w:vertAlign w:val="baseline"/>
        </w:rPr>
        <w:t>Mulia</w:t>
      </w:r>
      <w:r>
        <w:rPr>
          <w:sz w:val="20"/>
          <w:vertAlign w:val="baseline"/>
        </w:rPr>
        <w:t>,</w:t>
      </w:r>
      <w:r>
        <w:rPr>
          <w:spacing w:val="-5"/>
          <w:sz w:val="20"/>
          <w:vertAlign w:val="baseline"/>
        </w:rPr>
        <w:t> </w:t>
      </w:r>
      <w:r>
        <w:rPr>
          <w:sz w:val="20"/>
          <w:vertAlign w:val="baseline"/>
        </w:rPr>
        <w:t>2008,</w:t>
      </w:r>
      <w:r>
        <w:rPr>
          <w:spacing w:val="-4"/>
          <w:sz w:val="20"/>
          <w:vertAlign w:val="baseline"/>
        </w:rPr>
        <w:t> hal.</w:t>
      </w:r>
    </w:p>
    <w:p>
      <w:pPr>
        <w:spacing w:line="229" w:lineRule="exact" w:before="0"/>
        <w:ind w:left="360" w:right="0" w:firstLine="0"/>
        <w:jc w:val="left"/>
        <w:rPr>
          <w:sz w:val="20"/>
        </w:rPr>
      </w:pPr>
      <w:r>
        <w:rPr>
          <w:spacing w:val="-5"/>
          <w:sz w:val="20"/>
        </w:rPr>
        <w:t>72.</w:t>
      </w:r>
    </w:p>
    <w:p>
      <w:pPr>
        <w:spacing w:after="0" w:line="229" w:lineRule="exact"/>
        <w:jc w:val="left"/>
        <w:rPr>
          <w:sz w:val="20"/>
        </w:rPr>
        <w:sectPr>
          <w:pgSz w:w="9360" w:h="11910"/>
          <w:pgMar w:header="0" w:footer="1165" w:top="1340" w:bottom="1360" w:left="1080" w:right="360"/>
        </w:sectPr>
      </w:pPr>
    </w:p>
    <w:p>
      <w:pPr>
        <w:pStyle w:val="BodyText"/>
        <w:spacing w:line="360" w:lineRule="auto" w:before="88"/>
        <w:ind w:left="1080" w:right="1072" w:firstLine="720"/>
      </w:pPr>
      <w:r>
        <w:rPr/>
        <w:t>Guru PAI memegang peran strategis dalam</w:t>
      </w:r>
      <w:r>
        <w:rPr>
          <w:spacing w:val="80"/>
        </w:rPr>
        <w:t> </w:t>
      </w:r>
      <w:r>
        <w:rPr/>
        <w:t>pembentukan karakter siswa. Tidak hanya mengajarkan teori agama, guru PAI juga bertanggung jawab menanamkan nilai- nilai etika, moral, dan spiritual. Sebagai contoh, seorang guru PAI diharapkan mampu mengintegrasikan nilai-nilai Islam</w:t>
      </w:r>
      <w:r>
        <w:rPr>
          <w:spacing w:val="80"/>
        </w:rPr>
        <w:t> </w:t>
      </w:r>
      <w:r>
        <w:rPr/>
        <w:t>dalam berbagai aspek kehidupan siswa, seperti menanamkan toleransi, kejujuran, dan rasa tanggung jawab terhadap siswa- siswi baik di madrasah maupun sekolah umum.</w:t>
      </w:r>
      <w:r>
        <w:rPr>
          <w:vertAlign w:val="superscript"/>
        </w:rPr>
        <w:t>22</w:t>
      </w:r>
    </w:p>
    <w:p>
      <w:pPr>
        <w:pStyle w:val="BodyText"/>
        <w:spacing w:line="360" w:lineRule="auto"/>
        <w:ind w:left="1080" w:right="1075" w:firstLine="720"/>
      </w:pPr>
      <w:r>
        <w:rPr/>
        <w:t>Jadi, dapat disimpulkan bahwa yang dimaksud dengan problematika guru dalam pembelajaran PAI adalah suatu</w:t>
      </w:r>
      <w:r>
        <w:rPr>
          <w:spacing w:val="40"/>
        </w:rPr>
        <w:t> </w:t>
      </w:r>
      <w:r>
        <w:rPr/>
        <w:t>masalah atau kendala-kendala yang</w:t>
      </w:r>
      <w:r>
        <w:rPr>
          <w:spacing w:val="-2"/>
        </w:rPr>
        <w:t> </w:t>
      </w:r>
      <w:r>
        <w:rPr/>
        <w:t>dihadapi seorang</w:t>
      </w:r>
      <w:r>
        <w:rPr>
          <w:spacing w:val="-2"/>
        </w:rPr>
        <w:t> </w:t>
      </w:r>
      <w:r>
        <w:rPr/>
        <w:t>guru dalam proses belajar mengajar pada mata pelajaran Pendidikan Agama Islam. Adapun kendala-kendala yang biasa dialami oleh guru agama Islam tersebut diantaranya adalah:</w:t>
      </w:r>
    </w:p>
    <w:p>
      <w:pPr>
        <w:pStyle w:val="ListParagraph"/>
        <w:numPr>
          <w:ilvl w:val="2"/>
          <w:numId w:val="7"/>
        </w:numPr>
        <w:tabs>
          <w:tab w:pos="1799" w:val="left" w:leader="none"/>
          <w:tab w:pos="1801" w:val="left" w:leader="none"/>
        </w:tabs>
        <w:spacing w:line="360" w:lineRule="auto" w:before="2" w:after="0"/>
        <w:ind w:left="1801" w:right="1078" w:hanging="361"/>
        <w:jc w:val="both"/>
        <w:rPr>
          <w:sz w:val="22"/>
        </w:rPr>
      </w:pPr>
      <w:r>
        <w:rPr>
          <w:sz w:val="22"/>
        </w:rPr>
        <w:t>Kurangnya pemahaman yang kurang mendalam terkait P5RA, Misal dalam perencanaan, pelaksanaan dan juga </w:t>
      </w:r>
      <w:r>
        <w:rPr>
          <w:spacing w:val="-2"/>
          <w:sz w:val="22"/>
        </w:rPr>
        <w:t>evaluasi.</w:t>
      </w:r>
    </w:p>
    <w:p>
      <w:pPr>
        <w:pStyle w:val="ListParagraph"/>
        <w:numPr>
          <w:ilvl w:val="2"/>
          <w:numId w:val="7"/>
        </w:numPr>
        <w:tabs>
          <w:tab w:pos="1799" w:val="left" w:leader="none"/>
          <w:tab w:pos="1801" w:val="left" w:leader="none"/>
        </w:tabs>
        <w:spacing w:line="360" w:lineRule="auto" w:before="0" w:after="0"/>
        <w:ind w:left="1801" w:right="1077" w:hanging="361"/>
        <w:jc w:val="both"/>
        <w:rPr>
          <w:sz w:val="22"/>
        </w:rPr>
      </w:pPr>
      <w:r>
        <w:rPr>
          <w:sz w:val="22"/>
        </w:rPr>
        <w:t>Perlunya pendampingan khusus dalam pelaksanaan P5RA</w:t>
      </w:r>
      <w:r>
        <w:rPr>
          <w:spacing w:val="-4"/>
          <w:sz w:val="22"/>
        </w:rPr>
        <w:t> </w:t>
      </w:r>
      <w:r>
        <w:rPr>
          <w:sz w:val="22"/>
        </w:rPr>
        <w:t>,</w:t>
      </w:r>
      <w:r>
        <w:rPr>
          <w:spacing w:val="-3"/>
          <w:sz w:val="22"/>
        </w:rPr>
        <w:t> </w:t>
      </w:r>
      <w:r>
        <w:rPr>
          <w:sz w:val="22"/>
        </w:rPr>
        <w:t>misalnya</w:t>
      </w:r>
      <w:r>
        <w:rPr>
          <w:spacing w:val="-3"/>
          <w:sz w:val="22"/>
        </w:rPr>
        <w:t> </w:t>
      </w:r>
      <w:r>
        <w:rPr>
          <w:sz w:val="22"/>
        </w:rPr>
        <w:t>masih</w:t>
      </w:r>
      <w:r>
        <w:rPr>
          <w:spacing w:val="-3"/>
          <w:sz w:val="22"/>
        </w:rPr>
        <w:t> </w:t>
      </w:r>
      <w:r>
        <w:rPr>
          <w:sz w:val="22"/>
        </w:rPr>
        <w:t>perlu</w:t>
      </w:r>
      <w:r>
        <w:rPr>
          <w:spacing w:val="-3"/>
          <w:sz w:val="22"/>
        </w:rPr>
        <w:t> </w:t>
      </w:r>
      <w:r>
        <w:rPr>
          <w:sz w:val="22"/>
        </w:rPr>
        <w:t>pendampingan</w:t>
      </w:r>
      <w:r>
        <w:rPr>
          <w:spacing w:val="-3"/>
          <w:sz w:val="22"/>
        </w:rPr>
        <w:t> </w:t>
      </w:r>
      <w:r>
        <w:rPr>
          <w:sz w:val="22"/>
        </w:rPr>
        <w:t>secara</w:t>
      </w:r>
      <w:r>
        <w:rPr>
          <w:spacing w:val="-3"/>
          <w:sz w:val="22"/>
        </w:rPr>
        <w:t> </w:t>
      </w:r>
      <w:r>
        <w:rPr>
          <w:sz w:val="22"/>
        </w:rPr>
        <w:t>terus menerus dan belum bisa mandiri.</w:t>
      </w:r>
    </w:p>
    <w:p>
      <w:pPr>
        <w:pStyle w:val="BodyText"/>
        <w:jc w:val="left"/>
        <w:rPr>
          <w:sz w:val="20"/>
        </w:rPr>
      </w:pPr>
    </w:p>
    <w:p>
      <w:pPr>
        <w:pStyle w:val="BodyText"/>
        <w:jc w:val="left"/>
        <w:rPr>
          <w:sz w:val="20"/>
        </w:rPr>
      </w:pPr>
    </w:p>
    <w:p>
      <w:pPr>
        <w:pStyle w:val="BodyText"/>
        <w:spacing w:before="152"/>
        <w:jc w:val="left"/>
        <w:rPr>
          <w:sz w:val="20"/>
        </w:rPr>
      </w:pPr>
      <w:r>
        <w:rPr>
          <w:sz w:val="20"/>
        </w:rPr>
        <mc:AlternateContent>
          <mc:Choice Requires="wps">
            <w:drawing>
              <wp:anchor distT="0" distB="0" distL="0" distR="0" allowOverlap="1" layoutInCell="1" locked="0" behindDoc="1" simplePos="0" relativeHeight="487597568">
                <wp:simplePos x="0" y="0"/>
                <wp:positionH relativeFrom="page">
                  <wp:posOffset>914704</wp:posOffset>
                </wp:positionH>
                <wp:positionV relativeFrom="paragraph">
                  <wp:posOffset>258193</wp:posOffset>
                </wp:positionV>
                <wp:extent cx="1829435" cy="9525"/>
                <wp:effectExtent l="0" t="0" r="0" b="0"/>
                <wp:wrapTopAndBottom/>
                <wp:docPr id="28" name="Graphic 28"/>
                <wp:cNvGraphicFramePr>
                  <a:graphicFrameLocks/>
                </wp:cNvGraphicFramePr>
                <a:graphic>
                  <a:graphicData uri="http://schemas.microsoft.com/office/word/2010/wordprocessingShape">
                    <wps:wsp>
                      <wps:cNvPr id="28" name="Graphic 28"/>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0.330179pt;width:144.020pt;height:.72pt;mso-position-horizontal-relative:page;mso-position-vertical-relative:paragraph;z-index:-15718912;mso-wrap-distance-left:0;mso-wrap-distance-right:0" id="docshape24"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22</w:t>
      </w:r>
      <w:r>
        <w:rPr>
          <w:spacing w:val="29"/>
          <w:sz w:val="20"/>
          <w:vertAlign w:val="baseline"/>
        </w:rPr>
        <w:t> </w:t>
      </w:r>
      <w:r>
        <w:rPr>
          <w:sz w:val="20"/>
          <w:vertAlign w:val="baseline"/>
        </w:rPr>
        <w:t>Hidayat,</w:t>
      </w:r>
      <w:r>
        <w:rPr>
          <w:spacing w:val="29"/>
          <w:sz w:val="20"/>
          <w:vertAlign w:val="baseline"/>
        </w:rPr>
        <w:t> </w:t>
      </w:r>
      <w:r>
        <w:rPr>
          <w:sz w:val="20"/>
          <w:vertAlign w:val="baseline"/>
        </w:rPr>
        <w:t>A.</w:t>
      </w:r>
      <w:r>
        <w:rPr>
          <w:spacing w:val="30"/>
          <w:sz w:val="20"/>
          <w:vertAlign w:val="baseline"/>
        </w:rPr>
        <w:t> </w:t>
      </w:r>
      <w:r>
        <w:rPr>
          <w:i/>
          <w:sz w:val="20"/>
          <w:vertAlign w:val="baseline"/>
        </w:rPr>
        <w:t>Peran</w:t>
      </w:r>
      <w:r>
        <w:rPr>
          <w:i/>
          <w:spacing w:val="29"/>
          <w:sz w:val="20"/>
          <w:vertAlign w:val="baseline"/>
        </w:rPr>
        <w:t> </w:t>
      </w:r>
      <w:r>
        <w:rPr>
          <w:i/>
          <w:sz w:val="20"/>
          <w:vertAlign w:val="baseline"/>
        </w:rPr>
        <w:t>Guru</w:t>
      </w:r>
      <w:r>
        <w:rPr>
          <w:i/>
          <w:spacing w:val="29"/>
          <w:sz w:val="20"/>
          <w:vertAlign w:val="baseline"/>
        </w:rPr>
        <w:t> </w:t>
      </w:r>
      <w:r>
        <w:rPr>
          <w:i/>
          <w:sz w:val="20"/>
          <w:vertAlign w:val="baseline"/>
        </w:rPr>
        <w:t>dalam</w:t>
      </w:r>
      <w:r>
        <w:rPr>
          <w:i/>
          <w:spacing w:val="29"/>
          <w:sz w:val="20"/>
          <w:vertAlign w:val="baseline"/>
        </w:rPr>
        <w:t> </w:t>
      </w:r>
      <w:r>
        <w:rPr>
          <w:i/>
          <w:sz w:val="20"/>
          <w:vertAlign w:val="baseline"/>
        </w:rPr>
        <w:t>Pendidikan</w:t>
      </w:r>
      <w:r>
        <w:rPr>
          <w:i/>
          <w:spacing w:val="29"/>
          <w:sz w:val="20"/>
          <w:vertAlign w:val="baseline"/>
        </w:rPr>
        <w:t> </w:t>
      </w:r>
      <w:r>
        <w:rPr>
          <w:i/>
          <w:sz w:val="20"/>
          <w:vertAlign w:val="baseline"/>
        </w:rPr>
        <w:t>Karakter</w:t>
      </w:r>
      <w:r>
        <w:rPr>
          <w:sz w:val="20"/>
          <w:vertAlign w:val="baseline"/>
        </w:rPr>
        <w:t>.</w:t>
      </w:r>
      <w:r>
        <w:rPr>
          <w:spacing w:val="29"/>
          <w:sz w:val="20"/>
          <w:vertAlign w:val="baseline"/>
        </w:rPr>
        <w:t> </w:t>
      </w:r>
      <w:r>
        <w:rPr>
          <w:sz w:val="20"/>
          <w:vertAlign w:val="baseline"/>
        </w:rPr>
        <w:t>Yogyakarta: Deepublish, 2021, hal. 45.</w:t>
      </w:r>
    </w:p>
    <w:p>
      <w:pPr>
        <w:spacing w:after="0"/>
        <w:jc w:val="left"/>
        <w:rPr>
          <w:sz w:val="20"/>
        </w:rPr>
        <w:sectPr>
          <w:pgSz w:w="9360" w:h="11910"/>
          <w:pgMar w:header="0" w:footer="1165" w:top="1340" w:bottom="1360" w:left="1080" w:right="360"/>
        </w:sectPr>
      </w:pPr>
    </w:p>
    <w:p>
      <w:pPr>
        <w:pStyle w:val="ListParagraph"/>
        <w:numPr>
          <w:ilvl w:val="2"/>
          <w:numId w:val="7"/>
        </w:numPr>
        <w:tabs>
          <w:tab w:pos="1799" w:val="left" w:leader="none"/>
          <w:tab w:pos="1801" w:val="left" w:leader="none"/>
        </w:tabs>
        <w:spacing w:line="360" w:lineRule="auto" w:before="88" w:after="0"/>
        <w:ind w:left="1801" w:right="1076" w:hanging="361"/>
        <w:jc w:val="both"/>
        <w:rPr>
          <w:sz w:val="22"/>
        </w:rPr>
      </w:pPr>
      <w:r>
        <w:rPr>
          <w:sz w:val="22"/>
        </w:rPr>
        <w:t>Kurangnya dukungan dari pemerintah terkait pelaksanaan P5RA, Misalnya belum disediakan fasilitas pelatihan secara menyeluruh terkhusus Guru PAI</w:t>
      </w:r>
    </w:p>
    <w:p>
      <w:pPr>
        <w:pStyle w:val="ListParagraph"/>
        <w:numPr>
          <w:ilvl w:val="2"/>
          <w:numId w:val="7"/>
        </w:numPr>
        <w:tabs>
          <w:tab w:pos="1799" w:val="left" w:leader="none"/>
          <w:tab w:pos="1801" w:val="left" w:leader="none"/>
        </w:tabs>
        <w:spacing w:line="360" w:lineRule="auto" w:before="0" w:after="0"/>
        <w:ind w:left="1801" w:right="1073" w:hanging="361"/>
        <w:jc w:val="both"/>
        <w:rPr>
          <w:sz w:val="22"/>
        </w:rPr>
      </w:pPr>
      <w:r>
        <w:rPr>
          <w:sz w:val="22"/>
        </w:rPr>
        <w:t>Kurangnya sarana dan prasarana sekolah, misalnya belum</w:t>
      </w:r>
      <w:r>
        <w:rPr>
          <w:spacing w:val="-8"/>
          <w:sz w:val="22"/>
        </w:rPr>
        <w:t> </w:t>
      </w:r>
      <w:r>
        <w:rPr>
          <w:sz w:val="22"/>
        </w:rPr>
        <w:t>adanya</w:t>
      </w:r>
      <w:r>
        <w:rPr>
          <w:spacing w:val="-3"/>
          <w:sz w:val="22"/>
        </w:rPr>
        <w:t> </w:t>
      </w:r>
      <w:r>
        <w:rPr>
          <w:sz w:val="22"/>
        </w:rPr>
        <w:t>mushala,</w:t>
      </w:r>
      <w:r>
        <w:rPr>
          <w:spacing w:val="-4"/>
          <w:sz w:val="22"/>
        </w:rPr>
        <w:t> </w:t>
      </w:r>
      <w:r>
        <w:rPr>
          <w:sz w:val="22"/>
        </w:rPr>
        <w:t>tempat</w:t>
      </w:r>
      <w:r>
        <w:rPr>
          <w:spacing w:val="-3"/>
          <w:sz w:val="22"/>
        </w:rPr>
        <w:t> </w:t>
      </w:r>
      <w:r>
        <w:rPr>
          <w:sz w:val="22"/>
        </w:rPr>
        <w:t>wudhu</w:t>
      </w:r>
      <w:r>
        <w:rPr>
          <w:spacing w:val="-4"/>
          <w:sz w:val="22"/>
        </w:rPr>
        <w:t> </w:t>
      </w:r>
      <w:r>
        <w:rPr>
          <w:sz w:val="22"/>
        </w:rPr>
        <w:t>dan</w:t>
      </w:r>
      <w:r>
        <w:rPr>
          <w:spacing w:val="-4"/>
          <w:sz w:val="22"/>
        </w:rPr>
        <w:t> </w:t>
      </w:r>
      <w:r>
        <w:rPr>
          <w:sz w:val="22"/>
        </w:rPr>
        <w:t>wc-pun</w:t>
      </w:r>
      <w:r>
        <w:rPr>
          <w:spacing w:val="-4"/>
          <w:sz w:val="22"/>
        </w:rPr>
        <w:t> </w:t>
      </w:r>
      <w:r>
        <w:rPr>
          <w:sz w:val="22"/>
        </w:rPr>
        <w:t>sudah tidak layak pakai lagi.</w:t>
      </w:r>
    </w:p>
    <w:p>
      <w:pPr>
        <w:pStyle w:val="BodyText"/>
        <w:spacing w:line="360" w:lineRule="auto" w:before="1"/>
        <w:ind w:left="1080" w:right="1073" w:firstLine="720"/>
      </w:pPr>
      <w:r>
        <w:rPr/>
        <w:t>Dengan demikian, proses belajar mengajar PAI kurang terlaksana dengan baik, dan akan mengakibatkan terhambatnya peserta didik untuk dapat mengembangkan potensi yang dimilikinya. Dengan adanya proses belajar mengajar yang baik akan dapat menumbuhkan semangat bagi siswa, melalui cara guru dalam menyampaikan pelajaran yang baik serta dukungan sarana dan prasarana yang baik, siswa akan termotivasi dan mempunyai semangat belajar yang tinggi.</w:t>
      </w:r>
    </w:p>
    <w:p>
      <w:pPr>
        <w:pStyle w:val="Heading2"/>
        <w:numPr>
          <w:ilvl w:val="1"/>
          <w:numId w:val="7"/>
        </w:numPr>
        <w:tabs>
          <w:tab w:pos="1079" w:val="left" w:leader="none"/>
        </w:tabs>
        <w:spacing w:line="240" w:lineRule="auto" w:before="125" w:after="0"/>
        <w:ind w:left="1079" w:right="0" w:hanging="359"/>
        <w:jc w:val="both"/>
      </w:pPr>
      <w:bookmarkStart w:name="_bookmark15" w:id="16"/>
      <w:bookmarkEnd w:id="16"/>
      <w:r>
        <w:rPr>
          <w:b w:val="0"/>
        </w:rPr>
      </w:r>
      <w:r>
        <w:rPr/>
        <w:t>Upaya</w:t>
      </w:r>
      <w:r>
        <w:rPr>
          <w:spacing w:val="-4"/>
        </w:rPr>
        <w:t> </w:t>
      </w:r>
      <w:r>
        <w:rPr/>
        <w:t>Mengatasi</w:t>
      </w:r>
      <w:r>
        <w:rPr>
          <w:spacing w:val="-6"/>
        </w:rPr>
        <w:t> </w:t>
      </w:r>
      <w:r>
        <w:rPr/>
        <w:t>Problematika</w:t>
      </w:r>
      <w:r>
        <w:rPr>
          <w:spacing w:val="-3"/>
        </w:rPr>
        <w:t> </w:t>
      </w:r>
      <w:r>
        <w:rPr/>
        <w:t>Guru</w:t>
      </w:r>
      <w:r>
        <w:rPr>
          <w:spacing w:val="-6"/>
        </w:rPr>
        <w:t> </w:t>
      </w:r>
      <w:r>
        <w:rPr>
          <w:spacing w:val="-5"/>
        </w:rPr>
        <w:t>PAI</w:t>
      </w:r>
    </w:p>
    <w:p>
      <w:pPr>
        <w:pStyle w:val="BodyText"/>
        <w:spacing w:line="360" w:lineRule="auto" w:before="134"/>
        <w:ind w:left="1080" w:right="1074" w:firstLine="720"/>
      </w:pPr>
      <w:r>
        <w:rPr/>
        <w:t>Menurut R Tantiningsih ada beberapa upaya yang dapat dilakukan untuk menghindari sikap dan perilaku menyimpang dalam dunia pendidikan yakni menyiapkan guru yang benar- benar profesional yang dapat menghormati siswa secara utuh, guru menjadi faktor utama dalam keberhasilan budi pekerti sebagai panutan guru hendaknya menjaga sikap dan perilaku, budi</w:t>
      </w:r>
      <w:r>
        <w:rPr>
          <w:spacing w:val="45"/>
        </w:rPr>
        <w:t> </w:t>
      </w:r>
      <w:r>
        <w:rPr/>
        <w:t>pekerti</w:t>
      </w:r>
      <w:r>
        <w:rPr>
          <w:spacing w:val="47"/>
        </w:rPr>
        <w:t> </w:t>
      </w:r>
      <w:r>
        <w:rPr/>
        <w:t>dijadikan</w:t>
      </w:r>
      <w:r>
        <w:rPr>
          <w:spacing w:val="46"/>
        </w:rPr>
        <w:t> </w:t>
      </w:r>
      <w:r>
        <w:rPr/>
        <w:t>mata</w:t>
      </w:r>
      <w:r>
        <w:rPr>
          <w:spacing w:val="46"/>
        </w:rPr>
        <w:t> </w:t>
      </w:r>
      <w:r>
        <w:rPr/>
        <w:t>pelajaran</w:t>
      </w:r>
      <w:r>
        <w:rPr>
          <w:spacing w:val="46"/>
        </w:rPr>
        <w:t> </w:t>
      </w:r>
      <w:r>
        <w:rPr/>
        <w:t>khusus</w:t>
      </w:r>
      <w:r>
        <w:rPr>
          <w:spacing w:val="46"/>
        </w:rPr>
        <w:t> </w:t>
      </w:r>
      <w:r>
        <w:rPr/>
        <w:t>sekolah,</w:t>
      </w:r>
      <w:r>
        <w:rPr>
          <w:spacing w:val="47"/>
        </w:rPr>
        <w:t> </w:t>
      </w:r>
      <w:r>
        <w:rPr>
          <w:spacing w:val="-2"/>
        </w:rPr>
        <w:t>adanya</w:t>
      </w:r>
    </w:p>
    <w:p>
      <w:pPr>
        <w:pStyle w:val="BodyText"/>
        <w:spacing w:after="0" w:line="360" w:lineRule="auto"/>
        <w:sectPr>
          <w:pgSz w:w="9360" w:h="11910"/>
          <w:pgMar w:header="0" w:footer="1165" w:top="1340" w:bottom="1380" w:left="1080" w:right="360"/>
        </w:sectPr>
      </w:pPr>
    </w:p>
    <w:p>
      <w:pPr>
        <w:pStyle w:val="BodyText"/>
        <w:spacing w:line="360" w:lineRule="auto" w:before="88"/>
        <w:ind w:left="1080" w:right="1080"/>
      </w:pPr>
      <w:r>
        <w:rPr/>
        <w:t>kerjasama dan interaksi yang ada antara siswa, guru (sekolah) dan orang tua.</w:t>
      </w:r>
      <w:r>
        <w:rPr>
          <w:vertAlign w:val="superscript"/>
        </w:rPr>
        <w:t>23</w:t>
      </w:r>
    </w:p>
    <w:p>
      <w:pPr>
        <w:pStyle w:val="BodyText"/>
        <w:spacing w:line="360" w:lineRule="auto"/>
        <w:ind w:left="1080" w:right="1076" w:firstLine="720"/>
      </w:pPr>
      <w:r>
        <w:rPr/>
        <w:t>Untuk mengatasi problematika yang dihadapi oleh guru maka diperlukannya kualitas guru yang profesional yakni memiliki empat kompetensi. Adapun kompetensi yang dimiliki oleh guru berdasarkan Undang-Undang Nomor 14 Tahum 2005 tentang</w:t>
      </w:r>
      <w:r>
        <w:rPr>
          <w:spacing w:val="-7"/>
        </w:rPr>
        <w:t> </w:t>
      </w:r>
      <w:r>
        <w:rPr/>
        <w:t>guru</w:t>
      </w:r>
      <w:r>
        <w:rPr>
          <w:spacing w:val="-5"/>
        </w:rPr>
        <w:t> </w:t>
      </w:r>
      <w:r>
        <w:rPr/>
        <w:t>dan</w:t>
      </w:r>
      <w:r>
        <w:rPr>
          <w:spacing w:val="-5"/>
        </w:rPr>
        <w:t> </w:t>
      </w:r>
      <w:r>
        <w:rPr/>
        <w:t>dosen</w:t>
      </w:r>
      <w:r>
        <w:rPr>
          <w:spacing w:val="-5"/>
        </w:rPr>
        <w:t> </w:t>
      </w:r>
      <w:r>
        <w:rPr/>
        <w:t>yakni</w:t>
      </w:r>
      <w:r>
        <w:rPr>
          <w:spacing w:val="-4"/>
        </w:rPr>
        <w:t> </w:t>
      </w:r>
      <w:r>
        <w:rPr/>
        <w:t>kompetensi</w:t>
      </w:r>
      <w:r>
        <w:rPr>
          <w:spacing w:val="-4"/>
        </w:rPr>
        <w:t> </w:t>
      </w:r>
      <w:r>
        <w:rPr/>
        <w:t>pedagogik,</w:t>
      </w:r>
      <w:r>
        <w:rPr>
          <w:spacing w:val="-5"/>
        </w:rPr>
        <w:t> </w:t>
      </w:r>
      <w:r>
        <w:rPr/>
        <w:t>kompetensi kepribadian,</w:t>
      </w:r>
      <w:r>
        <w:rPr>
          <w:spacing w:val="-6"/>
        </w:rPr>
        <w:t> </w:t>
      </w:r>
      <w:r>
        <w:rPr/>
        <w:t>kompetensi</w:t>
      </w:r>
      <w:r>
        <w:rPr>
          <w:spacing w:val="-3"/>
        </w:rPr>
        <w:t> </w:t>
      </w:r>
      <w:r>
        <w:rPr/>
        <w:t>sosial,</w:t>
      </w:r>
      <w:r>
        <w:rPr>
          <w:spacing w:val="-4"/>
        </w:rPr>
        <w:t> </w:t>
      </w:r>
      <w:r>
        <w:rPr/>
        <w:t>dan</w:t>
      </w:r>
      <w:r>
        <w:rPr>
          <w:spacing w:val="-4"/>
        </w:rPr>
        <w:t> </w:t>
      </w:r>
      <w:r>
        <w:rPr/>
        <w:t>kompetensi</w:t>
      </w:r>
      <w:r>
        <w:rPr>
          <w:spacing w:val="-3"/>
        </w:rPr>
        <w:t> </w:t>
      </w:r>
      <w:r>
        <w:rPr/>
        <w:t>profesional</w:t>
      </w:r>
      <w:r>
        <w:rPr>
          <w:spacing w:val="-3"/>
        </w:rPr>
        <w:t> </w:t>
      </w:r>
      <w:r>
        <w:rPr/>
        <w:t>yang diperoleh melalui pendidikan profesi. </w:t>
      </w:r>
      <w:r>
        <w:rPr>
          <w:vertAlign w:val="superscript"/>
        </w:rPr>
        <w:t>24</w:t>
      </w:r>
    </w:p>
    <w:p>
      <w:pPr>
        <w:pStyle w:val="Heading2"/>
        <w:numPr>
          <w:ilvl w:val="0"/>
          <w:numId w:val="8"/>
        </w:numPr>
        <w:tabs>
          <w:tab w:pos="1439" w:val="left" w:leader="none"/>
        </w:tabs>
        <w:spacing w:line="240" w:lineRule="auto" w:before="5" w:after="0"/>
        <w:ind w:left="1439" w:right="0" w:hanging="359"/>
        <w:jc w:val="both"/>
      </w:pPr>
      <w:r>
        <w:rPr/>
        <w:t>Kompetensi</w:t>
      </w:r>
      <w:r>
        <w:rPr>
          <w:spacing w:val="-5"/>
        </w:rPr>
        <w:t> </w:t>
      </w:r>
      <w:r>
        <w:rPr>
          <w:spacing w:val="-2"/>
        </w:rPr>
        <w:t>pedagogik</w:t>
      </w:r>
    </w:p>
    <w:p>
      <w:pPr>
        <w:pStyle w:val="BodyText"/>
        <w:spacing w:line="360" w:lineRule="auto" w:before="121"/>
        <w:ind w:left="1440" w:right="1078" w:firstLine="720"/>
      </w:pPr>
      <w:r>
        <w:rPr/>
        <w:t>Kompetensi pedagogik adalah kemampuan mengelola pembelajaran peserta didik. Kompetensi pedagogik</w:t>
      </w:r>
      <w:r>
        <w:rPr>
          <w:spacing w:val="-5"/>
        </w:rPr>
        <w:t> </w:t>
      </w:r>
      <w:r>
        <w:rPr/>
        <w:t>merupakan</w:t>
      </w:r>
      <w:r>
        <w:rPr>
          <w:spacing w:val="-5"/>
        </w:rPr>
        <w:t> </w:t>
      </w:r>
      <w:r>
        <w:rPr/>
        <w:t>akan</w:t>
      </w:r>
      <w:r>
        <w:rPr>
          <w:spacing w:val="-5"/>
        </w:rPr>
        <w:t> </w:t>
      </w:r>
      <w:r>
        <w:rPr/>
        <w:t>menentukan</w:t>
      </w:r>
      <w:r>
        <w:rPr>
          <w:spacing w:val="-5"/>
        </w:rPr>
        <w:t> </w:t>
      </w:r>
      <w:r>
        <w:rPr/>
        <w:t>tingkat</w:t>
      </w:r>
      <w:r>
        <w:rPr>
          <w:spacing w:val="-4"/>
        </w:rPr>
        <w:t> </w:t>
      </w:r>
      <w:r>
        <w:rPr/>
        <w:t>keberhasilan proses</w:t>
      </w:r>
      <w:r>
        <w:rPr>
          <w:spacing w:val="-2"/>
        </w:rPr>
        <w:t> </w:t>
      </w:r>
      <w:r>
        <w:rPr/>
        <w:t>serta</w:t>
      </w:r>
      <w:r>
        <w:rPr>
          <w:spacing w:val="-4"/>
        </w:rPr>
        <w:t> </w:t>
      </w:r>
      <w:r>
        <w:rPr/>
        <w:t>hasil</w:t>
      </w:r>
      <w:r>
        <w:rPr>
          <w:spacing w:val="-3"/>
        </w:rPr>
        <w:t> </w:t>
      </w:r>
      <w:r>
        <w:rPr/>
        <w:t>pembelajaran</w:t>
      </w:r>
      <w:r>
        <w:rPr>
          <w:spacing w:val="-4"/>
        </w:rPr>
        <w:t> </w:t>
      </w:r>
      <w:r>
        <w:rPr/>
        <w:t>siswa.</w:t>
      </w:r>
      <w:r>
        <w:rPr>
          <w:spacing w:val="-4"/>
        </w:rPr>
        <w:t> </w:t>
      </w:r>
      <w:r>
        <w:rPr/>
        <w:t>Terdapat</w:t>
      </w:r>
      <w:r>
        <w:rPr>
          <w:spacing w:val="-1"/>
        </w:rPr>
        <w:t> </w:t>
      </w:r>
      <w:r>
        <w:rPr/>
        <w:t>7</w:t>
      </w:r>
      <w:r>
        <w:rPr>
          <w:spacing w:val="-4"/>
        </w:rPr>
        <w:t> </w:t>
      </w:r>
      <w:r>
        <w:rPr/>
        <w:t>aspek</w:t>
      </w:r>
      <w:r>
        <w:rPr>
          <w:spacing w:val="-5"/>
        </w:rPr>
        <w:t> </w:t>
      </w:r>
      <w:r>
        <w:rPr/>
        <w:t>yang berkenaan dengan kompetensi pedagogik diantaranya:</w:t>
      </w:r>
      <w:r>
        <w:rPr>
          <w:vertAlign w:val="superscript"/>
        </w:rPr>
        <w:t>25</w:t>
      </w:r>
    </w:p>
    <w:p>
      <w:pPr>
        <w:pStyle w:val="ListParagraph"/>
        <w:numPr>
          <w:ilvl w:val="1"/>
          <w:numId w:val="8"/>
        </w:numPr>
        <w:tabs>
          <w:tab w:pos="1799" w:val="left" w:leader="none"/>
        </w:tabs>
        <w:spacing w:line="240" w:lineRule="auto" w:before="2" w:after="0"/>
        <w:ind w:left="1799" w:right="0" w:hanging="359"/>
        <w:jc w:val="left"/>
        <w:rPr>
          <w:sz w:val="22"/>
        </w:rPr>
      </w:pPr>
      <w:r>
        <w:rPr>
          <w:sz w:val="22"/>
        </w:rPr>
        <w:t>Menguasai</w:t>
      </w:r>
      <w:r>
        <w:rPr>
          <w:spacing w:val="-5"/>
          <w:sz w:val="22"/>
        </w:rPr>
        <w:t> </w:t>
      </w:r>
      <w:r>
        <w:rPr>
          <w:sz w:val="22"/>
        </w:rPr>
        <w:t>karakteristik</w:t>
      </w:r>
      <w:r>
        <w:rPr>
          <w:spacing w:val="-9"/>
          <w:sz w:val="22"/>
        </w:rPr>
        <w:t> </w:t>
      </w:r>
      <w:r>
        <w:rPr>
          <w:sz w:val="22"/>
        </w:rPr>
        <w:t>peserta</w:t>
      </w:r>
      <w:r>
        <w:rPr>
          <w:spacing w:val="-5"/>
          <w:sz w:val="22"/>
        </w:rPr>
        <w:t> </w:t>
      </w:r>
      <w:r>
        <w:rPr>
          <w:spacing w:val="-2"/>
          <w:sz w:val="22"/>
        </w:rPr>
        <w:t>didik,</w:t>
      </w:r>
    </w:p>
    <w:p>
      <w:pPr>
        <w:pStyle w:val="ListParagraph"/>
        <w:numPr>
          <w:ilvl w:val="1"/>
          <w:numId w:val="8"/>
        </w:numPr>
        <w:tabs>
          <w:tab w:pos="1799" w:val="left" w:leader="none"/>
          <w:tab w:pos="1801" w:val="left" w:leader="none"/>
          <w:tab w:pos="3129" w:val="left" w:leader="none"/>
          <w:tab w:pos="3897" w:val="left" w:leader="none"/>
          <w:tab w:pos="4861" w:val="left" w:leader="none"/>
          <w:tab w:pos="5543" w:val="left" w:leader="none"/>
        </w:tabs>
        <w:spacing w:line="360" w:lineRule="auto" w:before="126" w:after="0"/>
        <w:ind w:left="1801" w:right="1074" w:hanging="361"/>
        <w:jc w:val="left"/>
        <w:rPr>
          <w:sz w:val="22"/>
        </w:rPr>
      </w:pPr>
      <w:r>
        <w:rPr>
          <w:spacing w:val="-2"/>
          <w:sz w:val="22"/>
        </w:rPr>
        <w:t>Menguasai</w:t>
      </w:r>
      <w:r>
        <w:rPr>
          <w:sz w:val="22"/>
        </w:rPr>
        <w:tab/>
      </w:r>
      <w:r>
        <w:rPr>
          <w:spacing w:val="-4"/>
          <w:sz w:val="22"/>
        </w:rPr>
        <w:t>teori</w:t>
      </w:r>
      <w:r>
        <w:rPr>
          <w:sz w:val="22"/>
        </w:rPr>
        <w:tab/>
      </w:r>
      <w:r>
        <w:rPr>
          <w:spacing w:val="-2"/>
          <w:sz w:val="22"/>
        </w:rPr>
        <w:t>belajar</w:t>
      </w:r>
      <w:r>
        <w:rPr>
          <w:sz w:val="22"/>
        </w:rPr>
        <w:tab/>
      </w:r>
      <w:r>
        <w:rPr>
          <w:spacing w:val="-4"/>
          <w:sz w:val="22"/>
        </w:rPr>
        <w:t>dan</w:t>
      </w:r>
      <w:r>
        <w:rPr>
          <w:sz w:val="22"/>
        </w:rPr>
        <w:tab/>
      </w:r>
      <w:r>
        <w:rPr>
          <w:spacing w:val="-2"/>
          <w:sz w:val="22"/>
        </w:rPr>
        <w:t>prinsip-</w:t>
      </w:r>
      <w:r>
        <w:rPr>
          <w:spacing w:val="-2"/>
          <w:sz w:val="22"/>
        </w:rPr>
        <w:t>prinsip </w:t>
      </w:r>
      <w:r>
        <w:rPr>
          <w:sz w:val="22"/>
        </w:rPr>
        <w:t>pembelajaran yang mendidik</w:t>
      </w:r>
    </w:p>
    <w:p>
      <w:pPr>
        <w:pStyle w:val="ListParagraph"/>
        <w:numPr>
          <w:ilvl w:val="1"/>
          <w:numId w:val="8"/>
        </w:numPr>
        <w:tabs>
          <w:tab w:pos="1799" w:val="left" w:leader="none"/>
        </w:tabs>
        <w:spacing w:line="240" w:lineRule="auto" w:before="0" w:after="0"/>
        <w:ind w:left="1799" w:right="0" w:hanging="359"/>
        <w:jc w:val="left"/>
        <w:rPr>
          <w:sz w:val="22"/>
        </w:rPr>
      </w:pPr>
      <w:r>
        <w:rPr>
          <w:sz w:val="22"/>
        </w:rPr>
        <w:t>Pengembangan</w:t>
      </w:r>
      <w:r>
        <w:rPr>
          <w:spacing w:val="-8"/>
          <w:sz w:val="22"/>
        </w:rPr>
        <w:t> </w:t>
      </w:r>
      <w:r>
        <w:rPr>
          <w:spacing w:val="-2"/>
          <w:sz w:val="22"/>
        </w:rPr>
        <w:t>kurikulum</w:t>
      </w:r>
    </w:p>
    <w:p>
      <w:pPr>
        <w:pStyle w:val="BodyText"/>
        <w:spacing w:before="198"/>
        <w:jc w:val="left"/>
        <w:rPr>
          <w:sz w:val="20"/>
        </w:rPr>
      </w:pPr>
      <w:r>
        <w:rPr>
          <w:sz w:val="20"/>
        </w:rPr>
        <mc:AlternateContent>
          <mc:Choice Requires="wps">
            <w:drawing>
              <wp:anchor distT="0" distB="0" distL="0" distR="0" allowOverlap="1" layoutInCell="1" locked="0" behindDoc="1" simplePos="0" relativeHeight="487598080">
                <wp:simplePos x="0" y="0"/>
                <wp:positionH relativeFrom="page">
                  <wp:posOffset>914704</wp:posOffset>
                </wp:positionH>
                <wp:positionV relativeFrom="paragraph">
                  <wp:posOffset>287007</wp:posOffset>
                </wp:positionV>
                <wp:extent cx="1829435" cy="9525"/>
                <wp:effectExtent l="0" t="0" r="0" b="0"/>
                <wp:wrapTopAndBottom/>
                <wp:docPr id="29" name="Graphic 29"/>
                <wp:cNvGraphicFramePr>
                  <a:graphicFrameLocks/>
                </wp:cNvGraphicFramePr>
                <a:graphic>
                  <a:graphicData uri="http://schemas.microsoft.com/office/word/2010/wordprocessingShape">
                    <wps:wsp>
                      <wps:cNvPr id="29" name="Graphic 29"/>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2.599005pt;width:144.020pt;height:.72pt;mso-position-horizontal-relative:page;mso-position-vertical-relative:paragraph;z-index:-15718400;mso-wrap-distance-left:0;mso-wrap-distance-right:0" id="docshape25" filled="true" fillcolor="#000000" stroked="false">
                <v:fill type="solid"/>
                <w10:wrap type="topAndBottom"/>
              </v:rect>
            </w:pict>
          </mc:Fallback>
        </mc:AlternateContent>
      </w:r>
    </w:p>
    <w:p>
      <w:pPr>
        <w:spacing w:before="96"/>
        <w:ind w:left="1080" w:right="0" w:firstLine="0"/>
        <w:jc w:val="left"/>
        <w:rPr>
          <w:i/>
          <w:sz w:val="20"/>
        </w:rPr>
      </w:pPr>
      <w:r>
        <w:rPr>
          <w:sz w:val="20"/>
          <w:vertAlign w:val="superscript"/>
        </w:rPr>
        <w:t>23</w:t>
      </w:r>
      <w:r>
        <w:rPr>
          <w:spacing w:val="66"/>
          <w:w w:val="150"/>
          <w:sz w:val="20"/>
          <w:vertAlign w:val="baseline"/>
        </w:rPr>
        <w:t> </w:t>
      </w:r>
      <w:r>
        <w:rPr>
          <w:sz w:val="20"/>
          <w:vertAlign w:val="baseline"/>
        </w:rPr>
        <w:t>A</w:t>
      </w:r>
      <w:r>
        <w:rPr>
          <w:spacing w:val="65"/>
          <w:w w:val="150"/>
          <w:sz w:val="20"/>
          <w:vertAlign w:val="baseline"/>
        </w:rPr>
        <w:t> </w:t>
      </w:r>
      <w:r>
        <w:rPr>
          <w:sz w:val="20"/>
          <w:vertAlign w:val="baseline"/>
        </w:rPr>
        <w:t>Rusdiana</w:t>
      </w:r>
      <w:r>
        <w:rPr>
          <w:spacing w:val="66"/>
          <w:w w:val="150"/>
          <w:sz w:val="20"/>
          <w:vertAlign w:val="baseline"/>
        </w:rPr>
        <w:t> </w:t>
      </w:r>
      <w:r>
        <w:rPr>
          <w:sz w:val="20"/>
          <w:vertAlign w:val="baseline"/>
        </w:rPr>
        <w:t>and</w:t>
      </w:r>
      <w:r>
        <w:rPr>
          <w:spacing w:val="68"/>
          <w:w w:val="150"/>
          <w:sz w:val="20"/>
          <w:vertAlign w:val="baseline"/>
        </w:rPr>
        <w:t> </w:t>
      </w:r>
      <w:r>
        <w:rPr>
          <w:sz w:val="20"/>
          <w:vertAlign w:val="baseline"/>
        </w:rPr>
        <w:t>Yeti</w:t>
      </w:r>
      <w:r>
        <w:rPr>
          <w:spacing w:val="66"/>
          <w:w w:val="150"/>
          <w:sz w:val="20"/>
          <w:vertAlign w:val="baseline"/>
        </w:rPr>
        <w:t> </w:t>
      </w:r>
      <w:r>
        <w:rPr>
          <w:sz w:val="20"/>
          <w:vertAlign w:val="baseline"/>
        </w:rPr>
        <w:t>Heryati,</w:t>
      </w:r>
      <w:r>
        <w:rPr>
          <w:spacing w:val="69"/>
          <w:w w:val="150"/>
          <w:sz w:val="20"/>
          <w:vertAlign w:val="baseline"/>
        </w:rPr>
        <w:t> </w:t>
      </w:r>
      <w:r>
        <w:rPr>
          <w:i/>
          <w:sz w:val="20"/>
          <w:vertAlign w:val="baseline"/>
        </w:rPr>
        <w:t>Pendidikan</w:t>
      </w:r>
      <w:r>
        <w:rPr>
          <w:i/>
          <w:spacing w:val="65"/>
          <w:w w:val="150"/>
          <w:sz w:val="20"/>
          <w:vertAlign w:val="baseline"/>
        </w:rPr>
        <w:t> </w:t>
      </w:r>
      <w:r>
        <w:rPr>
          <w:i/>
          <w:sz w:val="20"/>
          <w:vertAlign w:val="baseline"/>
        </w:rPr>
        <w:t>Profesi</w:t>
      </w:r>
      <w:r>
        <w:rPr>
          <w:i/>
          <w:spacing w:val="66"/>
          <w:w w:val="150"/>
          <w:sz w:val="20"/>
          <w:vertAlign w:val="baseline"/>
        </w:rPr>
        <w:t> </w:t>
      </w:r>
      <w:r>
        <w:rPr>
          <w:i/>
          <w:spacing w:val="-2"/>
          <w:sz w:val="20"/>
          <w:vertAlign w:val="baseline"/>
        </w:rPr>
        <w:t>Keguruan</w:t>
      </w:r>
    </w:p>
    <w:p>
      <w:pPr>
        <w:spacing w:before="1"/>
        <w:ind w:left="360" w:right="0" w:firstLine="0"/>
        <w:jc w:val="left"/>
        <w:rPr>
          <w:sz w:val="20"/>
        </w:rPr>
      </w:pPr>
      <w:r>
        <w:rPr>
          <w:sz w:val="20"/>
        </w:rPr>
        <w:t>(Bandung:</w:t>
      </w:r>
      <w:r>
        <w:rPr>
          <w:spacing w:val="-6"/>
          <w:sz w:val="20"/>
        </w:rPr>
        <w:t> </w:t>
      </w:r>
      <w:r>
        <w:rPr>
          <w:sz w:val="20"/>
        </w:rPr>
        <w:t>CV</w:t>
      </w:r>
      <w:r>
        <w:rPr>
          <w:spacing w:val="-5"/>
          <w:sz w:val="20"/>
        </w:rPr>
        <w:t> </w:t>
      </w:r>
      <w:r>
        <w:rPr>
          <w:sz w:val="20"/>
        </w:rPr>
        <w:t>Pustaka</w:t>
      </w:r>
      <w:r>
        <w:rPr>
          <w:spacing w:val="-4"/>
          <w:sz w:val="20"/>
        </w:rPr>
        <w:t> </w:t>
      </w:r>
      <w:r>
        <w:rPr>
          <w:sz w:val="20"/>
        </w:rPr>
        <w:t>Setia,</w:t>
      </w:r>
      <w:r>
        <w:rPr>
          <w:spacing w:val="-3"/>
          <w:sz w:val="20"/>
        </w:rPr>
        <w:t> </w:t>
      </w:r>
      <w:r>
        <w:rPr>
          <w:sz w:val="20"/>
        </w:rPr>
        <w:t>2015),</w:t>
      </w:r>
      <w:r>
        <w:rPr>
          <w:spacing w:val="-4"/>
          <w:sz w:val="20"/>
        </w:rPr>
        <w:t> </w:t>
      </w:r>
      <w:r>
        <w:rPr>
          <w:sz w:val="20"/>
        </w:rPr>
        <w:t>Hal</w:t>
      </w:r>
      <w:r>
        <w:rPr>
          <w:spacing w:val="-4"/>
          <w:sz w:val="20"/>
        </w:rPr>
        <w:t> </w:t>
      </w:r>
      <w:r>
        <w:rPr>
          <w:spacing w:val="-5"/>
          <w:sz w:val="20"/>
        </w:rPr>
        <w:t>60.</w:t>
      </w:r>
    </w:p>
    <w:p>
      <w:pPr>
        <w:spacing w:before="0"/>
        <w:ind w:left="360" w:right="999" w:firstLine="719"/>
        <w:jc w:val="left"/>
        <w:rPr>
          <w:sz w:val="20"/>
        </w:rPr>
      </w:pPr>
      <w:r>
        <w:rPr>
          <w:sz w:val="20"/>
          <w:vertAlign w:val="superscript"/>
        </w:rPr>
        <w:t>24</w:t>
      </w:r>
      <w:r>
        <w:rPr>
          <w:spacing w:val="80"/>
          <w:sz w:val="20"/>
          <w:vertAlign w:val="baseline"/>
        </w:rPr>
        <w:t> </w:t>
      </w:r>
      <w:r>
        <w:rPr>
          <w:i/>
          <w:sz w:val="20"/>
          <w:vertAlign w:val="baseline"/>
        </w:rPr>
        <w:t>Departemen</w:t>
      </w:r>
      <w:r>
        <w:rPr>
          <w:i/>
          <w:spacing w:val="80"/>
          <w:sz w:val="20"/>
          <w:vertAlign w:val="baseline"/>
        </w:rPr>
        <w:t> </w:t>
      </w:r>
      <w:r>
        <w:rPr>
          <w:i/>
          <w:sz w:val="20"/>
          <w:vertAlign w:val="baseline"/>
        </w:rPr>
        <w:t>Pendidikan</w:t>
      </w:r>
      <w:r>
        <w:rPr>
          <w:i/>
          <w:spacing w:val="80"/>
          <w:sz w:val="20"/>
          <w:vertAlign w:val="baseline"/>
        </w:rPr>
        <w:t> </w:t>
      </w:r>
      <w:r>
        <w:rPr>
          <w:i/>
          <w:sz w:val="20"/>
          <w:vertAlign w:val="baseline"/>
        </w:rPr>
        <w:t>Nasional,</w:t>
      </w:r>
      <w:r>
        <w:rPr>
          <w:i/>
          <w:spacing w:val="80"/>
          <w:sz w:val="20"/>
          <w:vertAlign w:val="baseline"/>
        </w:rPr>
        <w:t> </w:t>
      </w:r>
      <w:r>
        <w:rPr>
          <w:i/>
          <w:sz w:val="20"/>
          <w:vertAlign w:val="baseline"/>
        </w:rPr>
        <w:t>Undang-Undang</w:t>
      </w:r>
      <w:r>
        <w:rPr>
          <w:i/>
          <w:spacing w:val="80"/>
          <w:sz w:val="20"/>
          <w:vertAlign w:val="baseline"/>
        </w:rPr>
        <w:t> </w:t>
      </w:r>
      <w:r>
        <w:rPr>
          <w:i/>
          <w:sz w:val="20"/>
          <w:vertAlign w:val="baseline"/>
        </w:rPr>
        <w:t>Republik</w:t>
      </w:r>
      <w:r>
        <w:rPr>
          <w:i/>
          <w:spacing w:val="40"/>
          <w:sz w:val="20"/>
          <w:vertAlign w:val="baseline"/>
        </w:rPr>
        <w:t> </w:t>
      </w:r>
      <w:r>
        <w:rPr>
          <w:i/>
          <w:sz w:val="20"/>
          <w:vertAlign w:val="baseline"/>
        </w:rPr>
        <w:t>Indonesia Nomor 14 Tahun 2005 (Tentang Guru Dan Dosen, 2005</w:t>
      </w:r>
      <w:r>
        <w:rPr>
          <w:sz w:val="20"/>
          <w:vertAlign w:val="baseline"/>
        </w:rPr>
        <w:t>), Hal. 6.</w:t>
      </w:r>
    </w:p>
    <w:p>
      <w:pPr>
        <w:spacing w:line="229" w:lineRule="exact" w:before="1"/>
        <w:ind w:left="1080" w:right="0" w:firstLine="0"/>
        <w:jc w:val="left"/>
        <w:rPr>
          <w:i/>
          <w:sz w:val="20"/>
        </w:rPr>
      </w:pPr>
      <w:r>
        <w:rPr>
          <w:sz w:val="20"/>
          <w:vertAlign w:val="superscript"/>
        </w:rPr>
        <w:t>25</w:t>
      </w:r>
      <w:r>
        <w:rPr>
          <w:spacing w:val="66"/>
          <w:w w:val="150"/>
          <w:sz w:val="20"/>
          <w:vertAlign w:val="baseline"/>
        </w:rPr>
        <w:t> </w:t>
      </w:r>
      <w:r>
        <w:rPr>
          <w:sz w:val="20"/>
          <w:vertAlign w:val="baseline"/>
        </w:rPr>
        <w:t>A</w:t>
      </w:r>
      <w:r>
        <w:rPr>
          <w:spacing w:val="65"/>
          <w:w w:val="150"/>
          <w:sz w:val="20"/>
          <w:vertAlign w:val="baseline"/>
        </w:rPr>
        <w:t> </w:t>
      </w:r>
      <w:r>
        <w:rPr>
          <w:sz w:val="20"/>
          <w:vertAlign w:val="baseline"/>
        </w:rPr>
        <w:t>Rusdiana</w:t>
      </w:r>
      <w:r>
        <w:rPr>
          <w:spacing w:val="66"/>
          <w:w w:val="150"/>
          <w:sz w:val="20"/>
          <w:vertAlign w:val="baseline"/>
        </w:rPr>
        <w:t> </w:t>
      </w:r>
      <w:r>
        <w:rPr>
          <w:sz w:val="20"/>
          <w:vertAlign w:val="baseline"/>
        </w:rPr>
        <w:t>and</w:t>
      </w:r>
      <w:r>
        <w:rPr>
          <w:spacing w:val="68"/>
          <w:w w:val="150"/>
          <w:sz w:val="20"/>
          <w:vertAlign w:val="baseline"/>
        </w:rPr>
        <w:t> </w:t>
      </w:r>
      <w:r>
        <w:rPr>
          <w:sz w:val="20"/>
          <w:vertAlign w:val="baseline"/>
        </w:rPr>
        <w:t>Yeti</w:t>
      </w:r>
      <w:r>
        <w:rPr>
          <w:spacing w:val="66"/>
          <w:w w:val="150"/>
          <w:sz w:val="20"/>
          <w:vertAlign w:val="baseline"/>
        </w:rPr>
        <w:t> </w:t>
      </w:r>
      <w:r>
        <w:rPr>
          <w:sz w:val="20"/>
          <w:vertAlign w:val="baseline"/>
        </w:rPr>
        <w:t>Heryati,</w:t>
      </w:r>
      <w:r>
        <w:rPr>
          <w:spacing w:val="69"/>
          <w:w w:val="150"/>
          <w:sz w:val="20"/>
          <w:vertAlign w:val="baseline"/>
        </w:rPr>
        <w:t> </w:t>
      </w:r>
      <w:r>
        <w:rPr>
          <w:i/>
          <w:sz w:val="20"/>
          <w:vertAlign w:val="baseline"/>
        </w:rPr>
        <w:t>Pendidikan</w:t>
      </w:r>
      <w:r>
        <w:rPr>
          <w:i/>
          <w:spacing w:val="65"/>
          <w:w w:val="150"/>
          <w:sz w:val="20"/>
          <w:vertAlign w:val="baseline"/>
        </w:rPr>
        <w:t> </w:t>
      </w:r>
      <w:r>
        <w:rPr>
          <w:i/>
          <w:sz w:val="20"/>
          <w:vertAlign w:val="baseline"/>
        </w:rPr>
        <w:t>Profesi</w:t>
      </w:r>
      <w:r>
        <w:rPr>
          <w:i/>
          <w:spacing w:val="66"/>
          <w:w w:val="150"/>
          <w:sz w:val="20"/>
          <w:vertAlign w:val="baseline"/>
        </w:rPr>
        <w:t> </w:t>
      </w:r>
      <w:r>
        <w:rPr>
          <w:i/>
          <w:spacing w:val="-2"/>
          <w:sz w:val="20"/>
          <w:vertAlign w:val="baseline"/>
        </w:rPr>
        <w:t>Keguruan</w:t>
      </w:r>
    </w:p>
    <w:p>
      <w:pPr>
        <w:spacing w:line="229" w:lineRule="exact" w:before="0"/>
        <w:ind w:left="360" w:right="0" w:firstLine="0"/>
        <w:jc w:val="left"/>
        <w:rPr>
          <w:sz w:val="20"/>
        </w:rPr>
      </w:pPr>
      <w:r>
        <w:rPr>
          <w:sz w:val="20"/>
        </w:rPr>
        <w:t>(Bandung:</w:t>
      </w:r>
      <w:r>
        <w:rPr>
          <w:spacing w:val="-6"/>
          <w:sz w:val="20"/>
        </w:rPr>
        <w:t> </w:t>
      </w:r>
      <w:r>
        <w:rPr>
          <w:sz w:val="20"/>
        </w:rPr>
        <w:t>CV</w:t>
      </w:r>
      <w:r>
        <w:rPr>
          <w:spacing w:val="-6"/>
          <w:sz w:val="20"/>
        </w:rPr>
        <w:t> </w:t>
      </w:r>
      <w:r>
        <w:rPr>
          <w:sz w:val="20"/>
        </w:rPr>
        <w:t>Pustaka</w:t>
      </w:r>
      <w:r>
        <w:rPr>
          <w:spacing w:val="-5"/>
          <w:sz w:val="20"/>
        </w:rPr>
        <w:t> </w:t>
      </w:r>
      <w:r>
        <w:rPr>
          <w:sz w:val="20"/>
        </w:rPr>
        <w:t>Setia,</w:t>
      </w:r>
      <w:r>
        <w:rPr>
          <w:spacing w:val="-3"/>
          <w:sz w:val="20"/>
        </w:rPr>
        <w:t> </w:t>
      </w:r>
      <w:r>
        <w:rPr>
          <w:sz w:val="20"/>
        </w:rPr>
        <w:t>2015),</w:t>
      </w:r>
      <w:r>
        <w:rPr>
          <w:spacing w:val="-5"/>
          <w:sz w:val="20"/>
        </w:rPr>
        <w:t> </w:t>
      </w:r>
      <w:r>
        <w:rPr>
          <w:sz w:val="20"/>
        </w:rPr>
        <w:t>Hal</w:t>
      </w:r>
      <w:r>
        <w:rPr>
          <w:spacing w:val="-4"/>
          <w:sz w:val="20"/>
        </w:rPr>
        <w:t> </w:t>
      </w:r>
      <w:r>
        <w:rPr>
          <w:spacing w:val="-5"/>
          <w:sz w:val="20"/>
        </w:rPr>
        <w:t>87.</w:t>
      </w:r>
    </w:p>
    <w:p>
      <w:pPr>
        <w:spacing w:after="0" w:line="229" w:lineRule="exact"/>
        <w:jc w:val="left"/>
        <w:rPr>
          <w:sz w:val="20"/>
        </w:rPr>
        <w:sectPr>
          <w:pgSz w:w="9360" w:h="11910"/>
          <w:pgMar w:header="0" w:footer="1165" w:top="1340" w:bottom="1360" w:left="1080" w:right="360"/>
        </w:sectPr>
      </w:pPr>
    </w:p>
    <w:p>
      <w:pPr>
        <w:pStyle w:val="ListParagraph"/>
        <w:numPr>
          <w:ilvl w:val="1"/>
          <w:numId w:val="8"/>
        </w:numPr>
        <w:tabs>
          <w:tab w:pos="1799" w:val="left" w:leader="none"/>
        </w:tabs>
        <w:spacing w:line="240" w:lineRule="auto" w:before="88" w:after="0"/>
        <w:ind w:left="1799" w:right="0" w:hanging="359"/>
        <w:jc w:val="left"/>
        <w:rPr>
          <w:sz w:val="22"/>
        </w:rPr>
      </w:pPr>
      <w:r>
        <w:rPr>
          <w:sz w:val="22"/>
        </w:rPr>
        <w:t>Kegiatan</w:t>
      </w:r>
      <w:r>
        <w:rPr>
          <w:spacing w:val="-5"/>
          <w:sz w:val="22"/>
        </w:rPr>
        <w:t> </w:t>
      </w:r>
      <w:r>
        <w:rPr>
          <w:sz w:val="22"/>
        </w:rPr>
        <w:t>pembelajaran</w:t>
      </w:r>
      <w:r>
        <w:rPr>
          <w:spacing w:val="-5"/>
          <w:sz w:val="22"/>
        </w:rPr>
        <w:t> </w:t>
      </w:r>
      <w:r>
        <w:rPr>
          <w:sz w:val="22"/>
        </w:rPr>
        <w:t>yang</w:t>
      </w:r>
      <w:r>
        <w:rPr>
          <w:spacing w:val="-4"/>
          <w:sz w:val="22"/>
        </w:rPr>
        <w:t> </w:t>
      </w:r>
      <w:r>
        <w:rPr>
          <w:spacing w:val="-2"/>
          <w:sz w:val="22"/>
        </w:rPr>
        <w:t>mendidik</w:t>
      </w:r>
    </w:p>
    <w:p>
      <w:pPr>
        <w:pStyle w:val="ListParagraph"/>
        <w:numPr>
          <w:ilvl w:val="1"/>
          <w:numId w:val="8"/>
        </w:numPr>
        <w:tabs>
          <w:tab w:pos="1799" w:val="left" w:leader="none"/>
        </w:tabs>
        <w:spacing w:line="240" w:lineRule="auto" w:before="126" w:after="0"/>
        <w:ind w:left="1799" w:right="0" w:hanging="359"/>
        <w:jc w:val="left"/>
        <w:rPr>
          <w:sz w:val="22"/>
        </w:rPr>
      </w:pPr>
      <w:r>
        <w:rPr>
          <w:sz w:val="22"/>
        </w:rPr>
        <w:t>Pengembangan</w:t>
      </w:r>
      <w:r>
        <w:rPr>
          <w:spacing w:val="-5"/>
          <w:sz w:val="22"/>
        </w:rPr>
        <w:t> </w:t>
      </w:r>
      <w:r>
        <w:rPr>
          <w:sz w:val="22"/>
        </w:rPr>
        <w:t>potensi</w:t>
      </w:r>
      <w:r>
        <w:rPr>
          <w:spacing w:val="-5"/>
          <w:sz w:val="22"/>
        </w:rPr>
        <w:t> </w:t>
      </w:r>
      <w:r>
        <w:rPr>
          <w:sz w:val="22"/>
        </w:rPr>
        <w:t>peserta</w:t>
      </w:r>
      <w:r>
        <w:rPr>
          <w:spacing w:val="-4"/>
          <w:sz w:val="22"/>
        </w:rPr>
        <w:t> </w:t>
      </w:r>
      <w:r>
        <w:rPr>
          <w:spacing w:val="-2"/>
          <w:sz w:val="22"/>
        </w:rPr>
        <w:t>didik</w:t>
      </w:r>
    </w:p>
    <w:p>
      <w:pPr>
        <w:pStyle w:val="ListParagraph"/>
        <w:numPr>
          <w:ilvl w:val="1"/>
          <w:numId w:val="8"/>
        </w:numPr>
        <w:tabs>
          <w:tab w:pos="1799" w:val="left" w:leader="none"/>
        </w:tabs>
        <w:spacing w:line="240" w:lineRule="auto" w:before="126" w:after="0"/>
        <w:ind w:left="1799" w:right="0" w:hanging="359"/>
        <w:jc w:val="left"/>
        <w:rPr>
          <w:sz w:val="22"/>
        </w:rPr>
      </w:pPr>
      <w:r>
        <w:rPr>
          <w:sz w:val="22"/>
        </w:rPr>
        <w:t>Komunikasi</w:t>
      </w:r>
      <w:r>
        <w:rPr>
          <w:spacing w:val="-3"/>
          <w:sz w:val="22"/>
        </w:rPr>
        <w:t> </w:t>
      </w:r>
      <w:r>
        <w:rPr>
          <w:sz w:val="22"/>
        </w:rPr>
        <w:t>dengan</w:t>
      </w:r>
      <w:r>
        <w:rPr>
          <w:spacing w:val="-4"/>
          <w:sz w:val="22"/>
        </w:rPr>
        <w:t> </w:t>
      </w:r>
      <w:r>
        <w:rPr>
          <w:sz w:val="22"/>
        </w:rPr>
        <w:t>peserta</w:t>
      </w:r>
      <w:r>
        <w:rPr>
          <w:spacing w:val="-6"/>
          <w:sz w:val="22"/>
        </w:rPr>
        <w:t> </w:t>
      </w:r>
      <w:r>
        <w:rPr>
          <w:sz w:val="22"/>
        </w:rPr>
        <w:t>didik</w:t>
      </w:r>
      <w:r>
        <w:rPr>
          <w:spacing w:val="-6"/>
          <w:sz w:val="22"/>
        </w:rPr>
        <w:t> </w:t>
      </w:r>
      <w:r>
        <w:rPr>
          <w:spacing w:val="-10"/>
          <w:sz w:val="22"/>
        </w:rPr>
        <w:t>.</w:t>
      </w:r>
    </w:p>
    <w:p>
      <w:pPr>
        <w:pStyle w:val="ListParagraph"/>
        <w:numPr>
          <w:ilvl w:val="1"/>
          <w:numId w:val="8"/>
        </w:numPr>
        <w:tabs>
          <w:tab w:pos="1799" w:val="left" w:leader="none"/>
        </w:tabs>
        <w:spacing w:line="240" w:lineRule="auto" w:before="126" w:after="0"/>
        <w:ind w:left="1799" w:right="0" w:hanging="359"/>
        <w:jc w:val="left"/>
        <w:rPr>
          <w:sz w:val="22"/>
        </w:rPr>
      </w:pPr>
      <w:r>
        <w:rPr>
          <w:sz w:val="22"/>
        </w:rPr>
        <w:t>Pengembangan</w:t>
      </w:r>
      <w:r>
        <w:rPr>
          <w:spacing w:val="-5"/>
          <w:sz w:val="22"/>
        </w:rPr>
        <w:t> </w:t>
      </w:r>
      <w:r>
        <w:rPr>
          <w:sz w:val="22"/>
        </w:rPr>
        <w:t>potensi</w:t>
      </w:r>
      <w:r>
        <w:rPr>
          <w:spacing w:val="-5"/>
          <w:sz w:val="22"/>
        </w:rPr>
        <w:t> </w:t>
      </w:r>
      <w:r>
        <w:rPr>
          <w:sz w:val="22"/>
        </w:rPr>
        <w:t>peserta</w:t>
      </w:r>
      <w:r>
        <w:rPr>
          <w:spacing w:val="-4"/>
          <w:sz w:val="22"/>
        </w:rPr>
        <w:t> </w:t>
      </w:r>
      <w:r>
        <w:rPr>
          <w:spacing w:val="-2"/>
          <w:sz w:val="22"/>
        </w:rPr>
        <w:t>didik</w:t>
      </w:r>
      <w:r>
        <w:rPr>
          <w:spacing w:val="-2"/>
          <w:sz w:val="22"/>
          <w:vertAlign w:val="superscript"/>
        </w:rPr>
        <w:t>26</w:t>
      </w:r>
    </w:p>
    <w:p>
      <w:pPr>
        <w:pStyle w:val="Heading2"/>
        <w:numPr>
          <w:ilvl w:val="0"/>
          <w:numId w:val="8"/>
        </w:numPr>
        <w:tabs>
          <w:tab w:pos="1439" w:val="left" w:leader="none"/>
        </w:tabs>
        <w:spacing w:line="240" w:lineRule="auto" w:before="131" w:after="0"/>
        <w:ind w:left="1439" w:right="0" w:hanging="359"/>
        <w:jc w:val="both"/>
      </w:pPr>
      <w:r>
        <w:rPr/>
        <w:t>Kompetensi</w:t>
      </w:r>
      <w:r>
        <w:rPr>
          <w:spacing w:val="-5"/>
        </w:rPr>
        <w:t> </w:t>
      </w:r>
      <w:r>
        <w:rPr>
          <w:spacing w:val="-2"/>
        </w:rPr>
        <w:t>Kepribadian</w:t>
      </w:r>
    </w:p>
    <w:p>
      <w:pPr>
        <w:pStyle w:val="BodyText"/>
        <w:spacing w:line="360" w:lineRule="auto" w:before="125"/>
        <w:ind w:left="1440" w:right="1075" w:firstLine="720"/>
      </w:pPr>
      <w:r>
        <w:rPr/>
        <w:t>Kompetensi kepribadian adalah kemampuan kepribadian yang mantap, stabil, dewasa, arif dan</w:t>
      </w:r>
      <w:r>
        <w:rPr>
          <w:spacing w:val="40"/>
        </w:rPr>
        <w:t> </w:t>
      </w:r>
      <w:r>
        <w:rPr/>
        <w:t>berwibawa, menjadi teladan bagi peserta didik, dan</w:t>
      </w:r>
      <w:r>
        <w:rPr>
          <w:spacing w:val="40"/>
        </w:rPr>
        <w:t> </w:t>
      </w:r>
      <w:r>
        <w:rPr/>
        <w:t>berakhlak mulia. Berdasarkan Permendiknas No. 16 tahun 2007 tentang Kualifikasi dan Kompetensi Guru menjelaskan kompetensi kepribadian untuk guru kelas dan guru mata pelajaran, pada semua jenjang pendidikan dasar dan menengah, sebagai berikut:</w:t>
      </w:r>
    </w:p>
    <w:p>
      <w:pPr>
        <w:pStyle w:val="ListParagraph"/>
        <w:numPr>
          <w:ilvl w:val="1"/>
          <w:numId w:val="8"/>
        </w:numPr>
        <w:tabs>
          <w:tab w:pos="1799" w:val="left" w:leader="none"/>
          <w:tab w:pos="1801" w:val="left" w:leader="none"/>
        </w:tabs>
        <w:spacing w:line="362" w:lineRule="auto" w:before="0" w:after="0"/>
        <w:ind w:left="1801" w:right="1078" w:hanging="361"/>
        <w:jc w:val="left"/>
        <w:rPr>
          <w:sz w:val="22"/>
        </w:rPr>
      </w:pPr>
      <w:r>
        <w:rPr>
          <w:sz w:val="22"/>
        </w:rPr>
        <w:t>Bertindak</w:t>
      </w:r>
      <w:r>
        <w:rPr>
          <w:spacing w:val="34"/>
          <w:sz w:val="22"/>
        </w:rPr>
        <w:t> </w:t>
      </w:r>
      <w:r>
        <w:rPr>
          <w:sz w:val="22"/>
        </w:rPr>
        <w:t>sesuai</w:t>
      </w:r>
      <w:r>
        <w:rPr>
          <w:spacing w:val="37"/>
          <w:sz w:val="22"/>
        </w:rPr>
        <w:t> </w:t>
      </w:r>
      <w:r>
        <w:rPr>
          <w:sz w:val="22"/>
        </w:rPr>
        <w:t>dengan</w:t>
      </w:r>
      <w:r>
        <w:rPr>
          <w:spacing w:val="37"/>
          <w:sz w:val="22"/>
        </w:rPr>
        <w:t> </w:t>
      </w:r>
      <w:r>
        <w:rPr>
          <w:sz w:val="22"/>
        </w:rPr>
        <w:t>norma</w:t>
      </w:r>
      <w:r>
        <w:rPr>
          <w:spacing w:val="37"/>
          <w:sz w:val="22"/>
        </w:rPr>
        <w:t> </w:t>
      </w:r>
      <w:r>
        <w:rPr>
          <w:sz w:val="22"/>
        </w:rPr>
        <w:t>agama,</w:t>
      </w:r>
      <w:r>
        <w:rPr>
          <w:spacing w:val="37"/>
          <w:sz w:val="22"/>
        </w:rPr>
        <w:t> </w:t>
      </w:r>
      <w:r>
        <w:rPr>
          <w:sz w:val="22"/>
        </w:rPr>
        <w:t>hukum,</w:t>
      </w:r>
      <w:r>
        <w:rPr>
          <w:spacing w:val="36"/>
          <w:sz w:val="22"/>
        </w:rPr>
        <w:t> </w:t>
      </w:r>
      <w:r>
        <w:rPr>
          <w:sz w:val="22"/>
        </w:rPr>
        <w:t>sosial, dan kebudayaan nasional Indonesia.</w:t>
      </w:r>
    </w:p>
    <w:p>
      <w:pPr>
        <w:pStyle w:val="ListParagraph"/>
        <w:numPr>
          <w:ilvl w:val="1"/>
          <w:numId w:val="8"/>
        </w:numPr>
        <w:tabs>
          <w:tab w:pos="1799" w:val="left" w:leader="none"/>
          <w:tab w:pos="1801" w:val="left" w:leader="none"/>
        </w:tabs>
        <w:spacing w:line="360" w:lineRule="auto" w:before="0" w:after="0"/>
        <w:ind w:left="1801" w:right="1079" w:hanging="361"/>
        <w:jc w:val="left"/>
        <w:rPr>
          <w:sz w:val="22"/>
        </w:rPr>
      </w:pPr>
      <w:r>
        <w:rPr>
          <w:sz w:val="22"/>
        </w:rPr>
        <w:t>Menampilkan diri sebagai pribadi yang jujur, berakhlak mulia, dan teladan bagi peserta didik dan masyarakat.</w:t>
      </w:r>
    </w:p>
    <w:p>
      <w:pPr>
        <w:pStyle w:val="ListParagraph"/>
        <w:numPr>
          <w:ilvl w:val="1"/>
          <w:numId w:val="8"/>
        </w:numPr>
        <w:tabs>
          <w:tab w:pos="1799" w:val="left" w:leader="none"/>
          <w:tab w:pos="1801" w:val="left" w:leader="none"/>
        </w:tabs>
        <w:spacing w:line="360" w:lineRule="auto" w:before="0" w:after="0"/>
        <w:ind w:left="1801" w:right="1073" w:hanging="361"/>
        <w:jc w:val="left"/>
        <w:rPr>
          <w:sz w:val="22"/>
        </w:rPr>
      </w:pPr>
      <w:r>
        <w:rPr>
          <w:sz w:val="22"/>
        </w:rPr>
        <w:t>Menampilkan</w:t>
      </w:r>
      <w:r>
        <w:rPr>
          <w:spacing w:val="34"/>
          <w:sz w:val="22"/>
        </w:rPr>
        <w:t> </w:t>
      </w:r>
      <w:r>
        <w:rPr>
          <w:sz w:val="22"/>
        </w:rPr>
        <w:t>diri</w:t>
      </w:r>
      <w:r>
        <w:rPr>
          <w:spacing w:val="32"/>
          <w:sz w:val="22"/>
        </w:rPr>
        <w:t> </w:t>
      </w:r>
      <w:r>
        <w:rPr>
          <w:sz w:val="22"/>
        </w:rPr>
        <w:t>sebagai</w:t>
      </w:r>
      <w:r>
        <w:rPr>
          <w:spacing w:val="33"/>
          <w:sz w:val="22"/>
        </w:rPr>
        <w:t> </w:t>
      </w:r>
      <w:r>
        <w:rPr>
          <w:sz w:val="22"/>
        </w:rPr>
        <w:t>pribadi</w:t>
      </w:r>
      <w:r>
        <w:rPr>
          <w:spacing w:val="35"/>
          <w:sz w:val="22"/>
        </w:rPr>
        <w:t> </w:t>
      </w:r>
      <w:r>
        <w:rPr>
          <w:sz w:val="22"/>
        </w:rPr>
        <w:t>yang</w:t>
      </w:r>
      <w:r>
        <w:rPr>
          <w:spacing w:val="34"/>
          <w:sz w:val="22"/>
        </w:rPr>
        <w:t> </w:t>
      </w:r>
      <w:r>
        <w:rPr>
          <w:sz w:val="22"/>
        </w:rPr>
        <w:t>mantap,</w:t>
      </w:r>
      <w:r>
        <w:rPr>
          <w:spacing w:val="34"/>
          <w:sz w:val="22"/>
        </w:rPr>
        <w:t> </w:t>
      </w:r>
      <w:r>
        <w:rPr>
          <w:sz w:val="22"/>
        </w:rPr>
        <w:t>stabil, dewasa, arif, dan berwibawa.</w:t>
      </w:r>
    </w:p>
    <w:p>
      <w:pPr>
        <w:pStyle w:val="ListParagraph"/>
        <w:numPr>
          <w:ilvl w:val="1"/>
          <w:numId w:val="8"/>
        </w:numPr>
        <w:tabs>
          <w:tab w:pos="1799" w:val="left" w:leader="none"/>
          <w:tab w:pos="1801" w:val="left" w:leader="none"/>
        </w:tabs>
        <w:spacing w:line="360" w:lineRule="auto" w:before="0" w:after="0"/>
        <w:ind w:left="1801" w:right="1078" w:hanging="361"/>
        <w:jc w:val="left"/>
        <w:rPr>
          <w:sz w:val="22"/>
        </w:rPr>
      </w:pPr>
      <w:r>
        <w:rPr>
          <w:sz w:val="22"/>
        </w:rPr>
        <w:t>Menunjukkan</w:t>
      </w:r>
      <w:r>
        <w:rPr>
          <w:spacing w:val="40"/>
          <w:sz w:val="22"/>
        </w:rPr>
        <w:t> </w:t>
      </w:r>
      <w:r>
        <w:rPr>
          <w:sz w:val="22"/>
        </w:rPr>
        <w:t>etos</w:t>
      </w:r>
      <w:r>
        <w:rPr>
          <w:spacing w:val="40"/>
          <w:sz w:val="22"/>
        </w:rPr>
        <w:t> </w:t>
      </w:r>
      <w:r>
        <w:rPr>
          <w:sz w:val="22"/>
        </w:rPr>
        <w:t>kerja,</w:t>
      </w:r>
      <w:r>
        <w:rPr>
          <w:spacing w:val="40"/>
          <w:sz w:val="22"/>
        </w:rPr>
        <w:t> </w:t>
      </w:r>
      <w:r>
        <w:rPr>
          <w:sz w:val="22"/>
        </w:rPr>
        <w:t>tanggung</w:t>
      </w:r>
      <w:r>
        <w:rPr>
          <w:spacing w:val="40"/>
          <w:sz w:val="22"/>
        </w:rPr>
        <w:t> </w:t>
      </w:r>
      <w:r>
        <w:rPr>
          <w:sz w:val="22"/>
        </w:rPr>
        <w:t>jawab</w:t>
      </w:r>
      <w:r>
        <w:rPr>
          <w:spacing w:val="40"/>
          <w:sz w:val="22"/>
        </w:rPr>
        <w:t> </w:t>
      </w:r>
      <w:r>
        <w:rPr>
          <w:sz w:val="22"/>
        </w:rPr>
        <w:t>yang</w:t>
      </w:r>
      <w:r>
        <w:rPr>
          <w:spacing w:val="40"/>
          <w:sz w:val="22"/>
        </w:rPr>
        <w:t> </w:t>
      </w:r>
      <w:r>
        <w:rPr>
          <w:sz w:val="22"/>
        </w:rPr>
        <w:t>tinggi, rasa bangga menjadi guru, dan rasa percaya diri.</w:t>
      </w:r>
    </w:p>
    <w:p>
      <w:pPr>
        <w:pStyle w:val="ListParagraph"/>
        <w:numPr>
          <w:ilvl w:val="1"/>
          <w:numId w:val="8"/>
        </w:numPr>
        <w:tabs>
          <w:tab w:pos="1799" w:val="left" w:leader="none"/>
        </w:tabs>
        <w:spacing w:line="252" w:lineRule="exact" w:before="0" w:after="0"/>
        <w:ind w:left="1799" w:right="0" w:hanging="359"/>
        <w:jc w:val="left"/>
        <w:rPr>
          <w:sz w:val="22"/>
        </w:rPr>
      </w:pPr>
      <w:r>
        <w:rPr>
          <w:sz w:val="22"/>
        </w:rPr>
        <w:t>Menjunjung</w:t>
      </w:r>
      <w:r>
        <w:rPr>
          <w:spacing w:val="-7"/>
          <w:sz w:val="22"/>
        </w:rPr>
        <w:t> </w:t>
      </w:r>
      <w:r>
        <w:rPr>
          <w:sz w:val="22"/>
        </w:rPr>
        <w:t>tinggi</w:t>
      </w:r>
      <w:r>
        <w:rPr>
          <w:spacing w:val="-3"/>
          <w:sz w:val="22"/>
        </w:rPr>
        <w:t> </w:t>
      </w:r>
      <w:r>
        <w:rPr>
          <w:sz w:val="22"/>
        </w:rPr>
        <w:t>kode</w:t>
      </w:r>
      <w:r>
        <w:rPr>
          <w:spacing w:val="-3"/>
          <w:sz w:val="22"/>
        </w:rPr>
        <w:t> </w:t>
      </w:r>
      <w:r>
        <w:rPr>
          <w:sz w:val="22"/>
        </w:rPr>
        <w:t>etik</w:t>
      </w:r>
      <w:r>
        <w:rPr>
          <w:spacing w:val="-7"/>
          <w:sz w:val="22"/>
        </w:rPr>
        <w:t> </w:t>
      </w:r>
      <w:r>
        <w:rPr>
          <w:sz w:val="22"/>
        </w:rPr>
        <w:t>profesi</w:t>
      </w:r>
      <w:r>
        <w:rPr>
          <w:spacing w:val="-3"/>
          <w:sz w:val="22"/>
        </w:rPr>
        <w:t> </w:t>
      </w:r>
      <w:r>
        <w:rPr>
          <w:sz w:val="22"/>
        </w:rPr>
        <w:t>guru.</w:t>
      </w:r>
      <w:r>
        <w:rPr>
          <w:spacing w:val="-3"/>
          <w:sz w:val="22"/>
        </w:rPr>
        <w:t> </w:t>
      </w:r>
      <w:r>
        <w:rPr>
          <w:spacing w:val="-5"/>
          <w:sz w:val="22"/>
          <w:vertAlign w:val="superscript"/>
        </w:rPr>
        <w:t>27</w:t>
      </w:r>
    </w:p>
    <w:p>
      <w:pPr>
        <w:pStyle w:val="BodyText"/>
        <w:spacing w:before="10"/>
        <w:jc w:val="left"/>
        <w:rPr>
          <w:sz w:val="17"/>
        </w:rPr>
      </w:pPr>
      <w:r>
        <w:rPr>
          <w:sz w:val="17"/>
        </w:rPr>
        <mc:AlternateContent>
          <mc:Choice Requires="wps">
            <w:drawing>
              <wp:anchor distT="0" distB="0" distL="0" distR="0" allowOverlap="1" layoutInCell="1" locked="0" behindDoc="1" simplePos="0" relativeHeight="487598592">
                <wp:simplePos x="0" y="0"/>
                <wp:positionH relativeFrom="page">
                  <wp:posOffset>914704</wp:posOffset>
                </wp:positionH>
                <wp:positionV relativeFrom="paragraph">
                  <wp:posOffset>146075</wp:posOffset>
                </wp:positionV>
                <wp:extent cx="1829435" cy="9525"/>
                <wp:effectExtent l="0" t="0" r="0" b="0"/>
                <wp:wrapTopAndBottom/>
                <wp:docPr id="30" name="Graphic 30"/>
                <wp:cNvGraphicFramePr>
                  <a:graphicFrameLocks/>
                </wp:cNvGraphicFramePr>
                <a:graphic>
                  <a:graphicData uri="http://schemas.microsoft.com/office/word/2010/wordprocessingShape">
                    <wps:wsp>
                      <wps:cNvPr id="30" name="Graphic 30"/>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1.502028pt;width:144.020pt;height:.72pt;mso-position-horizontal-relative:page;mso-position-vertical-relative:paragraph;z-index:-15717888;mso-wrap-distance-left:0;mso-wrap-distance-right:0" id="docshape26" filled="true" fillcolor="#000000" stroked="false">
                <v:fill type="solid"/>
                <w10:wrap type="topAndBottom"/>
              </v:rect>
            </w:pict>
          </mc:Fallback>
        </mc:AlternateContent>
      </w:r>
    </w:p>
    <w:p>
      <w:pPr>
        <w:spacing w:line="229" w:lineRule="exact" w:before="97"/>
        <w:ind w:left="0" w:right="0" w:firstLine="0"/>
        <w:jc w:val="center"/>
        <w:rPr>
          <w:i/>
          <w:sz w:val="20"/>
        </w:rPr>
      </w:pPr>
      <w:r>
        <w:rPr>
          <w:sz w:val="20"/>
          <w:vertAlign w:val="superscript"/>
        </w:rPr>
        <w:t>26</w:t>
      </w:r>
      <w:r>
        <w:rPr>
          <w:spacing w:val="66"/>
          <w:w w:val="150"/>
          <w:sz w:val="20"/>
          <w:vertAlign w:val="baseline"/>
        </w:rPr>
        <w:t> </w:t>
      </w:r>
      <w:r>
        <w:rPr>
          <w:sz w:val="20"/>
          <w:vertAlign w:val="baseline"/>
        </w:rPr>
        <w:t>A</w:t>
      </w:r>
      <w:r>
        <w:rPr>
          <w:spacing w:val="65"/>
          <w:w w:val="150"/>
          <w:sz w:val="20"/>
          <w:vertAlign w:val="baseline"/>
        </w:rPr>
        <w:t> </w:t>
      </w:r>
      <w:r>
        <w:rPr>
          <w:sz w:val="20"/>
          <w:vertAlign w:val="baseline"/>
        </w:rPr>
        <w:t>Rusdiana</w:t>
      </w:r>
      <w:r>
        <w:rPr>
          <w:spacing w:val="66"/>
          <w:w w:val="150"/>
          <w:sz w:val="20"/>
          <w:vertAlign w:val="baseline"/>
        </w:rPr>
        <w:t> </w:t>
      </w:r>
      <w:r>
        <w:rPr>
          <w:sz w:val="20"/>
          <w:vertAlign w:val="baseline"/>
        </w:rPr>
        <w:t>and</w:t>
      </w:r>
      <w:r>
        <w:rPr>
          <w:spacing w:val="68"/>
          <w:w w:val="150"/>
          <w:sz w:val="20"/>
          <w:vertAlign w:val="baseline"/>
        </w:rPr>
        <w:t> </w:t>
      </w:r>
      <w:r>
        <w:rPr>
          <w:sz w:val="20"/>
          <w:vertAlign w:val="baseline"/>
        </w:rPr>
        <w:t>Yeti</w:t>
      </w:r>
      <w:r>
        <w:rPr>
          <w:spacing w:val="66"/>
          <w:w w:val="150"/>
          <w:sz w:val="20"/>
          <w:vertAlign w:val="baseline"/>
        </w:rPr>
        <w:t> </w:t>
      </w:r>
      <w:r>
        <w:rPr>
          <w:sz w:val="20"/>
          <w:vertAlign w:val="baseline"/>
        </w:rPr>
        <w:t>Heryati,</w:t>
      </w:r>
      <w:r>
        <w:rPr>
          <w:spacing w:val="69"/>
          <w:w w:val="150"/>
          <w:sz w:val="20"/>
          <w:vertAlign w:val="baseline"/>
        </w:rPr>
        <w:t> </w:t>
      </w:r>
      <w:r>
        <w:rPr>
          <w:i/>
          <w:sz w:val="20"/>
          <w:vertAlign w:val="baseline"/>
        </w:rPr>
        <w:t>Pendidikan</w:t>
      </w:r>
      <w:r>
        <w:rPr>
          <w:i/>
          <w:spacing w:val="64"/>
          <w:w w:val="150"/>
          <w:sz w:val="20"/>
          <w:vertAlign w:val="baseline"/>
        </w:rPr>
        <w:t> </w:t>
      </w:r>
      <w:r>
        <w:rPr>
          <w:i/>
          <w:sz w:val="20"/>
          <w:vertAlign w:val="baseline"/>
        </w:rPr>
        <w:t>Profesi</w:t>
      </w:r>
      <w:r>
        <w:rPr>
          <w:i/>
          <w:spacing w:val="66"/>
          <w:w w:val="150"/>
          <w:sz w:val="20"/>
          <w:vertAlign w:val="baseline"/>
        </w:rPr>
        <w:t> </w:t>
      </w:r>
      <w:r>
        <w:rPr>
          <w:i/>
          <w:spacing w:val="-2"/>
          <w:sz w:val="20"/>
          <w:vertAlign w:val="baseline"/>
        </w:rPr>
        <w:t>Keguruan</w:t>
      </w:r>
    </w:p>
    <w:p>
      <w:pPr>
        <w:spacing w:line="229" w:lineRule="exact" w:before="0"/>
        <w:ind w:left="0" w:right="3289" w:firstLine="0"/>
        <w:jc w:val="center"/>
        <w:rPr>
          <w:sz w:val="20"/>
        </w:rPr>
      </w:pPr>
      <w:r>
        <w:rPr>
          <w:sz w:val="20"/>
        </w:rPr>
        <w:t>(Bandung:</w:t>
      </w:r>
      <w:r>
        <w:rPr>
          <w:spacing w:val="-6"/>
          <w:sz w:val="20"/>
        </w:rPr>
        <w:t> </w:t>
      </w:r>
      <w:r>
        <w:rPr>
          <w:sz w:val="20"/>
        </w:rPr>
        <w:t>CV</w:t>
      </w:r>
      <w:r>
        <w:rPr>
          <w:spacing w:val="-6"/>
          <w:sz w:val="20"/>
        </w:rPr>
        <w:t> </w:t>
      </w:r>
      <w:r>
        <w:rPr>
          <w:sz w:val="20"/>
        </w:rPr>
        <w:t>Pustaka</w:t>
      </w:r>
      <w:r>
        <w:rPr>
          <w:spacing w:val="-5"/>
          <w:sz w:val="20"/>
        </w:rPr>
        <w:t> </w:t>
      </w:r>
      <w:r>
        <w:rPr>
          <w:sz w:val="20"/>
        </w:rPr>
        <w:t>Setia,</w:t>
      </w:r>
      <w:r>
        <w:rPr>
          <w:spacing w:val="-3"/>
          <w:sz w:val="20"/>
        </w:rPr>
        <w:t> </w:t>
      </w:r>
      <w:r>
        <w:rPr>
          <w:sz w:val="20"/>
        </w:rPr>
        <w:t>2015),</w:t>
      </w:r>
      <w:r>
        <w:rPr>
          <w:spacing w:val="-5"/>
          <w:sz w:val="20"/>
        </w:rPr>
        <w:t> </w:t>
      </w:r>
      <w:r>
        <w:rPr>
          <w:sz w:val="20"/>
        </w:rPr>
        <w:t>Hal.</w:t>
      </w:r>
      <w:r>
        <w:rPr>
          <w:spacing w:val="-4"/>
          <w:sz w:val="20"/>
        </w:rPr>
        <w:t> </w:t>
      </w:r>
      <w:r>
        <w:rPr>
          <w:spacing w:val="-2"/>
          <w:sz w:val="20"/>
        </w:rPr>
        <w:t>87–91.</w:t>
      </w:r>
    </w:p>
    <w:p>
      <w:pPr>
        <w:spacing w:after="0" w:line="229" w:lineRule="exact"/>
        <w:jc w:val="center"/>
        <w:rPr>
          <w:sz w:val="20"/>
        </w:rPr>
        <w:sectPr>
          <w:pgSz w:w="9360" w:h="11910"/>
          <w:pgMar w:header="0" w:footer="1165" w:top="1340" w:bottom="1360" w:left="1080" w:right="360"/>
        </w:sectPr>
      </w:pPr>
    </w:p>
    <w:p>
      <w:pPr>
        <w:pStyle w:val="Heading2"/>
        <w:numPr>
          <w:ilvl w:val="0"/>
          <w:numId w:val="8"/>
        </w:numPr>
        <w:tabs>
          <w:tab w:pos="1439" w:val="left" w:leader="none"/>
        </w:tabs>
        <w:spacing w:line="240" w:lineRule="auto" w:before="92" w:after="0"/>
        <w:ind w:left="1439" w:right="0" w:hanging="359"/>
        <w:jc w:val="both"/>
      </w:pPr>
      <w:r>
        <w:rPr/>
        <w:t>Kompetensi</w:t>
      </w:r>
      <w:r>
        <w:rPr>
          <w:spacing w:val="-5"/>
        </w:rPr>
        <w:t> </w:t>
      </w:r>
      <w:r>
        <w:rPr>
          <w:spacing w:val="-2"/>
        </w:rPr>
        <w:t>Sosial</w:t>
      </w:r>
    </w:p>
    <w:p>
      <w:pPr>
        <w:pStyle w:val="BodyText"/>
        <w:spacing w:line="360" w:lineRule="auto" w:before="122"/>
        <w:ind w:left="1440" w:right="1073" w:firstLine="720"/>
      </w:pPr>
      <w:r>
        <w:rPr/>
        <w:t>Kompetensi sosial merupakan kemampuan guru sebagai bagian dari masyarakat, yang sekurang-kurangnya memiliki kompetensi untuk berkomunikasi secara lisan, tulisan, dan isyarat, menggunakan teknologi informasi dan komunikasi secara fungsional, bergaul secara efektif dengan peserta didik, sesama pendidik, tenaga kependidikan, orang tua atau wali murid, bergaul secara santun dengan masyarakat sekitar.</w:t>
      </w:r>
      <w:r>
        <w:rPr>
          <w:vertAlign w:val="superscript"/>
        </w:rPr>
        <w:t>28</w:t>
      </w:r>
    </w:p>
    <w:p>
      <w:pPr>
        <w:pStyle w:val="Heading2"/>
        <w:numPr>
          <w:ilvl w:val="0"/>
          <w:numId w:val="8"/>
        </w:numPr>
        <w:tabs>
          <w:tab w:pos="1439" w:val="left" w:leader="none"/>
        </w:tabs>
        <w:spacing w:line="240" w:lineRule="auto" w:before="5" w:after="0"/>
        <w:ind w:left="1439" w:right="0" w:hanging="359"/>
        <w:jc w:val="both"/>
      </w:pPr>
      <w:r>
        <w:rPr/>
        <w:t>Kompetensi</w:t>
      </w:r>
      <w:r>
        <w:rPr>
          <w:spacing w:val="-8"/>
        </w:rPr>
        <w:t> </w:t>
      </w:r>
      <w:r>
        <w:rPr>
          <w:spacing w:val="-2"/>
        </w:rPr>
        <w:t>Profesional</w:t>
      </w:r>
    </w:p>
    <w:p>
      <w:pPr>
        <w:pStyle w:val="BodyText"/>
        <w:spacing w:line="360" w:lineRule="auto" w:before="122"/>
        <w:ind w:left="1440" w:right="1075" w:firstLine="720"/>
      </w:pPr>
      <w:r>
        <w:rPr/>
        <w:t>Kompetensi profesional adalah kemampuan penguasaan materi pembelajaran secara luas dan mendalam yang memungkinkannya membimbing peserta didik memenuhi standar kompetensi yang ditetapkan. Dalam kompetensi profesional terdapat lima aspek, yaitu sebagai </w:t>
      </w:r>
      <w:r>
        <w:rPr>
          <w:spacing w:val="-2"/>
        </w:rPr>
        <w:t>berikut:</w:t>
      </w:r>
    </w:p>
    <w:p>
      <w:pPr>
        <w:pStyle w:val="ListParagraph"/>
        <w:numPr>
          <w:ilvl w:val="1"/>
          <w:numId w:val="8"/>
        </w:numPr>
        <w:tabs>
          <w:tab w:pos="1799" w:val="left" w:leader="none"/>
          <w:tab w:pos="1801" w:val="left" w:leader="none"/>
        </w:tabs>
        <w:spacing w:line="360" w:lineRule="auto" w:before="1" w:after="0"/>
        <w:ind w:left="1801" w:right="1079" w:hanging="361"/>
        <w:jc w:val="both"/>
        <w:rPr>
          <w:sz w:val="22"/>
        </w:rPr>
      </w:pPr>
      <w:r>
        <w:rPr>
          <w:sz w:val="22"/>
        </w:rPr>
        <w:t>Menguasai materi, struktur, konsep, dan pola pikir keilmuan yang mendukung mata pelajaran yang</w:t>
      </w:r>
      <w:r>
        <w:rPr>
          <w:spacing w:val="-1"/>
          <w:sz w:val="22"/>
        </w:rPr>
        <w:t> </w:t>
      </w:r>
      <w:r>
        <w:rPr>
          <w:sz w:val="22"/>
        </w:rPr>
        <w:t>diampu.</w:t>
      </w:r>
    </w:p>
    <w:p>
      <w:pPr>
        <w:pStyle w:val="ListParagraph"/>
        <w:numPr>
          <w:ilvl w:val="1"/>
          <w:numId w:val="8"/>
        </w:numPr>
        <w:tabs>
          <w:tab w:pos="1799" w:val="left" w:leader="none"/>
          <w:tab w:pos="1801" w:val="left" w:leader="none"/>
        </w:tabs>
        <w:spacing w:line="360" w:lineRule="auto" w:before="0" w:after="0"/>
        <w:ind w:left="1801" w:right="1075" w:hanging="361"/>
        <w:jc w:val="both"/>
        <w:rPr>
          <w:sz w:val="22"/>
        </w:rPr>
      </w:pPr>
      <w:r>
        <w:rPr>
          <w:sz w:val="22"/>
        </w:rPr>
        <w:t>Menguasai standar kompetensi dan kompetensi dasar mata pelajaran bidang pengembangan yang diampu.</w:t>
      </w:r>
    </w:p>
    <w:p>
      <w:pPr>
        <w:pStyle w:val="BodyText"/>
        <w:spacing w:before="152"/>
        <w:jc w:val="left"/>
        <w:rPr>
          <w:sz w:val="20"/>
        </w:rPr>
      </w:pPr>
      <w:r>
        <w:rPr>
          <w:sz w:val="20"/>
        </w:rPr>
        <mc:AlternateContent>
          <mc:Choice Requires="wps">
            <w:drawing>
              <wp:anchor distT="0" distB="0" distL="0" distR="0" allowOverlap="1" layoutInCell="1" locked="0" behindDoc="1" simplePos="0" relativeHeight="487599104">
                <wp:simplePos x="0" y="0"/>
                <wp:positionH relativeFrom="page">
                  <wp:posOffset>914704</wp:posOffset>
                </wp:positionH>
                <wp:positionV relativeFrom="paragraph">
                  <wp:posOffset>258333</wp:posOffset>
                </wp:positionV>
                <wp:extent cx="4112895" cy="9525"/>
                <wp:effectExtent l="0" t="0" r="0" b="0"/>
                <wp:wrapTopAndBottom/>
                <wp:docPr id="31" name="Graphic 31"/>
                <wp:cNvGraphicFramePr>
                  <a:graphicFrameLocks/>
                </wp:cNvGraphicFramePr>
                <a:graphic>
                  <a:graphicData uri="http://schemas.microsoft.com/office/word/2010/wordprocessingShape">
                    <wps:wsp>
                      <wps:cNvPr id="31" name="Graphic 31"/>
                      <wps:cNvSpPr/>
                      <wps:spPr>
                        <a:xfrm>
                          <a:off x="0" y="0"/>
                          <a:ext cx="4112895" cy="9525"/>
                        </a:xfrm>
                        <a:custGeom>
                          <a:avLst/>
                          <a:gdLst/>
                          <a:ahLst/>
                          <a:cxnLst/>
                          <a:rect l="l" t="t" r="r" b="b"/>
                          <a:pathLst>
                            <a:path w="4112895" h="9525">
                              <a:moveTo>
                                <a:pt x="4112641" y="0"/>
                              </a:moveTo>
                              <a:lnTo>
                                <a:pt x="0" y="0"/>
                              </a:lnTo>
                              <a:lnTo>
                                <a:pt x="0" y="9143"/>
                              </a:lnTo>
                              <a:lnTo>
                                <a:pt x="4112641" y="9143"/>
                              </a:lnTo>
                              <a:lnTo>
                                <a:pt x="411264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0.341183pt;width:323.83pt;height:.71997pt;mso-position-horizontal-relative:page;mso-position-vertical-relative:paragraph;z-index:-15717376;mso-wrap-distance-left:0;mso-wrap-distance-right:0" id="docshape27" filled="true" fillcolor="#000000" stroked="false">
                <v:fill type="solid"/>
                <w10:wrap type="topAndBottom"/>
              </v:rect>
            </w:pict>
          </mc:Fallback>
        </mc:AlternateContent>
      </w:r>
    </w:p>
    <w:p>
      <w:pPr>
        <w:spacing w:before="96"/>
        <w:ind w:left="0" w:right="0" w:firstLine="0"/>
        <w:jc w:val="center"/>
        <w:rPr>
          <w:i/>
          <w:sz w:val="20"/>
        </w:rPr>
      </w:pPr>
      <w:r>
        <w:rPr>
          <w:sz w:val="20"/>
          <w:vertAlign w:val="superscript"/>
        </w:rPr>
        <w:t>27</w:t>
      </w:r>
      <w:r>
        <w:rPr>
          <w:spacing w:val="60"/>
          <w:sz w:val="20"/>
          <w:vertAlign w:val="baseline"/>
        </w:rPr>
        <w:t> </w:t>
      </w:r>
      <w:r>
        <w:rPr>
          <w:sz w:val="20"/>
          <w:vertAlign w:val="baseline"/>
        </w:rPr>
        <w:t>R</w:t>
      </w:r>
      <w:r>
        <w:rPr>
          <w:spacing w:val="60"/>
          <w:sz w:val="20"/>
          <w:vertAlign w:val="baseline"/>
        </w:rPr>
        <w:t> </w:t>
      </w:r>
      <w:r>
        <w:rPr>
          <w:sz w:val="20"/>
          <w:vertAlign w:val="baseline"/>
        </w:rPr>
        <w:t>A</w:t>
      </w:r>
      <w:r>
        <w:rPr>
          <w:spacing w:val="61"/>
          <w:sz w:val="20"/>
          <w:vertAlign w:val="baseline"/>
        </w:rPr>
        <w:t> </w:t>
      </w:r>
      <w:r>
        <w:rPr>
          <w:sz w:val="20"/>
          <w:vertAlign w:val="baseline"/>
        </w:rPr>
        <w:t>Rusdiana</w:t>
      </w:r>
      <w:r>
        <w:rPr>
          <w:spacing w:val="61"/>
          <w:sz w:val="20"/>
          <w:vertAlign w:val="baseline"/>
        </w:rPr>
        <w:t> </w:t>
      </w:r>
      <w:r>
        <w:rPr>
          <w:sz w:val="20"/>
          <w:vertAlign w:val="baseline"/>
        </w:rPr>
        <w:t>and</w:t>
      </w:r>
      <w:r>
        <w:rPr>
          <w:spacing w:val="60"/>
          <w:sz w:val="20"/>
          <w:vertAlign w:val="baseline"/>
        </w:rPr>
        <w:t> </w:t>
      </w:r>
      <w:r>
        <w:rPr>
          <w:sz w:val="20"/>
          <w:vertAlign w:val="baseline"/>
        </w:rPr>
        <w:t>Yeti</w:t>
      </w:r>
      <w:r>
        <w:rPr>
          <w:spacing w:val="63"/>
          <w:sz w:val="20"/>
          <w:vertAlign w:val="baseline"/>
        </w:rPr>
        <w:t> </w:t>
      </w:r>
      <w:r>
        <w:rPr>
          <w:sz w:val="20"/>
          <w:vertAlign w:val="baseline"/>
        </w:rPr>
        <w:t>Heryati,</w:t>
      </w:r>
      <w:r>
        <w:rPr>
          <w:spacing w:val="64"/>
          <w:sz w:val="20"/>
          <w:vertAlign w:val="baseline"/>
        </w:rPr>
        <w:t> </w:t>
      </w:r>
      <w:r>
        <w:rPr>
          <w:i/>
          <w:sz w:val="20"/>
          <w:vertAlign w:val="baseline"/>
        </w:rPr>
        <w:t>Pendidikan</w:t>
      </w:r>
      <w:r>
        <w:rPr>
          <w:i/>
          <w:spacing w:val="60"/>
          <w:sz w:val="20"/>
          <w:vertAlign w:val="baseline"/>
        </w:rPr>
        <w:t> </w:t>
      </w:r>
      <w:r>
        <w:rPr>
          <w:i/>
          <w:sz w:val="20"/>
          <w:vertAlign w:val="baseline"/>
        </w:rPr>
        <w:t>Profesi</w:t>
      </w:r>
      <w:r>
        <w:rPr>
          <w:i/>
          <w:spacing w:val="60"/>
          <w:sz w:val="20"/>
          <w:vertAlign w:val="baseline"/>
        </w:rPr>
        <w:t> </w:t>
      </w:r>
      <w:r>
        <w:rPr>
          <w:i/>
          <w:spacing w:val="-2"/>
          <w:sz w:val="20"/>
          <w:vertAlign w:val="baseline"/>
        </w:rPr>
        <w:t>Keguruan</w:t>
      </w:r>
    </w:p>
    <w:p>
      <w:pPr>
        <w:spacing w:before="1"/>
        <w:ind w:left="0" w:right="3644" w:firstLine="0"/>
        <w:jc w:val="center"/>
        <w:rPr>
          <w:sz w:val="20"/>
        </w:rPr>
      </w:pPr>
      <w:r>
        <w:rPr>
          <w:sz w:val="20"/>
        </w:rPr>
        <w:t>(Bandung:</w:t>
      </w:r>
      <w:r>
        <w:rPr>
          <w:spacing w:val="-6"/>
          <w:sz w:val="20"/>
        </w:rPr>
        <w:t> </w:t>
      </w:r>
      <w:r>
        <w:rPr>
          <w:sz w:val="20"/>
        </w:rPr>
        <w:t>CV</w:t>
      </w:r>
      <w:r>
        <w:rPr>
          <w:spacing w:val="-6"/>
          <w:sz w:val="20"/>
        </w:rPr>
        <w:t> </w:t>
      </w:r>
      <w:r>
        <w:rPr>
          <w:sz w:val="20"/>
        </w:rPr>
        <w:t>Pustaka</w:t>
      </w:r>
      <w:r>
        <w:rPr>
          <w:spacing w:val="-5"/>
          <w:sz w:val="20"/>
        </w:rPr>
        <w:t> </w:t>
      </w:r>
      <w:r>
        <w:rPr>
          <w:sz w:val="20"/>
        </w:rPr>
        <w:t>Setia,</w:t>
      </w:r>
      <w:r>
        <w:rPr>
          <w:spacing w:val="-3"/>
          <w:sz w:val="20"/>
        </w:rPr>
        <w:t> </w:t>
      </w:r>
      <w:r>
        <w:rPr>
          <w:sz w:val="20"/>
        </w:rPr>
        <w:t>2015),</w:t>
      </w:r>
      <w:r>
        <w:rPr>
          <w:spacing w:val="-5"/>
          <w:sz w:val="20"/>
        </w:rPr>
        <w:t> </w:t>
      </w:r>
      <w:r>
        <w:rPr>
          <w:sz w:val="20"/>
        </w:rPr>
        <w:t>Hal</w:t>
      </w:r>
      <w:r>
        <w:rPr>
          <w:spacing w:val="-4"/>
          <w:sz w:val="20"/>
        </w:rPr>
        <w:t> </w:t>
      </w:r>
      <w:r>
        <w:rPr>
          <w:spacing w:val="-5"/>
          <w:sz w:val="20"/>
        </w:rPr>
        <w:t>93.</w:t>
      </w:r>
    </w:p>
    <w:p>
      <w:pPr>
        <w:spacing w:line="229" w:lineRule="exact" w:before="0"/>
        <w:ind w:left="0" w:right="0" w:firstLine="0"/>
        <w:jc w:val="center"/>
        <w:rPr>
          <w:i/>
          <w:sz w:val="20"/>
        </w:rPr>
      </w:pPr>
      <w:r>
        <w:rPr>
          <w:sz w:val="20"/>
          <w:vertAlign w:val="superscript"/>
        </w:rPr>
        <w:t>28</w:t>
      </w:r>
      <w:r>
        <w:rPr>
          <w:spacing w:val="66"/>
          <w:w w:val="150"/>
          <w:sz w:val="20"/>
          <w:vertAlign w:val="baseline"/>
        </w:rPr>
        <w:t> </w:t>
      </w:r>
      <w:r>
        <w:rPr>
          <w:sz w:val="20"/>
          <w:vertAlign w:val="baseline"/>
        </w:rPr>
        <w:t>A</w:t>
      </w:r>
      <w:r>
        <w:rPr>
          <w:spacing w:val="65"/>
          <w:w w:val="150"/>
          <w:sz w:val="20"/>
          <w:vertAlign w:val="baseline"/>
        </w:rPr>
        <w:t> </w:t>
      </w:r>
      <w:r>
        <w:rPr>
          <w:sz w:val="20"/>
          <w:vertAlign w:val="baseline"/>
        </w:rPr>
        <w:t>Rusdiana</w:t>
      </w:r>
      <w:r>
        <w:rPr>
          <w:spacing w:val="66"/>
          <w:w w:val="150"/>
          <w:sz w:val="20"/>
          <w:vertAlign w:val="baseline"/>
        </w:rPr>
        <w:t> </w:t>
      </w:r>
      <w:r>
        <w:rPr>
          <w:sz w:val="20"/>
          <w:vertAlign w:val="baseline"/>
        </w:rPr>
        <w:t>and</w:t>
      </w:r>
      <w:r>
        <w:rPr>
          <w:spacing w:val="68"/>
          <w:w w:val="150"/>
          <w:sz w:val="20"/>
          <w:vertAlign w:val="baseline"/>
        </w:rPr>
        <w:t> </w:t>
      </w:r>
      <w:r>
        <w:rPr>
          <w:sz w:val="20"/>
          <w:vertAlign w:val="baseline"/>
        </w:rPr>
        <w:t>Yeti</w:t>
      </w:r>
      <w:r>
        <w:rPr>
          <w:spacing w:val="66"/>
          <w:w w:val="150"/>
          <w:sz w:val="20"/>
          <w:vertAlign w:val="baseline"/>
        </w:rPr>
        <w:t> </w:t>
      </w:r>
      <w:r>
        <w:rPr>
          <w:sz w:val="20"/>
          <w:vertAlign w:val="baseline"/>
        </w:rPr>
        <w:t>Heryati,</w:t>
      </w:r>
      <w:r>
        <w:rPr>
          <w:spacing w:val="69"/>
          <w:w w:val="150"/>
          <w:sz w:val="20"/>
          <w:vertAlign w:val="baseline"/>
        </w:rPr>
        <w:t> </w:t>
      </w:r>
      <w:r>
        <w:rPr>
          <w:i/>
          <w:sz w:val="20"/>
          <w:vertAlign w:val="baseline"/>
        </w:rPr>
        <w:t>Pendidikan</w:t>
      </w:r>
      <w:r>
        <w:rPr>
          <w:i/>
          <w:spacing w:val="65"/>
          <w:w w:val="150"/>
          <w:sz w:val="20"/>
          <w:vertAlign w:val="baseline"/>
        </w:rPr>
        <w:t> </w:t>
      </w:r>
      <w:r>
        <w:rPr>
          <w:i/>
          <w:sz w:val="20"/>
          <w:vertAlign w:val="baseline"/>
        </w:rPr>
        <w:t>Profesi</w:t>
      </w:r>
      <w:r>
        <w:rPr>
          <w:i/>
          <w:spacing w:val="66"/>
          <w:w w:val="150"/>
          <w:sz w:val="20"/>
          <w:vertAlign w:val="baseline"/>
        </w:rPr>
        <w:t> </w:t>
      </w:r>
      <w:r>
        <w:rPr>
          <w:i/>
          <w:spacing w:val="-2"/>
          <w:sz w:val="20"/>
          <w:vertAlign w:val="baseline"/>
        </w:rPr>
        <w:t>Keguruan</w:t>
      </w:r>
    </w:p>
    <w:p>
      <w:pPr>
        <w:spacing w:line="229" w:lineRule="exact" w:before="0"/>
        <w:ind w:left="0" w:right="3642" w:firstLine="0"/>
        <w:jc w:val="center"/>
        <w:rPr>
          <w:sz w:val="20"/>
        </w:rPr>
      </w:pPr>
      <w:r>
        <w:rPr>
          <w:sz w:val="20"/>
        </w:rPr>
        <w:t>(Bandung:</w:t>
      </w:r>
      <w:r>
        <w:rPr>
          <w:spacing w:val="-6"/>
          <w:sz w:val="20"/>
        </w:rPr>
        <w:t> </w:t>
      </w:r>
      <w:r>
        <w:rPr>
          <w:sz w:val="20"/>
        </w:rPr>
        <w:t>CV</w:t>
      </w:r>
      <w:r>
        <w:rPr>
          <w:spacing w:val="-6"/>
          <w:sz w:val="20"/>
        </w:rPr>
        <w:t> </w:t>
      </w:r>
      <w:r>
        <w:rPr>
          <w:sz w:val="20"/>
        </w:rPr>
        <w:t>PustakaSetia,</w:t>
      </w:r>
      <w:r>
        <w:rPr>
          <w:spacing w:val="-4"/>
          <w:sz w:val="20"/>
        </w:rPr>
        <w:t> </w:t>
      </w:r>
      <w:r>
        <w:rPr>
          <w:sz w:val="20"/>
        </w:rPr>
        <w:t>2015),</w:t>
      </w:r>
      <w:r>
        <w:rPr>
          <w:spacing w:val="-7"/>
          <w:sz w:val="20"/>
        </w:rPr>
        <w:t> </w:t>
      </w:r>
      <w:r>
        <w:rPr>
          <w:sz w:val="20"/>
        </w:rPr>
        <w:t>Hal.</w:t>
      </w:r>
      <w:r>
        <w:rPr>
          <w:spacing w:val="-4"/>
          <w:sz w:val="20"/>
        </w:rPr>
        <w:t> </w:t>
      </w:r>
      <w:r>
        <w:rPr>
          <w:spacing w:val="-5"/>
          <w:sz w:val="20"/>
        </w:rPr>
        <w:t>95.</w:t>
      </w:r>
    </w:p>
    <w:p>
      <w:pPr>
        <w:spacing w:after="0" w:line="229" w:lineRule="exact"/>
        <w:jc w:val="center"/>
        <w:rPr>
          <w:sz w:val="20"/>
        </w:rPr>
        <w:sectPr>
          <w:pgSz w:w="9360" w:h="11910"/>
          <w:pgMar w:header="0" w:footer="1165" w:top="1340" w:bottom="1360" w:left="1080" w:right="360"/>
        </w:sectPr>
      </w:pPr>
    </w:p>
    <w:p>
      <w:pPr>
        <w:pStyle w:val="ListParagraph"/>
        <w:numPr>
          <w:ilvl w:val="1"/>
          <w:numId w:val="8"/>
        </w:numPr>
        <w:tabs>
          <w:tab w:pos="1799" w:val="left" w:leader="none"/>
          <w:tab w:pos="1801" w:val="left" w:leader="none"/>
        </w:tabs>
        <w:spacing w:line="360" w:lineRule="auto" w:before="88" w:after="0"/>
        <w:ind w:left="1801" w:right="1077" w:hanging="361"/>
        <w:jc w:val="left"/>
        <w:rPr>
          <w:sz w:val="22"/>
        </w:rPr>
      </w:pPr>
      <w:r>
        <w:rPr>
          <w:sz w:val="22"/>
        </w:rPr>
        <w:t>Mengembangkan</w:t>
      </w:r>
      <w:r>
        <w:rPr>
          <w:spacing w:val="40"/>
          <w:sz w:val="22"/>
        </w:rPr>
        <w:t> </w:t>
      </w:r>
      <w:r>
        <w:rPr>
          <w:sz w:val="22"/>
        </w:rPr>
        <w:t>materi</w:t>
      </w:r>
      <w:r>
        <w:rPr>
          <w:spacing w:val="38"/>
          <w:sz w:val="22"/>
        </w:rPr>
        <w:t> </w:t>
      </w:r>
      <w:r>
        <w:rPr>
          <w:sz w:val="22"/>
        </w:rPr>
        <w:t>pelajaran</w:t>
      </w:r>
      <w:r>
        <w:rPr>
          <w:spacing w:val="39"/>
          <w:sz w:val="22"/>
        </w:rPr>
        <w:t> </w:t>
      </w:r>
      <w:r>
        <w:rPr>
          <w:sz w:val="22"/>
        </w:rPr>
        <w:t>yang</w:t>
      </w:r>
      <w:r>
        <w:rPr>
          <w:spacing w:val="37"/>
          <w:sz w:val="22"/>
        </w:rPr>
        <w:t> </w:t>
      </w:r>
      <w:r>
        <w:rPr>
          <w:sz w:val="22"/>
        </w:rPr>
        <w:t>diampu</w:t>
      </w:r>
      <w:r>
        <w:rPr>
          <w:spacing w:val="39"/>
          <w:sz w:val="22"/>
        </w:rPr>
        <w:t> </w:t>
      </w:r>
      <w:r>
        <w:rPr>
          <w:sz w:val="22"/>
        </w:rPr>
        <w:t>secara </w:t>
      </w:r>
      <w:r>
        <w:rPr>
          <w:spacing w:val="-2"/>
          <w:sz w:val="22"/>
        </w:rPr>
        <w:t>kreatif.</w:t>
      </w:r>
    </w:p>
    <w:p>
      <w:pPr>
        <w:pStyle w:val="ListParagraph"/>
        <w:numPr>
          <w:ilvl w:val="1"/>
          <w:numId w:val="8"/>
        </w:numPr>
        <w:tabs>
          <w:tab w:pos="1799" w:val="left" w:leader="none"/>
          <w:tab w:pos="1801" w:val="left" w:leader="none"/>
          <w:tab w:pos="3605" w:val="left" w:leader="none"/>
          <w:tab w:pos="4813" w:val="left" w:leader="none"/>
          <w:tab w:pos="5642" w:val="left" w:leader="none"/>
        </w:tabs>
        <w:spacing w:line="360" w:lineRule="auto" w:before="0" w:after="0"/>
        <w:ind w:left="1801" w:right="1076" w:hanging="361"/>
        <w:jc w:val="left"/>
        <w:rPr>
          <w:sz w:val="22"/>
        </w:rPr>
      </w:pPr>
      <w:r>
        <w:rPr>
          <w:spacing w:val="-2"/>
          <w:sz w:val="22"/>
        </w:rPr>
        <w:t>Mengembangkan</w:t>
      </w:r>
      <w:r>
        <w:rPr>
          <w:sz w:val="22"/>
        </w:rPr>
        <w:tab/>
      </w:r>
      <w:r>
        <w:rPr>
          <w:spacing w:val="-2"/>
          <w:sz w:val="22"/>
        </w:rPr>
        <w:t>profesinya</w:t>
      </w:r>
      <w:r>
        <w:rPr>
          <w:sz w:val="22"/>
        </w:rPr>
        <w:tab/>
      </w:r>
      <w:r>
        <w:rPr>
          <w:spacing w:val="-2"/>
          <w:sz w:val="22"/>
        </w:rPr>
        <w:t>secara</w:t>
      </w:r>
      <w:r>
        <w:rPr>
          <w:sz w:val="22"/>
        </w:rPr>
        <w:tab/>
      </w:r>
      <w:r>
        <w:rPr>
          <w:spacing w:val="-2"/>
          <w:sz w:val="22"/>
        </w:rPr>
        <w:t>berkelanjutan </w:t>
      </w:r>
      <w:r>
        <w:rPr>
          <w:sz w:val="22"/>
        </w:rPr>
        <w:t>dengan melakukan tindakan reflektif</w:t>
      </w:r>
    </w:p>
    <w:p>
      <w:pPr>
        <w:pStyle w:val="ListParagraph"/>
        <w:numPr>
          <w:ilvl w:val="1"/>
          <w:numId w:val="8"/>
        </w:numPr>
        <w:tabs>
          <w:tab w:pos="1799" w:val="left" w:leader="none"/>
          <w:tab w:pos="1801" w:val="left" w:leader="none"/>
        </w:tabs>
        <w:spacing w:line="362" w:lineRule="auto" w:before="0" w:after="0"/>
        <w:ind w:left="1801" w:right="1079" w:hanging="361"/>
        <w:jc w:val="left"/>
        <w:rPr>
          <w:sz w:val="22"/>
        </w:rPr>
      </w:pPr>
      <w:r>
        <w:rPr>
          <w:sz w:val="22"/>
        </w:rPr>
        <w:t>Memanfaatkan</w:t>
      </w:r>
      <w:r>
        <w:rPr>
          <w:spacing w:val="80"/>
          <w:sz w:val="22"/>
        </w:rPr>
        <w:t> </w:t>
      </w:r>
      <w:r>
        <w:rPr>
          <w:sz w:val="22"/>
        </w:rPr>
        <w:t>teknologi</w:t>
      </w:r>
      <w:r>
        <w:rPr>
          <w:spacing w:val="80"/>
          <w:sz w:val="22"/>
        </w:rPr>
        <w:t> </w:t>
      </w:r>
      <w:r>
        <w:rPr>
          <w:sz w:val="22"/>
        </w:rPr>
        <w:t>informasi</w:t>
      </w:r>
      <w:r>
        <w:rPr>
          <w:spacing w:val="80"/>
          <w:sz w:val="22"/>
        </w:rPr>
        <w:t> </w:t>
      </w:r>
      <w:r>
        <w:rPr>
          <w:sz w:val="22"/>
        </w:rPr>
        <w:t>dan</w:t>
      </w:r>
      <w:r>
        <w:rPr>
          <w:spacing w:val="80"/>
          <w:sz w:val="22"/>
        </w:rPr>
        <w:t> </w:t>
      </w:r>
      <w:r>
        <w:rPr>
          <w:sz w:val="22"/>
        </w:rPr>
        <w:t>komunikasi untuk berkomunikasi dan mengembangkan diri </w:t>
      </w:r>
      <w:r>
        <w:rPr>
          <w:sz w:val="22"/>
          <w:vertAlign w:val="superscript"/>
        </w:rPr>
        <w:t>29</w:t>
      </w:r>
    </w:p>
    <w:p>
      <w:pPr>
        <w:pStyle w:val="Heading2"/>
        <w:numPr>
          <w:ilvl w:val="0"/>
          <w:numId w:val="8"/>
        </w:numPr>
        <w:tabs>
          <w:tab w:pos="1440" w:val="left" w:leader="none"/>
        </w:tabs>
        <w:spacing w:line="240" w:lineRule="auto" w:before="1" w:after="0"/>
        <w:ind w:left="1440" w:right="0" w:hanging="360"/>
        <w:jc w:val="left"/>
      </w:pPr>
      <w:r>
        <w:rPr/>
        <w:t>Meningkatkan</w:t>
      </w:r>
      <w:r>
        <w:rPr>
          <w:spacing w:val="-6"/>
        </w:rPr>
        <w:t> </w:t>
      </w:r>
      <w:r>
        <w:rPr>
          <w:spacing w:val="-2"/>
        </w:rPr>
        <w:t>Kompetensi</w:t>
      </w:r>
    </w:p>
    <w:p>
      <w:pPr>
        <w:pStyle w:val="BodyText"/>
        <w:spacing w:line="360" w:lineRule="auto" w:before="121"/>
        <w:ind w:left="1440" w:right="1071" w:firstLine="720"/>
      </w:pPr>
      <w:r>
        <w:rPr/>
        <w:t>Guru Kompetensi guru berkaitan dengan</w:t>
      </w:r>
      <w:r>
        <w:rPr>
          <w:spacing w:val="40"/>
        </w:rPr>
        <w:t> </w:t>
      </w:r>
      <w:r>
        <w:rPr/>
        <w:t>kemampuan guru dalam melaksanakan pembelajaran dengan baik dan mencapai tujuan pembelajaran yang ditentukan. Adanya perubahan kurikulum menuntut kompetensi guru dalam pelaksanaan kurikulum baru, karena guru merupakan pelaksana kurikulum. Sebagian dalam pelaksanaan kompetensi guru masih kurang, terutama dalam bidang administrasi, akademik, pengajaran dan sebagainya untuk mengatasi hal ini menurut Sri Budiyarti dkk ada beberapa cara yakni:</w:t>
      </w:r>
    </w:p>
    <w:p>
      <w:pPr>
        <w:pStyle w:val="ListParagraph"/>
        <w:numPr>
          <w:ilvl w:val="1"/>
          <w:numId w:val="8"/>
        </w:numPr>
        <w:tabs>
          <w:tab w:pos="1799" w:val="left" w:leader="none"/>
          <w:tab w:pos="1801" w:val="left" w:leader="none"/>
        </w:tabs>
        <w:spacing w:line="360" w:lineRule="auto" w:before="1" w:after="0"/>
        <w:ind w:left="1801" w:right="1074" w:hanging="361"/>
        <w:jc w:val="both"/>
        <w:rPr>
          <w:sz w:val="22"/>
        </w:rPr>
      </w:pPr>
      <w:r>
        <w:rPr>
          <w:sz w:val="22"/>
        </w:rPr>
        <w:t>Meningkatkan ilmu pengetahuan, yaitu dengan</w:t>
      </w:r>
      <w:r>
        <w:rPr>
          <w:spacing w:val="40"/>
          <w:sz w:val="22"/>
        </w:rPr>
        <w:t> </w:t>
      </w:r>
      <w:r>
        <w:rPr>
          <w:sz w:val="22"/>
        </w:rPr>
        <w:t>mengikuti diskusi, lokarya, seminar maupun pelatihan- </w:t>
      </w:r>
      <w:r>
        <w:rPr>
          <w:spacing w:val="-2"/>
          <w:sz w:val="22"/>
        </w:rPr>
        <w:t>pelatihan.</w:t>
      </w:r>
    </w:p>
    <w:p>
      <w:pPr>
        <w:pStyle w:val="ListParagraph"/>
        <w:numPr>
          <w:ilvl w:val="1"/>
          <w:numId w:val="8"/>
        </w:numPr>
        <w:tabs>
          <w:tab w:pos="1799" w:val="left" w:leader="none"/>
        </w:tabs>
        <w:spacing w:line="252" w:lineRule="exact" w:before="0" w:after="0"/>
        <w:ind w:left="1799" w:right="0" w:hanging="359"/>
        <w:jc w:val="both"/>
        <w:rPr>
          <w:sz w:val="22"/>
        </w:rPr>
      </w:pPr>
      <w:r>
        <w:rPr>
          <w:sz w:val="22"/>
        </w:rPr>
        <w:t>Meningkatkan</w:t>
      </w:r>
      <w:r>
        <w:rPr>
          <w:spacing w:val="-4"/>
          <w:sz w:val="22"/>
        </w:rPr>
        <w:t> </w:t>
      </w:r>
      <w:r>
        <w:rPr>
          <w:sz w:val="22"/>
        </w:rPr>
        <w:t>minat</w:t>
      </w:r>
      <w:r>
        <w:rPr>
          <w:spacing w:val="-4"/>
          <w:sz w:val="22"/>
        </w:rPr>
        <w:t> </w:t>
      </w:r>
      <w:r>
        <w:rPr>
          <w:sz w:val="22"/>
        </w:rPr>
        <w:t>baca</w:t>
      </w:r>
      <w:r>
        <w:rPr>
          <w:spacing w:val="-6"/>
          <w:sz w:val="22"/>
        </w:rPr>
        <w:t> </w:t>
      </w:r>
      <w:r>
        <w:rPr>
          <w:sz w:val="22"/>
        </w:rPr>
        <w:t>dan</w:t>
      </w:r>
      <w:r>
        <w:rPr>
          <w:spacing w:val="-5"/>
          <w:sz w:val="22"/>
        </w:rPr>
        <w:t> </w:t>
      </w:r>
      <w:r>
        <w:rPr>
          <w:sz w:val="22"/>
        </w:rPr>
        <w:t>kemampuan</w:t>
      </w:r>
      <w:r>
        <w:rPr>
          <w:spacing w:val="-3"/>
          <w:sz w:val="22"/>
        </w:rPr>
        <w:t> </w:t>
      </w:r>
      <w:r>
        <w:rPr>
          <w:spacing w:val="-2"/>
          <w:sz w:val="22"/>
        </w:rPr>
        <w:t>membaca.</w:t>
      </w:r>
    </w:p>
    <w:p>
      <w:pPr>
        <w:pStyle w:val="ListParagraph"/>
        <w:numPr>
          <w:ilvl w:val="1"/>
          <w:numId w:val="8"/>
        </w:numPr>
        <w:tabs>
          <w:tab w:pos="1799" w:val="left" w:leader="none"/>
        </w:tabs>
        <w:spacing w:line="240" w:lineRule="auto" w:before="126" w:after="0"/>
        <w:ind w:left="1799" w:right="0" w:hanging="359"/>
        <w:jc w:val="both"/>
        <w:rPr>
          <w:sz w:val="22"/>
        </w:rPr>
      </w:pPr>
      <w:r>
        <w:rPr>
          <w:sz w:val="22"/>
        </w:rPr>
        <w:t>Mengadakan</w:t>
      </w:r>
      <w:r>
        <w:rPr>
          <w:spacing w:val="-5"/>
          <w:sz w:val="22"/>
        </w:rPr>
        <w:t> </w:t>
      </w:r>
      <w:r>
        <w:rPr>
          <w:sz w:val="22"/>
        </w:rPr>
        <w:t>diskusi</w:t>
      </w:r>
      <w:r>
        <w:rPr>
          <w:spacing w:val="-3"/>
          <w:sz w:val="22"/>
        </w:rPr>
        <w:t> </w:t>
      </w:r>
      <w:r>
        <w:rPr>
          <w:sz w:val="22"/>
        </w:rPr>
        <w:t>per</w:t>
      </w:r>
      <w:r>
        <w:rPr>
          <w:spacing w:val="-4"/>
          <w:sz w:val="22"/>
        </w:rPr>
        <w:t> </w:t>
      </w:r>
      <w:r>
        <w:rPr>
          <w:sz w:val="22"/>
        </w:rPr>
        <w:t>bidang</w:t>
      </w:r>
      <w:r>
        <w:rPr>
          <w:spacing w:val="-6"/>
          <w:sz w:val="22"/>
        </w:rPr>
        <w:t> </w:t>
      </w:r>
      <w:r>
        <w:rPr>
          <w:spacing w:val="-2"/>
          <w:sz w:val="22"/>
        </w:rPr>
        <w:t>studi.</w:t>
      </w:r>
    </w:p>
    <w:p>
      <w:pPr>
        <w:pStyle w:val="BodyText"/>
        <w:spacing w:before="4"/>
        <w:jc w:val="left"/>
        <w:rPr>
          <w:sz w:val="18"/>
        </w:rPr>
      </w:pPr>
      <w:r>
        <w:rPr>
          <w:sz w:val="18"/>
        </w:rPr>
        <mc:AlternateContent>
          <mc:Choice Requires="wps">
            <w:drawing>
              <wp:anchor distT="0" distB="0" distL="0" distR="0" allowOverlap="1" layoutInCell="1" locked="0" behindDoc="1" simplePos="0" relativeHeight="487599616">
                <wp:simplePos x="0" y="0"/>
                <wp:positionH relativeFrom="page">
                  <wp:posOffset>914704</wp:posOffset>
                </wp:positionH>
                <wp:positionV relativeFrom="paragraph">
                  <wp:posOffset>149758</wp:posOffset>
                </wp:positionV>
                <wp:extent cx="1829435" cy="9525"/>
                <wp:effectExtent l="0" t="0" r="0" b="0"/>
                <wp:wrapTopAndBottom/>
                <wp:docPr id="32" name="Graphic 32"/>
                <wp:cNvGraphicFramePr>
                  <a:graphicFrameLocks/>
                </wp:cNvGraphicFramePr>
                <a:graphic>
                  <a:graphicData uri="http://schemas.microsoft.com/office/word/2010/wordprocessingShape">
                    <wps:wsp>
                      <wps:cNvPr id="32" name="Graphic 32"/>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1.792036pt;width:144.020pt;height:.72pt;mso-position-horizontal-relative:page;mso-position-vertical-relative:paragraph;z-index:-15716864;mso-wrap-distance-left:0;mso-wrap-distance-right:0" id="docshape28" filled="true" fillcolor="#000000" stroked="false">
                <v:fill type="solid"/>
                <w10:wrap type="topAndBottom"/>
              </v:rect>
            </w:pict>
          </mc:Fallback>
        </mc:AlternateContent>
      </w:r>
    </w:p>
    <w:p>
      <w:pPr>
        <w:spacing w:line="229" w:lineRule="exact" w:before="97"/>
        <w:ind w:left="0" w:right="0" w:firstLine="0"/>
        <w:jc w:val="center"/>
        <w:rPr>
          <w:i/>
          <w:sz w:val="20"/>
        </w:rPr>
      </w:pPr>
      <w:r>
        <w:rPr>
          <w:sz w:val="20"/>
          <w:vertAlign w:val="superscript"/>
        </w:rPr>
        <w:t>29</w:t>
      </w:r>
      <w:r>
        <w:rPr>
          <w:spacing w:val="66"/>
          <w:w w:val="150"/>
          <w:sz w:val="20"/>
          <w:vertAlign w:val="baseline"/>
        </w:rPr>
        <w:t> </w:t>
      </w:r>
      <w:r>
        <w:rPr>
          <w:sz w:val="20"/>
          <w:vertAlign w:val="baseline"/>
        </w:rPr>
        <w:t>A</w:t>
      </w:r>
      <w:r>
        <w:rPr>
          <w:spacing w:val="65"/>
          <w:w w:val="150"/>
          <w:sz w:val="20"/>
          <w:vertAlign w:val="baseline"/>
        </w:rPr>
        <w:t> </w:t>
      </w:r>
      <w:r>
        <w:rPr>
          <w:sz w:val="20"/>
          <w:vertAlign w:val="baseline"/>
        </w:rPr>
        <w:t>Rusdiana</w:t>
      </w:r>
      <w:r>
        <w:rPr>
          <w:spacing w:val="66"/>
          <w:w w:val="150"/>
          <w:sz w:val="20"/>
          <w:vertAlign w:val="baseline"/>
        </w:rPr>
        <w:t> </w:t>
      </w:r>
      <w:r>
        <w:rPr>
          <w:sz w:val="20"/>
          <w:vertAlign w:val="baseline"/>
        </w:rPr>
        <w:t>and</w:t>
      </w:r>
      <w:r>
        <w:rPr>
          <w:spacing w:val="68"/>
          <w:w w:val="150"/>
          <w:sz w:val="20"/>
          <w:vertAlign w:val="baseline"/>
        </w:rPr>
        <w:t> </w:t>
      </w:r>
      <w:r>
        <w:rPr>
          <w:sz w:val="20"/>
          <w:vertAlign w:val="baseline"/>
        </w:rPr>
        <w:t>Yeti</w:t>
      </w:r>
      <w:r>
        <w:rPr>
          <w:spacing w:val="66"/>
          <w:w w:val="150"/>
          <w:sz w:val="20"/>
          <w:vertAlign w:val="baseline"/>
        </w:rPr>
        <w:t> </w:t>
      </w:r>
      <w:r>
        <w:rPr>
          <w:sz w:val="20"/>
          <w:vertAlign w:val="baseline"/>
        </w:rPr>
        <w:t>Heryati,</w:t>
      </w:r>
      <w:r>
        <w:rPr>
          <w:spacing w:val="69"/>
          <w:w w:val="150"/>
          <w:sz w:val="20"/>
          <w:vertAlign w:val="baseline"/>
        </w:rPr>
        <w:t> </w:t>
      </w:r>
      <w:r>
        <w:rPr>
          <w:i/>
          <w:sz w:val="20"/>
          <w:vertAlign w:val="baseline"/>
        </w:rPr>
        <w:t>Pendidikan</w:t>
      </w:r>
      <w:r>
        <w:rPr>
          <w:i/>
          <w:spacing w:val="65"/>
          <w:w w:val="150"/>
          <w:sz w:val="20"/>
          <w:vertAlign w:val="baseline"/>
        </w:rPr>
        <w:t> </w:t>
      </w:r>
      <w:r>
        <w:rPr>
          <w:i/>
          <w:sz w:val="20"/>
          <w:vertAlign w:val="baseline"/>
        </w:rPr>
        <w:t>Profesi</w:t>
      </w:r>
      <w:r>
        <w:rPr>
          <w:i/>
          <w:spacing w:val="66"/>
          <w:w w:val="150"/>
          <w:sz w:val="20"/>
          <w:vertAlign w:val="baseline"/>
        </w:rPr>
        <w:t> </w:t>
      </w:r>
      <w:r>
        <w:rPr>
          <w:i/>
          <w:spacing w:val="-2"/>
          <w:sz w:val="20"/>
          <w:vertAlign w:val="baseline"/>
        </w:rPr>
        <w:t>Keguruan</w:t>
      </w:r>
    </w:p>
    <w:p>
      <w:pPr>
        <w:spacing w:line="229" w:lineRule="exact" w:before="0"/>
        <w:ind w:left="0" w:right="3088" w:firstLine="0"/>
        <w:jc w:val="center"/>
        <w:rPr>
          <w:sz w:val="20"/>
        </w:rPr>
      </w:pPr>
      <w:r>
        <w:rPr>
          <w:sz w:val="20"/>
        </w:rPr>
        <w:t>(Bandung:</w:t>
      </w:r>
      <w:r>
        <w:rPr>
          <w:spacing w:val="-6"/>
          <w:sz w:val="20"/>
        </w:rPr>
        <w:t> </w:t>
      </w:r>
      <w:r>
        <w:rPr>
          <w:sz w:val="20"/>
        </w:rPr>
        <w:t>CV</w:t>
      </w:r>
      <w:r>
        <w:rPr>
          <w:spacing w:val="-6"/>
          <w:sz w:val="20"/>
        </w:rPr>
        <w:t> </w:t>
      </w:r>
      <w:r>
        <w:rPr>
          <w:sz w:val="20"/>
        </w:rPr>
        <w:t>Pustaka</w:t>
      </w:r>
      <w:r>
        <w:rPr>
          <w:spacing w:val="-5"/>
          <w:sz w:val="20"/>
        </w:rPr>
        <w:t> </w:t>
      </w:r>
      <w:r>
        <w:rPr>
          <w:sz w:val="20"/>
        </w:rPr>
        <w:t>Setia,</w:t>
      </w:r>
      <w:r>
        <w:rPr>
          <w:spacing w:val="-3"/>
          <w:sz w:val="20"/>
        </w:rPr>
        <w:t> </w:t>
      </w:r>
      <w:r>
        <w:rPr>
          <w:sz w:val="20"/>
        </w:rPr>
        <w:t>2015),</w:t>
      </w:r>
      <w:r>
        <w:rPr>
          <w:spacing w:val="-5"/>
          <w:sz w:val="20"/>
        </w:rPr>
        <w:t> </w:t>
      </w:r>
      <w:r>
        <w:rPr>
          <w:sz w:val="20"/>
        </w:rPr>
        <w:t>Hal.</w:t>
      </w:r>
      <w:r>
        <w:rPr>
          <w:spacing w:val="-4"/>
          <w:sz w:val="20"/>
        </w:rPr>
        <w:t> </w:t>
      </w:r>
      <w:r>
        <w:rPr>
          <w:spacing w:val="-2"/>
          <w:sz w:val="20"/>
        </w:rPr>
        <w:t>100–103.</w:t>
      </w:r>
    </w:p>
    <w:p>
      <w:pPr>
        <w:spacing w:after="0" w:line="229" w:lineRule="exact"/>
        <w:jc w:val="center"/>
        <w:rPr>
          <w:sz w:val="20"/>
        </w:rPr>
        <w:sectPr>
          <w:pgSz w:w="9360" w:h="11910"/>
          <w:pgMar w:header="0" w:footer="1165" w:top="1340" w:bottom="1360" w:left="1080" w:right="360"/>
        </w:sectPr>
      </w:pPr>
    </w:p>
    <w:p>
      <w:pPr>
        <w:pStyle w:val="ListParagraph"/>
        <w:numPr>
          <w:ilvl w:val="1"/>
          <w:numId w:val="8"/>
        </w:numPr>
        <w:tabs>
          <w:tab w:pos="1799" w:val="left" w:leader="none"/>
        </w:tabs>
        <w:spacing w:line="240" w:lineRule="auto" w:before="88" w:after="0"/>
        <w:ind w:left="1799" w:right="0" w:hanging="359"/>
        <w:jc w:val="both"/>
        <w:rPr>
          <w:sz w:val="22"/>
        </w:rPr>
      </w:pPr>
      <w:r>
        <w:rPr>
          <w:sz w:val="22"/>
        </w:rPr>
        <w:t>Mempraktekkan</w:t>
      </w:r>
      <w:r>
        <w:rPr>
          <w:spacing w:val="-6"/>
          <w:sz w:val="22"/>
        </w:rPr>
        <w:t> </w:t>
      </w:r>
      <w:r>
        <w:rPr>
          <w:sz w:val="22"/>
        </w:rPr>
        <w:t>metode</w:t>
      </w:r>
      <w:r>
        <w:rPr>
          <w:spacing w:val="-6"/>
          <w:sz w:val="22"/>
        </w:rPr>
        <w:t> </w:t>
      </w:r>
      <w:r>
        <w:rPr>
          <w:spacing w:val="-2"/>
          <w:sz w:val="22"/>
        </w:rPr>
        <w:t>mengajar.</w:t>
      </w:r>
    </w:p>
    <w:p>
      <w:pPr>
        <w:pStyle w:val="ListParagraph"/>
        <w:numPr>
          <w:ilvl w:val="1"/>
          <w:numId w:val="8"/>
        </w:numPr>
        <w:tabs>
          <w:tab w:pos="1799" w:val="left" w:leader="none"/>
          <w:tab w:pos="1801" w:val="left" w:leader="none"/>
        </w:tabs>
        <w:spacing w:line="360" w:lineRule="auto" w:before="126" w:after="0"/>
        <w:ind w:left="1801" w:right="1076" w:hanging="361"/>
        <w:jc w:val="both"/>
        <w:rPr>
          <w:sz w:val="22"/>
        </w:rPr>
      </w:pPr>
      <w:r>
        <w:rPr>
          <w:sz w:val="22"/>
        </w:rPr>
        <w:t>Mendisiplinkan diri untuk membaca koran dan warta </w:t>
      </w:r>
      <w:r>
        <w:rPr>
          <w:spacing w:val="-2"/>
          <w:sz w:val="22"/>
        </w:rPr>
        <w:t>berita.</w:t>
      </w:r>
      <w:r>
        <w:rPr>
          <w:spacing w:val="-2"/>
          <w:sz w:val="22"/>
          <w:vertAlign w:val="superscript"/>
        </w:rPr>
        <w:t>30</w:t>
      </w:r>
    </w:p>
    <w:p>
      <w:pPr>
        <w:pStyle w:val="BodyText"/>
        <w:spacing w:line="360" w:lineRule="auto"/>
        <w:ind w:left="1440" w:right="1075" w:firstLine="720"/>
      </w:pPr>
      <w:r>
        <w:rPr/>
        <w:t>Dari ke lima upaya tersebut Guru PAI dapat mengontrol ataupun mendampingi kegiatan Proyek Penguatan Profil Pelajar Pancasila dan </w:t>
      </w:r>
      <w:r>
        <w:rPr>
          <w:i/>
        </w:rPr>
        <w:t>Rahmatan Lil Alamin </w:t>
      </w:r>
      <w:r>
        <w:rPr/>
        <w:t>(P5RA)</w:t>
      </w:r>
      <w:r>
        <w:rPr>
          <w:spacing w:val="-1"/>
        </w:rPr>
        <w:t> </w:t>
      </w:r>
      <w:r>
        <w:rPr/>
        <w:t>dengan</w:t>
      </w:r>
      <w:r>
        <w:rPr>
          <w:spacing w:val="-2"/>
        </w:rPr>
        <w:t> </w:t>
      </w:r>
      <w:r>
        <w:rPr/>
        <w:t>sebaik</w:t>
      </w:r>
      <w:r>
        <w:rPr>
          <w:spacing w:val="-2"/>
        </w:rPr>
        <w:t> </w:t>
      </w:r>
      <w:r>
        <w:rPr/>
        <w:t>mungkin,</w:t>
      </w:r>
      <w:r>
        <w:rPr>
          <w:spacing w:val="-2"/>
        </w:rPr>
        <w:t> </w:t>
      </w:r>
      <w:r>
        <w:rPr/>
        <w:t>dan</w:t>
      </w:r>
      <w:r>
        <w:rPr>
          <w:spacing w:val="-2"/>
        </w:rPr>
        <w:t> </w:t>
      </w:r>
      <w:r>
        <w:rPr/>
        <w:t>lebih optimal,</w:t>
      </w:r>
      <w:r>
        <w:rPr>
          <w:spacing w:val="-2"/>
        </w:rPr>
        <w:t> </w:t>
      </w:r>
      <w:r>
        <w:rPr/>
        <w:t>sehingga perwujudan daripada kurikulum merdeka akan terwujud dan akan menjadi contoh untuk keberlanjutan pada sistem pendidikan yang akan datang.</w:t>
      </w:r>
    </w:p>
    <w:p>
      <w:pPr>
        <w:pStyle w:val="Heading2"/>
        <w:numPr>
          <w:ilvl w:val="0"/>
          <w:numId w:val="7"/>
        </w:numPr>
        <w:tabs>
          <w:tab w:pos="719" w:val="left" w:leader="none"/>
        </w:tabs>
        <w:spacing w:line="240" w:lineRule="auto" w:before="125" w:after="0"/>
        <w:ind w:left="719" w:right="0" w:hanging="359"/>
        <w:jc w:val="both"/>
      </w:pPr>
      <w:bookmarkStart w:name="_bookmark16" w:id="17"/>
      <w:bookmarkEnd w:id="17"/>
      <w:r>
        <w:rPr>
          <w:b w:val="0"/>
        </w:rPr>
      </w:r>
      <w:r>
        <w:rPr/>
        <w:t>Kajian</w:t>
      </w:r>
      <w:r>
        <w:rPr>
          <w:spacing w:val="-5"/>
        </w:rPr>
        <w:t> </w:t>
      </w:r>
      <w:r>
        <w:rPr/>
        <w:t>Pustaka</w:t>
      </w:r>
      <w:r>
        <w:rPr>
          <w:spacing w:val="-2"/>
        </w:rPr>
        <w:t> Relevan</w:t>
      </w:r>
    </w:p>
    <w:p>
      <w:pPr>
        <w:pStyle w:val="BodyText"/>
        <w:spacing w:line="360" w:lineRule="auto" w:before="117"/>
        <w:ind w:left="720" w:right="1074" w:firstLine="719"/>
      </w:pPr>
      <w:r>
        <w:rPr/>
        <w:t>Untuk mendukung penelitian skripsi ini, maka peneliti mengkaji beberapa kajian teori terdahulu yang relevan dengan topik yang dikaji antara lain:</w:t>
      </w:r>
    </w:p>
    <w:p>
      <w:pPr>
        <w:pStyle w:val="ListParagraph"/>
        <w:numPr>
          <w:ilvl w:val="1"/>
          <w:numId w:val="7"/>
        </w:numPr>
        <w:tabs>
          <w:tab w:pos="1080" w:val="left" w:leader="none"/>
        </w:tabs>
        <w:spacing w:line="360" w:lineRule="auto" w:before="0" w:after="0"/>
        <w:ind w:left="1080" w:right="1077" w:hanging="360"/>
        <w:jc w:val="both"/>
        <w:rPr>
          <w:sz w:val="22"/>
        </w:rPr>
      </w:pPr>
      <w:r>
        <w:rPr>
          <w:sz w:val="22"/>
        </w:rPr>
        <w:t>Penelitian yang dilakukan oleh Af‟idatun Nafiah Yang berjudul “problematika guru pai dalam mengimplementasikan kurikulum merdeka di smpn 5 surabaya” Berdasarkan hasil penelitian mengenai judul tersebut maka dapat disimpulkan bahwa: Implementasi kurikulum merdeka di SMPN 5 Surabaya masih dalam tahap berkembang dan memilih implementasi kurikulum merdeka</w:t>
      </w:r>
      <w:r>
        <w:rPr>
          <w:spacing w:val="39"/>
          <w:sz w:val="22"/>
        </w:rPr>
        <w:t> </w:t>
      </w:r>
      <w:r>
        <w:rPr>
          <w:sz w:val="22"/>
        </w:rPr>
        <w:t>mandiri</w:t>
      </w:r>
      <w:r>
        <w:rPr>
          <w:spacing w:val="37"/>
          <w:sz w:val="22"/>
        </w:rPr>
        <w:t> </w:t>
      </w:r>
      <w:r>
        <w:rPr>
          <w:sz w:val="22"/>
        </w:rPr>
        <w:t>berubah</w:t>
      </w:r>
      <w:r>
        <w:rPr>
          <w:spacing w:val="37"/>
          <w:sz w:val="22"/>
        </w:rPr>
        <w:t> </w:t>
      </w:r>
      <w:r>
        <w:rPr>
          <w:sz w:val="22"/>
        </w:rPr>
        <w:t>yang</w:t>
      </w:r>
      <w:r>
        <w:rPr>
          <w:spacing w:val="34"/>
          <w:sz w:val="22"/>
        </w:rPr>
        <w:t> </w:t>
      </w:r>
      <w:r>
        <w:rPr>
          <w:sz w:val="22"/>
        </w:rPr>
        <w:t>diterapkan</w:t>
      </w:r>
      <w:r>
        <w:rPr>
          <w:spacing w:val="37"/>
          <w:sz w:val="22"/>
        </w:rPr>
        <w:t> </w:t>
      </w:r>
      <w:r>
        <w:rPr>
          <w:sz w:val="22"/>
        </w:rPr>
        <w:t>pada</w:t>
      </w:r>
      <w:r>
        <w:rPr>
          <w:spacing w:val="37"/>
          <w:sz w:val="22"/>
        </w:rPr>
        <w:t> </w:t>
      </w:r>
      <w:r>
        <w:rPr>
          <w:sz w:val="22"/>
        </w:rPr>
        <w:t>kelas</w:t>
      </w:r>
      <w:r>
        <w:rPr>
          <w:spacing w:val="37"/>
          <w:sz w:val="22"/>
        </w:rPr>
        <w:t> </w:t>
      </w:r>
      <w:r>
        <w:rPr>
          <w:sz w:val="22"/>
        </w:rPr>
        <w:t>7</w:t>
      </w:r>
      <w:r>
        <w:rPr>
          <w:spacing w:val="36"/>
          <w:sz w:val="22"/>
        </w:rPr>
        <w:t> </w:t>
      </w:r>
      <w:r>
        <w:rPr>
          <w:sz w:val="22"/>
        </w:rPr>
        <w:t>mulai</w:t>
      </w:r>
    </w:p>
    <w:p>
      <w:pPr>
        <w:pStyle w:val="BodyText"/>
        <w:spacing w:before="120"/>
        <w:jc w:val="left"/>
        <w:rPr>
          <w:sz w:val="20"/>
        </w:rPr>
      </w:pPr>
      <w:r>
        <w:rPr>
          <w:sz w:val="20"/>
        </w:rPr>
        <mc:AlternateContent>
          <mc:Choice Requires="wps">
            <w:drawing>
              <wp:anchor distT="0" distB="0" distL="0" distR="0" allowOverlap="1" layoutInCell="1" locked="0" behindDoc="1" simplePos="0" relativeHeight="487600128">
                <wp:simplePos x="0" y="0"/>
                <wp:positionH relativeFrom="page">
                  <wp:posOffset>914704</wp:posOffset>
                </wp:positionH>
                <wp:positionV relativeFrom="paragraph">
                  <wp:posOffset>237537</wp:posOffset>
                </wp:positionV>
                <wp:extent cx="1829435" cy="9525"/>
                <wp:effectExtent l="0" t="0" r="0" b="0"/>
                <wp:wrapTopAndBottom/>
                <wp:docPr id="33" name="Graphic 33"/>
                <wp:cNvGraphicFramePr>
                  <a:graphicFrameLocks/>
                </wp:cNvGraphicFramePr>
                <a:graphic>
                  <a:graphicData uri="http://schemas.microsoft.com/office/word/2010/wordprocessingShape">
                    <wps:wsp>
                      <wps:cNvPr id="33" name="Graphic 33"/>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8.703764pt;width:144.020pt;height:.72pt;mso-position-horizontal-relative:page;mso-position-vertical-relative:paragraph;z-index:-15716352;mso-wrap-distance-left:0;mso-wrap-distance-right:0" id="docshape29" filled="true" fillcolor="#000000" stroked="false">
                <v:fill type="solid"/>
                <w10:wrap type="topAndBottom"/>
              </v:rect>
            </w:pict>
          </mc:Fallback>
        </mc:AlternateContent>
      </w:r>
    </w:p>
    <w:p>
      <w:pPr>
        <w:spacing w:line="229" w:lineRule="exact" w:before="97"/>
        <w:ind w:left="0" w:right="0" w:firstLine="0"/>
        <w:jc w:val="center"/>
        <w:rPr>
          <w:i/>
          <w:sz w:val="20"/>
        </w:rPr>
      </w:pPr>
      <w:r>
        <w:rPr>
          <w:sz w:val="20"/>
          <w:vertAlign w:val="superscript"/>
        </w:rPr>
        <w:t>30</w:t>
      </w:r>
      <w:r>
        <w:rPr>
          <w:spacing w:val="12"/>
          <w:sz w:val="20"/>
          <w:vertAlign w:val="baseline"/>
        </w:rPr>
        <w:t> </w:t>
      </w:r>
      <w:r>
        <w:rPr>
          <w:sz w:val="20"/>
          <w:vertAlign w:val="baseline"/>
        </w:rPr>
        <w:t>Sri</w:t>
      </w:r>
      <w:r>
        <w:rPr>
          <w:spacing w:val="12"/>
          <w:sz w:val="20"/>
          <w:vertAlign w:val="baseline"/>
        </w:rPr>
        <w:t> </w:t>
      </w:r>
      <w:r>
        <w:rPr>
          <w:sz w:val="20"/>
          <w:vertAlign w:val="baseline"/>
        </w:rPr>
        <w:t>Budyartati</w:t>
      </w:r>
      <w:r>
        <w:rPr>
          <w:spacing w:val="12"/>
          <w:sz w:val="20"/>
          <w:vertAlign w:val="baseline"/>
        </w:rPr>
        <w:t> </w:t>
      </w:r>
      <w:r>
        <w:rPr>
          <w:sz w:val="20"/>
          <w:vertAlign w:val="baseline"/>
        </w:rPr>
        <w:t>et</w:t>
      </w:r>
      <w:r>
        <w:rPr>
          <w:spacing w:val="12"/>
          <w:sz w:val="20"/>
          <w:vertAlign w:val="baseline"/>
        </w:rPr>
        <w:t> </w:t>
      </w:r>
      <w:r>
        <w:rPr>
          <w:sz w:val="20"/>
          <w:vertAlign w:val="baseline"/>
        </w:rPr>
        <w:t>al.,</w:t>
      </w:r>
      <w:r>
        <w:rPr>
          <w:spacing w:val="15"/>
          <w:sz w:val="20"/>
          <w:vertAlign w:val="baseline"/>
        </w:rPr>
        <w:t> </w:t>
      </w:r>
      <w:r>
        <w:rPr>
          <w:i/>
          <w:sz w:val="20"/>
          <w:vertAlign w:val="baseline"/>
        </w:rPr>
        <w:t>Problematika</w:t>
      </w:r>
      <w:r>
        <w:rPr>
          <w:i/>
          <w:spacing w:val="13"/>
          <w:sz w:val="20"/>
          <w:vertAlign w:val="baseline"/>
        </w:rPr>
        <w:t> </w:t>
      </w:r>
      <w:r>
        <w:rPr>
          <w:i/>
          <w:sz w:val="20"/>
          <w:vertAlign w:val="baseline"/>
        </w:rPr>
        <w:t>Pembelajaran</w:t>
      </w:r>
      <w:r>
        <w:rPr>
          <w:i/>
          <w:spacing w:val="12"/>
          <w:sz w:val="20"/>
          <w:vertAlign w:val="baseline"/>
        </w:rPr>
        <w:t> </w:t>
      </w:r>
      <w:r>
        <w:rPr>
          <w:i/>
          <w:sz w:val="20"/>
          <w:vertAlign w:val="baseline"/>
        </w:rPr>
        <w:t>Di</w:t>
      </w:r>
      <w:r>
        <w:rPr>
          <w:i/>
          <w:spacing w:val="12"/>
          <w:sz w:val="20"/>
          <w:vertAlign w:val="baseline"/>
        </w:rPr>
        <w:t> </w:t>
      </w:r>
      <w:r>
        <w:rPr>
          <w:i/>
          <w:sz w:val="20"/>
          <w:vertAlign w:val="baseline"/>
        </w:rPr>
        <w:t>Sekolah</w:t>
      </w:r>
      <w:r>
        <w:rPr>
          <w:i/>
          <w:spacing w:val="12"/>
          <w:sz w:val="20"/>
          <w:vertAlign w:val="baseline"/>
        </w:rPr>
        <w:t> </w:t>
      </w:r>
      <w:r>
        <w:rPr>
          <w:i/>
          <w:spacing w:val="-2"/>
          <w:sz w:val="20"/>
          <w:vertAlign w:val="baseline"/>
        </w:rPr>
        <w:t>Dasar</w:t>
      </w:r>
    </w:p>
    <w:p>
      <w:pPr>
        <w:spacing w:line="229" w:lineRule="exact" w:before="0"/>
        <w:ind w:left="263" w:right="3159" w:firstLine="0"/>
        <w:jc w:val="center"/>
        <w:rPr>
          <w:sz w:val="20"/>
        </w:rPr>
      </w:pPr>
      <w:r>
        <w:rPr>
          <w:sz w:val="20"/>
        </w:rPr>
        <w:t>(Magetan:</w:t>
      </w:r>
      <w:r>
        <w:rPr>
          <w:spacing w:val="-3"/>
          <w:sz w:val="20"/>
        </w:rPr>
        <w:t> </w:t>
      </w:r>
      <w:r>
        <w:rPr>
          <w:sz w:val="20"/>
        </w:rPr>
        <w:t>CV</w:t>
      </w:r>
      <w:r>
        <w:rPr>
          <w:spacing w:val="-3"/>
          <w:sz w:val="20"/>
        </w:rPr>
        <w:t> </w:t>
      </w:r>
      <w:r>
        <w:rPr>
          <w:sz w:val="20"/>
        </w:rPr>
        <w:t>AE</w:t>
      </w:r>
      <w:r>
        <w:rPr>
          <w:spacing w:val="-5"/>
          <w:sz w:val="20"/>
        </w:rPr>
        <w:t> </w:t>
      </w:r>
      <w:r>
        <w:rPr>
          <w:sz w:val="20"/>
        </w:rPr>
        <w:t>Media</w:t>
      </w:r>
      <w:r>
        <w:rPr>
          <w:spacing w:val="-5"/>
          <w:sz w:val="20"/>
        </w:rPr>
        <w:t> </w:t>
      </w:r>
      <w:r>
        <w:rPr>
          <w:sz w:val="20"/>
        </w:rPr>
        <w:t>Grafika,</w:t>
      </w:r>
      <w:r>
        <w:rPr>
          <w:spacing w:val="-4"/>
          <w:sz w:val="20"/>
        </w:rPr>
        <w:t> </w:t>
      </w:r>
      <w:r>
        <w:rPr>
          <w:sz w:val="20"/>
        </w:rPr>
        <w:t>2016),</w:t>
      </w:r>
      <w:r>
        <w:rPr>
          <w:spacing w:val="-5"/>
          <w:sz w:val="20"/>
        </w:rPr>
        <w:t> </w:t>
      </w:r>
      <w:r>
        <w:rPr>
          <w:sz w:val="20"/>
        </w:rPr>
        <w:t>Hal.</w:t>
      </w:r>
      <w:r>
        <w:rPr>
          <w:spacing w:val="-6"/>
          <w:sz w:val="20"/>
        </w:rPr>
        <w:t> </w:t>
      </w:r>
      <w:r>
        <w:rPr>
          <w:spacing w:val="-2"/>
          <w:sz w:val="20"/>
        </w:rPr>
        <w:t>11–12.</w:t>
      </w:r>
    </w:p>
    <w:p>
      <w:pPr>
        <w:spacing w:after="0" w:line="229" w:lineRule="exact"/>
        <w:jc w:val="center"/>
        <w:rPr>
          <w:sz w:val="20"/>
        </w:rPr>
        <w:sectPr>
          <w:pgSz w:w="9360" w:h="11910"/>
          <w:pgMar w:header="0" w:footer="1165" w:top="1340" w:bottom="1360" w:left="1080" w:right="360"/>
        </w:sectPr>
      </w:pPr>
    </w:p>
    <w:p>
      <w:pPr>
        <w:pStyle w:val="BodyText"/>
        <w:spacing w:line="360" w:lineRule="auto" w:before="88"/>
        <w:ind w:left="1080" w:right="1071"/>
      </w:pPr>
      <w:r>
        <w:rPr/>
        <w:t>tahun</w:t>
      </w:r>
      <w:r>
        <w:rPr>
          <w:spacing w:val="-3"/>
        </w:rPr>
        <w:t> </w:t>
      </w:r>
      <w:r>
        <w:rPr/>
        <w:t>ajaran</w:t>
      </w:r>
      <w:r>
        <w:rPr>
          <w:spacing w:val="-1"/>
        </w:rPr>
        <w:t> </w:t>
      </w:r>
      <w:r>
        <w:rPr/>
        <w:t>2022/2023</w:t>
      </w:r>
      <w:r>
        <w:rPr>
          <w:spacing w:val="-3"/>
        </w:rPr>
        <w:t> </w:t>
      </w:r>
      <w:r>
        <w:rPr/>
        <w:t>untuk</w:t>
      </w:r>
      <w:r>
        <w:rPr>
          <w:spacing w:val="-4"/>
        </w:rPr>
        <w:t> </w:t>
      </w:r>
      <w:r>
        <w:rPr/>
        <w:t>saat</w:t>
      </w:r>
      <w:r>
        <w:rPr>
          <w:spacing w:val="-2"/>
        </w:rPr>
        <w:t> </w:t>
      </w:r>
      <w:r>
        <w:rPr/>
        <w:t>ini dan</w:t>
      </w:r>
      <w:r>
        <w:rPr>
          <w:spacing w:val="-1"/>
        </w:rPr>
        <w:t> </w:t>
      </w:r>
      <w:r>
        <w:rPr/>
        <w:t>pelaksanaannya</w:t>
      </w:r>
      <w:r>
        <w:rPr>
          <w:spacing w:val="-1"/>
        </w:rPr>
        <w:t> </w:t>
      </w:r>
      <w:r>
        <w:rPr/>
        <w:t>belum genap satu tahun.</w:t>
      </w:r>
    </w:p>
    <w:p>
      <w:pPr>
        <w:pStyle w:val="BodyText"/>
        <w:spacing w:line="360" w:lineRule="auto"/>
        <w:ind w:left="1080" w:right="1073"/>
      </w:pPr>
      <w:r>
        <w:rPr/>
        <w:t>Terkait dengan penelitian tersebut terdapat kesamaan, yaitu sama-sama meneliti pendidikan berdasarkan problematik dalam implementasi kurikulum merdeka dan metode yang digunakan adalah metode kualitatif. Adapun perbedaannya yaitu, penelitian tersebut tidak berfokus pada profil pelajar pancasila, melainkan kurikulum merdeka.</w:t>
      </w:r>
    </w:p>
    <w:p>
      <w:pPr>
        <w:pStyle w:val="ListParagraph"/>
        <w:numPr>
          <w:ilvl w:val="1"/>
          <w:numId w:val="7"/>
        </w:numPr>
        <w:tabs>
          <w:tab w:pos="1080" w:val="left" w:leader="none"/>
        </w:tabs>
        <w:spacing w:line="360" w:lineRule="auto" w:before="0" w:after="0"/>
        <w:ind w:left="1080" w:right="1075" w:hanging="360"/>
        <w:jc w:val="both"/>
        <w:rPr>
          <w:sz w:val="22"/>
        </w:rPr>
      </w:pPr>
      <w:r>
        <w:rPr>
          <w:sz w:val="22"/>
        </w:rPr>
        <w:t>Penelitian yang dilakukan oleh Muhammad Shofiyullah Al</w:t>
      </w:r>
      <w:r>
        <w:rPr>
          <w:spacing w:val="40"/>
          <w:sz w:val="22"/>
        </w:rPr>
        <w:t> </w:t>
      </w:r>
      <w:r>
        <w:rPr>
          <w:sz w:val="22"/>
        </w:rPr>
        <w:t>Kamil (2022) yang berjudul "Penerapan Nilai-Nilai Pancasila untuk Menumbuhkan Sikap Nasionalisme di MTs Ahmad Yani Jabung." Terkait dengan penelitian tersebut terdapat kesamaan, yaitu sama-sama meneliti pendidikan berdasarkan problematik dalam implementasi kurikulum merdeka dan metode yang digunakan adalah metode kualitatif.</w:t>
      </w:r>
    </w:p>
    <w:p>
      <w:pPr>
        <w:pStyle w:val="BodyText"/>
        <w:spacing w:line="360" w:lineRule="auto" w:before="1"/>
        <w:ind w:left="1080" w:right="1076"/>
      </w:pPr>
      <w:r>
        <w:rPr/>
        <w:t>Terkait dengan penelitian terdapat kesamaan, yaitu sama-sama meneliti pendidikan berdasarkan Pancasila dan metode yang digunakan</w:t>
      </w:r>
      <w:r>
        <w:rPr>
          <w:spacing w:val="-1"/>
        </w:rPr>
        <w:t> </w:t>
      </w:r>
      <w:r>
        <w:rPr/>
        <w:t>adalah</w:t>
      </w:r>
      <w:r>
        <w:rPr>
          <w:spacing w:val="-1"/>
        </w:rPr>
        <w:t> </w:t>
      </w:r>
      <w:r>
        <w:rPr/>
        <w:t>metode</w:t>
      </w:r>
      <w:r>
        <w:rPr>
          <w:spacing w:val="-1"/>
        </w:rPr>
        <w:t> </w:t>
      </w:r>
      <w:r>
        <w:rPr/>
        <w:t>kualitatif.</w:t>
      </w:r>
      <w:r>
        <w:rPr>
          <w:spacing w:val="-2"/>
        </w:rPr>
        <w:t> </w:t>
      </w:r>
      <w:r>
        <w:rPr/>
        <w:t>Adapun</w:t>
      </w:r>
      <w:r>
        <w:rPr>
          <w:spacing w:val="-1"/>
        </w:rPr>
        <w:t> </w:t>
      </w:r>
      <w:r>
        <w:rPr/>
        <w:t>perbedaannya</w:t>
      </w:r>
      <w:r>
        <w:rPr>
          <w:spacing w:val="-1"/>
        </w:rPr>
        <w:t> </w:t>
      </w:r>
      <w:r>
        <w:rPr/>
        <w:t>yaitu, penelitian tersebut tidak berfokus pada Profil Pelajar Pancasila, namun pada penerapan 5 butir Pancasila.</w:t>
      </w:r>
    </w:p>
    <w:p>
      <w:pPr>
        <w:pStyle w:val="ListParagraph"/>
        <w:numPr>
          <w:ilvl w:val="1"/>
          <w:numId w:val="7"/>
        </w:numPr>
        <w:tabs>
          <w:tab w:pos="1080" w:val="left" w:leader="none"/>
        </w:tabs>
        <w:spacing w:line="360" w:lineRule="auto" w:before="0" w:after="0"/>
        <w:ind w:left="1080" w:right="1077" w:hanging="360"/>
        <w:jc w:val="both"/>
        <w:rPr>
          <w:sz w:val="22"/>
        </w:rPr>
      </w:pPr>
      <w:r>
        <w:rPr>
          <w:sz w:val="22"/>
        </w:rPr>
        <w:t>Penelitian yang dilakukan oleh Rika (2019) berjudul “Peranan Pendidikan Pancasila Terhadap Pembentukan Karakter Siswa Kelas VIII di SMP Negeri 4 Takalar.” Penelitian ini menemukan kesimpulan</w:t>
      </w:r>
      <w:r>
        <w:rPr>
          <w:spacing w:val="40"/>
          <w:sz w:val="22"/>
        </w:rPr>
        <w:t> </w:t>
      </w:r>
      <w:r>
        <w:rPr>
          <w:sz w:val="22"/>
        </w:rPr>
        <w:t>peranan</w:t>
      </w:r>
      <w:r>
        <w:rPr>
          <w:spacing w:val="40"/>
          <w:sz w:val="22"/>
        </w:rPr>
        <w:t> </w:t>
      </w:r>
      <w:r>
        <w:rPr>
          <w:sz w:val="22"/>
        </w:rPr>
        <w:t>pendidikan</w:t>
      </w:r>
      <w:r>
        <w:rPr>
          <w:spacing w:val="40"/>
          <w:sz w:val="22"/>
        </w:rPr>
        <w:t> </w:t>
      </w:r>
      <w:r>
        <w:rPr>
          <w:sz w:val="22"/>
        </w:rPr>
        <w:t>Pancasila</w:t>
      </w:r>
      <w:r>
        <w:rPr>
          <w:spacing w:val="40"/>
          <w:sz w:val="22"/>
        </w:rPr>
        <w:t> </w:t>
      </w:r>
      <w:r>
        <w:rPr>
          <w:sz w:val="22"/>
        </w:rPr>
        <w:t>dalam</w:t>
      </w:r>
      <w:r>
        <w:rPr>
          <w:spacing w:val="39"/>
          <w:sz w:val="22"/>
        </w:rPr>
        <w:t> </w:t>
      </w:r>
      <w:r>
        <w:rPr>
          <w:sz w:val="22"/>
        </w:rPr>
        <w:t>pembentukan</w:t>
      </w:r>
    </w:p>
    <w:p>
      <w:pPr>
        <w:pStyle w:val="ListParagraph"/>
        <w:spacing w:after="0" w:line="360" w:lineRule="auto"/>
        <w:jc w:val="both"/>
        <w:rPr>
          <w:sz w:val="22"/>
        </w:rPr>
        <w:sectPr>
          <w:pgSz w:w="9360" w:h="11910"/>
          <w:pgMar w:header="0" w:footer="1165" w:top="1340" w:bottom="1380" w:left="1080" w:right="360"/>
        </w:sectPr>
      </w:pPr>
    </w:p>
    <w:p>
      <w:pPr>
        <w:pStyle w:val="BodyText"/>
        <w:spacing w:line="360" w:lineRule="auto" w:before="88"/>
        <w:ind w:left="1080" w:right="1077"/>
      </w:pPr>
      <w:r>
        <w:rPr/>
        <w:t>karakter harus diemban seorang guru dalam pembentukan karakter anak-anak di SMPN 4 Takalar dapat diterapkan dalam kelas dengan cara menyisipkan nilai spiritual dan nilai sosial dalam setiap melakukan pembelajaran, strategi yang dilakukan oleh para guru.</w:t>
      </w:r>
    </w:p>
    <w:p>
      <w:pPr>
        <w:pStyle w:val="BodyText"/>
        <w:spacing w:line="360" w:lineRule="auto" w:before="1"/>
        <w:ind w:left="1080" w:right="1076"/>
      </w:pPr>
      <w:r>
        <w:rPr/>
        <w:t>Terkait dengan penelitian terdapat kesamaan, yaitu sama-sama meneliti tentang pendidikan berdasarkan Pancasila dan metode penelitian yang digunakan adalah metode penelitian kualitatif. Adapun perbedaannya yaitu, penelitian tersebut lebih berfokus pada guru dengan memahami kondisi sosial budaya masyarakat dimana peserta didik berada dan berkecimpung pada siswa kelas VIII di SMP Negeri 4 Takalar.</w:t>
      </w:r>
    </w:p>
    <w:p>
      <w:pPr>
        <w:pStyle w:val="ListParagraph"/>
        <w:numPr>
          <w:ilvl w:val="1"/>
          <w:numId w:val="7"/>
        </w:numPr>
        <w:tabs>
          <w:tab w:pos="1080" w:val="left" w:leader="none"/>
        </w:tabs>
        <w:spacing w:line="360" w:lineRule="auto" w:before="0" w:after="0"/>
        <w:ind w:left="1080" w:right="1074" w:hanging="360"/>
        <w:jc w:val="both"/>
        <w:rPr>
          <w:sz w:val="22"/>
        </w:rPr>
      </w:pPr>
      <w:r>
        <w:rPr>
          <w:sz w:val="22"/>
        </w:rPr>
        <w:t>Penelitian yang dilakukan oleh Zahrotum Barorina (2021) yang berjudul “Konseptual Implementasi Profil Pelajar Pancasila (Studi Kasus di MI Al- Kautsar Durisawo Ponorogo dan SDN 1 Nologaten Ponorogo).” Penelitian ini menemukan kesimpulan implementasi Profil Pelajar Pancasila di MI Al - Kautsar tercermin pada : Poin Pertama Ketaqwaan, keimanan dan akhlak mulia. Kedua Kemandirian terwujud dalam kegiatan kepramukaan. Ketiga Kebhinekaan global terwujud dalam kegiatan membantu teman yang membutuhkan. Keempat Bernalar kritis terwujud dalam tugas literasi dan pembimbingan </w:t>
      </w:r>
      <w:r>
        <w:rPr>
          <w:spacing w:val="-2"/>
          <w:sz w:val="22"/>
        </w:rPr>
        <w:t>lomba.</w:t>
      </w:r>
    </w:p>
    <w:p>
      <w:pPr>
        <w:pStyle w:val="ListParagraph"/>
        <w:spacing w:after="0" w:line="360" w:lineRule="auto"/>
        <w:jc w:val="both"/>
        <w:rPr>
          <w:sz w:val="22"/>
        </w:rPr>
        <w:sectPr>
          <w:pgSz w:w="9360" w:h="11910"/>
          <w:pgMar w:header="0" w:footer="1165" w:top="1340" w:bottom="1380" w:left="1080" w:right="360"/>
        </w:sectPr>
      </w:pPr>
    </w:p>
    <w:p>
      <w:pPr>
        <w:pStyle w:val="BodyText"/>
        <w:spacing w:line="360" w:lineRule="auto" w:before="88"/>
        <w:ind w:left="1080" w:right="1076"/>
      </w:pPr>
      <w:r>
        <w:rPr/>
        <w:t>Terkait dengan penelitian terdapat kesamaan, yaitu sama-sama meneliti tentang Profil Pelajar Pancasila dan metode penelitian yang digunakan adalah jenis penelitian kualitatif. Adapun perbedaannya yaitu implementasi Profil Pelajar Pancasila diterapkan secara umum sehingga tidak berfokus pada penerapannya dalam pembelajaran PAI,</w:t>
      </w:r>
    </w:p>
    <w:p>
      <w:pPr>
        <w:pStyle w:val="ListParagraph"/>
        <w:numPr>
          <w:ilvl w:val="1"/>
          <w:numId w:val="7"/>
        </w:numPr>
        <w:tabs>
          <w:tab w:pos="1080" w:val="left" w:leader="none"/>
        </w:tabs>
        <w:spacing w:line="360" w:lineRule="auto" w:before="1" w:after="0"/>
        <w:ind w:left="1080" w:right="1072" w:hanging="360"/>
        <w:jc w:val="both"/>
        <w:rPr>
          <w:sz w:val="22"/>
        </w:rPr>
      </w:pPr>
      <w:r>
        <w:rPr>
          <w:sz w:val="22"/>
        </w:rPr>
        <w:t>Penelitian yang dilakukan oleh Siti Umnihani` (2019) yang berjudul “Penanaman Karakter Anak Pesisir dalam Menjaga Nilai-Nilai Pancasila di MI Al-Hidayah Mangunharjo Tugu Semarang. Penelitian ini menemukan kesimpulan perwujudan karakter dalam menjaga nilai-nilai Pancasila menjadikan siswa memiliki karakter yang baik yang sesuai dengan nilai-nilai yang terkandung dalam Pancasila. Karakter tersebut di antaranya religius, kemanusian, persatuan dan kesatuan, demokratis, berkeadilan sosial.</w:t>
      </w:r>
    </w:p>
    <w:p>
      <w:pPr>
        <w:pStyle w:val="BodyText"/>
        <w:spacing w:line="360" w:lineRule="auto"/>
        <w:ind w:left="1080" w:right="1076"/>
      </w:pPr>
      <w:r>
        <w:rPr/>
        <w:t>Terkait dengan penelitian terdapat kesamaan, yaitu sama-sama meneliti tentang pendidikan berdasarkan Pancasila dan metode penelitian yang digunakan adalah metode penelitian kualitatif. Adapun perbedaannya yaitu, penelitian tersebut membahas tentang nilai-nilai Pancasila secara umum.</w:t>
      </w:r>
    </w:p>
    <w:p>
      <w:pPr>
        <w:pStyle w:val="BodyText"/>
        <w:spacing w:after="0" w:line="360" w:lineRule="auto"/>
        <w:sectPr>
          <w:pgSz w:w="9360" w:h="11910"/>
          <w:pgMar w:header="0" w:footer="1165" w:top="1340" w:bottom="1380" w:left="1080" w:right="360"/>
        </w:sectPr>
      </w:pPr>
    </w:p>
    <w:p>
      <w:pPr>
        <w:pStyle w:val="Heading2"/>
        <w:numPr>
          <w:ilvl w:val="0"/>
          <w:numId w:val="7"/>
        </w:numPr>
        <w:tabs>
          <w:tab w:pos="718" w:val="left" w:leader="none"/>
        </w:tabs>
        <w:spacing w:line="240" w:lineRule="auto" w:before="92" w:after="0"/>
        <w:ind w:left="718" w:right="0" w:hanging="358"/>
        <w:jc w:val="both"/>
      </w:pPr>
      <w:bookmarkStart w:name="_bookmark17" w:id="18"/>
      <w:bookmarkEnd w:id="18"/>
      <w:r>
        <w:rPr>
          <w:b w:val="0"/>
        </w:rPr>
      </w:r>
      <w:r>
        <w:rPr/>
        <w:t>Kerangka</w:t>
      </w:r>
      <w:r>
        <w:rPr>
          <w:spacing w:val="-6"/>
        </w:rPr>
        <w:t> </w:t>
      </w:r>
      <w:r>
        <w:rPr>
          <w:spacing w:val="-2"/>
        </w:rPr>
        <w:t>Berfikir</w:t>
      </w:r>
    </w:p>
    <w:p>
      <w:pPr>
        <w:pStyle w:val="BodyText"/>
        <w:spacing w:line="360" w:lineRule="auto" w:before="122"/>
        <w:ind w:left="718" w:right="1073" w:firstLine="719"/>
      </w:pPr>
      <w:r>
        <w:rPr/>
        <w:t>Undang-Undang Nomor 20 Tahun 2003 menyatakan bahwa pendidikan adalah usaha terencana untuk mengembangkan individu menjadi pribadi yang mandiri, kreatif, bertanggung jawab, sehat, berilmu, dan berakhlak mulia. Pendidikan berfungsi untuk membentuk peradaban bangsa dan mencerdaskan kehidupan masyarakat. Sekolah merupakan wadah penerapan Pendidikan Nasional, dengan guru sebagai subjek penting dalam proses pendidikan. Penelitian ini fokus pada guru Pendidikan Agama </w:t>
      </w:r>
      <w:r>
        <w:rPr>
          <w:spacing w:val="-2"/>
        </w:rPr>
        <w:t>Islam.</w:t>
      </w:r>
      <w:r>
        <w:rPr>
          <w:spacing w:val="-2"/>
          <w:vertAlign w:val="superscript"/>
        </w:rPr>
        <w:t>31</w:t>
      </w:r>
    </w:p>
    <w:p>
      <w:pPr>
        <w:pStyle w:val="BodyText"/>
        <w:spacing w:line="360" w:lineRule="auto"/>
        <w:ind w:left="718" w:right="1073" w:firstLine="719"/>
      </w:pPr>
      <w:r>
        <w:rPr/>
        <w:t>Proyek penguatan profil pelajar pancasila </w:t>
      </w:r>
      <w:r>
        <w:rPr>
          <w:i/>
        </w:rPr>
        <w:t>Rahmatan Lil'alamin </w:t>
      </w:r>
      <w:r>
        <w:rPr/>
        <w:t>(P5RA) adalah sebuah inovasi dalam dunia pendidikan yang bertujuan untuk membentuk generasi muda yang tidak hanya cerdas</w:t>
      </w:r>
      <w:r>
        <w:rPr>
          <w:spacing w:val="-3"/>
        </w:rPr>
        <w:t> </w:t>
      </w:r>
      <w:r>
        <w:rPr/>
        <w:t>secara</w:t>
      </w:r>
      <w:r>
        <w:rPr>
          <w:spacing w:val="-3"/>
        </w:rPr>
        <w:t> </w:t>
      </w:r>
      <w:r>
        <w:rPr/>
        <w:t>akademik,</w:t>
      </w:r>
      <w:r>
        <w:rPr>
          <w:spacing w:val="-1"/>
        </w:rPr>
        <w:t> </w:t>
      </w:r>
      <w:r>
        <w:rPr/>
        <w:t>tetapi</w:t>
      </w:r>
      <w:r>
        <w:rPr>
          <w:spacing w:val="-5"/>
        </w:rPr>
        <w:t> </w:t>
      </w:r>
      <w:r>
        <w:rPr/>
        <w:t>juga</w:t>
      </w:r>
      <w:r>
        <w:rPr>
          <w:spacing w:val="-3"/>
        </w:rPr>
        <w:t> </w:t>
      </w:r>
      <w:r>
        <w:rPr/>
        <w:t>memiliki</w:t>
      </w:r>
      <w:r>
        <w:rPr>
          <w:spacing w:val="-2"/>
        </w:rPr>
        <w:t> </w:t>
      </w:r>
      <w:r>
        <w:rPr/>
        <w:t>karakter</w:t>
      </w:r>
      <w:r>
        <w:rPr>
          <w:spacing w:val="-2"/>
        </w:rPr>
        <w:t> </w:t>
      </w:r>
      <w:r>
        <w:rPr/>
        <w:t>yang</w:t>
      </w:r>
      <w:r>
        <w:rPr>
          <w:spacing w:val="-3"/>
        </w:rPr>
        <w:t> </w:t>
      </w:r>
      <w:r>
        <w:rPr/>
        <w:t>luhur</w:t>
      </w:r>
      <w:r>
        <w:rPr>
          <w:spacing w:val="-3"/>
        </w:rPr>
        <w:t> </w:t>
      </w:r>
      <w:r>
        <w:rPr/>
        <w:t>dan releven dengan tantangan masa depan.</w:t>
      </w:r>
      <w:r>
        <w:rPr>
          <w:vertAlign w:val="superscript"/>
        </w:rPr>
        <w:t>32</w:t>
      </w:r>
      <w:r>
        <w:rPr>
          <w:vertAlign w:val="baseline"/>
        </w:rPr>
        <w:t> Dengan adanya Proyek penguatan profil pelajar pancasila </w:t>
      </w:r>
      <w:r>
        <w:rPr>
          <w:i/>
          <w:vertAlign w:val="baseline"/>
        </w:rPr>
        <w:t>Rahmatan Lil'alamin </w:t>
      </w:r>
      <w:r>
        <w:rPr>
          <w:vertAlign w:val="baseline"/>
        </w:rPr>
        <w:t>(P5RA), disini peran Guru sangat penting dalam mewujudkan salah satu Visi dan Misi dari Kemendikbud dan mewujudkan Visi dan Misi MI Roudlotul Muta‟abbidin Lamongan.</w:t>
      </w:r>
    </w:p>
    <w:p>
      <w:pPr>
        <w:pStyle w:val="BodyText"/>
        <w:spacing w:before="73"/>
        <w:jc w:val="left"/>
        <w:rPr>
          <w:sz w:val="20"/>
        </w:rPr>
      </w:pPr>
      <w:r>
        <w:rPr>
          <w:sz w:val="20"/>
        </w:rPr>
        <mc:AlternateContent>
          <mc:Choice Requires="wps">
            <w:drawing>
              <wp:anchor distT="0" distB="0" distL="0" distR="0" allowOverlap="1" layoutInCell="1" locked="0" behindDoc="1" simplePos="0" relativeHeight="487600640">
                <wp:simplePos x="0" y="0"/>
                <wp:positionH relativeFrom="page">
                  <wp:posOffset>914704</wp:posOffset>
                </wp:positionH>
                <wp:positionV relativeFrom="paragraph">
                  <wp:posOffset>207645</wp:posOffset>
                </wp:positionV>
                <wp:extent cx="1829435" cy="9525"/>
                <wp:effectExtent l="0" t="0" r="0" b="0"/>
                <wp:wrapTopAndBottom/>
                <wp:docPr id="34" name="Graphic 34"/>
                <wp:cNvGraphicFramePr>
                  <a:graphicFrameLocks/>
                </wp:cNvGraphicFramePr>
                <a:graphic>
                  <a:graphicData uri="http://schemas.microsoft.com/office/word/2010/wordprocessingShape">
                    <wps:wsp>
                      <wps:cNvPr id="34" name="Graphic 34"/>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6.350079pt;width:144.020pt;height:.72pt;mso-position-horizontal-relative:page;mso-position-vertical-relative:paragraph;z-index:-15715840;mso-wrap-distance-left:0;mso-wrap-distance-right:0" id="docshape30" filled="true" fillcolor="#000000" stroked="false">
                <v:fill type="solid"/>
                <w10:wrap type="topAndBottom"/>
              </v:rect>
            </w:pict>
          </mc:Fallback>
        </mc:AlternateContent>
      </w:r>
    </w:p>
    <w:p>
      <w:pPr>
        <w:spacing w:before="96"/>
        <w:ind w:left="360" w:right="1075" w:firstLine="719"/>
        <w:jc w:val="both"/>
        <w:rPr>
          <w:sz w:val="20"/>
        </w:rPr>
      </w:pPr>
      <w:r>
        <w:rPr>
          <w:sz w:val="20"/>
          <w:vertAlign w:val="superscript"/>
        </w:rPr>
        <w:t>31</w:t>
      </w:r>
      <w:r>
        <w:rPr>
          <w:sz w:val="20"/>
          <w:vertAlign w:val="baseline"/>
        </w:rPr>
        <w:t> Adhayanto, O. Implementasi Nilai-Nilai Pancasila sebagai Dasar Negara dalam Pembentukan Peraturan Perundang-Undangan. </w:t>
      </w:r>
      <w:r>
        <w:rPr>
          <w:i/>
          <w:sz w:val="20"/>
          <w:vertAlign w:val="baseline"/>
        </w:rPr>
        <w:t>Jurnal Ilmu Hukum</w:t>
      </w:r>
      <w:r>
        <w:rPr>
          <w:sz w:val="20"/>
          <w:vertAlign w:val="baseline"/>
        </w:rPr>
        <w:t>, 05(02), 2015. Hal. 2</w:t>
      </w:r>
    </w:p>
    <w:p>
      <w:pPr>
        <w:spacing w:before="1"/>
        <w:ind w:left="360" w:right="1081" w:firstLine="719"/>
        <w:jc w:val="both"/>
        <w:rPr>
          <w:sz w:val="20"/>
        </w:rPr>
      </w:pPr>
      <w:r>
        <w:rPr>
          <w:sz w:val="20"/>
          <w:vertAlign w:val="superscript"/>
        </w:rPr>
        <w:t>32</w:t>
      </w:r>
      <w:r>
        <w:rPr>
          <w:sz w:val="20"/>
          <w:vertAlign w:val="baseline"/>
        </w:rPr>
        <w:t> Lisan, K., Sutiyono, S., dll. (2023). Workshop pendampingan penyusunan TP-KKTP, penilaian dan P5-PPRA dalam implementasi Kurikulum Merdeka. (</w:t>
      </w:r>
      <w:r>
        <w:rPr>
          <w:i/>
          <w:sz w:val="20"/>
          <w:vertAlign w:val="baseline"/>
        </w:rPr>
        <w:t>Community Empowerment Journal)</w:t>
      </w:r>
      <w:r>
        <w:rPr>
          <w:sz w:val="20"/>
          <w:vertAlign w:val="baseline"/>
        </w:rPr>
        <w:t>, Bantul 1(2), 43–51.</w:t>
      </w:r>
    </w:p>
    <w:p>
      <w:pPr>
        <w:spacing w:after="0"/>
        <w:jc w:val="both"/>
        <w:rPr>
          <w:sz w:val="20"/>
        </w:rPr>
        <w:sectPr>
          <w:pgSz w:w="9360" w:h="11910"/>
          <w:pgMar w:header="0" w:footer="1165" w:top="1340" w:bottom="1360" w:left="1080" w:right="360"/>
        </w:sectPr>
      </w:pPr>
    </w:p>
    <w:p>
      <w:pPr>
        <w:pStyle w:val="BodyText"/>
        <w:spacing w:line="360" w:lineRule="auto" w:before="88"/>
        <w:ind w:left="718" w:right="1073" w:firstLine="719"/>
      </w:pPr>
      <w:r>
        <w:rPr/>
        <w:t>Dalam Implementasi P5RA, di MI Roudlotul Muta‟abbidin, peneliti bisa mengetahui bagaimana realita dilapangan terkait Implementasi, faktor pendukung dan penghambat implementasi Proyek Penguatan Profil Pelajar Pancasila, </w:t>
      </w:r>
      <w:r>
        <w:rPr>
          <w:i/>
        </w:rPr>
        <w:t>Rahmatan Lil Alamin </w:t>
      </w:r>
      <w:r>
        <w:rPr/>
        <w:t>P5RA dalam Proyek Kegiatan di MI Roudlotul Muta‟abbidin </w:t>
      </w:r>
      <w:r>
        <w:rPr>
          <w:spacing w:val="-2"/>
        </w:rPr>
        <w:t>Lamongan.</w:t>
      </w:r>
    </w:p>
    <w:p>
      <w:pPr>
        <w:pStyle w:val="BodyText"/>
        <w:spacing w:before="8"/>
        <w:jc w:val="left"/>
        <w:rPr>
          <w:sz w:val="8"/>
        </w:rPr>
      </w:pPr>
      <w:r>
        <w:rPr>
          <w:sz w:val="8"/>
        </w:rPr>
        <w:drawing>
          <wp:anchor distT="0" distB="0" distL="0" distR="0" allowOverlap="1" layoutInCell="1" locked="0" behindDoc="1" simplePos="0" relativeHeight="487601152">
            <wp:simplePos x="0" y="0"/>
            <wp:positionH relativeFrom="page">
              <wp:posOffset>1315211</wp:posOffset>
            </wp:positionH>
            <wp:positionV relativeFrom="paragraph">
              <wp:posOffset>78735</wp:posOffset>
            </wp:positionV>
            <wp:extent cx="3314700" cy="2377440"/>
            <wp:effectExtent l="0" t="0" r="0" b="0"/>
            <wp:wrapTopAndBottom/>
            <wp:docPr id="35" name="Image 35"/>
            <wp:cNvGraphicFramePr>
              <a:graphicFrameLocks/>
            </wp:cNvGraphicFramePr>
            <a:graphic>
              <a:graphicData uri="http://schemas.openxmlformats.org/drawingml/2006/picture">
                <pic:pic>
                  <pic:nvPicPr>
                    <pic:cNvPr id="35" name="Image 35"/>
                    <pic:cNvPicPr/>
                  </pic:nvPicPr>
                  <pic:blipFill>
                    <a:blip r:embed="rId13" cstate="print"/>
                    <a:stretch>
                      <a:fillRect/>
                    </a:stretch>
                  </pic:blipFill>
                  <pic:spPr>
                    <a:xfrm>
                      <a:off x="0" y="0"/>
                      <a:ext cx="3314700" cy="2377440"/>
                    </a:xfrm>
                    <a:prstGeom prst="rect">
                      <a:avLst/>
                    </a:prstGeom>
                  </pic:spPr>
                </pic:pic>
              </a:graphicData>
            </a:graphic>
          </wp:anchor>
        </w:drawing>
      </w:r>
    </w:p>
    <w:p>
      <w:pPr>
        <w:pStyle w:val="BodyText"/>
        <w:spacing w:before="93"/>
        <w:jc w:val="left"/>
      </w:pPr>
    </w:p>
    <w:p>
      <w:pPr>
        <w:pStyle w:val="BodyText"/>
        <w:ind w:left="2192"/>
        <w:jc w:val="left"/>
      </w:pPr>
      <w:r>
        <w:rPr/>
        <w:t>Gambar</w:t>
      </w:r>
      <w:r>
        <w:rPr>
          <w:spacing w:val="-3"/>
        </w:rPr>
        <w:t> </w:t>
      </w:r>
      <w:r>
        <w:rPr/>
        <w:t>2.</w:t>
      </w:r>
      <w:r>
        <w:rPr>
          <w:spacing w:val="-3"/>
        </w:rPr>
        <w:t> </w:t>
      </w:r>
      <w:r>
        <w:rPr/>
        <w:t>1</w:t>
      </w:r>
      <w:r>
        <w:rPr>
          <w:spacing w:val="-3"/>
        </w:rPr>
        <w:t> </w:t>
      </w:r>
      <w:r>
        <w:rPr/>
        <w:t>Kerangka</w:t>
      </w:r>
      <w:r>
        <w:rPr>
          <w:spacing w:val="-2"/>
        </w:rPr>
        <w:t> Berfikir.</w:t>
      </w:r>
    </w:p>
    <w:p>
      <w:pPr>
        <w:pStyle w:val="BodyText"/>
        <w:spacing w:after="0"/>
        <w:jc w:val="left"/>
        <w:sectPr>
          <w:pgSz w:w="9360" w:h="11910"/>
          <w:pgMar w:header="0" w:footer="1165" w:top="1340" w:bottom="1380" w:left="1080" w:right="360"/>
        </w:sectPr>
      </w:pPr>
    </w:p>
    <w:p>
      <w:pPr>
        <w:pStyle w:val="Heading1"/>
        <w:ind w:left="269"/>
      </w:pPr>
      <w:bookmarkStart w:name="_bookmark18" w:id="19"/>
      <w:bookmarkEnd w:id="19"/>
      <w:r>
        <w:rPr>
          <w:b w:val="0"/>
        </w:rPr>
      </w:r>
      <w:r>
        <w:rPr/>
        <w:t>BAB</w:t>
      </w:r>
      <w:r>
        <w:rPr>
          <w:spacing w:val="-2"/>
        </w:rPr>
        <w:t> </w:t>
      </w:r>
      <w:r>
        <w:rPr>
          <w:spacing w:val="-5"/>
        </w:rPr>
        <w:t>III</w:t>
      </w:r>
    </w:p>
    <w:p>
      <w:pPr>
        <w:pStyle w:val="BodyText"/>
        <w:spacing w:before="113"/>
        <w:jc w:val="left"/>
        <w:rPr>
          <w:b/>
        </w:rPr>
      </w:pPr>
    </w:p>
    <w:p>
      <w:pPr>
        <w:spacing w:before="1"/>
        <w:ind w:left="266" w:right="983" w:firstLine="0"/>
        <w:jc w:val="center"/>
        <w:rPr>
          <w:b/>
          <w:sz w:val="22"/>
        </w:rPr>
      </w:pPr>
      <w:r>
        <w:rPr>
          <w:b/>
          <w:sz w:val="22"/>
        </w:rPr>
        <w:t>METODE</w:t>
      </w:r>
      <w:r>
        <w:rPr>
          <w:b/>
          <w:spacing w:val="-8"/>
          <w:sz w:val="22"/>
        </w:rPr>
        <w:t> </w:t>
      </w:r>
      <w:r>
        <w:rPr>
          <w:b/>
          <w:spacing w:val="-2"/>
          <w:sz w:val="22"/>
        </w:rPr>
        <w:t>PENELITIAN</w:t>
      </w:r>
    </w:p>
    <w:p>
      <w:pPr>
        <w:pStyle w:val="Heading2"/>
        <w:numPr>
          <w:ilvl w:val="0"/>
          <w:numId w:val="9"/>
        </w:numPr>
        <w:tabs>
          <w:tab w:pos="1078" w:val="left" w:leader="none"/>
        </w:tabs>
        <w:spacing w:line="240" w:lineRule="auto" w:before="126" w:after="0"/>
        <w:ind w:left="1078" w:right="0" w:hanging="358"/>
        <w:jc w:val="both"/>
      </w:pPr>
      <w:bookmarkStart w:name="_bookmark19" w:id="20"/>
      <w:bookmarkEnd w:id="20"/>
      <w:r>
        <w:rPr>
          <w:b w:val="0"/>
        </w:rPr>
      </w:r>
      <w:r>
        <w:rPr/>
        <w:t>Jenis</w:t>
      </w:r>
      <w:r>
        <w:rPr>
          <w:spacing w:val="-4"/>
        </w:rPr>
        <w:t> </w:t>
      </w:r>
      <w:r>
        <w:rPr/>
        <w:t>Pendekatan</w:t>
      </w:r>
      <w:r>
        <w:rPr>
          <w:spacing w:val="-2"/>
        </w:rPr>
        <w:t> </w:t>
      </w:r>
      <w:r>
        <w:rPr/>
        <w:t>dan</w:t>
      </w:r>
      <w:r>
        <w:rPr>
          <w:spacing w:val="-1"/>
        </w:rPr>
        <w:t> </w:t>
      </w:r>
      <w:r>
        <w:rPr>
          <w:spacing w:val="-2"/>
        </w:rPr>
        <w:t>penelitian</w:t>
      </w:r>
    </w:p>
    <w:p>
      <w:pPr>
        <w:pStyle w:val="BodyText"/>
        <w:spacing w:line="360" w:lineRule="auto" w:before="121"/>
        <w:ind w:left="1080" w:right="1076" w:firstLine="720"/>
      </w:pPr>
      <w:r>
        <w:rPr/>
        <w:t>Jenis penelitian yang digunakan adalah penelitian deskriptif menggunakan metode kualitatif lapangan. Metode penelitian kualitatif lapangan dinamakan sebagai metode baru, karena popularitas-nya belum lama, dinamakan metode postpositivistik karena berlandaskan pada filsafat</w:t>
      </w:r>
      <w:r>
        <w:rPr>
          <w:spacing w:val="40"/>
        </w:rPr>
        <w:t> </w:t>
      </w:r>
      <w:r>
        <w:rPr/>
        <w:t>postpositivistik. Metode ini juga disebut metode artistik, karena proses</w:t>
      </w:r>
      <w:r>
        <w:rPr>
          <w:spacing w:val="-4"/>
        </w:rPr>
        <w:t> </w:t>
      </w:r>
      <w:r>
        <w:rPr/>
        <w:t>penelitian</w:t>
      </w:r>
      <w:r>
        <w:rPr>
          <w:spacing w:val="-4"/>
        </w:rPr>
        <w:t> </w:t>
      </w:r>
      <w:r>
        <w:rPr/>
        <w:t>lebih</w:t>
      </w:r>
      <w:r>
        <w:rPr>
          <w:spacing w:val="-4"/>
        </w:rPr>
        <w:t> </w:t>
      </w:r>
      <w:r>
        <w:rPr/>
        <w:t>bersifat</w:t>
      </w:r>
      <w:r>
        <w:rPr>
          <w:spacing w:val="-3"/>
        </w:rPr>
        <w:t> </w:t>
      </w:r>
      <w:r>
        <w:rPr/>
        <w:t>seni</w:t>
      </w:r>
      <w:r>
        <w:rPr>
          <w:spacing w:val="-3"/>
        </w:rPr>
        <w:t> </w:t>
      </w:r>
      <w:r>
        <w:rPr/>
        <w:t>(kurang</w:t>
      </w:r>
      <w:r>
        <w:rPr>
          <w:spacing w:val="-6"/>
        </w:rPr>
        <w:t> </w:t>
      </w:r>
      <w:r>
        <w:rPr/>
        <w:t>berpola),</w:t>
      </w:r>
      <w:r>
        <w:rPr>
          <w:spacing w:val="-4"/>
        </w:rPr>
        <w:t> </w:t>
      </w:r>
      <w:r>
        <w:rPr/>
        <w:t>dan</w:t>
      </w:r>
      <w:r>
        <w:rPr>
          <w:spacing w:val="-4"/>
        </w:rPr>
        <w:t> </w:t>
      </w:r>
      <w:r>
        <w:rPr/>
        <w:t>disebut sebagai metode interpretive karena data hasil penelitian lebih berkenaan dengan interpretasi terhadap data yang ditemukan di </w:t>
      </w:r>
      <w:r>
        <w:rPr>
          <w:spacing w:val="-2"/>
        </w:rPr>
        <w:t>lapangan.</w:t>
      </w:r>
      <w:r>
        <w:rPr>
          <w:spacing w:val="-2"/>
          <w:vertAlign w:val="superscript"/>
        </w:rPr>
        <w:t>33</w:t>
      </w:r>
    </w:p>
    <w:p>
      <w:pPr>
        <w:pStyle w:val="Heading2"/>
        <w:numPr>
          <w:ilvl w:val="0"/>
          <w:numId w:val="9"/>
        </w:numPr>
        <w:tabs>
          <w:tab w:pos="1078" w:val="left" w:leader="none"/>
        </w:tabs>
        <w:spacing w:line="240" w:lineRule="auto" w:before="167" w:after="0"/>
        <w:ind w:left="1078" w:right="0" w:hanging="358"/>
        <w:jc w:val="both"/>
      </w:pPr>
      <w:bookmarkStart w:name="_bookmark20" w:id="21"/>
      <w:bookmarkEnd w:id="21"/>
      <w:r>
        <w:rPr>
          <w:b w:val="0"/>
        </w:rPr>
      </w:r>
      <w:r>
        <w:rPr/>
        <w:t>Tempat</w:t>
      </w:r>
      <w:r>
        <w:rPr>
          <w:spacing w:val="-3"/>
        </w:rPr>
        <w:t> </w:t>
      </w:r>
      <w:r>
        <w:rPr/>
        <w:t>dan</w:t>
      </w:r>
      <w:r>
        <w:rPr>
          <w:spacing w:val="-3"/>
        </w:rPr>
        <w:t> </w:t>
      </w:r>
      <w:r>
        <w:rPr/>
        <w:t>Waktu</w:t>
      </w:r>
      <w:r>
        <w:rPr>
          <w:spacing w:val="-3"/>
        </w:rPr>
        <w:t> </w:t>
      </w:r>
      <w:r>
        <w:rPr>
          <w:spacing w:val="-2"/>
        </w:rPr>
        <w:t>Penelitian</w:t>
      </w:r>
    </w:p>
    <w:p>
      <w:pPr>
        <w:pStyle w:val="BodyText"/>
        <w:spacing w:line="360" w:lineRule="auto" w:before="121"/>
        <w:ind w:left="1080" w:right="1076" w:firstLine="720"/>
      </w:pPr>
      <w:r>
        <w:rPr/>
        <w:t>Pengambilan data dalam penelitian ini, penulis mengambil tempat dan waktu sebagai berikut :</w:t>
      </w:r>
    </w:p>
    <w:p>
      <w:pPr>
        <w:pStyle w:val="ListParagraph"/>
        <w:numPr>
          <w:ilvl w:val="1"/>
          <w:numId w:val="9"/>
        </w:numPr>
        <w:tabs>
          <w:tab w:pos="1440" w:val="left" w:leader="none"/>
        </w:tabs>
        <w:spacing w:line="360" w:lineRule="auto" w:before="0" w:after="0"/>
        <w:ind w:left="1440" w:right="1074" w:hanging="360"/>
        <w:jc w:val="both"/>
        <w:rPr>
          <w:sz w:val="22"/>
        </w:rPr>
      </w:pPr>
      <w:r>
        <w:rPr>
          <w:sz w:val="22"/>
        </w:rPr>
        <w:t>Penelitian dilakukan di MI Roudlotul Muta‟abbidin yang terletak di Desa Payaman, Kecamatan Solokuro, Kabupaten </w:t>
      </w:r>
      <w:r>
        <w:rPr>
          <w:spacing w:val="-2"/>
          <w:sz w:val="22"/>
        </w:rPr>
        <w:t>Lamongan.</w:t>
      </w:r>
    </w:p>
    <w:p>
      <w:pPr>
        <w:pStyle w:val="BodyText"/>
        <w:jc w:val="left"/>
        <w:rPr>
          <w:sz w:val="20"/>
        </w:rPr>
      </w:pPr>
    </w:p>
    <w:p>
      <w:pPr>
        <w:pStyle w:val="BodyText"/>
        <w:jc w:val="left"/>
        <w:rPr>
          <w:sz w:val="20"/>
        </w:rPr>
      </w:pPr>
    </w:p>
    <w:p>
      <w:pPr>
        <w:pStyle w:val="BodyText"/>
        <w:spacing w:before="134"/>
        <w:jc w:val="left"/>
        <w:rPr>
          <w:sz w:val="20"/>
        </w:rPr>
      </w:pPr>
      <w:r>
        <w:rPr>
          <w:sz w:val="20"/>
        </w:rPr>
        <mc:AlternateContent>
          <mc:Choice Requires="wps">
            <w:drawing>
              <wp:anchor distT="0" distB="0" distL="0" distR="0" allowOverlap="1" layoutInCell="1" locked="0" behindDoc="1" simplePos="0" relativeHeight="487601664">
                <wp:simplePos x="0" y="0"/>
                <wp:positionH relativeFrom="page">
                  <wp:posOffset>914704</wp:posOffset>
                </wp:positionH>
                <wp:positionV relativeFrom="paragraph">
                  <wp:posOffset>246411</wp:posOffset>
                </wp:positionV>
                <wp:extent cx="1829435" cy="9525"/>
                <wp:effectExtent l="0" t="0" r="0" b="0"/>
                <wp:wrapTopAndBottom/>
                <wp:docPr id="36" name="Graphic 36"/>
                <wp:cNvGraphicFramePr>
                  <a:graphicFrameLocks/>
                </wp:cNvGraphicFramePr>
                <a:graphic>
                  <a:graphicData uri="http://schemas.microsoft.com/office/word/2010/wordprocessingShape">
                    <wps:wsp>
                      <wps:cNvPr id="36" name="Graphic 36"/>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9.402494pt;width:144.020pt;height:.72pt;mso-position-horizontal-relative:page;mso-position-vertical-relative:paragraph;z-index:-15714816;mso-wrap-distance-left:0;mso-wrap-distance-right:0" id="docshape31"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33</w:t>
      </w:r>
      <w:r>
        <w:rPr>
          <w:spacing w:val="40"/>
          <w:sz w:val="20"/>
          <w:vertAlign w:val="baseline"/>
        </w:rPr>
        <w:t> </w:t>
      </w:r>
      <w:r>
        <w:rPr>
          <w:sz w:val="20"/>
          <w:vertAlign w:val="baseline"/>
        </w:rPr>
        <w:t>Sugiyono,</w:t>
      </w:r>
      <w:r>
        <w:rPr>
          <w:spacing w:val="40"/>
          <w:sz w:val="20"/>
          <w:vertAlign w:val="baseline"/>
        </w:rPr>
        <w:t> </w:t>
      </w:r>
      <w:r>
        <w:rPr>
          <w:i/>
          <w:sz w:val="20"/>
          <w:vertAlign w:val="baseline"/>
        </w:rPr>
        <w:t>Metode</w:t>
      </w:r>
      <w:r>
        <w:rPr>
          <w:i/>
          <w:spacing w:val="40"/>
          <w:sz w:val="20"/>
          <w:vertAlign w:val="baseline"/>
        </w:rPr>
        <w:t> </w:t>
      </w:r>
      <w:r>
        <w:rPr>
          <w:i/>
          <w:sz w:val="20"/>
          <w:vertAlign w:val="baseline"/>
        </w:rPr>
        <w:t>Penelitian</w:t>
      </w:r>
      <w:r>
        <w:rPr>
          <w:i/>
          <w:spacing w:val="40"/>
          <w:sz w:val="20"/>
          <w:vertAlign w:val="baseline"/>
        </w:rPr>
        <w:t> </w:t>
      </w:r>
      <w:r>
        <w:rPr>
          <w:i/>
          <w:sz w:val="20"/>
          <w:vertAlign w:val="baseline"/>
        </w:rPr>
        <w:t>Kuantitatif,</w:t>
      </w:r>
      <w:r>
        <w:rPr>
          <w:i/>
          <w:spacing w:val="40"/>
          <w:sz w:val="20"/>
          <w:vertAlign w:val="baseline"/>
        </w:rPr>
        <w:t> </w:t>
      </w:r>
      <w:r>
        <w:rPr>
          <w:i/>
          <w:sz w:val="20"/>
          <w:vertAlign w:val="baseline"/>
        </w:rPr>
        <w:t>Kualitatif,</w:t>
      </w:r>
      <w:r>
        <w:rPr>
          <w:i/>
          <w:spacing w:val="40"/>
          <w:sz w:val="20"/>
          <w:vertAlign w:val="baseline"/>
        </w:rPr>
        <w:t> </w:t>
      </w:r>
      <w:r>
        <w:rPr>
          <w:i/>
          <w:sz w:val="20"/>
          <w:vertAlign w:val="baseline"/>
        </w:rPr>
        <w:t>dan</w:t>
      </w:r>
      <w:r>
        <w:rPr>
          <w:i/>
          <w:spacing w:val="40"/>
          <w:sz w:val="20"/>
          <w:vertAlign w:val="baseline"/>
        </w:rPr>
        <w:t> </w:t>
      </w:r>
      <w:r>
        <w:rPr>
          <w:i/>
          <w:sz w:val="20"/>
          <w:vertAlign w:val="baseline"/>
        </w:rPr>
        <w:t>R&amp;D</w:t>
      </w:r>
      <w:r>
        <w:rPr>
          <w:sz w:val="20"/>
          <w:vertAlign w:val="baseline"/>
        </w:rPr>
        <w:t>,</w:t>
      </w:r>
      <w:r>
        <w:rPr>
          <w:spacing w:val="40"/>
          <w:sz w:val="20"/>
          <w:vertAlign w:val="baseline"/>
        </w:rPr>
        <w:t> </w:t>
      </w:r>
      <w:r>
        <w:rPr>
          <w:sz w:val="20"/>
          <w:vertAlign w:val="baseline"/>
        </w:rPr>
        <w:t>(Bandung: Alfabeta, 2016), hlm. 7-8.</w:t>
      </w:r>
    </w:p>
    <w:p>
      <w:pPr>
        <w:spacing w:after="0"/>
        <w:jc w:val="left"/>
        <w:rPr>
          <w:sz w:val="20"/>
        </w:rPr>
        <w:sectPr>
          <w:pgSz w:w="9360" w:h="11910"/>
          <w:pgMar w:header="0" w:footer="1165" w:top="1340" w:bottom="1360" w:left="1080" w:right="360"/>
        </w:sectPr>
      </w:pPr>
    </w:p>
    <w:p>
      <w:pPr>
        <w:pStyle w:val="ListParagraph"/>
        <w:numPr>
          <w:ilvl w:val="1"/>
          <w:numId w:val="9"/>
        </w:numPr>
        <w:tabs>
          <w:tab w:pos="1440" w:val="left" w:leader="none"/>
        </w:tabs>
        <w:spacing w:line="357" w:lineRule="auto" w:before="88" w:after="0"/>
        <w:ind w:left="1440" w:right="1074" w:hanging="360"/>
        <w:jc w:val="both"/>
        <w:rPr>
          <w:sz w:val="22"/>
        </w:rPr>
      </w:pPr>
      <w:r>
        <w:rPr>
          <w:sz w:val="22"/>
        </w:rPr>
        <w:t>Waktu pelaksanaan penelitian dilaksanakan di bulan Januari pada tangal 14 sampai dengan bulan Februari tanggal 7</w:t>
      </w:r>
      <w:r>
        <w:rPr>
          <w:spacing w:val="40"/>
          <w:sz w:val="22"/>
        </w:rPr>
        <w:t> </w:t>
      </w:r>
      <w:r>
        <w:rPr>
          <w:sz w:val="22"/>
        </w:rPr>
        <w:t>tahun 2025.</w:t>
      </w:r>
    </w:p>
    <w:p>
      <w:pPr>
        <w:pStyle w:val="Heading2"/>
        <w:numPr>
          <w:ilvl w:val="0"/>
          <w:numId w:val="9"/>
        </w:numPr>
        <w:tabs>
          <w:tab w:pos="1078" w:val="left" w:leader="none"/>
        </w:tabs>
        <w:spacing w:line="240" w:lineRule="auto" w:before="172" w:after="0"/>
        <w:ind w:left="1078" w:right="0" w:hanging="358"/>
        <w:jc w:val="both"/>
      </w:pPr>
      <w:bookmarkStart w:name="_bookmark21" w:id="22"/>
      <w:bookmarkEnd w:id="22"/>
      <w:r>
        <w:rPr>
          <w:b w:val="0"/>
        </w:rPr>
      </w:r>
      <w:r>
        <w:rPr/>
        <w:t>Jenis</w:t>
      </w:r>
      <w:r>
        <w:rPr>
          <w:spacing w:val="-5"/>
        </w:rPr>
        <w:t> </w:t>
      </w:r>
      <w:r>
        <w:rPr/>
        <w:t>dan</w:t>
      </w:r>
      <w:r>
        <w:rPr>
          <w:spacing w:val="-2"/>
        </w:rPr>
        <w:t> </w:t>
      </w:r>
      <w:r>
        <w:rPr/>
        <w:t>Sumber</w:t>
      </w:r>
      <w:r>
        <w:rPr>
          <w:spacing w:val="-2"/>
        </w:rPr>
        <w:t> </w:t>
      </w:r>
      <w:r>
        <w:rPr>
          <w:spacing w:val="-4"/>
        </w:rPr>
        <w:t>Data</w:t>
      </w:r>
    </w:p>
    <w:p>
      <w:pPr>
        <w:pStyle w:val="BodyText"/>
        <w:spacing w:line="360" w:lineRule="auto" w:before="121"/>
        <w:ind w:left="1080" w:right="1079" w:firstLine="720"/>
      </w:pPr>
      <w:r>
        <w:rPr/>
        <w:t>Jenis dan sumber data yang digunakan dalam penelitian ini terdiri dari dua sumber dan jenis data, yaitu :</w:t>
      </w:r>
    </w:p>
    <w:p>
      <w:pPr>
        <w:pStyle w:val="ListParagraph"/>
        <w:numPr>
          <w:ilvl w:val="1"/>
          <w:numId w:val="9"/>
        </w:numPr>
        <w:tabs>
          <w:tab w:pos="1439" w:val="left" w:leader="none"/>
        </w:tabs>
        <w:spacing w:line="240" w:lineRule="auto" w:before="0" w:after="0"/>
        <w:ind w:left="1439" w:right="0" w:hanging="359"/>
        <w:jc w:val="both"/>
        <w:rPr>
          <w:sz w:val="22"/>
        </w:rPr>
      </w:pPr>
      <w:r>
        <w:rPr>
          <w:sz w:val="22"/>
        </w:rPr>
        <w:t>Data</w:t>
      </w:r>
      <w:r>
        <w:rPr>
          <w:spacing w:val="-3"/>
          <w:sz w:val="22"/>
        </w:rPr>
        <w:t> </w:t>
      </w:r>
      <w:r>
        <w:rPr>
          <w:spacing w:val="-2"/>
          <w:sz w:val="22"/>
        </w:rPr>
        <w:t>Primer</w:t>
      </w:r>
    </w:p>
    <w:p>
      <w:pPr>
        <w:pStyle w:val="BodyText"/>
        <w:spacing w:line="360" w:lineRule="auto" w:before="127"/>
        <w:ind w:left="1440" w:right="1075" w:firstLine="360"/>
      </w:pPr>
      <w:r>
        <w:rPr/>
        <w:t>Data primer adalah data yang</w:t>
      </w:r>
      <w:r>
        <w:rPr>
          <w:spacing w:val="-2"/>
        </w:rPr>
        <w:t> </w:t>
      </w:r>
      <w:r>
        <w:rPr/>
        <w:t>diberikan langsung</w:t>
      </w:r>
      <w:r>
        <w:rPr>
          <w:spacing w:val="-2"/>
        </w:rPr>
        <w:t> </w:t>
      </w:r>
      <w:r>
        <w:rPr/>
        <w:t>kepada pengumpul data. Desain yang dibuat harus menggunakan</w:t>
      </w:r>
      <w:r>
        <w:rPr>
          <w:spacing w:val="40"/>
        </w:rPr>
        <w:t> </w:t>
      </w:r>
      <w:r>
        <w:rPr/>
        <w:t>alat dan teknik, serta karakteristik responden untuk memastikan perolehan data yang efisien. Sampel sumber</w:t>
      </w:r>
      <w:r>
        <w:rPr>
          <w:spacing w:val="40"/>
        </w:rPr>
        <w:t> </w:t>
      </w:r>
      <w:r>
        <w:rPr/>
        <w:t>data pada tahap awal memasuki lapangan dipilih orang yang memiliki power dan otoritas pada situasi sosial atau objek yang diteliti, sehingga mampu membukakan pintu jalannya peneliti mengumpulkan data.</w:t>
      </w:r>
      <w:r>
        <w:rPr>
          <w:vertAlign w:val="superscript"/>
        </w:rPr>
        <w:t>34</w:t>
      </w:r>
    </w:p>
    <w:p>
      <w:pPr>
        <w:pStyle w:val="BodyText"/>
        <w:spacing w:line="360" w:lineRule="auto"/>
        <w:ind w:left="1440" w:right="1074" w:firstLine="720"/>
      </w:pPr>
      <w:r>
        <w:rPr/>
        <w:t>Dalam</w:t>
      </w:r>
      <w:r>
        <w:rPr>
          <w:spacing w:val="-2"/>
        </w:rPr>
        <w:t> </w:t>
      </w:r>
      <w:r>
        <w:rPr/>
        <w:t>tulisan</w:t>
      </w:r>
      <w:r>
        <w:rPr>
          <w:spacing w:val="-1"/>
        </w:rPr>
        <w:t> </w:t>
      </w:r>
      <w:r>
        <w:rPr/>
        <w:t>ini, data yang</w:t>
      </w:r>
      <w:r>
        <w:rPr>
          <w:spacing w:val="-1"/>
        </w:rPr>
        <w:t> </w:t>
      </w:r>
      <w:r>
        <w:rPr/>
        <w:t>diamati secara langsung di Mi Roudlotul Muta‟abbidin adalah hasil wawancara dengan informan, ustadz atau ustadzah, Guru PAI, dan juga siswa - siswi untuk mendapatkan data tentang problematika yang di alami guru dalam penerapan profil pelajar pancasila.</w:t>
      </w:r>
    </w:p>
    <w:p>
      <w:pPr>
        <w:pStyle w:val="BodyText"/>
        <w:jc w:val="left"/>
        <w:rPr>
          <w:sz w:val="20"/>
        </w:rPr>
      </w:pPr>
    </w:p>
    <w:p>
      <w:pPr>
        <w:pStyle w:val="BodyText"/>
        <w:spacing w:before="225"/>
        <w:jc w:val="left"/>
        <w:rPr>
          <w:sz w:val="20"/>
        </w:rPr>
      </w:pPr>
      <w:r>
        <w:rPr>
          <w:sz w:val="20"/>
        </w:rPr>
        <mc:AlternateContent>
          <mc:Choice Requires="wps">
            <w:drawing>
              <wp:anchor distT="0" distB="0" distL="0" distR="0" allowOverlap="1" layoutInCell="1" locked="0" behindDoc="1" simplePos="0" relativeHeight="487602176">
                <wp:simplePos x="0" y="0"/>
                <wp:positionH relativeFrom="page">
                  <wp:posOffset>914704</wp:posOffset>
                </wp:positionH>
                <wp:positionV relativeFrom="paragraph">
                  <wp:posOffset>304261</wp:posOffset>
                </wp:positionV>
                <wp:extent cx="1829435" cy="9525"/>
                <wp:effectExtent l="0" t="0" r="0" b="0"/>
                <wp:wrapTopAndBottom/>
                <wp:docPr id="37" name="Graphic 37"/>
                <wp:cNvGraphicFramePr>
                  <a:graphicFrameLocks/>
                </wp:cNvGraphicFramePr>
                <a:graphic>
                  <a:graphicData uri="http://schemas.microsoft.com/office/word/2010/wordprocessingShape">
                    <wps:wsp>
                      <wps:cNvPr id="37" name="Graphic 37"/>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3.957596pt;width:144.020pt;height:.72pt;mso-position-horizontal-relative:page;mso-position-vertical-relative:paragraph;z-index:-15714304;mso-wrap-distance-left:0;mso-wrap-distance-right:0" id="docshape32"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34</w:t>
      </w:r>
      <w:r>
        <w:rPr>
          <w:spacing w:val="40"/>
          <w:sz w:val="20"/>
          <w:vertAlign w:val="baseline"/>
        </w:rPr>
        <w:t> </w:t>
      </w:r>
      <w:r>
        <w:rPr>
          <w:sz w:val="20"/>
          <w:vertAlign w:val="baseline"/>
        </w:rPr>
        <w:t>Sugiyono,</w:t>
      </w:r>
      <w:r>
        <w:rPr>
          <w:spacing w:val="40"/>
          <w:sz w:val="20"/>
          <w:vertAlign w:val="baseline"/>
        </w:rPr>
        <w:t> </w:t>
      </w:r>
      <w:r>
        <w:rPr>
          <w:i/>
          <w:sz w:val="20"/>
          <w:vertAlign w:val="baseline"/>
        </w:rPr>
        <w:t>Metoda</w:t>
      </w:r>
      <w:r>
        <w:rPr>
          <w:i/>
          <w:spacing w:val="40"/>
          <w:sz w:val="20"/>
          <w:vertAlign w:val="baseline"/>
        </w:rPr>
        <w:t> </w:t>
      </w:r>
      <w:r>
        <w:rPr>
          <w:i/>
          <w:sz w:val="20"/>
          <w:vertAlign w:val="baseline"/>
        </w:rPr>
        <w:t>Penelitian</w:t>
      </w:r>
      <w:r>
        <w:rPr>
          <w:i/>
          <w:spacing w:val="40"/>
          <w:sz w:val="20"/>
          <w:vertAlign w:val="baseline"/>
        </w:rPr>
        <w:t> </w:t>
      </w:r>
      <w:r>
        <w:rPr>
          <w:i/>
          <w:sz w:val="20"/>
          <w:vertAlign w:val="baseline"/>
        </w:rPr>
        <w:t>Kuantitatif,</w:t>
      </w:r>
      <w:r>
        <w:rPr>
          <w:i/>
          <w:spacing w:val="40"/>
          <w:sz w:val="20"/>
          <w:vertAlign w:val="baseline"/>
        </w:rPr>
        <w:t> </w:t>
      </w:r>
      <w:r>
        <w:rPr>
          <w:i/>
          <w:sz w:val="20"/>
          <w:vertAlign w:val="baseline"/>
        </w:rPr>
        <w:t>Kualitatif,</w:t>
      </w:r>
      <w:r>
        <w:rPr>
          <w:i/>
          <w:spacing w:val="40"/>
          <w:sz w:val="20"/>
          <w:vertAlign w:val="baseline"/>
        </w:rPr>
        <w:t> </w:t>
      </w:r>
      <w:r>
        <w:rPr>
          <w:i/>
          <w:sz w:val="20"/>
          <w:vertAlign w:val="baseline"/>
        </w:rPr>
        <w:t>dan</w:t>
      </w:r>
      <w:r>
        <w:rPr>
          <w:i/>
          <w:spacing w:val="40"/>
          <w:sz w:val="20"/>
          <w:vertAlign w:val="baseline"/>
        </w:rPr>
        <w:t> </w:t>
      </w:r>
      <w:r>
        <w:rPr>
          <w:i/>
          <w:sz w:val="20"/>
          <w:vertAlign w:val="baseline"/>
        </w:rPr>
        <w:t>R&amp;D</w:t>
      </w:r>
      <w:r>
        <w:rPr>
          <w:sz w:val="20"/>
          <w:vertAlign w:val="baseline"/>
        </w:rPr>
        <w:t>,</w:t>
      </w:r>
      <w:r>
        <w:rPr>
          <w:spacing w:val="40"/>
          <w:sz w:val="20"/>
          <w:vertAlign w:val="baseline"/>
        </w:rPr>
        <w:t> </w:t>
      </w:r>
      <w:r>
        <w:rPr>
          <w:sz w:val="20"/>
          <w:vertAlign w:val="baseline"/>
        </w:rPr>
        <w:t>(Bandung: Alfabeta, 2016), hlm. 293.</w:t>
      </w:r>
    </w:p>
    <w:p>
      <w:pPr>
        <w:spacing w:after="0"/>
        <w:jc w:val="left"/>
        <w:rPr>
          <w:sz w:val="20"/>
        </w:rPr>
        <w:sectPr>
          <w:pgSz w:w="9360" w:h="11910"/>
          <w:pgMar w:header="0" w:footer="1165" w:top="1340" w:bottom="1360" w:left="1080" w:right="360"/>
        </w:sectPr>
      </w:pPr>
    </w:p>
    <w:p>
      <w:pPr>
        <w:pStyle w:val="ListParagraph"/>
        <w:numPr>
          <w:ilvl w:val="1"/>
          <w:numId w:val="9"/>
        </w:numPr>
        <w:tabs>
          <w:tab w:pos="1439" w:val="left" w:leader="none"/>
        </w:tabs>
        <w:spacing w:line="240" w:lineRule="auto" w:before="88" w:after="0"/>
        <w:ind w:left="1439" w:right="0" w:hanging="359"/>
        <w:jc w:val="both"/>
        <w:rPr>
          <w:sz w:val="22"/>
        </w:rPr>
      </w:pPr>
      <w:r>
        <w:rPr>
          <w:sz w:val="22"/>
        </w:rPr>
        <w:t>Data</w:t>
      </w:r>
      <w:r>
        <w:rPr>
          <w:spacing w:val="-3"/>
          <w:sz w:val="22"/>
        </w:rPr>
        <w:t> </w:t>
      </w:r>
      <w:r>
        <w:rPr>
          <w:spacing w:val="-2"/>
          <w:sz w:val="22"/>
        </w:rPr>
        <w:t>sekunder</w:t>
      </w:r>
    </w:p>
    <w:p>
      <w:pPr>
        <w:pStyle w:val="BodyText"/>
        <w:spacing w:line="360" w:lineRule="auto" w:before="126"/>
        <w:ind w:left="1440" w:right="1074" w:firstLine="720"/>
      </w:pPr>
      <w:r>
        <w:rPr/>
        <w:t>Data ini diperoleh melalui media dan informasi lain yang berkaitan dengan topik Implementasi Profil Pelajar Pancasila dan </w:t>
      </w:r>
      <w:r>
        <w:rPr>
          <w:i/>
        </w:rPr>
        <w:t>Rahmatan Lil Alamin</w:t>
      </w:r>
      <w:r>
        <w:rPr/>
        <w:t>. Didukung oleh penelitian literatur tentang teori kualitas layanan dan data dari arsip atau dokumen yang dimiliki oleh MI Roudlotul </w:t>
      </w:r>
      <w:r>
        <w:rPr>
          <w:spacing w:val="-2"/>
        </w:rPr>
        <w:t>Muta‟abbidin.</w:t>
      </w:r>
    </w:p>
    <w:p>
      <w:pPr>
        <w:pStyle w:val="BodyText"/>
        <w:spacing w:line="360" w:lineRule="auto" w:before="1"/>
        <w:ind w:left="1440" w:right="1075" w:firstLine="720"/>
      </w:pPr>
      <w:r>
        <w:rPr/>
        <w:t>Sumber data kualitatif disajikan dalam bentuk</w:t>
      </w:r>
      <w:r>
        <w:rPr>
          <w:spacing w:val="40"/>
        </w:rPr>
        <w:t> </w:t>
      </w:r>
      <w:r>
        <w:rPr/>
        <w:t>bahasa lisan atau tulisan yang peneliti amati, dan objek yang diamati secara detail sehingga dapat memahami makna yang terkandung dalam suatu dokumen atau objek. Sumber data harus asli, tetapi jika sulit diperoleh, menyalin atau menggandakan tidak menjadi masalah asalkan ada bukti lokasi yang kuat.</w:t>
      </w:r>
    </w:p>
    <w:p>
      <w:pPr>
        <w:pStyle w:val="Heading2"/>
        <w:numPr>
          <w:ilvl w:val="0"/>
          <w:numId w:val="9"/>
        </w:numPr>
        <w:tabs>
          <w:tab w:pos="1078" w:val="left" w:leader="none"/>
        </w:tabs>
        <w:spacing w:line="240" w:lineRule="auto" w:before="164" w:after="0"/>
        <w:ind w:left="1078" w:right="0" w:hanging="358"/>
        <w:jc w:val="both"/>
      </w:pPr>
      <w:bookmarkStart w:name="_bookmark22" w:id="23"/>
      <w:bookmarkEnd w:id="23"/>
      <w:r>
        <w:rPr>
          <w:b w:val="0"/>
        </w:rPr>
      </w:r>
      <w:r>
        <w:rPr/>
        <w:t>Fokus</w:t>
      </w:r>
      <w:r>
        <w:rPr>
          <w:spacing w:val="-5"/>
        </w:rPr>
        <w:t> </w:t>
      </w:r>
      <w:r>
        <w:rPr>
          <w:spacing w:val="-2"/>
        </w:rPr>
        <w:t>Penelitian</w:t>
      </w:r>
    </w:p>
    <w:p>
      <w:pPr>
        <w:pStyle w:val="BodyText"/>
        <w:spacing w:line="360" w:lineRule="auto" w:before="122"/>
        <w:ind w:left="1080" w:right="1075" w:firstLine="720"/>
      </w:pPr>
      <w:r>
        <w:rPr/>
        <w:t>Penelitian ini menggunakan pendekatan kualitatif, yaitu suatu penelitian yang menggunakan narasi atau deskriptif. Pendekatan kualitatif adalah proses pengambilan data berdasarkan penelitian yang mendalam. Fokus dari penelitian ini adalah guna memahami bagaimana Problematika guru PAI</w:t>
      </w:r>
      <w:r>
        <w:rPr>
          <w:spacing w:val="40"/>
        </w:rPr>
        <w:t> </w:t>
      </w:r>
      <w:r>
        <w:rPr/>
        <w:t>dalam implementasi Profil Pelajar Pancasila.</w:t>
      </w:r>
    </w:p>
    <w:p>
      <w:pPr>
        <w:pStyle w:val="BodyText"/>
        <w:spacing w:after="0" w:line="360" w:lineRule="auto"/>
        <w:sectPr>
          <w:pgSz w:w="9360" w:h="11910"/>
          <w:pgMar w:header="0" w:footer="1165" w:top="1340" w:bottom="1380" w:left="1080" w:right="360"/>
        </w:sectPr>
      </w:pPr>
    </w:p>
    <w:p>
      <w:pPr>
        <w:pStyle w:val="Heading2"/>
        <w:numPr>
          <w:ilvl w:val="0"/>
          <w:numId w:val="9"/>
        </w:numPr>
        <w:tabs>
          <w:tab w:pos="1079" w:val="left" w:leader="none"/>
        </w:tabs>
        <w:spacing w:line="240" w:lineRule="auto" w:before="92" w:after="0"/>
        <w:ind w:left="1079" w:right="0" w:hanging="359"/>
        <w:jc w:val="both"/>
      </w:pPr>
      <w:bookmarkStart w:name="_bookmark23" w:id="24"/>
      <w:bookmarkEnd w:id="24"/>
      <w:r>
        <w:rPr>
          <w:b w:val="0"/>
        </w:rPr>
      </w:r>
      <w:r>
        <w:rPr/>
        <w:t>Teknik</w:t>
      </w:r>
      <w:r>
        <w:rPr>
          <w:spacing w:val="-8"/>
        </w:rPr>
        <w:t> </w:t>
      </w:r>
      <w:r>
        <w:rPr/>
        <w:t>Pengumpulan</w:t>
      </w:r>
      <w:r>
        <w:rPr>
          <w:spacing w:val="-3"/>
        </w:rPr>
        <w:t> </w:t>
      </w:r>
      <w:r>
        <w:rPr>
          <w:spacing w:val="-4"/>
        </w:rPr>
        <w:t>Data</w:t>
      </w:r>
    </w:p>
    <w:p>
      <w:pPr>
        <w:pStyle w:val="BodyText"/>
        <w:spacing w:line="360" w:lineRule="auto" w:before="122"/>
        <w:ind w:left="1080" w:right="1077" w:firstLine="720"/>
      </w:pPr>
      <w:r>
        <w:rPr/>
        <w:t>Teknik</w:t>
      </w:r>
      <w:r>
        <w:rPr>
          <w:spacing w:val="-1"/>
        </w:rPr>
        <w:t> </w:t>
      </w:r>
      <w:r>
        <w:rPr/>
        <w:t>pengumpulan data</w:t>
      </w:r>
      <w:r>
        <w:rPr>
          <w:spacing w:val="-2"/>
        </w:rPr>
        <w:t> </w:t>
      </w:r>
      <w:r>
        <w:rPr/>
        <w:t>menjadi langkah awal penting dalam penelitian. Karena dengan pengumpulan data ini kita bisa mengetahui semua data yang telah dikumpulkan. Dalam penelitian ini penulis menggunakan cara wawancara, observasi dan dokumentasi.</w:t>
      </w:r>
    </w:p>
    <w:p>
      <w:pPr>
        <w:pStyle w:val="ListParagraph"/>
        <w:numPr>
          <w:ilvl w:val="1"/>
          <w:numId w:val="9"/>
        </w:numPr>
        <w:tabs>
          <w:tab w:pos="1439" w:val="left" w:leader="none"/>
        </w:tabs>
        <w:spacing w:line="240" w:lineRule="auto" w:before="1" w:after="0"/>
        <w:ind w:left="1439" w:right="0" w:hanging="359"/>
        <w:jc w:val="both"/>
        <w:rPr>
          <w:sz w:val="22"/>
        </w:rPr>
      </w:pPr>
      <w:r>
        <w:rPr>
          <w:spacing w:val="-2"/>
          <w:sz w:val="22"/>
        </w:rPr>
        <w:t>Wawancara</w:t>
      </w:r>
    </w:p>
    <w:p>
      <w:pPr>
        <w:pStyle w:val="BodyText"/>
        <w:spacing w:line="360" w:lineRule="auto" w:before="127"/>
        <w:ind w:left="1440" w:right="1074" w:firstLine="720"/>
      </w:pPr>
      <w:r>
        <w:rPr/>
        <w:t>Wawancara adalah percakapan antara pewawancara dan narasumber yang menjawab pertanyaan yang diajukan oleh pewawancara dengan tujuan tertentu. Wawancara</w:t>
      </w:r>
      <w:r>
        <w:rPr>
          <w:spacing w:val="40"/>
        </w:rPr>
        <w:t> </w:t>
      </w:r>
      <w:r>
        <w:rPr/>
        <w:t>adalah percakapan tatap muka (</w:t>
      </w:r>
      <w:r>
        <w:rPr>
          <w:i/>
        </w:rPr>
        <w:t>face to face</w:t>
      </w:r>
      <w:r>
        <w:rPr/>
        <w:t>) antara pewawancara dengan sumber informasi, dimana pewawancara bertanya langsung mengenai suatu objek yang diteliti dan telah dirancang sebelumnya.</w:t>
      </w:r>
      <w:r>
        <w:rPr>
          <w:vertAlign w:val="superscript"/>
        </w:rPr>
        <w:t>35</w:t>
      </w:r>
      <w:r>
        <w:rPr>
          <w:vertAlign w:val="baseline"/>
        </w:rPr>
        <w:t> Wawancara digunakan sebagai metode pengumpulan data ketika melakukan survei pendahuluan untuk mendapatkan</w:t>
      </w:r>
      <w:r>
        <w:rPr>
          <w:spacing w:val="40"/>
          <w:vertAlign w:val="baseline"/>
        </w:rPr>
        <w:t> </w:t>
      </w:r>
      <w:r>
        <w:rPr>
          <w:vertAlign w:val="baseline"/>
        </w:rPr>
        <w:t>informasi atau data yang lebih rinci.</w:t>
      </w:r>
    </w:p>
    <w:p>
      <w:pPr>
        <w:spacing w:line="360" w:lineRule="auto" w:before="0"/>
        <w:ind w:left="1440" w:right="1074" w:firstLine="720"/>
        <w:jc w:val="both"/>
        <w:rPr>
          <w:sz w:val="22"/>
        </w:rPr>
      </w:pPr>
      <w:r>
        <w:rPr>
          <w:sz w:val="22"/>
        </w:rPr>
        <w:t>Dalam hal ini wawancara yang akan digunakan dalam penelitian ini adalah wawancara semiterstruktur atau </w:t>
      </w:r>
      <w:r>
        <w:rPr>
          <w:i/>
          <w:sz w:val="22"/>
        </w:rPr>
        <w:t>in-dept interview</w:t>
      </w:r>
      <w:r>
        <w:rPr>
          <w:sz w:val="22"/>
        </w:rPr>
        <w:t>. Wawancara semiterstruktur (</w:t>
      </w:r>
      <w:r>
        <w:rPr>
          <w:i/>
          <w:sz w:val="22"/>
        </w:rPr>
        <w:t>semistructure interview</w:t>
      </w:r>
      <w:r>
        <w:rPr>
          <w:sz w:val="22"/>
        </w:rPr>
        <w:t>), ini sudah termasuk dalam kategori </w:t>
      </w:r>
      <w:r>
        <w:rPr>
          <w:i/>
          <w:sz w:val="22"/>
        </w:rPr>
        <w:t>in-dept interview</w:t>
      </w:r>
      <w:r>
        <w:rPr>
          <w:sz w:val="22"/>
        </w:rPr>
        <w:t>,</w:t>
      </w:r>
      <w:r>
        <w:rPr>
          <w:spacing w:val="68"/>
          <w:w w:val="150"/>
          <w:sz w:val="22"/>
        </w:rPr>
        <w:t> </w:t>
      </w:r>
      <w:r>
        <w:rPr>
          <w:sz w:val="22"/>
        </w:rPr>
        <w:t>di</w:t>
      </w:r>
      <w:r>
        <w:rPr>
          <w:spacing w:val="70"/>
          <w:w w:val="150"/>
          <w:sz w:val="22"/>
        </w:rPr>
        <w:t> </w:t>
      </w:r>
      <w:r>
        <w:rPr>
          <w:sz w:val="22"/>
        </w:rPr>
        <w:t>mana</w:t>
      </w:r>
      <w:r>
        <w:rPr>
          <w:spacing w:val="69"/>
          <w:w w:val="150"/>
          <w:sz w:val="22"/>
        </w:rPr>
        <w:t> </w:t>
      </w:r>
      <w:r>
        <w:rPr>
          <w:sz w:val="22"/>
        </w:rPr>
        <w:t>dalam</w:t>
      </w:r>
      <w:r>
        <w:rPr>
          <w:spacing w:val="66"/>
          <w:w w:val="150"/>
          <w:sz w:val="22"/>
        </w:rPr>
        <w:t> </w:t>
      </w:r>
      <w:r>
        <w:rPr>
          <w:sz w:val="22"/>
        </w:rPr>
        <w:t>pelaksanaan-nya</w:t>
      </w:r>
      <w:r>
        <w:rPr>
          <w:spacing w:val="70"/>
          <w:w w:val="150"/>
          <w:sz w:val="22"/>
        </w:rPr>
        <w:t> </w:t>
      </w:r>
      <w:r>
        <w:rPr>
          <w:sz w:val="22"/>
        </w:rPr>
        <w:t>lebih</w:t>
      </w:r>
      <w:r>
        <w:rPr>
          <w:spacing w:val="67"/>
          <w:w w:val="150"/>
          <w:sz w:val="22"/>
        </w:rPr>
        <w:t> </w:t>
      </w:r>
      <w:r>
        <w:rPr>
          <w:spacing w:val="-2"/>
          <w:sz w:val="22"/>
        </w:rPr>
        <w:t>bebas</w:t>
      </w:r>
    </w:p>
    <w:p>
      <w:pPr>
        <w:pStyle w:val="BodyText"/>
        <w:spacing w:before="4"/>
        <w:jc w:val="left"/>
        <w:rPr>
          <w:sz w:val="7"/>
        </w:rPr>
      </w:pPr>
      <w:r>
        <w:rPr>
          <w:sz w:val="7"/>
        </w:rPr>
        <mc:AlternateContent>
          <mc:Choice Requires="wps">
            <w:drawing>
              <wp:anchor distT="0" distB="0" distL="0" distR="0" allowOverlap="1" layoutInCell="1" locked="0" behindDoc="1" simplePos="0" relativeHeight="487602688">
                <wp:simplePos x="0" y="0"/>
                <wp:positionH relativeFrom="page">
                  <wp:posOffset>914704</wp:posOffset>
                </wp:positionH>
                <wp:positionV relativeFrom="paragraph">
                  <wp:posOffset>68965</wp:posOffset>
                </wp:positionV>
                <wp:extent cx="1829435" cy="9525"/>
                <wp:effectExtent l="0" t="0" r="0" b="0"/>
                <wp:wrapTopAndBottom/>
                <wp:docPr id="38" name="Graphic 38"/>
                <wp:cNvGraphicFramePr>
                  <a:graphicFrameLocks/>
                </wp:cNvGraphicFramePr>
                <a:graphic>
                  <a:graphicData uri="http://schemas.microsoft.com/office/word/2010/wordprocessingShape">
                    <wps:wsp>
                      <wps:cNvPr id="38" name="Graphic 38"/>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5.430375pt;width:144.020pt;height:.72pt;mso-position-horizontal-relative:page;mso-position-vertical-relative:paragraph;z-index:-15713792;mso-wrap-distance-left:0;mso-wrap-distance-right:0" id="docshape33"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35</w:t>
      </w:r>
      <w:r>
        <w:rPr>
          <w:spacing w:val="80"/>
          <w:sz w:val="20"/>
          <w:vertAlign w:val="baseline"/>
        </w:rPr>
        <w:t> </w:t>
      </w:r>
      <w:r>
        <w:rPr>
          <w:sz w:val="20"/>
          <w:vertAlign w:val="baseline"/>
        </w:rPr>
        <w:t>A.</w:t>
      </w:r>
      <w:r>
        <w:rPr>
          <w:spacing w:val="80"/>
          <w:sz w:val="20"/>
          <w:vertAlign w:val="baseline"/>
        </w:rPr>
        <w:t> </w:t>
      </w:r>
      <w:r>
        <w:rPr>
          <w:sz w:val="20"/>
          <w:vertAlign w:val="baseline"/>
        </w:rPr>
        <w:t>Muri</w:t>
      </w:r>
      <w:r>
        <w:rPr>
          <w:spacing w:val="80"/>
          <w:sz w:val="20"/>
          <w:vertAlign w:val="baseline"/>
        </w:rPr>
        <w:t> </w:t>
      </w:r>
      <w:r>
        <w:rPr>
          <w:sz w:val="20"/>
          <w:vertAlign w:val="baseline"/>
        </w:rPr>
        <w:t>Yusuf,</w:t>
      </w:r>
      <w:r>
        <w:rPr>
          <w:spacing w:val="80"/>
          <w:sz w:val="20"/>
          <w:vertAlign w:val="baseline"/>
        </w:rPr>
        <w:t> </w:t>
      </w:r>
      <w:r>
        <w:rPr>
          <w:i/>
          <w:sz w:val="20"/>
          <w:vertAlign w:val="baseline"/>
        </w:rPr>
        <w:t>Metode</w:t>
      </w:r>
      <w:r>
        <w:rPr>
          <w:i/>
          <w:spacing w:val="80"/>
          <w:sz w:val="20"/>
          <w:vertAlign w:val="baseline"/>
        </w:rPr>
        <w:t> </w:t>
      </w:r>
      <w:r>
        <w:rPr>
          <w:i/>
          <w:sz w:val="20"/>
          <w:vertAlign w:val="baseline"/>
        </w:rPr>
        <w:t>Penelitian</w:t>
      </w:r>
      <w:r>
        <w:rPr>
          <w:i/>
          <w:spacing w:val="80"/>
          <w:sz w:val="20"/>
          <w:vertAlign w:val="baseline"/>
        </w:rPr>
        <w:t> </w:t>
      </w:r>
      <w:r>
        <w:rPr>
          <w:i/>
          <w:sz w:val="20"/>
          <w:vertAlign w:val="baseline"/>
        </w:rPr>
        <w:t>Kuantitatif,</w:t>
      </w:r>
      <w:r>
        <w:rPr>
          <w:i/>
          <w:spacing w:val="80"/>
          <w:sz w:val="20"/>
          <w:vertAlign w:val="baseline"/>
        </w:rPr>
        <w:t> </w:t>
      </w:r>
      <w:r>
        <w:rPr>
          <w:i/>
          <w:sz w:val="20"/>
          <w:vertAlign w:val="baseline"/>
        </w:rPr>
        <w:t>Kualitatif</w:t>
      </w:r>
      <w:r>
        <w:rPr>
          <w:i/>
          <w:spacing w:val="80"/>
          <w:sz w:val="20"/>
          <w:vertAlign w:val="baseline"/>
        </w:rPr>
        <w:t> </w:t>
      </w:r>
      <w:r>
        <w:rPr>
          <w:i/>
          <w:sz w:val="20"/>
          <w:vertAlign w:val="baseline"/>
        </w:rPr>
        <w:t>&amp; Penelitian Gabungan</w:t>
      </w:r>
      <w:r>
        <w:rPr>
          <w:sz w:val="20"/>
          <w:vertAlign w:val="baseline"/>
        </w:rPr>
        <w:t>, (Jakarta: Kencana, 2017) hlm. 372.</w:t>
      </w:r>
    </w:p>
    <w:p>
      <w:pPr>
        <w:spacing w:after="0"/>
        <w:jc w:val="left"/>
        <w:rPr>
          <w:sz w:val="20"/>
        </w:rPr>
        <w:sectPr>
          <w:pgSz w:w="9360" w:h="11910"/>
          <w:pgMar w:header="0" w:footer="1165" w:top="1340" w:bottom="1360" w:left="1080" w:right="360"/>
        </w:sectPr>
      </w:pPr>
    </w:p>
    <w:p>
      <w:pPr>
        <w:pStyle w:val="BodyText"/>
        <w:tabs>
          <w:tab w:pos="2881" w:val="left" w:leader="none"/>
          <w:tab w:pos="3762" w:val="left" w:leader="none"/>
          <w:tab w:pos="4997" w:val="left" w:leader="none"/>
          <w:tab w:pos="6211" w:val="left" w:leader="none"/>
        </w:tabs>
        <w:spacing w:line="360" w:lineRule="auto" w:before="88"/>
        <w:ind w:left="1440" w:right="1075"/>
        <w:jc w:val="right"/>
      </w:pPr>
      <w:r>
        <w:rPr>
          <w:spacing w:val="-2"/>
        </w:rPr>
        <w:t>dibandingkan</w:t>
      </w:r>
      <w:r>
        <w:rPr/>
        <w:tab/>
      </w:r>
      <w:r>
        <w:rPr>
          <w:spacing w:val="-2"/>
        </w:rPr>
        <w:t>dengan</w:t>
      </w:r>
      <w:r>
        <w:rPr/>
        <w:tab/>
      </w:r>
      <w:r>
        <w:rPr>
          <w:spacing w:val="-2"/>
        </w:rPr>
        <w:t>wawancara</w:t>
      </w:r>
      <w:r>
        <w:rPr/>
        <w:tab/>
      </w:r>
      <w:r>
        <w:rPr>
          <w:spacing w:val="-2"/>
        </w:rPr>
        <w:t>terstruktur.</w:t>
      </w:r>
      <w:r>
        <w:rPr/>
        <w:tab/>
      </w:r>
      <w:r>
        <w:rPr>
          <w:spacing w:val="-2"/>
        </w:rPr>
        <w:t>Tujuan </w:t>
      </w:r>
      <w:r>
        <w:rPr/>
        <w:t>wawancara jenis ini adalah untuk menemukan permasalahan secara lebih terbuka, di mana pihak yang diajak wawancara diminta untuk berpendapat dan mengusulkan sebuah ide-ide. Adapun Narasumber yang dijadikan sebagai sumber informasi antara lain Kepala Sekolah, Waka Kurikulum, dan Juga</w:t>
      </w:r>
      <w:r>
        <w:rPr>
          <w:spacing w:val="80"/>
        </w:rPr>
        <w:t> </w:t>
      </w:r>
      <w:r>
        <w:rPr/>
        <w:t>empat</w:t>
      </w:r>
      <w:r>
        <w:rPr>
          <w:spacing w:val="80"/>
        </w:rPr>
        <w:t> </w:t>
      </w:r>
      <w:r>
        <w:rPr/>
        <w:t>Guru</w:t>
      </w:r>
      <w:r>
        <w:rPr>
          <w:spacing w:val="80"/>
        </w:rPr>
        <w:t> </w:t>
      </w:r>
      <w:r>
        <w:rPr/>
        <w:t>PAI</w:t>
      </w:r>
      <w:r>
        <w:rPr>
          <w:spacing w:val="80"/>
        </w:rPr>
        <w:t> </w:t>
      </w:r>
      <w:r>
        <w:rPr/>
        <w:t>di</w:t>
      </w:r>
      <w:r>
        <w:rPr>
          <w:spacing w:val="80"/>
        </w:rPr>
        <w:t> </w:t>
      </w:r>
      <w:r>
        <w:rPr/>
        <w:t>MI</w:t>
      </w:r>
      <w:r>
        <w:rPr>
          <w:spacing w:val="80"/>
        </w:rPr>
        <w:t> </w:t>
      </w:r>
      <w:r>
        <w:rPr/>
        <w:t>Roudlotul</w:t>
      </w:r>
      <w:r>
        <w:rPr>
          <w:spacing w:val="80"/>
        </w:rPr>
        <w:t> </w:t>
      </w:r>
      <w:r>
        <w:rPr/>
        <w:t>Muta‟abbidin Lamongan,</w:t>
      </w:r>
      <w:r>
        <w:rPr>
          <w:spacing w:val="36"/>
        </w:rPr>
        <w:t> </w:t>
      </w:r>
      <w:r>
        <w:rPr/>
        <w:t>untuk</w:t>
      </w:r>
      <w:r>
        <w:rPr>
          <w:spacing w:val="32"/>
        </w:rPr>
        <w:t> </w:t>
      </w:r>
      <w:r>
        <w:rPr/>
        <w:t>mendapatkan</w:t>
      </w:r>
      <w:r>
        <w:rPr>
          <w:spacing w:val="35"/>
        </w:rPr>
        <w:t> </w:t>
      </w:r>
      <w:r>
        <w:rPr/>
        <w:t>berbagai</w:t>
      </w:r>
      <w:r>
        <w:rPr>
          <w:spacing w:val="33"/>
        </w:rPr>
        <w:t> </w:t>
      </w:r>
      <w:r>
        <w:rPr/>
        <w:t>informasi</w:t>
      </w:r>
      <w:r>
        <w:rPr>
          <w:spacing w:val="33"/>
        </w:rPr>
        <w:t> </w:t>
      </w:r>
      <w:r>
        <w:rPr/>
        <w:t>tentang Problematika</w:t>
      </w:r>
      <w:r>
        <w:rPr>
          <w:spacing w:val="14"/>
        </w:rPr>
        <w:t> </w:t>
      </w:r>
      <w:r>
        <w:rPr/>
        <w:t>Implementasi</w:t>
      </w:r>
      <w:r>
        <w:rPr>
          <w:spacing w:val="13"/>
        </w:rPr>
        <w:t> </w:t>
      </w:r>
      <w:r>
        <w:rPr/>
        <w:t>Proyek</w:t>
      </w:r>
      <w:r>
        <w:rPr>
          <w:spacing w:val="14"/>
        </w:rPr>
        <w:t> </w:t>
      </w:r>
      <w:r>
        <w:rPr/>
        <w:t>Penguatan</w:t>
      </w:r>
      <w:r>
        <w:rPr>
          <w:spacing w:val="14"/>
        </w:rPr>
        <w:t> </w:t>
      </w:r>
      <w:r>
        <w:rPr/>
        <w:t>Profil</w:t>
      </w:r>
      <w:r>
        <w:rPr>
          <w:spacing w:val="14"/>
        </w:rPr>
        <w:t> </w:t>
      </w:r>
      <w:r>
        <w:rPr>
          <w:spacing w:val="-2"/>
        </w:rPr>
        <w:t>Pelajar</w:t>
      </w:r>
    </w:p>
    <w:p>
      <w:pPr>
        <w:spacing w:before="0"/>
        <w:ind w:left="1440" w:right="0" w:firstLine="0"/>
        <w:jc w:val="both"/>
        <w:rPr>
          <w:sz w:val="22"/>
        </w:rPr>
      </w:pPr>
      <w:r>
        <w:rPr>
          <w:sz w:val="22"/>
        </w:rPr>
        <w:t>Pancasila</w:t>
      </w:r>
      <w:r>
        <w:rPr>
          <w:spacing w:val="-3"/>
          <w:sz w:val="22"/>
        </w:rPr>
        <w:t> </w:t>
      </w:r>
      <w:r>
        <w:rPr>
          <w:sz w:val="22"/>
        </w:rPr>
        <w:t>dan</w:t>
      </w:r>
      <w:r>
        <w:rPr>
          <w:spacing w:val="-2"/>
          <w:sz w:val="22"/>
        </w:rPr>
        <w:t> </w:t>
      </w:r>
      <w:r>
        <w:rPr>
          <w:i/>
          <w:sz w:val="22"/>
        </w:rPr>
        <w:t>Rahmatan</w:t>
      </w:r>
      <w:r>
        <w:rPr>
          <w:i/>
          <w:spacing w:val="-3"/>
          <w:sz w:val="22"/>
        </w:rPr>
        <w:t> </w:t>
      </w:r>
      <w:r>
        <w:rPr>
          <w:i/>
          <w:sz w:val="22"/>
        </w:rPr>
        <w:t>Lil</w:t>
      </w:r>
      <w:r>
        <w:rPr>
          <w:i/>
          <w:spacing w:val="-2"/>
          <w:sz w:val="22"/>
        </w:rPr>
        <w:t> Alamin</w:t>
      </w:r>
      <w:r>
        <w:rPr>
          <w:spacing w:val="-2"/>
          <w:sz w:val="22"/>
        </w:rPr>
        <w:t>.</w:t>
      </w:r>
    </w:p>
    <w:p>
      <w:pPr>
        <w:pStyle w:val="ListParagraph"/>
        <w:numPr>
          <w:ilvl w:val="1"/>
          <w:numId w:val="9"/>
        </w:numPr>
        <w:tabs>
          <w:tab w:pos="1439" w:val="left" w:leader="none"/>
        </w:tabs>
        <w:spacing w:line="240" w:lineRule="auto" w:before="126" w:after="0"/>
        <w:ind w:left="1439" w:right="0" w:hanging="359"/>
        <w:jc w:val="both"/>
        <w:rPr>
          <w:sz w:val="22"/>
        </w:rPr>
      </w:pPr>
      <w:r>
        <w:rPr>
          <w:spacing w:val="-2"/>
          <w:sz w:val="22"/>
        </w:rPr>
        <w:t>Observasi</w:t>
      </w:r>
    </w:p>
    <w:p>
      <w:pPr>
        <w:pStyle w:val="BodyText"/>
        <w:spacing w:line="360" w:lineRule="auto" w:before="127"/>
        <w:ind w:left="1440" w:right="1075" w:firstLine="720"/>
      </w:pPr>
      <w:r>
        <w:rPr/>
        <w:t>Observasi adalah metode mengamati secara</w:t>
      </w:r>
      <w:r>
        <w:rPr>
          <w:spacing w:val="40"/>
        </w:rPr>
        <w:t> </w:t>
      </w:r>
      <w:r>
        <w:rPr/>
        <w:t>langsung objek yang akan diteliti ketika mengumpulkan</w:t>
      </w:r>
      <w:r>
        <w:rPr>
          <w:spacing w:val="40"/>
        </w:rPr>
        <w:t> </w:t>
      </w:r>
      <w:r>
        <w:rPr/>
        <w:t>data. Kesimpulannya observasi adalah teknik pengumpulan data dengan melakukan pengamatan secara langsung dan sistematis terhadap subjek, di mana sehari-hari mereka berada dan biasa melakukan aktivitasnya, sehingga data tersebut dapat digunakan untuk memberikan kesimpulan</w:t>
      </w:r>
      <w:r>
        <w:rPr>
          <w:spacing w:val="80"/>
        </w:rPr>
        <w:t> </w:t>
      </w:r>
      <w:r>
        <w:rPr/>
        <w:t>atau diagnosis. Teknik pengumpulan data dengan observasi digunakan</w:t>
      </w:r>
      <w:r>
        <w:rPr>
          <w:spacing w:val="38"/>
        </w:rPr>
        <w:t>  </w:t>
      </w:r>
      <w:r>
        <w:rPr/>
        <w:t>jika,</w:t>
      </w:r>
      <w:r>
        <w:rPr>
          <w:spacing w:val="40"/>
        </w:rPr>
        <w:t>  </w:t>
      </w:r>
      <w:r>
        <w:rPr/>
        <w:t>penelitian</w:t>
      </w:r>
      <w:r>
        <w:rPr>
          <w:spacing w:val="39"/>
        </w:rPr>
        <w:t>  </w:t>
      </w:r>
      <w:r>
        <w:rPr/>
        <w:t>berkenaan</w:t>
      </w:r>
      <w:r>
        <w:rPr>
          <w:spacing w:val="40"/>
        </w:rPr>
        <w:t>  </w:t>
      </w:r>
      <w:r>
        <w:rPr/>
        <w:t>dengan</w:t>
      </w:r>
      <w:r>
        <w:rPr>
          <w:spacing w:val="39"/>
        </w:rPr>
        <w:t>  </w:t>
      </w:r>
      <w:r>
        <w:rPr>
          <w:spacing w:val="-2"/>
        </w:rPr>
        <w:t>perilaku</w:t>
      </w:r>
    </w:p>
    <w:p>
      <w:pPr>
        <w:pStyle w:val="BodyText"/>
        <w:spacing w:after="0" w:line="360" w:lineRule="auto"/>
        <w:sectPr>
          <w:pgSz w:w="9360" w:h="11910"/>
          <w:pgMar w:header="0" w:footer="1165" w:top="1340" w:bottom="1380" w:left="1080" w:right="360"/>
        </w:sectPr>
      </w:pPr>
    </w:p>
    <w:p>
      <w:pPr>
        <w:pStyle w:val="BodyText"/>
        <w:spacing w:line="360" w:lineRule="auto" w:before="88"/>
        <w:ind w:left="1440" w:right="1076"/>
      </w:pPr>
      <w:r>
        <w:rPr/>
        <w:t>manusia, proses kerja, gejala-gejala alam dan bila responden yang diamati tidak terlalu besar.</w:t>
      </w:r>
      <w:r>
        <w:rPr>
          <w:vertAlign w:val="superscript"/>
        </w:rPr>
        <w:t>36</w:t>
      </w:r>
    </w:p>
    <w:p>
      <w:pPr>
        <w:pStyle w:val="BodyText"/>
        <w:spacing w:line="360" w:lineRule="auto"/>
        <w:ind w:left="1440" w:right="1075" w:firstLine="720"/>
      </w:pPr>
      <w:r>
        <w:rPr/>
        <w:t>Dalam penelitian ini, observasi yang akan dilakukan oleh</w:t>
      </w:r>
      <w:r>
        <w:rPr>
          <w:spacing w:val="-3"/>
        </w:rPr>
        <w:t> </w:t>
      </w:r>
      <w:r>
        <w:rPr/>
        <w:t>peneliti</w:t>
      </w:r>
      <w:r>
        <w:rPr>
          <w:spacing w:val="-4"/>
        </w:rPr>
        <w:t> </w:t>
      </w:r>
      <w:r>
        <w:rPr/>
        <w:t>adalah</w:t>
      </w:r>
      <w:r>
        <w:rPr>
          <w:spacing w:val="-3"/>
        </w:rPr>
        <w:t> </w:t>
      </w:r>
      <w:r>
        <w:rPr>
          <w:i/>
        </w:rPr>
        <w:t>participant</w:t>
      </w:r>
      <w:r>
        <w:rPr>
          <w:i/>
          <w:spacing w:val="-2"/>
        </w:rPr>
        <w:t> </w:t>
      </w:r>
      <w:r>
        <w:rPr>
          <w:i/>
        </w:rPr>
        <w:t>observer</w:t>
      </w:r>
      <w:r>
        <w:rPr/>
        <w:t>,</w:t>
      </w:r>
      <w:r>
        <w:rPr>
          <w:spacing w:val="-5"/>
        </w:rPr>
        <w:t> </w:t>
      </w:r>
      <w:r>
        <w:rPr/>
        <w:t>yaitu</w:t>
      </w:r>
      <w:r>
        <w:rPr>
          <w:spacing w:val="-5"/>
        </w:rPr>
        <w:t> </w:t>
      </w:r>
      <w:r>
        <w:rPr/>
        <w:t>pengumpulan data oleh peneliti yang dilakukan dengan cara terlibat secara langsung ke objek yang diteliti. Peneliti di MI Roudlotul Muta‟abbidin melakukan observasi Implementasi Proyek Penguatan Profil Pelajar Pancasila dan </w:t>
      </w:r>
      <w:r>
        <w:rPr>
          <w:i/>
        </w:rPr>
        <w:t>Rahmatan Lil Alamin </w:t>
      </w:r>
      <w:r>
        <w:rPr/>
        <w:t>untuk menemukan Problem apa saja yang dialami oleh Guru Pendidikan Agama Islam (PAI).</w:t>
      </w:r>
    </w:p>
    <w:p>
      <w:pPr>
        <w:pStyle w:val="ListParagraph"/>
        <w:numPr>
          <w:ilvl w:val="1"/>
          <w:numId w:val="9"/>
        </w:numPr>
        <w:tabs>
          <w:tab w:pos="1439" w:val="left" w:leader="none"/>
        </w:tabs>
        <w:spacing w:line="240" w:lineRule="auto" w:before="0" w:after="0"/>
        <w:ind w:left="1439" w:right="0" w:hanging="359"/>
        <w:jc w:val="both"/>
        <w:rPr>
          <w:sz w:val="22"/>
        </w:rPr>
      </w:pPr>
      <w:r>
        <w:rPr>
          <w:spacing w:val="-2"/>
          <w:sz w:val="22"/>
        </w:rPr>
        <w:t>Dokumentasi</w:t>
      </w:r>
    </w:p>
    <w:p>
      <w:pPr>
        <w:pStyle w:val="BodyText"/>
        <w:spacing w:line="360" w:lineRule="auto" w:before="126"/>
        <w:ind w:left="1438" w:right="1072" w:firstLine="720"/>
      </w:pPr>
      <w:r>
        <w:rPr/>
        <w:t>Dokumentasi adalah pengumpulan data dengan mengamati dan mencatat laporan-laporan yang ada. Dengan teknik pengumpulan data dokumentasi ini, peneliti dapat memperoleh</w:t>
      </w:r>
      <w:r>
        <w:rPr>
          <w:spacing w:val="-5"/>
        </w:rPr>
        <w:t> </w:t>
      </w:r>
      <w:r>
        <w:rPr/>
        <w:t>informasi</w:t>
      </w:r>
      <w:r>
        <w:rPr>
          <w:spacing w:val="-4"/>
        </w:rPr>
        <w:t> </w:t>
      </w:r>
      <w:r>
        <w:rPr/>
        <w:t>bukan</w:t>
      </w:r>
      <w:r>
        <w:rPr>
          <w:spacing w:val="-5"/>
        </w:rPr>
        <w:t> </w:t>
      </w:r>
      <w:r>
        <w:rPr/>
        <w:t>dari</w:t>
      </w:r>
      <w:r>
        <w:rPr>
          <w:spacing w:val="-4"/>
        </w:rPr>
        <w:t> </w:t>
      </w:r>
      <w:r>
        <w:rPr/>
        <w:t>orang</w:t>
      </w:r>
      <w:r>
        <w:rPr>
          <w:spacing w:val="-7"/>
        </w:rPr>
        <w:t> </w:t>
      </w:r>
      <w:r>
        <w:rPr/>
        <w:t>sebagai</w:t>
      </w:r>
      <w:r>
        <w:rPr>
          <w:spacing w:val="-4"/>
        </w:rPr>
        <w:t> </w:t>
      </w:r>
      <w:r>
        <w:rPr/>
        <w:t>narasumber, tetapi mereka memperoleh informasi dari macam- macam sumber yang tertulis atau dari dokumen yang ada pada informan. Teknik dokumentasi dalam penelitian kualitatif merupakan pelengkap dari penggunaan metode observasi</w:t>
      </w:r>
      <w:r>
        <w:rPr>
          <w:spacing w:val="40"/>
        </w:rPr>
        <w:t> </w:t>
      </w:r>
      <w:r>
        <w:rPr/>
        <w:t>dan wawancara. </w:t>
      </w:r>
      <w:r>
        <w:rPr>
          <w:vertAlign w:val="superscript"/>
        </w:rPr>
        <w:t>37</w:t>
      </w:r>
    </w:p>
    <w:p>
      <w:pPr>
        <w:pStyle w:val="BodyText"/>
        <w:spacing w:before="139"/>
        <w:jc w:val="left"/>
        <w:rPr>
          <w:sz w:val="20"/>
        </w:rPr>
      </w:pPr>
      <w:r>
        <w:rPr>
          <w:sz w:val="20"/>
        </w:rPr>
        <mc:AlternateContent>
          <mc:Choice Requires="wps">
            <w:drawing>
              <wp:anchor distT="0" distB="0" distL="0" distR="0" allowOverlap="1" layoutInCell="1" locked="0" behindDoc="1" simplePos="0" relativeHeight="487603200">
                <wp:simplePos x="0" y="0"/>
                <wp:positionH relativeFrom="page">
                  <wp:posOffset>914704</wp:posOffset>
                </wp:positionH>
                <wp:positionV relativeFrom="paragraph">
                  <wp:posOffset>250147</wp:posOffset>
                </wp:positionV>
                <wp:extent cx="1829435" cy="9525"/>
                <wp:effectExtent l="0" t="0" r="0" b="0"/>
                <wp:wrapTopAndBottom/>
                <wp:docPr id="39" name="Graphic 39"/>
                <wp:cNvGraphicFramePr>
                  <a:graphicFrameLocks/>
                </wp:cNvGraphicFramePr>
                <a:graphic>
                  <a:graphicData uri="http://schemas.microsoft.com/office/word/2010/wordprocessingShape">
                    <wps:wsp>
                      <wps:cNvPr id="39" name="Graphic 39"/>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9.69669pt;width:144.020pt;height:.72pt;mso-position-horizontal-relative:page;mso-position-vertical-relative:paragraph;z-index:-15713280;mso-wrap-distance-left:0;mso-wrap-distance-right:0" id="docshape34" filled="true" fillcolor="#000000" stroked="false">
                <v:fill type="solid"/>
                <w10:wrap type="topAndBottom"/>
              </v:rect>
            </w:pict>
          </mc:Fallback>
        </mc:AlternateContent>
      </w:r>
    </w:p>
    <w:p>
      <w:pPr>
        <w:spacing w:before="96"/>
        <w:ind w:left="360" w:right="999" w:firstLine="719"/>
        <w:jc w:val="left"/>
        <w:rPr>
          <w:sz w:val="20"/>
        </w:rPr>
      </w:pPr>
      <w:r>
        <w:rPr>
          <w:sz w:val="20"/>
          <w:vertAlign w:val="superscript"/>
        </w:rPr>
        <w:t>36</w:t>
      </w:r>
      <w:r>
        <w:rPr>
          <w:spacing w:val="40"/>
          <w:sz w:val="20"/>
          <w:vertAlign w:val="baseline"/>
        </w:rPr>
        <w:t> </w:t>
      </w:r>
      <w:r>
        <w:rPr>
          <w:sz w:val="20"/>
          <w:vertAlign w:val="baseline"/>
        </w:rPr>
        <w:t>Sugiyono,</w:t>
      </w:r>
      <w:r>
        <w:rPr>
          <w:spacing w:val="40"/>
          <w:sz w:val="20"/>
          <w:vertAlign w:val="baseline"/>
        </w:rPr>
        <w:t> </w:t>
      </w:r>
      <w:r>
        <w:rPr>
          <w:i/>
          <w:sz w:val="20"/>
          <w:vertAlign w:val="baseline"/>
        </w:rPr>
        <w:t>Metoda</w:t>
      </w:r>
      <w:r>
        <w:rPr>
          <w:i/>
          <w:spacing w:val="40"/>
          <w:sz w:val="20"/>
          <w:vertAlign w:val="baseline"/>
        </w:rPr>
        <w:t> </w:t>
      </w:r>
      <w:r>
        <w:rPr>
          <w:i/>
          <w:sz w:val="20"/>
          <w:vertAlign w:val="baseline"/>
        </w:rPr>
        <w:t>Penelitian</w:t>
      </w:r>
      <w:r>
        <w:rPr>
          <w:i/>
          <w:spacing w:val="40"/>
          <w:sz w:val="20"/>
          <w:vertAlign w:val="baseline"/>
        </w:rPr>
        <w:t> </w:t>
      </w:r>
      <w:r>
        <w:rPr>
          <w:i/>
          <w:sz w:val="20"/>
          <w:vertAlign w:val="baseline"/>
        </w:rPr>
        <w:t>Kuantitatif,</w:t>
      </w:r>
      <w:r>
        <w:rPr>
          <w:i/>
          <w:spacing w:val="40"/>
          <w:sz w:val="20"/>
          <w:vertAlign w:val="baseline"/>
        </w:rPr>
        <w:t> </w:t>
      </w:r>
      <w:r>
        <w:rPr>
          <w:i/>
          <w:sz w:val="20"/>
          <w:vertAlign w:val="baseline"/>
        </w:rPr>
        <w:t>Kualitatif,</w:t>
      </w:r>
      <w:r>
        <w:rPr>
          <w:i/>
          <w:spacing w:val="40"/>
          <w:sz w:val="20"/>
          <w:vertAlign w:val="baseline"/>
        </w:rPr>
        <w:t> </w:t>
      </w:r>
      <w:r>
        <w:rPr>
          <w:i/>
          <w:sz w:val="20"/>
          <w:vertAlign w:val="baseline"/>
        </w:rPr>
        <w:t>dan</w:t>
      </w:r>
      <w:r>
        <w:rPr>
          <w:i/>
          <w:spacing w:val="40"/>
          <w:sz w:val="20"/>
          <w:vertAlign w:val="baseline"/>
        </w:rPr>
        <w:t> </w:t>
      </w:r>
      <w:r>
        <w:rPr>
          <w:i/>
          <w:sz w:val="20"/>
          <w:vertAlign w:val="baseline"/>
        </w:rPr>
        <w:t>R&amp;D</w:t>
      </w:r>
      <w:r>
        <w:rPr>
          <w:sz w:val="20"/>
          <w:vertAlign w:val="baseline"/>
        </w:rPr>
        <w:t>,</w:t>
      </w:r>
      <w:r>
        <w:rPr>
          <w:spacing w:val="40"/>
          <w:sz w:val="20"/>
          <w:vertAlign w:val="baseline"/>
        </w:rPr>
        <w:t> </w:t>
      </w:r>
      <w:r>
        <w:rPr>
          <w:sz w:val="20"/>
          <w:vertAlign w:val="baseline"/>
        </w:rPr>
        <w:t>(Bandung: Alfabeta, 2016), hlm. 145.</w:t>
      </w:r>
    </w:p>
    <w:p>
      <w:pPr>
        <w:spacing w:line="232" w:lineRule="auto" w:before="13"/>
        <w:ind w:left="360" w:right="999" w:firstLine="719"/>
        <w:jc w:val="left"/>
        <w:rPr>
          <w:sz w:val="20"/>
        </w:rPr>
      </w:pPr>
      <w:r>
        <w:rPr>
          <w:rFonts w:ascii="Calibri"/>
          <w:sz w:val="20"/>
          <w:vertAlign w:val="superscript"/>
        </w:rPr>
        <w:t>37</w:t>
      </w:r>
      <w:r>
        <w:rPr>
          <w:rFonts w:ascii="Calibri"/>
          <w:spacing w:val="-6"/>
          <w:sz w:val="20"/>
          <w:vertAlign w:val="baseline"/>
        </w:rPr>
        <w:t> </w:t>
      </w:r>
      <w:r>
        <w:rPr>
          <w:sz w:val="20"/>
          <w:vertAlign w:val="baseline"/>
        </w:rPr>
        <w:t>Sugiyono,</w:t>
      </w:r>
      <w:r>
        <w:rPr>
          <w:spacing w:val="-4"/>
          <w:sz w:val="20"/>
          <w:vertAlign w:val="baseline"/>
        </w:rPr>
        <w:t> </w:t>
      </w:r>
      <w:r>
        <w:rPr>
          <w:i/>
          <w:sz w:val="20"/>
          <w:vertAlign w:val="baseline"/>
        </w:rPr>
        <w:t>Metoda</w:t>
      </w:r>
      <w:r>
        <w:rPr>
          <w:i/>
          <w:spacing w:val="-5"/>
          <w:sz w:val="20"/>
          <w:vertAlign w:val="baseline"/>
        </w:rPr>
        <w:t> </w:t>
      </w:r>
      <w:r>
        <w:rPr>
          <w:i/>
          <w:sz w:val="20"/>
          <w:vertAlign w:val="baseline"/>
        </w:rPr>
        <w:t>Penelitian</w:t>
      </w:r>
      <w:r>
        <w:rPr>
          <w:i/>
          <w:spacing w:val="-7"/>
          <w:sz w:val="20"/>
          <w:vertAlign w:val="baseline"/>
        </w:rPr>
        <w:t> </w:t>
      </w:r>
      <w:r>
        <w:rPr>
          <w:i/>
          <w:sz w:val="20"/>
          <w:vertAlign w:val="baseline"/>
        </w:rPr>
        <w:t>Kuantitatif,</w:t>
      </w:r>
      <w:r>
        <w:rPr>
          <w:i/>
          <w:spacing w:val="-6"/>
          <w:sz w:val="20"/>
          <w:vertAlign w:val="baseline"/>
        </w:rPr>
        <w:t> </w:t>
      </w:r>
      <w:r>
        <w:rPr>
          <w:i/>
          <w:sz w:val="20"/>
          <w:vertAlign w:val="baseline"/>
        </w:rPr>
        <w:t>Kualitatif,</w:t>
      </w:r>
      <w:r>
        <w:rPr>
          <w:i/>
          <w:spacing w:val="-6"/>
          <w:sz w:val="20"/>
          <w:vertAlign w:val="baseline"/>
        </w:rPr>
        <w:t> </w:t>
      </w:r>
      <w:r>
        <w:rPr>
          <w:i/>
          <w:sz w:val="20"/>
          <w:vertAlign w:val="baseline"/>
        </w:rPr>
        <w:t>dan</w:t>
      </w:r>
      <w:r>
        <w:rPr>
          <w:i/>
          <w:spacing w:val="-5"/>
          <w:sz w:val="20"/>
          <w:vertAlign w:val="baseline"/>
        </w:rPr>
        <w:t> </w:t>
      </w:r>
      <w:r>
        <w:rPr>
          <w:i/>
          <w:sz w:val="20"/>
          <w:vertAlign w:val="baseline"/>
        </w:rPr>
        <w:t>R&amp;D</w:t>
      </w:r>
      <w:r>
        <w:rPr>
          <w:sz w:val="20"/>
          <w:vertAlign w:val="baseline"/>
        </w:rPr>
        <w:t>, (Bandung: Alfabeta, 2016), hlm. 145.</w:t>
      </w:r>
    </w:p>
    <w:p>
      <w:pPr>
        <w:spacing w:after="0" w:line="232" w:lineRule="auto"/>
        <w:jc w:val="left"/>
        <w:rPr>
          <w:sz w:val="20"/>
        </w:rPr>
        <w:sectPr>
          <w:pgSz w:w="9360" w:h="11910"/>
          <w:pgMar w:header="0" w:footer="1165" w:top="1340" w:bottom="1360" w:left="1080" w:right="360"/>
        </w:sectPr>
      </w:pPr>
    </w:p>
    <w:p>
      <w:pPr>
        <w:pStyle w:val="BodyText"/>
        <w:spacing w:line="360" w:lineRule="auto" w:before="88"/>
        <w:ind w:left="1438" w:right="1075" w:firstLine="720"/>
      </w:pPr>
      <w:r>
        <w:rPr/>
        <w:t>Dalam hal ini penelitian akan mengumpulkan informasi data melalui media Handphone berbentuk format JPG baik pelaksanaan kegiatan, Implementasi Proyek Penguatan Profil Pelajar Pancasila dan </w:t>
      </w:r>
      <w:r>
        <w:rPr>
          <w:i/>
        </w:rPr>
        <w:t>Rahmatan Lil</w:t>
      </w:r>
      <w:r>
        <w:rPr>
          <w:i/>
          <w:spacing w:val="80"/>
        </w:rPr>
        <w:t> </w:t>
      </w:r>
      <w:r>
        <w:rPr>
          <w:i/>
        </w:rPr>
        <w:t>Alamin</w:t>
      </w:r>
      <w:r>
        <w:rPr/>
        <w:t>, Lingkungan sekolahnya serta wawancara.</w:t>
      </w:r>
    </w:p>
    <w:p>
      <w:pPr>
        <w:pStyle w:val="Heading2"/>
        <w:numPr>
          <w:ilvl w:val="0"/>
          <w:numId w:val="9"/>
        </w:numPr>
        <w:tabs>
          <w:tab w:pos="1078" w:val="left" w:leader="none"/>
        </w:tabs>
        <w:spacing w:line="240" w:lineRule="auto" w:before="164" w:after="0"/>
        <w:ind w:left="1078" w:right="0" w:hanging="358"/>
        <w:jc w:val="both"/>
      </w:pPr>
      <w:bookmarkStart w:name="_bookmark24" w:id="25"/>
      <w:bookmarkEnd w:id="25"/>
      <w:r>
        <w:rPr>
          <w:b w:val="0"/>
        </w:rPr>
      </w:r>
      <w:r>
        <w:rPr/>
        <w:t>Uji</w:t>
      </w:r>
      <w:r>
        <w:rPr>
          <w:spacing w:val="-6"/>
        </w:rPr>
        <w:t> </w:t>
      </w:r>
      <w:r>
        <w:rPr/>
        <w:t>Keabsahan</w:t>
      </w:r>
      <w:r>
        <w:rPr>
          <w:spacing w:val="-3"/>
        </w:rPr>
        <w:t> </w:t>
      </w:r>
      <w:r>
        <w:rPr>
          <w:spacing w:val="-4"/>
        </w:rPr>
        <w:t>Data</w:t>
      </w:r>
    </w:p>
    <w:p>
      <w:pPr>
        <w:pStyle w:val="BodyText"/>
        <w:spacing w:line="360" w:lineRule="auto" w:before="122"/>
        <w:ind w:left="1080" w:right="1078" w:firstLine="720"/>
      </w:pPr>
      <w:r>
        <w:rPr/>
        <w:t>Seteleh melaksanakan analisis data, peneliti juga perlu melakukan keabsahan data supaya data yang telah terkumpul dapat valid. Dalam uji keabsahan data tersebut ada 3 yakni:</w:t>
      </w:r>
    </w:p>
    <w:p>
      <w:pPr>
        <w:pStyle w:val="ListParagraph"/>
        <w:numPr>
          <w:ilvl w:val="1"/>
          <w:numId w:val="9"/>
        </w:numPr>
        <w:tabs>
          <w:tab w:pos="1439" w:val="left" w:leader="none"/>
        </w:tabs>
        <w:spacing w:line="240" w:lineRule="auto" w:before="1" w:after="0"/>
        <w:ind w:left="1439" w:right="0" w:hanging="359"/>
        <w:jc w:val="both"/>
        <w:rPr>
          <w:sz w:val="22"/>
        </w:rPr>
      </w:pPr>
      <w:r>
        <w:rPr>
          <w:sz w:val="22"/>
        </w:rPr>
        <w:t>Pengamatan</w:t>
      </w:r>
      <w:r>
        <w:rPr>
          <w:spacing w:val="-4"/>
          <w:sz w:val="22"/>
        </w:rPr>
        <w:t> </w:t>
      </w:r>
      <w:r>
        <w:rPr>
          <w:sz w:val="22"/>
        </w:rPr>
        <w:t>terus</w:t>
      </w:r>
      <w:r>
        <w:rPr>
          <w:spacing w:val="-3"/>
          <w:sz w:val="22"/>
        </w:rPr>
        <w:t> </w:t>
      </w:r>
      <w:r>
        <w:rPr>
          <w:spacing w:val="-2"/>
          <w:sz w:val="22"/>
        </w:rPr>
        <w:t>menerus/konstan.</w:t>
      </w:r>
    </w:p>
    <w:p>
      <w:pPr>
        <w:pStyle w:val="BodyText"/>
        <w:spacing w:line="360" w:lineRule="auto" w:before="127"/>
        <w:ind w:left="1440" w:right="1075" w:firstLine="720"/>
      </w:pPr>
      <w:r>
        <w:rPr/>
        <w:t>Konsistensi observasional berarti proses analisis yang konsisten, yang berarti secara konsisten mencari interpretasi dengan cara yang berbeda. Ketekunan pengamatan berarti menemukan dan memusatkan perhatian pada ciri dan unsur yang relevan dengan masalah atau pertanyaan yang dicari. Kesabaran pengamatan dilakukan oleh peneliti dengan kehati-hatian yang teliti, berkesinambungan dan teliti agar diperoleh hasil yang</w:t>
      </w:r>
      <w:r>
        <w:rPr>
          <w:spacing w:val="40"/>
        </w:rPr>
        <w:t> </w:t>
      </w:r>
      <w:r>
        <w:rPr>
          <w:spacing w:val="-2"/>
        </w:rPr>
        <w:t>akurat.</w:t>
      </w:r>
    </w:p>
    <w:p>
      <w:pPr>
        <w:pStyle w:val="ListParagraph"/>
        <w:numPr>
          <w:ilvl w:val="1"/>
          <w:numId w:val="9"/>
        </w:numPr>
        <w:tabs>
          <w:tab w:pos="1439" w:val="left" w:leader="none"/>
        </w:tabs>
        <w:spacing w:line="240" w:lineRule="auto" w:before="1" w:after="0"/>
        <w:ind w:left="1439" w:right="0" w:hanging="359"/>
        <w:jc w:val="both"/>
        <w:rPr>
          <w:sz w:val="22"/>
        </w:rPr>
      </w:pPr>
      <w:r>
        <w:rPr>
          <w:spacing w:val="-2"/>
          <w:sz w:val="22"/>
        </w:rPr>
        <w:t>Triangulasi</w:t>
      </w:r>
    </w:p>
    <w:p>
      <w:pPr>
        <w:pStyle w:val="BodyText"/>
        <w:spacing w:line="360" w:lineRule="auto" w:before="126"/>
        <w:ind w:left="1440" w:right="1074" w:firstLine="720"/>
      </w:pPr>
      <w:r>
        <w:rPr/>
        <w:t>Triangulasi adalah teknik keabsahan data yang menggunakan sesuatu selain data dengan tujuan</w:t>
      </w:r>
      <w:r>
        <w:rPr>
          <w:spacing w:val="80"/>
        </w:rPr>
        <w:t> </w:t>
      </w:r>
      <w:r>
        <w:rPr/>
        <w:t>memvalidasi</w:t>
      </w:r>
      <w:r>
        <w:rPr>
          <w:spacing w:val="15"/>
        </w:rPr>
        <w:t> </w:t>
      </w:r>
      <w:r>
        <w:rPr/>
        <w:t>dan</w:t>
      </w:r>
      <w:r>
        <w:rPr>
          <w:spacing w:val="14"/>
        </w:rPr>
        <w:t> </w:t>
      </w:r>
      <w:r>
        <w:rPr/>
        <w:t>membandingkan</w:t>
      </w:r>
      <w:r>
        <w:rPr>
          <w:spacing w:val="14"/>
        </w:rPr>
        <w:t> </w:t>
      </w:r>
      <w:r>
        <w:rPr/>
        <w:t>data</w:t>
      </w:r>
      <w:r>
        <w:rPr>
          <w:spacing w:val="12"/>
        </w:rPr>
        <w:t> </w:t>
      </w:r>
      <w:r>
        <w:rPr/>
        <w:t>tersebut.</w:t>
      </w:r>
      <w:r>
        <w:rPr>
          <w:spacing w:val="10"/>
        </w:rPr>
        <w:t> </w:t>
      </w:r>
      <w:r>
        <w:rPr>
          <w:spacing w:val="-2"/>
        </w:rPr>
        <w:t>Triangulasi</w:t>
      </w:r>
    </w:p>
    <w:p>
      <w:pPr>
        <w:pStyle w:val="BodyText"/>
        <w:spacing w:after="0" w:line="360" w:lineRule="auto"/>
        <w:sectPr>
          <w:pgSz w:w="9360" w:h="11910"/>
          <w:pgMar w:header="0" w:footer="1165" w:top="1340" w:bottom="1380" w:left="1080" w:right="360"/>
        </w:sectPr>
      </w:pPr>
    </w:p>
    <w:p>
      <w:pPr>
        <w:pStyle w:val="BodyText"/>
        <w:spacing w:line="360" w:lineRule="auto" w:before="88"/>
        <w:ind w:left="1440" w:right="1076"/>
      </w:pPr>
      <w:r>
        <w:rPr/>
        <w:t>didefinisikan sebagai pemeriksaan data dari sumber yang berbeda dengan cara dan waktu yang berbeda. Oleh karena itu, ada triangulasi sumber, teknik perolehan data, dan triangulasi waktu. Triangulasi adalah cara terbaik untuk menghilangkan perbedaan dalam kerangka penelitian ketika data peristiwa dan konteks dari perspektif yang berbeda </w:t>
      </w:r>
      <w:r>
        <w:rPr>
          <w:spacing w:val="-2"/>
        </w:rPr>
        <w:t>dikumpulkan</w:t>
      </w:r>
      <w:r>
        <w:rPr>
          <w:spacing w:val="-2"/>
          <w:vertAlign w:val="superscript"/>
        </w:rPr>
        <w:t>38</w:t>
      </w:r>
      <w:r>
        <w:rPr>
          <w:spacing w:val="-2"/>
          <w:vertAlign w:val="baseline"/>
        </w:rPr>
        <w:t>.</w:t>
      </w:r>
    </w:p>
    <w:p>
      <w:pPr>
        <w:pStyle w:val="ListParagraph"/>
        <w:numPr>
          <w:ilvl w:val="1"/>
          <w:numId w:val="9"/>
        </w:numPr>
        <w:tabs>
          <w:tab w:pos="1439" w:val="left" w:leader="none"/>
        </w:tabs>
        <w:spacing w:line="240" w:lineRule="auto" w:before="1" w:after="0"/>
        <w:ind w:left="1439" w:right="0" w:hanging="359"/>
        <w:jc w:val="both"/>
        <w:rPr>
          <w:sz w:val="22"/>
        </w:rPr>
      </w:pPr>
      <w:r>
        <w:rPr>
          <w:sz w:val="22"/>
        </w:rPr>
        <w:t>Pemeriksaan</w:t>
      </w:r>
      <w:r>
        <w:rPr>
          <w:spacing w:val="-6"/>
          <w:sz w:val="22"/>
        </w:rPr>
        <w:t> </w:t>
      </w:r>
      <w:r>
        <w:rPr>
          <w:spacing w:val="-2"/>
          <w:sz w:val="22"/>
        </w:rPr>
        <w:t>Sejawat</w:t>
      </w:r>
    </w:p>
    <w:p>
      <w:pPr>
        <w:pStyle w:val="BodyText"/>
        <w:spacing w:line="360" w:lineRule="auto" w:before="126"/>
        <w:ind w:left="1440" w:right="1075" w:firstLine="720"/>
      </w:pPr>
      <w:r>
        <w:rPr/>
        <w:t>Teknik</w:t>
      </w:r>
      <w:r>
        <w:rPr>
          <w:spacing w:val="-5"/>
        </w:rPr>
        <w:t> </w:t>
      </w:r>
      <w:r>
        <w:rPr/>
        <w:t>ini</w:t>
      </w:r>
      <w:r>
        <w:rPr>
          <w:spacing w:val="-1"/>
        </w:rPr>
        <w:t> </w:t>
      </w:r>
      <w:r>
        <w:rPr/>
        <w:t>mengungkapkan</w:t>
      </w:r>
      <w:r>
        <w:rPr>
          <w:spacing w:val="-2"/>
        </w:rPr>
        <w:t> </w:t>
      </w:r>
      <w:r>
        <w:rPr/>
        <w:t>hasil</w:t>
      </w:r>
      <w:r>
        <w:rPr>
          <w:spacing w:val="-1"/>
        </w:rPr>
        <w:t> </w:t>
      </w:r>
      <w:r>
        <w:rPr/>
        <w:t>yang</w:t>
      </w:r>
      <w:r>
        <w:rPr>
          <w:spacing w:val="-4"/>
        </w:rPr>
        <w:t> </w:t>
      </w:r>
      <w:r>
        <w:rPr/>
        <w:t>dicapai</w:t>
      </w:r>
      <w:r>
        <w:rPr>
          <w:spacing w:val="-1"/>
        </w:rPr>
        <w:t> </w:t>
      </w:r>
      <w:r>
        <w:rPr/>
        <w:t>dalam bentuk diskusi dengan rekan-rekan. Hal ini memungkinkan peneliti untuk berpartisipasi untuk meninjau persepsi, pandangan dan analisis yang dibuat. Dengan harapan bahwa peneliti akan menerima pendapat tentang metodologi dan konteks penelitian untuk kelengkapan. Masukan yang diterima dari peneliti dapat digunakan sebagai media</w:t>
      </w:r>
      <w:r>
        <w:rPr>
          <w:spacing w:val="40"/>
        </w:rPr>
        <w:t> </w:t>
      </w:r>
      <w:r>
        <w:rPr/>
        <w:t>evaluasi untuk pengembangan penelitian.</w:t>
      </w:r>
    </w:p>
    <w:p>
      <w:pPr>
        <w:pStyle w:val="Heading2"/>
        <w:numPr>
          <w:ilvl w:val="0"/>
          <w:numId w:val="9"/>
        </w:numPr>
        <w:tabs>
          <w:tab w:pos="1078" w:val="left" w:leader="none"/>
        </w:tabs>
        <w:spacing w:line="240" w:lineRule="auto" w:before="164" w:after="0"/>
        <w:ind w:left="1078" w:right="0" w:hanging="358"/>
        <w:jc w:val="both"/>
      </w:pPr>
      <w:bookmarkStart w:name="_bookmark25" w:id="26"/>
      <w:bookmarkEnd w:id="26"/>
      <w:r>
        <w:rPr>
          <w:b w:val="0"/>
        </w:rPr>
      </w:r>
      <w:r>
        <w:rPr/>
        <w:t>Teknik</w:t>
      </w:r>
      <w:r>
        <w:rPr>
          <w:spacing w:val="-3"/>
        </w:rPr>
        <w:t> </w:t>
      </w:r>
      <w:r>
        <w:rPr/>
        <w:t>Analisis</w:t>
      </w:r>
      <w:r>
        <w:rPr>
          <w:spacing w:val="-3"/>
        </w:rPr>
        <w:t> </w:t>
      </w:r>
      <w:r>
        <w:rPr>
          <w:spacing w:val="-4"/>
        </w:rPr>
        <w:t>Data</w:t>
      </w:r>
    </w:p>
    <w:p>
      <w:pPr>
        <w:pStyle w:val="BodyText"/>
        <w:spacing w:line="360" w:lineRule="auto" w:before="124"/>
        <w:ind w:left="1080" w:right="1079" w:firstLine="720"/>
      </w:pPr>
      <w:r>
        <w:rPr/>
        <w:t>Menurut pendapat Matthew B. Miles dan A. Michael Huberman Konsep ini dijelaskan secara mendalam dalam bukunya yang berjudul "Qualitative Data Analysis: An</w:t>
      </w:r>
      <w:r>
        <w:rPr>
          <w:spacing w:val="40"/>
        </w:rPr>
        <w:t> </w:t>
      </w:r>
      <w:r>
        <w:rPr/>
        <w:t>Expanded</w:t>
      </w:r>
      <w:r>
        <w:rPr>
          <w:spacing w:val="-5"/>
        </w:rPr>
        <w:t> </w:t>
      </w:r>
      <w:r>
        <w:rPr/>
        <w:t>Sourcebook".</w:t>
      </w:r>
      <w:r>
        <w:rPr>
          <w:spacing w:val="-2"/>
        </w:rPr>
        <w:t> </w:t>
      </w:r>
      <w:r>
        <w:rPr/>
        <w:t>Analisis</w:t>
      </w:r>
      <w:r>
        <w:rPr>
          <w:spacing w:val="-3"/>
        </w:rPr>
        <w:t> </w:t>
      </w:r>
      <w:r>
        <w:rPr/>
        <w:t>data</w:t>
      </w:r>
      <w:r>
        <w:rPr>
          <w:spacing w:val="-2"/>
        </w:rPr>
        <w:t> </w:t>
      </w:r>
      <w:r>
        <w:rPr/>
        <w:t>merupakan</w:t>
      </w:r>
      <w:r>
        <w:rPr>
          <w:spacing w:val="-3"/>
        </w:rPr>
        <w:t> </w:t>
      </w:r>
      <w:r>
        <w:rPr/>
        <w:t>proses</w:t>
      </w:r>
      <w:r>
        <w:rPr>
          <w:spacing w:val="-2"/>
        </w:rPr>
        <w:t> mencari</w:t>
      </w:r>
    </w:p>
    <w:p>
      <w:pPr>
        <w:pStyle w:val="BodyText"/>
        <w:spacing w:before="73"/>
        <w:jc w:val="left"/>
        <w:rPr>
          <w:sz w:val="20"/>
        </w:rPr>
      </w:pPr>
      <w:r>
        <w:rPr>
          <w:sz w:val="20"/>
        </w:rPr>
        <mc:AlternateContent>
          <mc:Choice Requires="wps">
            <w:drawing>
              <wp:anchor distT="0" distB="0" distL="0" distR="0" allowOverlap="1" layoutInCell="1" locked="0" behindDoc="1" simplePos="0" relativeHeight="487603712">
                <wp:simplePos x="0" y="0"/>
                <wp:positionH relativeFrom="page">
                  <wp:posOffset>914704</wp:posOffset>
                </wp:positionH>
                <wp:positionV relativeFrom="paragraph">
                  <wp:posOffset>207692</wp:posOffset>
                </wp:positionV>
                <wp:extent cx="1829435" cy="9525"/>
                <wp:effectExtent l="0" t="0" r="0" b="0"/>
                <wp:wrapTopAndBottom/>
                <wp:docPr id="40" name="Graphic 40"/>
                <wp:cNvGraphicFramePr>
                  <a:graphicFrameLocks/>
                </wp:cNvGraphicFramePr>
                <a:graphic>
                  <a:graphicData uri="http://schemas.microsoft.com/office/word/2010/wordprocessingShape">
                    <wps:wsp>
                      <wps:cNvPr id="40" name="Graphic 40"/>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6.353764pt;width:144.020pt;height:.72pt;mso-position-horizontal-relative:page;mso-position-vertical-relative:paragraph;z-index:-15712768;mso-wrap-distance-left:0;mso-wrap-distance-right:0" id="docshape35" filled="true" fillcolor="#000000" stroked="false">
                <v:fill type="solid"/>
                <w10:wrap type="topAndBottom"/>
              </v:rect>
            </w:pict>
          </mc:Fallback>
        </mc:AlternateContent>
      </w:r>
    </w:p>
    <w:p>
      <w:pPr>
        <w:spacing w:line="229" w:lineRule="exact" w:before="97"/>
        <w:ind w:left="0" w:right="4" w:firstLine="0"/>
        <w:jc w:val="center"/>
        <w:rPr>
          <w:i/>
          <w:sz w:val="20"/>
        </w:rPr>
      </w:pPr>
      <w:r>
        <w:rPr>
          <w:sz w:val="20"/>
          <w:vertAlign w:val="superscript"/>
        </w:rPr>
        <w:t>38</w:t>
      </w:r>
      <w:r>
        <w:rPr>
          <w:spacing w:val="52"/>
          <w:sz w:val="20"/>
          <w:vertAlign w:val="baseline"/>
        </w:rPr>
        <w:t> </w:t>
      </w:r>
      <w:r>
        <w:rPr>
          <w:sz w:val="20"/>
          <w:vertAlign w:val="baseline"/>
        </w:rPr>
        <w:t>Sugiyono,</w:t>
      </w:r>
      <w:r>
        <w:rPr>
          <w:spacing w:val="54"/>
          <w:sz w:val="20"/>
          <w:vertAlign w:val="baseline"/>
        </w:rPr>
        <w:t> </w:t>
      </w:r>
      <w:r>
        <w:rPr>
          <w:i/>
          <w:sz w:val="20"/>
          <w:vertAlign w:val="baseline"/>
        </w:rPr>
        <w:t>“Metode</w:t>
      </w:r>
      <w:r>
        <w:rPr>
          <w:i/>
          <w:spacing w:val="53"/>
          <w:sz w:val="20"/>
          <w:vertAlign w:val="baseline"/>
        </w:rPr>
        <w:t> </w:t>
      </w:r>
      <w:r>
        <w:rPr>
          <w:i/>
          <w:sz w:val="20"/>
          <w:vertAlign w:val="baseline"/>
        </w:rPr>
        <w:t>Penelitian</w:t>
      </w:r>
      <w:r>
        <w:rPr>
          <w:i/>
          <w:spacing w:val="52"/>
          <w:sz w:val="20"/>
          <w:vertAlign w:val="baseline"/>
        </w:rPr>
        <w:t> </w:t>
      </w:r>
      <w:r>
        <w:rPr>
          <w:i/>
          <w:sz w:val="20"/>
          <w:vertAlign w:val="baseline"/>
        </w:rPr>
        <w:t>Kuatitatif,</w:t>
      </w:r>
      <w:r>
        <w:rPr>
          <w:i/>
          <w:spacing w:val="52"/>
          <w:sz w:val="20"/>
          <w:vertAlign w:val="baseline"/>
        </w:rPr>
        <w:t> </w:t>
      </w:r>
      <w:r>
        <w:rPr>
          <w:i/>
          <w:sz w:val="20"/>
          <w:vertAlign w:val="baseline"/>
        </w:rPr>
        <w:t>Kualitatif,</w:t>
      </w:r>
      <w:r>
        <w:rPr>
          <w:i/>
          <w:spacing w:val="51"/>
          <w:sz w:val="20"/>
          <w:vertAlign w:val="baseline"/>
        </w:rPr>
        <w:t> </w:t>
      </w:r>
      <w:r>
        <w:rPr>
          <w:i/>
          <w:sz w:val="20"/>
          <w:vertAlign w:val="baseline"/>
        </w:rPr>
        <w:t>dan</w:t>
      </w:r>
      <w:r>
        <w:rPr>
          <w:i/>
          <w:spacing w:val="52"/>
          <w:sz w:val="20"/>
          <w:vertAlign w:val="baseline"/>
        </w:rPr>
        <w:t> </w:t>
      </w:r>
      <w:r>
        <w:rPr>
          <w:i/>
          <w:spacing w:val="-2"/>
          <w:sz w:val="20"/>
          <w:vertAlign w:val="baseline"/>
        </w:rPr>
        <w:t>R&amp;D”,</w:t>
      </w:r>
    </w:p>
    <w:p>
      <w:pPr>
        <w:spacing w:line="229" w:lineRule="exact" w:before="0"/>
        <w:ind w:left="263" w:right="4231" w:firstLine="0"/>
        <w:jc w:val="center"/>
        <w:rPr>
          <w:sz w:val="20"/>
        </w:rPr>
      </w:pPr>
      <w:r>
        <w:rPr>
          <w:sz w:val="20"/>
        </w:rPr>
        <w:t>(Bandung:</w:t>
      </w:r>
      <w:r>
        <w:rPr>
          <w:spacing w:val="-9"/>
          <w:sz w:val="20"/>
        </w:rPr>
        <w:t> </w:t>
      </w:r>
      <w:r>
        <w:rPr>
          <w:sz w:val="20"/>
        </w:rPr>
        <w:t>Penerbit</w:t>
      </w:r>
      <w:r>
        <w:rPr>
          <w:spacing w:val="-8"/>
          <w:sz w:val="20"/>
        </w:rPr>
        <w:t> </w:t>
      </w:r>
      <w:r>
        <w:rPr>
          <w:sz w:val="20"/>
        </w:rPr>
        <w:t>Alfabeta),</w:t>
      </w:r>
      <w:r>
        <w:rPr>
          <w:spacing w:val="-6"/>
          <w:sz w:val="20"/>
        </w:rPr>
        <w:t> </w:t>
      </w:r>
      <w:r>
        <w:rPr>
          <w:sz w:val="20"/>
        </w:rPr>
        <w:t>hlm.</w:t>
      </w:r>
      <w:r>
        <w:rPr>
          <w:spacing w:val="-7"/>
          <w:sz w:val="20"/>
        </w:rPr>
        <w:t> </w:t>
      </w:r>
      <w:r>
        <w:rPr>
          <w:spacing w:val="-4"/>
          <w:sz w:val="20"/>
        </w:rPr>
        <w:t>273.</w:t>
      </w:r>
    </w:p>
    <w:p>
      <w:pPr>
        <w:spacing w:after="0" w:line="229" w:lineRule="exact"/>
        <w:jc w:val="center"/>
        <w:rPr>
          <w:sz w:val="20"/>
        </w:rPr>
        <w:sectPr>
          <w:pgSz w:w="9360" w:h="11910"/>
          <w:pgMar w:header="0" w:footer="1165" w:top="1340" w:bottom="1360" w:left="1080" w:right="360"/>
        </w:sectPr>
      </w:pPr>
    </w:p>
    <w:p>
      <w:pPr>
        <w:pStyle w:val="BodyText"/>
        <w:spacing w:line="360" w:lineRule="auto" w:before="88"/>
        <w:ind w:left="1080" w:right="1077"/>
      </w:pPr>
      <w:r>
        <w:rPr/>
        <w:t>dan menyusun atur secara sistematis catatan temuan penelitian melalui pengamatan dan wawancara dan lainnya untuk meningkatkan</w:t>
      </w:r>
      <w:r>
        <w:rPr>
          <w:spacing w:val="-2"/>
        </w:rPr>
        <w:t> </w:t>
      </w:r>
      <w:r>
        <w:rPr/>
        <w:t>pemahaman</w:t>
      </w:r>
      <w:r>
        <w:rPr>
          <w:spacing w:val="-2"/>
        </w:rPr>
        <w:t> </w:t>
      </w:r>
      <w:r>
        <w:rPr/>
        <w:t>peneliti</w:t>
      </w:r>
      <w:r>
        <w:rPr>
          <w:spacing w:val="-3"/>
        </w:rPr>
        <w:t> </w:t>
      </w:r>
      <w:r>
        <w:rPr/>
        <w:t>tentang</w:t>
      </w:r>
      <w:r>
        <w:rPr>
          <w:spacing w:val="-4"/>
        </w:rPr>
        <w:t> </w:t>
      </w:r>
      <w:r>
        <w:rPr/>
        <w:t>fokus</w:t>
      </w:r>
      <w:r>
        <w:rPr>
          <w:spacing w:val="-2"/>
        </w:rPr>
        <w:t> </w:t>
      </w:r>
      <w:r>
        <w:rPr/>
        <w:t>yang</w:t>
      </w:r>
      <w:r>
        <w:rPr>
          <w:spacing w:val="-2"/>
        </w:rPr>
        <w:t> </w:t>
      </w:r>
      <w:r>
        <w:rPr/>
        <w:t>dikaji</w:t>
      </w:r>
      <w:r>
        <w:rPr>
          <w:spacing w:val="-1"/>
        </w:rPr>
        <w:t> </w:t>
      </w:r>
      <w:r>
        <w:rPr/>
        <w:t>dan menjadikannya sebagai temuan untuk orang lain, mengedit, mengklasifikasi, mereduksi, dan menyajikannya.</w:t>
      </w:r>
      <w:r>
        <w:rPr>
          <w:vertAlign w:val="superscript"/>
        </w:rPr>
        <w:t>39</w:t>
      </w:r>
    </w:p>
    <w:p>
      <w:pPr>
        <w:pStyle w:val="ListParagraph"/>
        <w:numPr>
          <w:ilvl w:val="1"/>
          <w:numId w:val="9"/>
        </w:numPr>
        <w:tabs>
          <w:tab w:pos="1439" w:val="left" w:leader="none"/>
        </w:tabs>
        <w:spacing w:line="240" w:lineRule="auto" w:before="1" w:after="0"/>
        <w:ind w:left="1439" w:right="0" w:hanging="359"/>
        <w:jc w:val="both"/>
        <w:rPr>
          <w:sz w:val="22"/>
        </w:rPr>
      </w:pPr>
      <w:r>
        <w:rPr>
          <w:sz w:val="22"/>
        </w:rPr>
        <w:t>Reduksi</w:t>
      </w:r>
      <w:r>
        <w:rPr>
          <w:spacing w:val="-2"/>
          <w:sz w:val="22"/>
        </w:rPr>
        <w:t> </w:t>
      </w:r>
      <w:r>
        <w:rPr>
          <w:spacing w:val="-4"/>
          <w:sz w:val="22"/>
        </w:rPr>
        <w:t>data</w:t>
      </w:r>
    </w:p>
    <w:p>
      <w:pPr>
        <w:pStyle w:val="BodyText"/>
        <w:spacing w:line="360" w:lineRule="auto" w:before="126"/>
        <w:ind w:left="1440" w:right="1070" w:firstLine="720"/>
      </w:pPr>
      <w:r>
        <w:rPr/>
        <w:t>Data dalam penelitian ini sangat beragam, sehingga diperlukan analisis data. Data diambil dan disajikan dalam bentuk laporan rinci, laporan dibuat atas dasar data yang direduksi, data yang diringkas dan fokus pada esensi. Reduksi data ini dilakukan dengan memilih data yang dibutuhkan dalam penelitian tersebut.</w:t>
      </w:r>
    </w:p>
    <w:p>
      <w:pPr>
        <w:pStyle w:val="ListParagraph"/>
        <w:numPr>
          <w:ilvl w:val="1"/>
          <w:numId w:val="9"/>
        </w:numPr>
        <w:tabs>
          <w:tab w:pos="1439" w:val="left" w:leader="none"/>
        </w:tabs>
        <w:spacing w:line="252" w:lineRule="exact" w:before="0" w:after="0"/>
        <w:ind w:left="1439" w:right="0" w:hanging="359"/>
        <w:jc w:val="both"/>
        <w:rPr>
          <w:sz w:val="22"/>
        </w:rPr>
      </w:pPr>
      <w:r>
        <w:rPr>
          <w:sz w:val="22"/>
        </w:rPr>
        <w:t>Penyajian</w:t>
      </w:r>
      <w:r>
        <w:rPr>
          <w:spacing w:val="-4"/>
          <w:sz w:val="22"/>
        </w:rPr>
        <w:t> Data</w:t>
      </w:r>
    </w:p>
    <w:p>
      <w:pPr>
        <w:pStyle w:val="BodyText"/>
        <w:spacing w:line="360" w:lineRule="auto" w:before="127"/>
        <w:ind w:left="1440" w:right="1075" w:firstLine="720"/>
      </w:pPr>
      <w:r>
        <w:rPr/>
        <w:t>Data Display adalah cara untuk melihat data mentah sehingga dapat melihat perbedaan mana data yang dibutuhkan dan yang tidak. Setelah data direduksi, maka langkah selanjutnya adalah mendisplay data. Dalam penelitian kualitatif, penyajian data bisa dilakukan dalam bentuk uraian singkat, bagan, hubungan antar kategori, dan </w:t>
      </w:r>
      <w:r>
        <w:rPr>
          <w:spacing w:val="-2"/>
        </w:rPr>
        <w:t>sejenisnya.</w:t>
      </w:r>
    </w:p>
    <w:p>
      <w:pPr>
        <w:pStyle w:val="BodyText"/>
        <w:spacing w:line="360" w:lineRule="auto" w:before="1"/>
        <w:ind w:left="1440" w:right="1077" w:firstLine="720"/>
      </w:pPr>
      <w:r>
        <w:rPr/>
        <w:t>Dengan mendisplay data, maka akan mempermudah untuk</w:t>
      </w:r>
      <w:r>
        <w:rPr>
          <w:spacing w:val="54"/>
          <w:w w:val="150"/>
        </w:rPr>
        <w:t> </w:t>
      </w:r>
      <w:r>
        <w:rPr/>
        <w:t>memahami</w:t>
      </w:r>
      <w:r>
        <w:rPr>
          <w:spacing w:val="57"/>
          <w:w w:val="150"/>
        </w:rPr>
        <w:t> </w:t>
      </w:r>
      <w:r>
        <w:rPr/>
        <w:t>apa</w:t>
      </w:r>
      <w:r>
        <w:rPr>
          <w:spacing w:val="57"/>
          <w:w w:val="150"/>
        </w:rPr>
        <w:t> </w:t>
      </w:r>
      <w:r>
        <w:rPr/>
        <w:t>yang</w:t>
      </w:r>
      <w:r>
        <w:rPr>
          <w:spacing w:val="55"/>
          <w:w w:val="150"/>
        </w:rPr>
        <w:t> </w:t>
      </w:r>
      <w:r>
        <w:rPr/>
        <w:t>terjadi,</w:t>
      </w:r>
      <w:r>
        <w:rPr>
          <w:spacing w:val="56"/>
          <w:w w:val="150"/>
        </w:rPr>
        <w:t> </w:t>
      </w:r>
      <w:r>
        <w:rPr/>
        <w:t>merencanakan</w:t>
      </w:r>
      <w:r>
        <w:rPr>
          <w:spacing w:val="55"/>
          <w:w w:val="150"/>
        </w:rPr>
        <w:t> </w:t>
      </w:r>
      <w:r>
        <w:rPr>
          <w:spacing w:val="-4"/>
        </w:rPr>
        <w:t>kerja</w:t>
      </w:r>
    </w:p>
    <w:p>
      <w:pPr>
        <w:pStyle w:val="BodyText"/>
        <w:spacing w:before="4"/>
        <w:jc w:val="left"/>
        <w:rPr>
          <w:sz w:val="7"/>
        </w:rPr>
      </w:pPr>
      <w:r>
        <w:rPr>
          <w:sz w:val="7"/>
        </w:rPr>
        <mc:AlternateContent>
          <mc:Choice Requires="wps">
            <w:drawing>
              <wp:anchor distT="0" distB="0" distL="0" distR="0" allowOverlap="1" layoutInCell="1" locked="0" behindDoc="1" simplePos="0" relativeHeight="487604224">
                <wp:simplePos x="0" y="0"/>
                <wp:positionH relativeFrom="page">
                  <wp:posOffset>914704</wp:posOffset>
                </wp:positionH>
                <wp:positionV relativeFrom="paragraph">
                  <wp:posOffset>69096</wp:posOffset>
                </wp:positionV>
                <wp:extent cx="1829435" cy="9525"/>
                <wp:effectExtent l="0" t="0" r="0" b="0"/>
                <wp:wrapTopAndBottom/>
                <wp:docPr id="41" name="Graphic 41"/>
                <wp:cNvGraphicFramePr>
                  <a:graphicFrameLocks/>
                </wp:cNvGraphicFramePr>
                <a:graphic>
                  <a:graphicData uri="http://schemas.microsoft.com/office/word/2010/wordprocessingShape">
                    <wps:wsp>
                      <wps:cNvPr id="41" name="Graphic 41"/>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5.440708pt;width:144.020pt;height:.72pt;mso-position-horizontal-relative:page;mso-position-vertical-relative:paragraph;z-index:-15712256;mso-wrap-distance-left:0;mso-wrap-distance-right:0" id="docshape36"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39</w:t>
      </w:r>
      <w:r>
        <w:rPr>
          <w:spacing w:val="80"/>
          <w:sz w:val="20"/>
          <w:vertAlign w:val="baseline"/>
        </w:rPr>
        <w:t> </w:t>
      </w:r>
      <w:r>
        <w:rPr>
          <w:sz w:val="20"/>
          <w:vertAlign w:val="baseline"/>
        </w:rPr>
        <w:t>Tohirin,</w:t>
      </w:r>
      <w:r>
        <w:rPr>
          <w:spacing w:val="80"/>
          <w:sz w:val="20"/>
          <w:vertAlign w:val="baseline"/>
        </w:rPr>
        <w:t> </w:t>
      </w:r>
      <w:r>
        <w:rPr>
          <w:i/>
          <w:sz w:val="20"/>
          <w:vertAlign w:val="baseline"/>
        </w:rPr>
        <w:t>Metode</w:t>
      </w:r>
      <w:r>
        <w:rPr>
          <w:i/>
          <w:spacing w:val="80"/>
          <w:sz w:val="20"/>
          <w:vertAlign w:val="baseline"/>
        </w:rPr>
        <w:t> </w:t>
      </w:r>
      <w:r>
        <w:rPr>
          <w:i/>
          <w:sz w:val="20"/>
          <w:vertAlign w:val="baseline"/>
        </w:rPr>
        <w:t>Penelitian</w:t>
      </w:r>
      <w:r>
        <w:rPr>
          <w:i/>
          <w:spacing w:val="80"/>
          <w:sz w:val="20"/>
          <w:vertAlign w:val="baseline"/>
        </w:rPr>
        <w:t> </w:t>
      </w:r>
      <w:r>
        <w:rPr>
          <w:i/>
          <w:sz w:val="20"/>
          <w:vertAlign w:val="baseline"/>
        </w:rPr>
        <w:t>Kualitatif</w:t>
      </w:r>
      <w:r>
        <w:rPr>
          <w:i/>
          <w:spacing w:val="80"/>
          <w:sz w:val="20"/>
          <w:vertAlign w:val="baseline"/>
        </w:rPr>
        <w:t> </w:t>
      </w:r>
      <w:r>
        <w:rPr>
          <w:i/>
          <w:sz w:val="20"/>
          <w:vertAlign w:val="baseline"/>
        </w:rPr>
        <w:t>Dalam</w:t>
      </w:r>
      <w:r>
        <w:rPr>
          <w:i/>
          <w:spacing w:val="80"/>
          <w:sz w:val="20"/>
          <w:vertAlign w:val="baseline"/>
        </w:rPr>
        <w:t> </w:t>
      </w:r>
      <w:r>
        <w:rPr>
          <w:i/>
          <w:sz w:val="20"/>
          <w:vertAlign w:val="baseline"/>
        </w:rPr>
        <w:t>Pendidikan</w:t>
      </w:r>
      <w:r>
        <w:rPr>
          <w:i/>
          <w:spacing w:val="80"/>
          <w:sz w:val="20"/>
          <w:vertAlign w:val="baseline"/>
        </w:rPr>
        <w:t> </w:t>
      </w:r>
      <w:r>
        <w:rPr>
          <w:i/>
          <w:sz w:val="20"/>
          <w:vertAlign w:val="baseline"/>
        </w:rPr>
        <w:t>Dan Bimbingan Konseling </w:t>
      </w:r>
      <w:r>
        <w:rPr>
          <w:sz w:val="20"/>
          <w:vertAlign w:val="baseline"/>
        </w:rPr>
        <w:t>(Depok: PT. Raja Grafindo Persada, 2012), hlm.141.</w:t>
      </w:r>
    </w:p>
    <w:p>
      <w:pPr>
        <w:spacing w:after="0"/>
        <w:jc w:val="left"/>
        <w:rPr>
          <w:sz w:val="20"/>
        </w:rPr>
        <w:sectPr>
          <w:pgSz w:w="9360" w:h="11910"/>
          <w:pgMar w:header="0" w:footer="1165" w:top="1340" w:bottom="1360" w:left="1080" w:right="360"/>
        </w:sectPr>
      </w:pPr>
    </w:p>
    <w:p>
      <w:pPr>
        <w:pStyle w:val="BodyText"/>
        <w:spacing w:line="360" w:lineRule="auto" w:before="88"/>
        <w:ind w:left="1440" w:right="1070"/>
      </w:pPr>
      <w:r>
        <w:rPr/>
        <w:t>selanjutnya berdasarkan apa yang telah dipahami tersebut. Yang paling sering digunakan untuk menyajikan data dalam penelitian kualitatif adalah dengan teks yang bersifat naratif.</w:t>
      </w:r>
    </w:p>
    <w:p>
      <w:pPr>
        <w:pStyle w:val="ListParagraph"/>
        <w:numPr>
          <w:ilvl w:val="1"/>
          <w:numId w:val="9"/>
        </w:numPr>
        <w:tabs>
          <w:tab w:pos="1439" w:val="left" w:leader="none"/>
        </w:tabs>
        <w:spacing w:line="252" w:lineRule="exact" w:before="0" w:after="0"/>
        <w:ind w:left="1439" w:right="0" w:hanging="359"/>
        <w:jc w:val="both"/>
        <w:rPr>
          <w:sz w:val="22"/>
        </w:rPr>
      </w:pPr>
      <w:r>
        <w:rPr>
          <w:sz w:val="22"/>
        </w:rPr>
        <w:t>Kesimpulan</w:t>
      </w:r>
      <w:r>
        <w:rPr>
          <w:spacing w:val="-4"/>
          <w:sz w:val="22"/>
        </w:rPr>
        <w:t> </w:t>
      </w:r>
      <w:r>
        <w:rPr>
          <w:sz w:val="22"/>
        </w:rPr>
        <w:t>dan</w:t>
      </w:r>
      <w:r>
        <w:rPr>
          <w:spacing w:val="-5"/>
          <w:sz w:val="22"/>
        </w:rPr>
        <w:t> </w:t>
      </w:r>
      <w:r>
        <w:rPr>
          <w:spacing w:val="-2"/>
          <w:sz w:val="22"/>
        </w:rPr>
        <w:t>Tinjauan</w:t>
      </w:r>
    </w:p>
    <w:p>
      <w:pPr>
        <w:pStyle w:val="BodyText"/>
        <w:spacing w:line="360" w:lineRule="auto" w:before="126"/>
        <w:ind w:left="1440" w:right="1075" w:firstLine="720"/>
      </w:pPr>
      <w:r>
        <w:rPr/>
        <w:t>Langkah ketiga dalam analisis data kualitatif menurut Miles dan Hubermen adalah penarikan kesimpulan dan verifikasi. Kesimpulan awal yang dikemukakan masih bersifat sementara, dan akan berubah apabila tidak</w:t>
      </w:r>
      <w:r>
        <w:rPr>
          <w:spacing w:val="40"/>
        </w:rPr>
        <w:t> </w:t>
      </w:r>
      <w:r>
        <w:rPr/>
        <w:t>ditemukan bukti- bukti yang kuat yang mendukung pada tahap pengumpulan data selanjutnya. Tetapi apabila kesimpulan yang dikemukakan pada tahap awal, didukung oleh bukti-bukti yang valid dan konsisten saat peneliti kembali lapangan mengumpulkan data, maka kesimpulan yang dikemukakan merupakan kesimpulan yang kredibel.</w:t>
      </w:r>
    </w:p>
    <w:p>
      <w:pPr>
        <w:pStyle w:val="BodyText"/>
        <w:spacing w:after="0" w:line="360" w:lineRule="auto"/>
        <w:sectPr>
          <w:pgSz w:w="9360" w:h="11910"/>
          <w:pgMar w:header="0" w:footer="1165" w:top="1340" w:bottom="1380" w:left="1080" w:right="360"/>
        </w:sectPr>
      </w:pPr>
    </w:p>
    <w:p>
      <w:pPr>
        <w:pStyle w:val="Heading1"/>
      </w:pPr>
      <w:bookmarkStart w:name="_bookmark26" w:id="27"/>
      <w:bookmarkEnd w:id="27"/>
      <w:r>
        <w:rPr>
          <w:b w:val="0"/>
        </w:rPr>
      </w:r>
      <w:r>
        <w:rPr/>
        <w:t>BAB</w:t>
      </w:r>
      <w:r>
        <w:rPr>
          <w:spacing w:val="-2"/>
        </w:rPr>
        <w:t> </w:t>
      </w:r>
      <w:r>
        <w:rPr>
          <w:spacing w:val="-5"/>
        </w:rPr>
        <w:t>IV</w:t>
      </w:r>
    </w:p>
    <w:p>
      <w:pPr>
        <w:pStyle w:val="BodyText"/>
        <w:spacing w:before="113"/>
        <w:jc w:val="left"/>
        <w:rPr>
          <w:b/>
        </w:rPr>
      </w:pPr>
    </w:p>
    <w:p>
      <w:pPr>
        <w:spacing w:before="1"/>
        <w:ind w:left="268" w:right="983" w:firstLine="0"/>
        <w:jc w:val="center"/>
        <w:rPr>
          <w:b/>
          <w:sz w:val="22"/>
        </w:rPr>
      </w:pPr>
      <w:r>
        <w:rPr>
          <w:b/>
          <w:sz w:val="22"/>
        </w:rPr>
        <w:t>DESKRIPSI</w:t>
      </w:r>
      <w:r>
        <w:rPr>
          <w:b/>
          <w:spacing w:val="-5"/>
          <w:sz w:val="22"/>
        </w:rPr>
        <w:t> </w:t>
      </w:r>
      <w:r>
        <w:rPr>
          <w:b/>
          <w:sz w:val="22"/>
        </w:rPr>
        <w:t>DAN</w:t>
      </w:r>
      <w:r>
        <w:rPr>
          <w:b/>
          <w:spacing w:val="-6"/>
          <w:sz w:val="22"/>
        </w:rPr>
        <w:t> </w:t>
      </w:r>
      <w:r>
        <w:rPr>
          <w:b/>
          <w:sz w:val="22"/>
        </w:rPr>
        <w:t>ANALISIS</w:t>
      </w:r>
      <w:r>
        <w:rPr>
          <w:b/>
          <w:spacing w:val="-4"/>
          <w:sz w:val="22"/>
        </w:rPr>
        <w:t> DATA</w:t>
      </w:r>
    </w:p>
    <w:p>
      <w:pPr>
        <w:pStyle w:val="Heading2"/>
        <w:numPr>
          <w:ilvl w:val="0"/>
          <w:numId w:val="10"/>
        </w:numPr>
        <w:tabs>
          <w:tab w:pos="718" w:val="left" w:leader="none"/>
        </w:tabs>
        <w:spacing w:line="240" w:lineRule="auto" w:before="126" w:after="0"/>
        <w:ind w:left="718" w:right="0" w:hanging="358"/>
        <w:jc w:val="both"/>
      </w:pPr>
      <w:bookmarkStart w:name="_bookmark27" w:id="28"/>
      <w:bookmarkEnd w:id="28"/>
      <w:r>
        <w:rPr>
          <w:b w:val="0"/>
        </w:rPr>
      </w:r>
      <w:r>
        <w:rPr/>
        <w:t>Deskripsi</w:t>
      </w:r>
      <w:r>
        <w:rPr>
          <w:spacing w:val="-6"/>
        </w:rPr>
        <w:t> </w:t>
      </w:r>
      <w:r>
        <w:rPr>
          <w:spacing w:val="-4"/>
        </w:rPr>
        <w:t>Data</w:t>
      </w:r>
    </w:p>
    <w:p>
      <w:pPr>
        <w:pStyle w:val="ListParagraph"/>
        <w:numPr>
          <w:ilvl w:val="1"/>
          <w:numId w:val="10"/>
        </w:numPr>
        <w:tabs>
          <w:tab w:pos="1080" w:val="left" w:leader="none"/>
        </w:tabs>
        <w:spacing w:line="360" w:lineRule="auto" w:before="126" w:after="0"/>
        <w:ind w:left="1080" w:right="1076" w:hanging="360"/>
        <w:jc w:val="both"/>
        <w:rPr>
          <w:b/>
          <w:sz w:val="22"/>
        </w:rPr>
      </w:pPr>
      <w:r>
        <w:rPr>
          <w:b/>
          <w:sz w:val="22"/>
        </w:rPr>
        <w:t>Deskripsi data umum MI Roudlotul Muta’abbidin</w:t>
      </w:r>
      <w:r>
        <w:rPr>
          <w:b/>
          <w:spacing w:val="40"/>
          <w:sz w:val="22"/>
        </w:rPr>
        <w:t> </w:t>
      </w:r>
      <w:r>
        <w:rPr>
          <w:b/>
          <w:spacing w:val="-2"/>
          <w:sz w:val="22"/>
        </w:rPr>
        <w:t>Lamongan</w:t>
      </w:r>
    </w:p>
    <w:p>
      <w:pPr>
        <w:pStyle w:val="ListParagraph"/>
        <w:numPr>
          <w:ilvl w:val="2"/>
          <w:numId w:val="10"/>
        </w:numPr>
        <w:tabs>
          <w:tab w:pos="1439" w:val="left" w:leader="none"/>
        </w:tabs>
        <w:spacing w:line="251" w:lineRule="exact" w:before="0" w:after="0"/>
        <w:ind w:left="1439" w:right="0" w:hanging="359"/>
        <w:jc w:val="both"/>
        <w:rPr>
          <w:sz w:val="22"/>
        </w:rPr>
      </w:pPr>
      <w:r>
        <w:rPr>
          <w:sz w:val="22"/>
        </w:rPr>
        <w:t>Profil</w:t>
      </w:r>
      <w:r>
        <w:rPr>
          <w:spacing w:val="-4"/>
          <w:sz w:val="22"/>
        </w:rPr>
        <w:t> </w:t>
      </w:r>
      <w:r>
        <w:rPr>
          <w:sz w:val="22"/>
        </w:rPr>
        <w:t>MI</w:t>
      </w:r>
      <w:r>
        <w:rPr>
          <w:spacing w:val="-6"/>
          <w:sz w:val="22"/>
        </w:rPr>
        <w:t> </w:t>
      </w:r>
      <w:r>
        <w:rPr>
          <w:sz w:val="22"/>
        </w:rPr>
        <w:t>Roudlotul</w:t>
      </w:r>
      <w:r>
        <w:rPr>
          <w:spacing w:val="-1"/>
          <w:sz w:val="22"/>
        </w:rPr>
        <w:t> </w:t>
      </w:r>
      <w:r>
        <w:rPr>
          <w:spacing w:val="-2"/>
          <w:sz w:val="22"/>
        </w:rPr>
        <w:t>Muta‟abbidin.</w:t>
      </w:r>
    </w:p>
    <w:p>
      <w:pPr>
        <w:pStyle w:val="BodyText"/>
        <w:spacing w:line="360" w:lineRule="auto" w:before="126"/>
        <w:ind w:left="1440" w:right="1077" w:firstLine="360"/>
      </w:pPr>
      <w:r>
        <w:rPr/>
        <w:t>Madrasah</w:t>
      </w:r>
      <w:r>
        <w:rPr>
          <w:spacing w:val="-4"/>
        </w:rPr>
        <w:t> </w:t>
      </w:r>
      <w:r>
        <w:rPr/>
        <w:t>Ibitidaiyah</w:t>
      </w:r>
      <w:r>
        <w:rPr>
          <w:spacing w:val="-4"/>
        </w:rPr>
        <w:t> </w:t>
      </w:r>
      <w:r>
        <w:rPr/>
        <w:t>Roudlotul</w:t>
      </w:r>
      <w:r>
        <w:rPr>
          <w:spacing w:val="-6"/>
        </w:rPr>
        <w:t> </w:t>
      </w:r>
      <w:r>
        <w:rPr/>
        <w:t>Muta‟abbidin</w:t>
      </w:r>
      <w:r>
        <w:rPr>
          <w:spacing w:val="-7"/>
        </w:rPr>
        <w:t> </w:t>
      </w:r>
      <w:r>
        <w:rPr/>
        <w:t>terletak</w:t>
      </w:r>
      <w:r>
        <w:rPr>
          <w:spacing w:val="-6"/>
        </w:rPr>
        <w:t> </w:t>
      </w:r>
      <w:r>
        <w:rPr/>
        <w:t>di Desa</w:t>
      </w:r>
      <w:r>
        <w:rPr>
          <w:spacing w:val="-1"/>
        </w:rPr>
        <w:t> </w:t>
      </w:r>
      <w:r>
        <w:rPr/>
        <w:t>Payaman,</w:t>
      </w:r>
      <w:r>
        <w:rPr>
          <w:spacing w:val="-1"/>
        </w:rPr>
        <w:t> </w:t>
      </w:r>
      <w:r>
        <w:rPr/>
        <w:t>Kecamatan</w:t>
      </w:r>
      <w:r>
        <w:rPr>
          <w:spacing w:val="-4"/>
        </w:rPr>
        <w:t> </w:t>
      </w:r>
      <w:r>
        <w:rPr/>
        <w:t>Solokuro,</w:t>
      </w:r>
      <w:r>
        <w:rPr>
          <w:spacing w:val="-7"/>
        </w:rPr>
        <w:t> </w:t>
      </w:r>
      <w:r>
        <w:rPr/>
        <w:t>Kabupaten</w:t>
      </w:r>
      <w:r>
        <w:rPr>
          <w:spacing w:val="-2"/>
        </w:rPr>
        <w:t> </w:t>
      </w:r>
      <w:r>
        <w:rPr/>
        <w:t>Lamongan, Jawa Timur, Madrasah ini berdiri pada Tahun 1970 Masehi, yang diresmikan oleh KH. Basyir Anwar selaku pendiri pondok pesantren Roudlotul Muta‟abbidin.</w:t>
      </w:r>
    </w:p>
    <w:p>
      <w:pPr>
        <w:pStyle w:val="BodyText"/>
        <w:spacing w:line="360" w:lineRule="auto"/>
        <w:ind w:left="1440" w:right="1074" w:firstLine="360"/>
      </w:pPr>
      <w:r>
        <w:rPr/>
        <w:t>Madrasah Ibtidaiyah ini tergolong sekolah atau</w:t>
      </w:r>
      <w:r>
        <w:rPr>
          <w:spacing w:val="80"/>
        </w:rPr>
        <w:t> </w:t>
      </w:r>
      <w:r>
        <w:rPr/>
        <w:t>madrasah yang favorit di wilayah Kecamatan Solokuro, Meskipun masih tergolong</w:t>
      </w:r>
      <w:r>
        <w:rPr>
          <w:spacing w:val="40"/>
        </w:rPr>
        <w:t> </w:t>
      </w:r>
      <w:r>
        <w:rPr/>
        <w:t>swasta, tetapi akreditasinya</w:t>
      </w:r>
      <w:r>
        <w:rPr>
          <w:spacing w:val="40"/>
        </w:rPr>
        <w:t> </w:t>
      </w:r>
      <w:r>
        <w:rPr/>
        <w:t>sudah (A) dengan predikat nilai terbaik, 94 bagi yang putra dan 91 untuk yang putri, yang di sahkan langsung oleh</w:t>
      </w:r>
      <w:r>
        <w:rPr>
          <w:spacing w:val="40"/>
        </w:rPr>
        <w:t> </w:t>
      </w:r>
      <w:r>
        <w:rPr/>
        <w:t>Badan</w:t>
      </w:r>
      <w:r>
        <w:rPr>
          <w:spacing w:val="-3"/>
        </w:rPr>
        <w:t> </w:t>
      </w:r>
      <w:r>
        <w:rPr/>
        <w:t>Akreditasi</w:t>
      </w:r>
      <w:r>
        <w:rPr>
          <w:spacing w:val="-3"/>
        </w:rPr>
        <w:t> </w:t>
      </w:r>
      <w:r>
        <w:rPr/>
        <w:t>Nasional</w:t>
      </w:r>
      <w:r>
        <w:rPr>
          <w:spacing w:val="-4"/>
        </w:rPr>
        <w:t> </w:t>
      </w:r>
      <w:r>
        <w:rPr/>
        <w:t>Sekolah/Madrasah</w:t>
      </w:r>
      <w:r>
        <w:rPr>
          <w:spacing w:val="-3"/>
        </w:rPr>
        <w:t> </w:t>
      </w:r>
      <w:r>
        <w:rPr/>
        <w:t>dengan</w:t>
      </w:r>
      <w:r>
        <w:rPr>
          <w:spacing w:val="-5"/>
        </w:rPr>
        <w:t> </w:t>
      </w:r>
      <w:r>
        <w:rPr/>
        <w:t>nomor SK : 133/BAN-S/M.35/SK/X/2018</w:t>
      </w:r>
      <w:r>
        <w:rPr>
          <w:vertAlign w:val="superscript"/>
        </w:rPr>
        <w:t>40</w:t>
      </w:r>
    </w:p>
    <w:p>
      <w:pPr>
        <w:pStyle w:val="BodyText"/>
        <w:spacing w:line="360" w:lineRule="auto"/>
        <w:ind w:left="1440" w:right="1080" w:firstLine="360"/>
      </w:pPr>
      <w:r>
        <w:rPr/>
        <w:t>Madrasah Ibtidaiyah ini juga tergolong madrasah yang bagus dari segi keagamanya karena masih di bawah naungan pondok</w:t>
      </w:r>
      <w:r>
        <w:rPr>
          <w:spacing w:val="33"/>
        </w:rPr>
        <w:t> </w:t>
      </w:r>
      <w:r>
        <w:rPr/>
        <w:t>pesantren</w:t>
      </w:r>
      <w:r>
        <w:rPr>
          <w:spacing w:val="35"/>
        </w:rPr>
        <w:t> </w:t>
      </w:r>
      <w:r>
        <w:rPr/>
        <w:t>Roudlotul</w:t>
      </w:r>
      <w:r>
        <w:rPr>
          <w:spacing w:val="36"/>
        </w:rPr>
        <w:t> </w:t>
      </w:r>
      <w:r>
        <w:rPr/>
        <w:t>Muta‟abbidin,</w:t>
      </w:r>
      <w:r>
        <w:rPr>
          <w:spacing w:val="35"/>
        </w:rPr>
        <w:t> </w:t>
      </w:r>
      <w:r>
        <w:rPr/>
        <w:t>adapun</w:t>
      </w:r>
      <w:r>
        <w:rPr>
          <w:spacing w:val="31"/>
        </w:rPr>
        <w:t> </w:t>
      </w:r>
      <w:r>
        <w:rPr>
          <w:spacing w:val="-2"/>
        </w:rPr>
        <w:t>Nomor</w:t>
      </w:r>
    </w:p>
    <w:p>
      <w:pPr>
        <w:pStyle w:val="BodyText"/>
        <w:spacing w:before="5"/>
        <w:jc w:val="left"/>
        <w:rPr>
          <w:sz w:val="19"/>
        </w:rPr>
      </w:pPr>
      <w:r>
        <w:rPr>
          <w:sz w:val="19"/>
        </w:rPr>
        <mc:AlternateContent>
          <mc:Choice Requires="wps">
            <w:drawing>
              <wp:anchor distT="0" distB="0" distL="0" distR="0" allowOverlap="1" layoutInCell="1" locked="0" behindDoc="1" simplePos="0" relativeHeight="487604736">
                <wp:simplePos x="0" y="0"/>
                <wp:positionH relativeFrom="page">
                  <wp:posOffset>914704</wp:posOffset>
                </wp:positionH>
                <wp:positionV relativeFrom="paragraph">
                  <wp:posOffset>157741</wp:posOffset>
                </wp:positionV>
                <wp:extent cx="1829435" cy="9525"/>
                <wp:effectExtent l="0" t="0" r="0" b="0"/>
                <wp:wrapTopAndBottom/>
                <wp:docPr id="42" name="Graphic 42"/>
                <wp:cNvGraphicFramePr>
                  <a:graphicFrameLocks/>
                </wp:cNvGraphicFramePr>
                <a:graphic>
                  <a:graphicData uri="http://schemas.microsoft.com/office/word/2010/wordprocessingShape">
                    <wps:wsp>
                      <wps:cNvPr id="42" name="Graphic 42"/>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2.420554pt;width:144.020pt;height:.72pt;mso-position-horizontal-relative:page;mso-position-vertical-relative:paragraph;z-index:-15711744;mso-wrap-distance-left:0;mso-wrap-distance-right:0" id="docshape37"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40</w:t>
      </w:r>
      <w:r>
        <w:rPr>
          <w:spacing w:val="40"/>
          <w:sz w:val="20"/>
          <w:vertAlign w:val="baseline"/>
        </w:rPr>
        <w:t> </w:t>
      </w:r>
      <w:r>
        <w:rPr>
          <w:sz w:val="20"/>
          <w:vertAlign w:val="baseline"/>
        </w:rPr>
        <w:t>Hasil</w:t>
      </w:r>
      <w:r>
        <w:rPr>
          <w:spacing w:val="40"/>
          <w:sz w:val="20"/>
          <w:vertAlign w:val="baseline"/>
        </w:rPr>
        <w:t> </w:t>
      </w:r>
      <w:r>
        <w:rPr>
          <w:sz w:val="20"/>
          <w:vertAlign w:val="baseline"/>
        </w:rPr>
        <w:t>Dokumentasi</w:t>
      </w:r>
      <w:r>
        <w:rPr>
          <w:spacing w:val="40"/>
          <w:sz w:val="20"/>
          <w:vertAlign w:val="baseline"/>
        </w:rPr>
        <w:t> </w:t>
      </w:r>
      <w:r>
        <w:rPr>
          <w:sz w:val="20"/>
          <w:vertAlign w:val="baseline"/>
        </w:rPr>
        <w:t>dan</w:t>
      </w:r>
      <w:r>
        <w:rPr>
          <w:spacing w:val="40"/>
          <w:sz w:val="20"/>
          <w:vertAlign w:val="baseline"/>
        </w:rPr>
        <w:t> </w:t>
      </w:r>
      <w:r>
        <w:rPr>
          <w:sz w:val="20"/>
          <w:vertAlign w:val="baseline"/>
        </w:rPr>
        <w:t>Wawancara</w:t>
      </w:r>
      <w:r>
        <w:rPr>
          <w:spacing w:val="40"/>
          <w:sz w:val="20"/>
          <w:vertAlign w:val="baseline"/>
        </w:rPr>
        <w:t> </w:t>
      </w:r>
      <w:r>
        <w:rPr>
          <w:sz w:val="20"/>
          <w:vertAlign w:val="baseline"/>
        </w:rPr>
        <w:t>Data</w:t>
      </w:r>
      <w:r>
        <w:rPr>
          <w:spacing w:val="40"/>
          <w:sz w:val="20"/>
          <w:vertAlign w:val="baseline"/>
        </w:rPr>
        <w:t> </w:t>
      </w:r>
      <w:r>
        <w:rPr>
          <w:sz w:val="20"/>
          <w:vertAlign w:val="baseline"/>
        </w:rPr>
        <w:t>Profil</w:t>
      </w:r>
      <w:r>
        <w:rPr>
          <w:spacing w:val="40"/>
          <w:sz w:val="20"/>
          <w:vertAlign w:val="baseline"/>
        </w:rPr>
        <w:t> </w:t>
      </w:r>
      <w:r>
        <w:rPr>
          <w:sz w:val="20"/>
          <w:vertAlign w:val="baseline"/>
        </w:rPr>
        <w:t>MI</w:t>
      </w:r>
      <w:r>
        <w:rPr>
          <w:spacing w:val="40"/>
          <w:sz w:val="20"/>
          <w:vertAlign w:val="baseline"/>
        </w:rPr>
        <w:t> </w:t>
      </w:r>
      <w:r>
        <w:rPr>
          <w:sz w:val="20"/>
          <w:vertAlign w:val="baseline"/>
        </w:rPr>
        <w:t>Roudlotul</w:t>
      </w:r>
      <w:r>
        <w:rPr>
          <w:spacing w:val="80"/>
          <w:sz w:val="20"/>
          <w:vertAlign w:val="baseline"/>
        </w:rPr>
        <w:t> </w:t>
      </w:r>
      <w:r>
        <w:rPr>
          <w:sz w:val="20"/>
          <w:vertAlign w:val="baseline"/>
        </w:rPr>
        <w:t>Muta‟abbidin Lamongan 2025, pada Jum‟at, 17 Januari 2025.</w:t>
      </w:r>
    </w:p>
    <w:p>
      <w:pPr>
        <w:spacing w:after="0"/>
        <w:jc w:val="left"/>
        <w:rPr>
          <w:sz w:val="20"/>
        </w:rPr>
        <w:sectPr>
          <w:pgSz w:w="9360" w:h="11910"/>
          <w:pgMar w:header="0" w:footer="1165" w:top="1340" w:bottom="1360" w:left="1080" w:right="360"/>
        </w:sectPr>
      </w:pPr>
    </w:p>
    <w:p>
      <w:pPr>
        <w:pStyle w:val="BodyText"/>
        <w:spacing w:line="360" w:lineRule="auto" w:before="88"/>
        <w:ind w:left="1440" w:right="1077"/>
      </w:pPr>
      <w:r>
        <w:rPr/>
        <w:t>Statistik Madrasah (NSM)</w:t>
      </w:r>
      <w:r>
        <w:rPr>
          <w:spacing w:val="40"/>
        </w:rPr>
        <w:t> </w:t>
      </w:r>
      <w:r>
        <w:rPr/>
        <w:t>yakni (PA) 11123524069 - (PI) 111235240470 dan Nomor Pokok</w:t>
      </w:r>
      <w:r>
        <w:rPr>
          <w:spacing w:val="-1"/>
        </w:rPr>
        <w:t> </w:t>
      </w:r>
      <w:r>
        <w:rPr/>
        <w:t>Sekolah Nasional (NPSN) (PA) 69725776 - (PI) 60718783 dengan alamat email : </w:t>
      </w:r>
      <w:hyperlink r:id="rId14">
        <w:r>
          <w:rPr>
            <w:color w:val="0462C1"/>
            <w:spacing w:val="-2"/>
            <w:u w:val="single" w:color="0462C1"/>
          </w:rPr>
          <w:t>miroudlotulmutaabbidin@gmail.com</w:t>
        </w:r>
      </w:hyperlink>
    </w:p>
    <w:p>
      <w:pPr>
        <w:pStyle w:val="ListParagraph"/>
        <w:numPr>
          <w:ilvl w:val="2"/>
          <w:numId w:val="10"/>
        </w:numPr>
        <w:tabs>
          <w:tab w:pos="1439" w:val="left" w:leader="none"/>
        </w:tabs>
        <w:spacing w:line="252" w:lineRule="exact" w:before="0" w:after="0"/>
        <w:ind w:left="1439" w:right="0" w:hanging="359"/>
        <w:jc w:val="both"/>
        <w:rPr>
          <w:sz w:val="22"/>
        </w:rPr>
      </w:pPr>
      <w:r>
        <w:rPr>
          <w:sz w:val="22"/>
        </w:rPr>
        <w:t>Struktur</w:t>
      </w:r>
      <w:r>
        <w:rPr>
          <w:spacing w:val="-5"/>
          <w:sz w:val="22"/>
        </w:rPr>
        <w:t> </w:t>
      </w:r>
      <w:r>
        <w:rPr>
          <w:spacing w:val="-2"/>
          <w:sz w:val="22"/>
        </w:rPr>
        <w:t>organisasi.</w:t>
      </w:r>
    </w:p>
    <w:p>
      <w:pPr>
        <w:pStyle w:val="BodyText"/>
        <w:spacing w:line="360" w:lineRule="auto" w:before="129"/>
        <w:ind w:left="1440" w:right="1077" w:firstLine="360"/>
      </w:pPr>
      <w:r>
        <w:rPr/>
        <w:t>Struktur organisasi MI Roudlotul Muta‟abbidin Lamongan tahun 2025/2026 yaitu sebagaimana terlampir </w:t>
      </w:r>
      <w:r>
        <w:rPr>
          <w:vertAlign w:val="superscript"/>
        </w:rPr>
        <w:t>41</w:t>
      </w:r>
    </w:p>
    <w:p>
      <w:pPr>
        <w:pStyle w:val="ListParagraph"/>
        <w:numPr>
          <w:ilvl w:val="2"/>
          <w:numId w:val="10"/>
        </w:numPr>
        <w:tabs>
          <w:tab w:pos="1439" w:val="left" w:leader="none"/>
        </w:tabs>
        <w:spacing w:line="252" w:lineRule="exact" w:before="0" w:after="0"/>
        <w:ind w:left="1439" w:right="0" w:hanging="359"/>
        <w:jc w:val="both"/>
        <w:rPr>
          <w:sz w:val="22"/>
        </w:rPr>
      </w:pPr>
      <w:r>
        <w:rPr>
          <w:sz w:val="22"/>
        </w:rPr>
        <w:t>Visi,</w:t>
      </w:r>
      <w:r>
        <w:rPr>
          <w:spacing w:val="-5"/>
          <w:sz w:val="22"/>
        </w:rPr>
        <w:t> </w:t>
      </w:r>
      <w:r>
        <w:rPr>
          <w:sz w:val="22"/>
        </w:rPr>
        <w:t>Misi</w:t>
      </w:r>
      <w:r>
        <w:rPr>
          <w:spacing w:val="-1"/>
          <w:sz w:val="22"/>
        </w:rPr>
        <w:t> </w:t>
      </w:r>
      <w:r>
        <w:rPr>
          <w:sz w:val="22"/>
        </w:rPr>
        <w:t>dan</w:t>
      </w:r>
      <w:r>
        <w:rPr>
          <w:spacing w:val="-4"/>
          <w:sz w:val="22"/>
        </w:rPr>
        <w:t> </w:t>
      </w:r>
      <w:r>
        <w:rPr>
          <w:sz w:val="22"/>
        </w:rPr>
        <w:t>Tujuan</w:t>
      </w:r>
      <w:r>
        <w:rPr>
          <w:spacing w:val="-3"/>
          <w:sz w:val="22"/>
        </w:rPr>
        <w:t> </w:t>
      </w:r>
      <w:r>
        <w:rPr>
          <w:sz w:val="22"/>
        </w:rPr>
        <w:t>MI</w:t>
      </w:r>
      <w:r>
        <w:rPr>
          <w:spacing w:val="-3"/>
          <w:sz w:val="22"/>
        </w:rPr>
        <w:t> </w:t>
      </w:r>
      <w:r>
        <w:rPr>
          <w:sz w:val="22"/>
        </w:rPr>
        <w:t>Roudlotul</w:t>
      </w:r>
      <w:r>
        <w:rPr>
          <w:spacing w:val="-3"/>
          <w:sz w:val="22"/>
        </w:rPr>
        <w:t> </w:t>
      </w:r>
      <w:r>
        <w:rPr>
          <w:spacing w:val="-2"/>
          <w:sz w:val="22"/>
        </w:rPr>
        <w:t>Muta‟abbidin</w:t>
      </w:r>
    </w:p>
    <w:p>
      <w:pPr>
        <w:pStyle w:val="ListParagraph"/>
        <w:numPr>
          <w:ilvl w:val="3"/>
          <w:numId w:val="10"/>
        </w:numPr>
        <w:tabs>
          <w:tab w:pos="1799" w:val="left" w:leader="none"/>
        </w:tabs>
        <w:spacing w:line="240" w:lineRule="auto" w:before="126" w:after="0"/>
        <w:ind w:left="1799" w:right="0" w:hanging="359"/>
        <w:jc w:val="both"/>
        <w:rPr>
          <w:sz w:val="22"/>
        </w:rPr>
      </w:pPr>
      <w:r>
        <w:rPr>
          <w:spacing w:val="-4"/>
          <w:sz w:val="22"/>
        </w:rPr>
        <w:t>Visi</w:t>
      </w:r>
    </w:p>
    <w:p>
      <w:pPr>
        <w:pStyle w:val="BodyText"/>
        <w:spacing w:line="360" w:lineRule="auto" w:before="126"/>
        <w:ind w:left="1801" w:right="1077"/>
      </w:pPr>
      <w:r>
        <w:rPr/>
        <w:t>“Unggul dalam prestasi, menguasai iptek, berwawasan lingkungan, serta menjunjung tinggi budaya pesantren”</w:t>
      </w:r>
    </w:p>
    <w:p>
      <w:pPr>
        <w:pStyle w:val="ListParagraph"/>
        <w:numPr>
          <w:ilvl w:val="3"/>
          <w:numId w:val="10"/>
        </w:numPr>
        <w:tabs>
          <w:tab w:pos="1799" w:val="left" w:leader="none"/>
        </w:tabs>
        <w:spacing w:line="240" w:lineRule="auto" w:before="0" w:after="0"/>
        <w:ind w:left="1799" w:right="0" w:hanging="359"/>
        <w:jc w:val="both"/>
        <w:rPr>
          <w:sz w:val="22"/>
        </w:rPr>
      </w:pPr>
      <w:r>
        <w:rPr>
          <w:spacing w:val="-4"/>
          <w:sz w:val="22"/>
        </w:rPr>
        <w:t>Misi</w:t>
      </w:r>
    </w:p>
    <w:p>
      <w:pPr>
        <w:pStyle w:val="ListParagraph"/>
        <w:numPr>
          <w:ilvl w:val="4"/>
          <w:numId w:val="10"/>
        </w:numPr>
        <w:tabs>
          <w:tab w:pos="2161" w:val="left" w:leader="none"/>
        </w:tabs>
        <w:spacing w:line="360" w:lineRule="auto" w:before="126" w:after="0"/>
        <w:ind w:left="2161" w:right="1078" w:hanging="360"/>
        <w:jc w:val="both"/>
        <w:rPr>
          <w:sz w:val="22"/>
        </w:rPr>
      </w:pPr>
      <w:r>
        <w:rPr>
          <w:sz w:val="22"/>
        </w:rPr>
        <w:t>Mewujudkan lulusan yang</w:t>
      </w:r>
      <w:r>
        <w:rPr>
          <w:spacing w:val="-1"/>
          <w:sz w:val="22"/>
        </w:rPr>
        <w:t> </w:t>
      </w:r>
      <w:r>
        <w:rPr>
          <w:sz w:val="22"/>
        </w:rPr>
        <w:t>berprestasi tinggi, cerdas, terampil, dan memiliki integristas;</w:t>
      </w:r>
    </w:p>
    <w:p>
      <w:pPr>
        <w:pStyle w:val="ListParagraph"/>
        <w:numPr>
          <w:ilvl w:val="4"/>
          <w:numId w:val="10"/>
        </w:numPr>
        <w:tabs>
          <w:tab w:pos="2161" w:val="left" w:leader="none"/>
        </w:tabs>
        <w:spacing w:line="360" w:lineRule="auto" w:before="2" w:after="0"/>
        <w:ind w:left="2161" w:right="1074" w:hanging="360"/>
        <w:jc w:val="both"/>
        <w:rPr>
          <w:sz w:val="22"/>
        </w:rPr>
      </w:pPr>
      <w:r>
        <w:rPr>
          <w:sz w:val="22"/>
        </w:rPr>
        <w:t>Mengimplementasikan dan mengembangkan standar nasional pendidikan sesuai dengan kebutuhan</w:t>
      </w:r>
      <w:r>
        <w:rPr>
          <w:spacing w:val="40"/>
          <w:sz w:val="22"/>
        </w:rPr>
        <w:t> </w:t>
      </w:r>
      <w:r>
        <w:rPr>
          <w:sz w:val="22"/>
        </w:rPr>
        <w:t>peserta didik, masyarakat, dan tuntunan kemajuan </w:t>
      </w:r>
      <w:r>
        <w:rPr>
          <w:spacing w:val="-4"/>
          <w:sz w:val="22"/>
        </w:rPr>
        <w:t>zaman</w:t>
      </w:r>
    </w:p>
    <w:p>
      <w:pPr>
        <w:pStyle w:val="ListParagraph"/>
        <w:numPr>
          <w:ilvl w:val="4"/>
          <w:numId w:val="10"/>
        </w:numPr>
        <w:tabs>
          <w:tab w:pos="2161" w:val="left" w:leader="none"/>
        </w:tabs>
        <w:spacing w:line="360" w:lineRule="auto" w:before="0" w:after="0"/>
        <w:ind w:left="2161" w:right="1077" w:hanging="360"/>
        <w:jc w:val="both"/>
        <w:rPr>
          <w:sz w:val="22"/>
        </w:rPr>
      </w:pPr>
      <w:r>
        <w:rPr>
          <w:sz w:val="22"/>
        </w:rPr>
        <w:t>Menerapkam sistem pembelajaran yang aktif,</w:t>
      </w:r>
      <w:r>
        <w:rPr>
          <w:spacing w:val="40"/>
          <w:sz w:val="22"/>
        </w:rPr>
        <w:t> </w:t>
      </w:r>
      <w:r>
        <w:rPr>
          <w:sz w:val="22"/>
        </w:rPr>
        <w:t>kreatif, inovatif dengan memadukan pendidikan modern dan keagamaan secara</w:t>
      </w:r>
      <w:r>
        <w:rPr>
          <w:spacing w:val="40"/>
          <w:sz w:val="22"/>
        </w:rPr>
        <w:t> </w:t>
      </w:r>
      <w:r>
        <w:rPr>
          <w:sz w:val="22"/>
        </w:rPr>
        <w:t>berkesinambungan</w:t>
      </w:r>
    </w:p>
    <w:p>
      <w:pPr>
        <w:pStyle w:val="BodyText"/>
        <w:jc w:val="left"/>
        <w:rPr>
          <w:sz w:val="20"/>
        </w:rPr>
      </w:pPr>
    </w:p>
    <w:p>
      <w:pPr>
        <w:pStyle w:val="BodyText"/>
        <w:spacing w:before="3"/>
        <w:jc w:val="left"/>
        <w:rPr>
          <w:sz w:val="20"/>
        </w:rPr>
      </w:pPr>
      <w:r>
        <w:rPr>
          <w:sz w:val="20"/>
        </w:rPr>
        <mc:AlternateContent>
          <mc:Choice Requires="wps">
            <w:drawing>
              <wp:anchor distT="0" distB="0" distL="0" distR="0" allowOverlap="1" layoutInCell="1" locked="0" behindDoc="1" simplePos="0" relativeHeight="487605248">
                <wp:simplePos x="0" y="0"/>
                <wp:positionH relativeFrom="page">
                  <wp:posOffset>914704</wp:posOffset>
                </wp:positionH>
                <wp:positionV relativeFrom="paragraph">
                  <wp:posOffset>163626</wp:posOffset>
                </wp:positionV>
                <wp:extent cx="1829435" cy="9525"/>
                <wp:effectExtent l="0" t="0" r="0" b="0"/>
                <wp:wrapTopAndBottom/>
                <wp:docPr id="43" name="Graphic 43"/>
                <wp:cNvGraphicFramePr>
                  <a:graphicFrameLocks/>
                </wp:cNvGraphicFramePr>
                <a:graphic>
                  <a:graphicData uri="http://schemas.microsoft.com/office/word/2010/wordprocessingShape">
                    <wps:wsp>
                      <wps:cNvPr id="43" name="Graphic 43"/>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2.883958pt;width:144.020pt;height:.72pt;mso-position-horizontal-relative:page;mso-position-vertical-relative:paragraph;z-index:-15711232;mso-wrap-distance-left:0;mso-wrap-distance-right:0" id="docshape38"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41</w:t>
      </w:r>
      <w:r>
        <w:rPr>
          <w:spacing w:val="40"/>
          <w:sz w:val="20"/>
          <w:vertAlign w:val="baseline"/>
        </w:rPr>
        <w:t> </w:t>
      </w:r>
      <w:r>
        <w:rPr>
          <w:sz w:val="20"/>
          <w:vertAlign w:val="baseline"/>
        </w:rPr>
        <w:t>Hasil</w:t>
      </w:r>
      <w:r>
        <w:rPr>
          <w:spacing w:val="40"/>
          <w:sz w:val="20"/>
          <w:vertAlign w:val="baseline"/>
        </w:rPr>
        <w:t> </w:t>
      </w:r>
      <w:r>
        <w:rPr>
          <w:sz w:val="20"/>
          <w:vertAlign w:val="baseline"/>
        </w:rPr>
        <w:t>Dokumentasi</w:t>
      </w:r>
      <w:r>
        <w:rPr>
          <w:spacing w:val="40"/>
          <w:sz w:val="20"/>
          <w:vertAlign w:val="baseline"/>
        </w:rPr>
        <w:t> </w:t>
      </w:r>
      <w:r>
        <w:rPr>
          <w:sz w:val="20"/>
          <w:vertAlign w:val="baseline"/>
        </w:rPr>
        <w:t>Data</w:t>
      </w:r>
      <w:r>
        <w:rPr>
          <w:spacing w:val="40"/>
          <w:sz w:val="20"/>
          <w:vertAlign w:val="baseline"/>
        </w:rPr>
        <w:t> </w:t>
      </w:r>
      <w:r>
        <w:rPr>
          <w:sz w:val="20"/>
          <w:vertAlign w:val="baseline"/>
        </w:rPr>
        <w:t>dan</w:t>
      </w:r>
      <w:r>
        <w:rPr>
          <w:spacing w:val="40"/>
          <w:sz w:val="20"/>
          <w:vertAlign w:val="baseline"/>
        </w:rPr>
        <w:t> </w:t>
      </w:r>
      <w:r>
        <w:rPr>
          <w:sz w:val="20"/>
          <w:vertAlign w:val="baseline"/>
        </w:rPr>
        <w:t>Profil</w:t>
      </w:r>
      <w:r>
        <w:rPr>
          <w:spacing w:val="40"/>
          <w:sz w:val="20"/>
          <w:vertAlign w:val="baseline"/>
        </w:rPr>
        <w:t> </w:t>
      </w:r>
      <w:r>
        <w:rPr>
          <w:sz w:val="20"/>
          <w:vertAlign w:val="baseline"/>
        </w:rPr>
        <w:t>MI</w:t>
      </w:r>
      <w:r>
        <w:rPr>
          <w:spacing w:val="40"/>
          <w:sz w:val="20"/>
          <w:vertAlign w:val="baseline"/>
        </w:rPr>
        <w:t> </w:t>
      </w:r>
      <w:r>
        <w:rPr>
          <w:sz w:val="20"/>
          <w:vertAlign w:val="baseline"/>
        </w:rPr>
        <w:t>Roudlotul</w:t>
      </w:r>
      <w:r>
        <w:rPr>
          <w:spacing w:val="40"/>
          <w:sz w:val="20"/>
          <w:vertAlign w:val="baseline"/>
        </w:rPr>
        <w:t> </w:t>
      </w:r>
      <w:r>
        <w:rPr>
          <w:sz w:val="20"/>
          <w:vertAlign w:val="baseline"/>
        </w:rPr>
        <w:t>Muta‟abbidin Lamongan 2025, pada Jum‟at, 17 Januari 2025.</w:t>
      </w:r>
    </w:p>
    <w:p>
      <w:pPr>
        <w:spacing w:after="0"/>
        <w:jc w:val="left"/>
        <w:rPr>
          <w:sz w:val="20"/>
        </w:rPr>
        <w:sectPr>
          <w:pgSz w:w="9360" w:h="11910"/>
          <w:pgMar w:header="0" w:footer="1165" w:top="1340" w:bottom="1360" w:left="1080" w:right="360"/>
        </w:sectPr>
      </w:pPr>
    </w:p>
    <w:p>
      <w:pPr>
        <w:pStyle w:val="ListParagraph"/>
        <w:numPr>
          <w:ilvl w:val="4"/>
          <w:numId w:val="10"/>
        </w:numPr>
        <w:tabs>
          <w:tab w:pos="2161" w:val="left" w:leader="none"/>
        </w:tabs>
        <w:spacing w:line="360" w:lineRule="auto" w:before="88" w:after="0"/>
        <w:ind w:left="2161" w:right="1078" w:hanging="360"/>
        <w:jc w:val="both"/>
        <w:rPr>
          <w:sz w:val="22"/>
        </w:rPr>
      </w:pPr>
      <w:r>
        <w:rPr>
          <w:sz w:val="22"/>
        </w:rPr>
        <w:t>Menanamkan kepada peserta didik karakter kecintaan kepada lingkungan</w:t>
      </w:r>
    </w:p>
    <w:p>
      <w:pPr>
        <w:pStyle w:val="ListParagraph"/>
        <w:numPr>
          <w:ilvl w:val="4"/>
          <w:numId w:val="10"/>
        </w:numPr>
        <w:tabs>
          <w:tab w:pos="2161" w:val="left" w:leader="none"/>
        </w:tabs>
        <w:spacing w:line="360" w:lineRule="auto" w:before="0" w:after="0"/>
        <w:ind w:left="2161" w:right="1073" w:hanging="360"/>
        <w:jc w:val="both"/>
        <w:rPr>
          <w:sz w:val="22"/>
        </w:rPr>
      </w:pPr>
      <w:r>
        <w:rPr>
          <w:sz w:val="22"/>
        </w:rPr>
        <w:t>Mewujudkan kultur madrasah yang religius dan berbudaya pesantren</w:t>
      </w:r>
    </w:p>
    <w:p>
      <w:pPr>
        <w:pStyle w:val="ListParagraph"/>
        <w:numPr>
          <w:ilvl w:val="4"/>
          <w:numId w:val="10"/>
        </w:numPr>
        <w:tabs>
          <w:tab w:pos="2161" w:val="left" w:leader="none"/>
        </w:tabs>
        <w:spacing w:line="360" w:lineRule="auto" w:before="0" w:after="0"/>
        <w:ind w:left="2161" w:right="1076" w:hanging="360"/>
        <w:jc w:val="both"/>
        <w:rPr>
          <w:sz w:val="22"/>
        </w:rPr>
      </w:pPr>
      <w:r>
        <w:rPr>
          <w:sz w:val="22"/>
        </w:rPr>
        <w:t>Mewujudkan sumber-daya pendidik dan tenaga kependidikan yang tangguh dan tanggap terhadap perubahan zaman.</w:t>
      </w:r>
      <w:r>
        <w:rPr>
          <w:sz w:val="22"/>
          <w:vertAlign w:val="superscript"/>
        </w:rPr>
        <w:t>42</w:t>
      </w:r>
    </w:p>
    <w:p>
      <w:pPr>
        <w:pStyle w:val="ListParagraph"/>
        <w:numPr>
          <w:ilvl w:val="3"/>
          <w:numId w:val="10"/>
        </w:numPr>
        <w:tabs>
          <w:tab w:pos="1799" w:val="left" w:leader="none"/>
        </w:tabs>
        <w:spacing w:line="240" w:lineRule="auto" w:before="1" w:after="0"/>
        <w:ind w:left="1799" w:right="0" w:hanging="359"/>
        <w:jc w:val="both"/>
        <w:rPr>
          <w:sz w:val="22"/>
        </w:rPr>
      </w:pPr>
      <w:r>
        <w:rPr>
          <w:spacing w:val="-2"/>
          <w:sz w:val="22"/>
        </w:rPr>
        <w:t>Tujuan</w:t>
      </w:r>
    </w:p>
    <w:p>
      <w:pPr>
        <w:pStyle w:val="BodyText"/>
        <w:spacing w:before="126"/>
        <w:ind w:left="1801"/>
      </w:pPr>
      <w:r>
        <w:rPr/>
        <w:t>Dalam</w:t>
      </w:r>
      <w:r>
        <w:rPr>
          <w:spacing w:val="-7"/>
        </w:rPr>
        <w:t> </w:t>
      </w:r>
      <w:r>
        <w:rPr/>
        <w:t>4</w:t>
      </w:r>
      <w:r>
        <w:rPr>
          <w:spacing w:val="-2"/>
        </w:rPr>
        <w:t> </w:t>
      </w:r>
      <w:r>
        <w:rPr/>
        <w:t>tahun</w:t>
      </w:r>
      <w:r>
        <w:rPr>
          <w:spacing w:val="-3"/>
        </w:rPr>
        <w:t> </w:t>
      </w:r>
      <w:r>
        <w:rPr/>
        <w:t>ke</w:t>
      </w:r>
      <w:r>
        <w:rPr>
          <w:spacing w:val="-2"/>
        </w:rPr>
        <w:t> </w:t>
      </w:r>
      <w:r>
        <w:rPr/>
        <w:t>depan</w:t>
      </w:r>
      <w:r>
        <w:rPr>
          <w:spacing w:val="-5"/>
        </w:rPr>
        <w:t> </w:t>
      </w:r>
      <w:r>
        <w:rPr/>
        <w:t>(2022-2025)</w:t>
      </w:r>
      <w:r>
        <w:rPr>
          <w:spacing w:val="-2"/>
        </w:rPr>
        <w:t> </w:t>
      </w:r>
      <w:r>
        <w:rPr/>
        <w:t>madrasah</w:t>
      </w:r>
      <w:r>
        <w:rPr>
          <w:spacing w:val="-3"/>
        </w:rPr>
        <w:t> </w:t>
      </w:r>
      <w:r>
        <w:rPr/>
        <w:t>mampu</w:t>
      </w:r>
      <w:r>
        <w:rPr>
          <w:spacing w:val="-2"/>
        </w:rPr>
        <w:t> </w:t>
      </w:r>
      <w:r>
        <w:rPr>
          <w:spacing w:val="-10"/>
        </w:rPr>
        <w:t>:</w:t>
      </w:r>
    </w:p>
    <w:p>
      <w:pPr>
        <w:pStyle w:val="ListParagraph"/>
        <w:numPr>
          <w:ilvl w:val="4"/>
          <w:numId w:val="10"/>
        </w:numPr>
        <w:tabs>
          <w:tab w:pos="2161" w:val="left" w:leader="none"/>
        </w:tabs>
        <w:spacing w:line="360" w:lineRule="auto" w:before="126" w:after="0"/>
        <w:ind w:left="2161" w:right="1079" w:hanging="360"/>
        <w:jc w:val="both"/>
        <w:rPr>
          <w:sz w:val="22"/>
        </w:rPr>
      </w:pPr>
      <w:r>
        <w:rPr>
          <w:sz w:val="22"/>
        </w:rPr>
        <w:t>Menghasilkan lulusan berkualitas sesuai standar</w:t>
      </w:r>
      <w:r>
        <w:rPr>
          <w:spacing w:val="40"/>
          <w:sz w:val="22"/>
        </w:rPr>
        <w:t> </w:t>
      </w:r>
      <w:r>
        <w:rPr>
          <w:spacing w:val="-4"/>
          <w:sz w:val="22"/>
        </w:rPr>
        <w:t>SNP</w:t>
      </w:r>
    </w:p>
    <w:p>
      <w:pPr>
        <w:pStyle w:val="BodyText"/>
        <w:spacing w:line="360" w:lineRule="auto"/>
        <w:ind w:left="2161" w:right="1074"/>
      </w:pPr>
      <w:r>
        <w:rPr/>
        <w:t>Memiliki iman yang mantap dan integritas moral yang tinggi;</w:t>
      </w:r>
    </w:p>
    <w:p>
      <w:pPr>
        <w:pStyle w:val="ListParagraph"/>
        <w:numPr>
          <w:ilvl w:val="4"/>
          <w:numId w:val="10"/>
        </w:numPr>
        <w:tabs>
          <w:tab w:pos="2161" w:val="left" w:leader="none"/>
        </w:tabs>
        <w:spacing w:line="362" w:lineRule="auto" w:before="0" w:after="0"/>
        <w:ind w:left="2161" w:right="1071" w:hanging="360"/>
        <w:jc w:val="both"/>
        <w:rPr>
          <w:sz w:val="22"/>
        </w:rPr>
      </w:pPr>
      <w:r>
        <w:rPr>
          <w:sz w:val="22"/>
        </w:rPr>
        <w:t>Meningkatkan perolehan kejuaraan di bidang akademik maupun non akademik;</w:t>
      </w:r>
    </w:p>
    <w:p>
      <w:pPr>
        <w:pStyle w:val="ListParagraph"/>
        <w:numPr>
          <w:ilvl w:val="4"/>
          <w:numId w:val="10"/>
        </w:numPr>
        <w:tabs>
          <w:tab w:pos="2161" w:val="left" w:leader="none"/>
        </w:tabs>
        <w:spacing w:line="360" w:lineRule="auto" w:before="0" w:after="0"/>
        <w:ind w:left="2161" w:right="1077" w:hanging="360"/>
        <w:jc w:val="both"/>
        <w:rPr>
          <w:sz w:val="22"/>
        </w:rPr>
      </w:pPr>
      <w:r>
        <w:rPr>
          <w:sz w:val="22"/>
        </w:rPr>
        <w:t>Memenuhi semua diversifikasi kurikulum 2013 secara lengkap yang berbasis lingkungan serta menjunjung tinggi budaya pesantren;</w:t>
      </w:r>
    </w:p>
    <w:p>
      <w:pPr>
        <w:pStyle w:val="ListParagraph"/>
        <w:numPr>
          <w:ilvl w:val="4"/>
          <w:numId w:val="10"/>
        </w:numPr>
        <w:tabs>
          <w:tab w:pos="2161" w:val="left" w:leader="none"/>
        </w:tabs>
        <w:spacing w:line="360" w:lineRule="auto" w:before="0" w:after="0"/>
        <w:ind w:left="2161" w:right="1076" w:hanging="360"/>
        <w:jc w:val="both"/>
        <w:rPr>
          <w:sz w:val="22"/>
        </w:rPr>
      </w:pPr>
      <w:r>
        <w:rPr>
          <w:sz w:val="22"/>
        </w:rPr>
        <w:t>Menumbuhkan kreatifitas siswa dan guru dalam upaya pelestarian lingkungan hidup;</w:t>
      </w:r>
    </w:p>
    <w:p>
      <w:pPr>
        <w:pStyle w:val="ListParagraph"/>
        <w:numPr>
          <w:ilvl w:val="4"/>
          <w:numId w:val="10"/>
        </w:numPr>
        <w:tabs>
          <w:tab w:pos="2161" w:val="left" w:leader="none"/>
        </w:tabs>
        <w:spacing w:line="360" w:lineRule="auto" w:before="0" w:after="0"/>
        <w:ind w:left="2161" w:right="1073" w:hanging="360"/>
        <w:jc w:val="both"/>
        <w:rPr>
          <w:sz w:val="22"/>
        </w:rPr>
      </w:pPr>
      <w:r>
        <w:rPr>
          <w:sz w:val="22"/>
        </w:rPr>
        <w:t>Mengembangkan dan mengimplementasikan sistem pembelajaran dan penilaian berbasis IT.</w:t>
      </w:r>
      <w:r>
        <w:rPr>
          <w:sz w:val="22"/>
          <w:vertAlign w:val="superscript"/>
        </w:rPr>
        <w:t>43</w:t>
      </w:r>
    </w:p>
    <w:p>
      <w:pPr>
        <w:pStyle w:val="BodyText"/>
        <w:jc w:val="left"/>
        <w:rPr>
          <w:sz w:val="7"/>
        </w:rPr>
      </w:pPr>
      <w:r>
        <w:rPr>
          <w:sz w:val="7"/>
        </w:rPr>
        <mc:AlternateContent>
          <mc:Choice Requires="wps">
            <w:drawing>
              <wp:anchor distT="0" distB="0" distL="0" distR="0" allowOverlap="1" layoutInCell="1" locked="0" behindDoc="1" simplePos="0" relativeHeight="487605760">
                <wp:simplePos x="0" y="0"/>
                <wp:positionH relativeFrom="page">
                  <wp:posOffset>914704</wp:posOffset>
                </wp:positionH>
                <wp:positionV relativeFrom="paragraph">
                  <wp:posOffset>66387</wp:posOffset>
                </wp:positionV>
                <wp:extent cx="1829435" cy="9525"/>
                <wp:effectExtent l="0" t="0" r="0" b="0"/>
                <wp:wrapTopAndBottom/>
                <wp:docPr id="44" name="Graphic 44"/>
                <wp:cNvGraphicFramePr>
                  <a:graphicFrameLocks/>
                </wp:cNvGraphicFramePr>
                <a:graphic>
                  <a:graphicData uri="http://schemas.microsoft.com/office/word/2010/wordprocessingShape">
                    <wps:wsp>
                      <wps:cNvPr id="44" name="Graphic 44"/>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5.227396pt;width:144.020pt;height:.72pt;mso-position-horizontal-relative:page;mso-position-vertical-relative:paragraph;z-index:-15710720;mso-wrap-distance-left:0;mso-wrap-distance-right:0" id="docshape39"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42</w:t>
      </w:r>
      <w:r>
        <w:rPr>
          <w:spacing w:val="40"/>
          <w:sz w:val="20"/>
          <w:vertAlign w:val="baseline"/>
        </w:rPr>
        <w:t> </w:t>
      </w:r>
      <w:r>
        <w:rPr>
          <w:sz w:val="20"/>
          <w:vertAlign w:val="baseline"/>
        </w:rPr>
        <w:t>Hasil</w:t>
      </w:r>
      <w:r>
        <w:rPr>
          <w:spacing w:val="40"/>
          <w:sz w:val="20"/>
          <w:vertAlign w:val="baseline"/>
        </w:rPr>
        <w:t> </w:t>
      </w:r>
      <w:r>
        <w:rPr>
          <w:sz w:val="20"/>
          <w:vertAlign w:val="baseline"/>
        </w:rPr>
        <w:t>Dokumentasi</w:t>
      </w:r>
      <w:r>
        <w:rPr>
          <w:spacing w:val="40"/>
          <w:sz w:val="20"/>
          <w:vertAlign w:val="baseline"/>
        </w:rPr>
        <w:t> </w:t>
      </w:r>
      <w:r>
        <w:rPr>
          <w:sz w:val="20"/>
          <w:vertAlign w:val="baseline"/>
        </w:rPr>
        <w:t>Data</w:t>
      </w:r>
      <w:r>
        <w:rPr>
          <w:spacing w:val="40"/>
          <w:sz w:val="20"/>
          <w:vertAlign w:val="baseline"/>
        </w:rPr>
        <w:t> </w:t>
      </w:r>
      <w:r>
        <w:rPr>
          <w:sz w:val="20"/>
          <w:vertAlign w:val="baseline"/>
        </w:rPr>
        <w:t>dan</w:t>
      </w:r>
      <w:r>
        <w:rPr>
          <w:spacing w:val="40"/>
          <w:sz w:val="20"/>
          <w:vertAlign w:val="baseline"/>
        </w:rPr>
        <w:t> </w:t>
      </w:r>
      <w:r>
        <w:rPr>
          <w:sz w:val="20"/>
          <w:vertAlign w:val="baseline"/>
        </w:rPr>
        <w:t>Profil</w:t>
      </w:r>
      <w:r>
        <w:rPr>
          <w:spacing w:val="40"/>
          <w:sz w:val="20"/>
          <w:vertAlign w:val="baseline"/>
        </w:rPr>
        <w:t> </w:t>
      </w:r>
      <w:r>
        <w:rPr>
          <w:sz w:val="20"/>
          <w:vertAlign w:val="baseline"/>
        </w:rPr>
        <w:t>MI</w:t>
      </w:r>
      <w:r>
        <w:rPr>
          <w:spacing w:val="40"/>
          <w:sz w:val="20"/>
          <w:vertAlign w:val="baseline"/>
        </w:rPr>
        <w:t> </w:t>
      </w:r>
      <w:r>
        <w:rPr>
          <w:sz w:val="20"/>
          <w:vertAlign w:val="baseline"/>
        </w:rPr>
        <w:t>Roudlotul</w:t>
      </w:r>
      <w:r>
        <w:rPr>
          <w:spacing w:val="40"/>
          <w:sz w:val="20"/>
          <w:vertAlign w:val="baseline"/>
        </w:rPr>
        <w:t> </w:t>
      </w:r>
      <w:r>
        <w:rPr>
          <w:sz w:val="20"/>
          <w:vertAlign w:val="baseline"/>
        </w:rPr>
        <w:t>Muta‟abbidin Lamongan 2025, pada Jum‟at, 17 Januari 2025.</w:t>
      </w:r>
    </w:p>
    <w:p>
      <w:pPr>
        <w:spacing w:after="0"/>
        <w:jc w:val="left"/>
        <w:rPr>
          <w:sz w:val="20"/>
        </w:rPr>
        <w:sectPr>
          <w:pgSz w:w="9360" w:h="11910"/>
          <w:pgMar w:header="0" w:footer="1165" w:top="1340" w:bottom="1380" w:left="1080" w:right="360"/>
        </w:sectPr>
      </w:pPr>
    </w:p>
    <w:p>
      <w:pPr>
        <w:pStyle w:val="ListParagraph"/>
        <w:numPr>
          <w:ilvl w:val="2"/>
          <w:numId w:val="10"/>
        </w:numPr>
        <w:tabs>
          <w:tab w:pos="1439" w:val="left" w:leader="none"/>
        </w:tabs>
        <w:spacing w:line="240" w:lineRule="auto" w:before="88" w:after="0"/>
        <w:ind w:left="1439" w:right="0" w:hanging="359"/>
        <w:jc w:val="both"/>
        <w:rPr>
          <w:sz w:val="22"/>
        </w:rPr>
      </w:pPr>
      <w:r>
        <w:rPr>
          <w:sz w:val="22"/>
        </w:rPr>
        <w:t>Tenaga</w:t>
      </w:r>
      <w:r>
        <w:rPr>
          <w:spacing w:val="-2"/>
          <w:sz w:val="22"/>
        </w:rPr>
        <w:t> </w:t>
      </w:r>
      <w:r>
        <w:rPr>
          <w:sz w:val="22"/>
        </w:rPr>
        <w:t>Pendidik</w:t>
      </w:r>
      <w:r>
        <w:rPr>
          <w:spacing w:val="-5"/>
          <w:sz w:val="22"/>
        </w:rPr>
        <w:t> </w:t>
      </w:r>
      <w:r>
        <w:rPr>
          <w:sz w:val="22"/>
        </w:rPr>
        <w:t>dan</w:t>
      </w:r>
      <w:r>
        <w:rPr>
          <w:spacing w:val="-3"/>
          <w:sz w:val="22"/>
        </w:rPr>
        <w:t> </w:t>
      </w:r>
      <w:r>
        <w:rPr>
          <w:spacing w:val="-2"/>
          <w:sz w:val="22"/>
        </w:rPr>
        <w:t>Kependidikan.</w:t>
      </w:r>
    </w:p>
    <w:p>
      <w:pPr>
        <w:pStyle w:val="BodyText"/>
        <w:spacing w:line="360" w:lineRule="auto" w:before="126"/>
        <w:ind w:left="1440" w:right="1071" w:firstLine="360"/>
      </w:pPr>
      <w:r>
        <w:rPr/>
        <w:t>Tenaga</w:t>
      </w:r>
      <w:r>
        <w:rPr>
          <w:spacing w:val="-3"/>
        </w:rPr>
        <w:t> </w:t>
      </w:r>
      <w:r>
        <w:rPr/>
        <w:t>pendidik</w:t>
      </w:r>
      <w:r>
        <w:rPr>
          <w:spacing w:val="-6"/>
        </w:rPr>
        <w:t> </w:t>
      </w:r>
      <w:r>
        <w:rPr/>
        <w:t>atau</w:t>
      </w:r>
      <w:r>
        <w:rPr>
          <w:spacing w:val="-3"/>
        </w:rPr>
        <w:t> </w:t>
      </w:r>
      <w:r>
        <w:rPr/>
        <w:t>lebih</w:t>
      </w:r>
      <w:r>
        <w:rPr>
          <w:spacing w:val="-6"/>
        </w:rPr>
        <w:t> </w:t>
      </w:r>
      <w:r>
        <w:rPr/>
        <w:t>dikenal</w:t>
      </w:r>
      <w:r>
        <w:rPr>
          <w:spacing w:val="-2"/>
        </w:rPr>
        <w:t> </w:t>
      </w:r>
      <w:r>
        <w:rPr/>
        <w:t>sebagai</w:t>
      </w:r>
      <w:r>
        <w:rPr>
          <w:spacing w:val="-2"/>
        </w:rPr>
        <w:t> </w:t>
      </w:r>
      <w:r>
        <w:rPr/>
        <w:t>guru</w:t>
      </w:r>
      <w:r>
        <w:rPr>
          <w:spacing w:val="-3"/>
        </w:rPr>
        <w:t> </w:t>
      </w:r>
      <w:r>
        <w:rPr/>
        <w:t>menjadi komponen terpenting yang menentukan berhasil atau tidaknya proses pembelajaran di sekolah dan madrasah.</w:t>
      </w:r>
      <w:r>
        <w:rPr>
          <w:spacing w:val="40"/>
        </w:rPr>
        <w:t> </w:t>
      </w:r>
      <w:r>
        <w:rPr/>
        <w:t>Maka dari itu, pada manajemen pendidikan, khususnya di</w:t>
      </w:r>
      <w:r>
        <w:rPr>
          <w:spacing w:val="80"/>
        </w:rPr>
        <w:t> </w:t>
      </w:r>
      <w:r>
        <w:rPr/>
        <w:t>MI Roudlotul Muta‟abbidin Lamongan, perhatian yang mendalam</w:t>
      </w:r>
      <w:r>
        <w:rPr>
          <w:spacing w:val="-4"/>
        </w:rPr>
        <w:t> </w:t>
      </w:r>
      <w:r>
        <w:rPr/>
        <w:t>harus</w:t>
      </w:r>
      <w:r>
        <w:rPr>
          <w:spacing w:val="-1"/>
        </w:rPr>
        <w:t> </w:t>
      </w:r>
      <w:r>
        <w:rPr/>
        <w:t>diberikan</w:t>
      </w:r>
      <w:r>
        <w:rPr>
          <w:spacing w:val="-1"/>
        </w:rPr>
        <w:t> </w:t>
      </w:r>
      <w:r>
        <w:rPr/>
        <w:t>terhadap</w:t>
      </w:r>
      <w:r>
        <w:rPr>
          <w:spacing w:val="-1"/>
        </w:rPr>
        <w:t> </w:t>
      </w:r>
      <w:r>
        <w:rPr/>
        <w:t>keadaan</w:t>
      </w:r>
      <w:r>
        <w:rPr>
          <w:spacing w:val="-1"/>
        </w:rPr>
        <w:t> </w:t>
      </w:r>
      <w:r>
        <w:rPr/>
        <w:t>tenaga</w:t>
      </w:r>
      <w:r>
        <w:rPr>
          <w:spacing w:val="-1"/>
        </w:rPr>
        <w:t> </w:t>
      </w:r>
      <w:r>
        <w:rPr/>
        <w:t>pendidik (guru), utamanya dalam aspek jumlah, jenjang, dan penggolongan pendidikan serta. Kondisi tenaga pendidik (Guru) MI Roudlotul Muta‟abbidin Tahun Pelajaran 2025/2026, secara keseluruhan terdiri dari 32 Jumlah pendidik,10 Guru sudah pendidikan sertifikasi, 8 Guru</w:t>
      </w:r>
      <w:r>
        <w:rPr>
          <w:spacing w:val="-3"/>
        </w:rPr>
        <w:t> </w:t>
      </w:r>
      <w:r>
        <w:rPr/>
        <w:t>Tidak Tetap, dan 2 Guru PNS adapun setiap tenaga pengajar memiliki kualifikasi S1.</w:t>
      </w:r>
    </w:p>
    <w:p>
      <w:pPr>
        <w:pStyle w:val="BodyText"/>
        <w:spacing w:line="360" w:lineRule="auto" w:before="2"/>
        <w:ind w:left="1440" w:right="1075" w:firstLine="360"/>
      </w:pPr>
      <w:r>
        <w:rPr/>
        <w:t>Tenaga kependidikan mempunyai peranan yang cukup krusial dan tak terpisahkan dengan pengelolaan pendidikan, sejajar dengan peran tenaga pendidik. Mereka bertugas</w:t>
      </w:r>
      <w:r>
        <w:rPr>
          <w:spacing w:val="80"/>
        </w:rPr>
        <w:t> </w:t>
      </w:r>
      <w:r>
        <w:rPr/>
        <w:t>untuk memenuhi berbagai kebutuhan yang diperlukan dalam proses pembelajaran, baik pada aspek keuangan, sumber</w:t>
      </w:r>
      <w:r>
        <w:rPr>
          <w:spacing w:val="40"/>
        </w:rPr>
        <w:t> </w:t>
      </w:r>
      <w:r>
        <w:rPr/>
        <w:t>daya manusia, fasilitas, administrasi, perpustakaan, dan</w:t>
      </w:r>
      <w:r>
        <w:rPr>
          <w:spacing w:val="40"/>
        </w:rPr>
        <w:t> </w:t>
      </w:r>
      <w:r>
        <w:rPr/>
        <w:t>aspek</w:t>
      </w:r>
      <w:r>
        <w:rPr>
          <w:spacing w:val="28"/>
        </w:rPr>
        <w:t>  </w:t>
      </w:r>
      <w:r>
        <w:rPr/>
        <w:t>lainnya.</w:t>
      </w:r>
      <w:r>
        <w:rPr>
          <w:spacing w:val="30"/>
        </w:rPr>
        <w:t>  </w:t>
      </w:r>
      <w:r>
        <w:rPr/>
        <w:t>Tenaga</w:t>
      </w:r>
      <w:r>
        <w:rPr>
          <w:spacing w:val="29"/>
        </w:rPr>
        <w:t>  </w:t>
      </w:r>
      <w:r>
        <w:rPr/>
        <w:t>kependidikan</w:t>
      </w:r>
      <w:r>
        <w:rPr>
          <w:spacing w:val="30"/>
        </w:rPr>
        <w:t>  </w:t>
      </w:r>
      <w:r>
        <w:rPr/>
        <w:t>di</w:t>
      </w:r>
      <w:r>
        <w:rPr>
          <w:spacing w:val="30"/>
        </w:rPr>
        <w:t>  </w:t>
      </w:r>
      <w:r>
        <w:rPr/>
        <w:t>MI</w:t>
      </w:r>
      <w:r>
        <w:rPr>
          <w:spacing w:val="28"/>
        </w:rPr>
        <w:t>  </w:t>
      </w:r>
      <w:r>
        <w:rPr>
          <w:spacing w:val="-2"/>
        </w:rPr>
        <w:t>Roudlotul</w:t>
      </w:r>
    </w:p>
    <w:p>
      <w:pPr>
        <w:pStyle w:val="BodyText"/>
        <w:jc w:val="left"/>
        <w:rPr>
          <w:sz w:val="20"/>
        </w:rPr>
      </w:pPr>
    </w:p>
    <w:p>
      <w:pPr>
        <w:pStyle w:val="BodyText"/>
        <w:spacing w:before="3"/>
        <w:jc w:val="left"/>
        <w:rPr>
          <w:sz w:val="20"/>
        </w:rPr>
      </w:pPr>
      <w:r>
        <w:rPr>
          <w:sz w:val="20"/>
        </w:rPr>
        <mc:AlternateContent>
          <mc:Choice Requires="wps">
            <w:drawing>
              <wp:anchor distT="0" distB="0" distL="0" distR="0" allowOverlap="1" layoutInCell="1" locked="0" behindDoc="1" simplePos="0" relativeHeight="487606272">
                <wp:simplePos x="0" y="0"/>
                <wp:positionH relativeFrom="page">
                  <wp:posOffset>914704</wp:posOffset>
                </wp:positionH>
                <wp:positionV relativeFrom="paragraph">
                  <wp:posOffset>163579</wp:posOffset>
                </wp:positionV>
                <wp:extent cx="4112895" cy="9525"/>
                <wp:effectExtent l="0" t="0" r="0" b="0"/>
                <wp:wrapTopAndBottom/>
                <wp:docPr id="45" name="Graphic 45"/>
                <wp:cNvGraphicFramePr>
                  <a:graphicFrameLocks/>
                </wp:cNvGraphicFramePr>
                <a:graphic>
                  <a:graphicData uri="http://schemas.microsoft.com/office/word/2010/wordprocessingShape">
                    <wps:wsp>
                      <wps:cNvPr id="45" name="Graphic 45"/>
                      <wps:cNvSpPr/>
                      <wps:spPr>
                        <a:xfrm>
                          <a:off x="0" y="0"/>
                          <a:ext cx="4112895" cy="9525"/>
                        </a:xfrm>
                        <a:custGeom>
                          <a:avLst/>
                          <a:gdLst/>
                          <a:ahLst/>
                          <a:cxnLst/>
                          <a:rect l="l" t="t" r="r" b="b"/>
                          <a:pathLst>
                            <a:path w="4112895" h="9525">
                              <a:moveTo>
                                <a:pt x="4112641" y="0"/>
                              </a:moveTo>
                              <a:lnTo>
                                <a:pt x="0" y="0"/>
                              </a:lnTo>
                              <a:lnTo>
                                <a:pt x="0" y="9144"/>
                              </a:lnTo>
                              <a:lnTo>
                                <a:pt x="4112641" y="9144"/>
                              </a:lnTo>
                              <a:lnTo>
                                <a:pt x="411264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2.880278pt;width:323.83pt;height:.72pt;mso-position-horizontal-relative:page;mso-position-vertical-relative:paragraph;z-index:-15710208;mso-wrap-distance-left:0;mso-wrap-distance-right:0" id="docshape40"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43</w:t>
      </w:r>
      <w:r>
        <w:rPr>
          <w:spacing w:val="40"/>
          <w:sz w:val="20"/>
          <w:vertAlign w:val="baseline"/>
        </w:rPr>
        <w:t> </w:t>
      </w:r>
      <w:r>
        <w:rPr>
          <w:sz w:val="20"/>
          <w:vertAlign w:val="baseline"/>
        </w:rPr>
        <w:t>Hasil</w:t>
      </w:r>
      <w:r>
        <w:rPr>
          <w:spacing w:val="40"/>
          <w:sz w:val="20"/>
          <w:vertAlign w:val="baseline"/>
        </w:rPr>
        <w:t> </w:t>
      </w:r>
      <w:r>
        <w:rPr>
          <w:sz w:val="20"/>
          <w:vertAlign w:val="baseline"/>
        </w:rPr>
        <w:t>Dokumentasi</w:t>
      </w:r>
      <w:r>
        <w:rPr>
          <w:spacing w:val="40"/>
          <w:sz w:val="20"/>
          <w:vertAlign w:val="baseline"/>
        </w:rPr>
        <w:t> </w:t>
      </w:r>
      <w:r>
        <w:rPr>
          <w:sz w:val="20"/>
          <w:vertAlign w:val="baseline"/>
        </w:rPr>
        <w:t>Data</w:t>
      </w:r>
      <w:r>
        <w:rPr>
          <w:spacing w:val="40"/>
          <w:sz w:val="20"/>
          <w:vertAlign w:val="baseline"/>
        </w:rPr>
        <w:t> </w:t>
      </w:r>
      <w:r>
        <w:rPr>
          <w:sz w:val="20"/>
          <w:vertAlign w:val="baseline"/>
        </w:rPr>
        <w:t>dan</w:t>
      </w:r>
      <w:r>
        <w:rPr>
          <w:spacing w:val="40"/>
          <w:sz w:val="20"/>
          <w:vertAlign w:val="baseline"/>
        </w:rPr>
        <w:t> </w:t>
      </w:r>
      <w:r>
        <w:rPr>
          <w:sz w:val="20"/>
          <w:vertAlign w:val="baseline"/>
        </w:rPr>
        <w:t>Profil</w:t>
      </w:r>
      <w:r>
        <w:rPr>
          <w:spacing w:val="40"/>
          <w:sz w:val="20"/>
          <w:vertAlign w:val="baseline"/>
        </w:rPr>
        <w:t> </w:t>
      </w:r>
      <w:r>
        <w:rPr>
          <w:sz w:val="20"/>
          <w:vertAlign w:val="baseline"/>
        </w:rPr>
        <w:t>MI</w:t>
      </w:r>
      <w:r>
        <w:rPr>
          <w:spacing w:val="40"/>
          <w:sz w:val="20"/>
          <w:vertAlign w:val="baseline"/>
        </w:rPr>
        <w:t> </w:t>
      </w:r>
      <w:r>
        <w:rPr>
          <w:sz w:val="20"/>
          <w:vertAlign w:val="baseline"/>
        </w:rPr>
        <w:t>Roudlotul</w:t>
      </w:r>
      <w:r>
        <w:rPr>
          <w:spacing w:val="40"/>
          <w:sz w:val="20"/>
          <w:vertAlign w:val="baseline"/>
        </w:rPr>
        <w:t> </w:t>
      </w:r>
      <w:r>
        <w:rPr>
          <w:sz w:val="20"/>
          <w:vertAlign w:val="baseline"/>
        </w:rPr>
        <w:t>Muta‟abbidin Lamongan 2025, pada Jum‟at, 17 Januari 2025.</w:t>
      </w:r>
    </w:p>
    <w:p>
      <w:pPr>
        <w:spacing w:after="0"/>
        <w:jc w:val="left"/>
        <w:rPr>
          <w:sz w:val="20"/>
        </w:rPr>
        <w:sectPr>
          <w:pgSz w:w="9360" w:h="11910"/>
          <w:pgMar w:header="0" w:footer="1165" w:top="1340" w:bottom="1380" w:left="1080" w:right="360"/>
        </w:sectPr>
      </w:pPr>
    </w:p>
    <w:p>
      <w:pPr>
        <w:pStyle w:val="BodyText"/>
        <w:spacing w:line="360" w:lineRule="auto" w:before="88"/>
        <w:ind w:left="1440" w:right="1075"/>
      </w:pPr>
      <w:r>
        <w:rPr/>
        <w:t>Muta‟abbidin pada tahun ajaran 2025-2026 berjumlah 2 orang laki-laki,</w:t>
      </w:r>
    </w:p>
    <w:p>
      <w:pPr>
        <w:pStyle w:val="ListParagraph"/>
        <w:numPr>
          <w:ilvl w:val="2"/>
          <w:numId w:val="10"/>
        </w:numPr>
        <w:tabs>
          <w:tab w:pos="1439" w:val="left" w:leader="none"/>
        </w:tabs>
        <w:spacing w:line="252" w:lineRule="exact" w:before="0" w:after="0"/>
        <w:ind w:left="1439" w:right="0" w:hanging="359"/>
        <w:jc w:val="both"/>
        <w:rPr>
          <w:sz w:val="22"/>
        </w:rPr>
      </w:pPr>
      <w:r>
        <w:rPr>
          <w:sz w:val="22"/>
        </w:rPr>
        <w:t>Keadaan</w:t>
      </w:r>
      <w:r>
        <w:rPr>
          <w:spacing w:val="-2"/>
          <w:sz w:val="22"/>
        </w:rPr>
        <w:t> </w:t>
      </w:r>
      <w:r>
        <w:rPr>
          <w:sz w:val="22"/>
        </w:rPr>
        <w:t>Siswa</w:t>
      </w:r>
      <w:r>
        <w:rPr>
          <w:spacing w:val="-3"/>
          <w:sz w:val="22"/>
        </w:rPr>
        <w:t> </w:t>
      </w:r>
      <w:r>
        <w:rPr>
          <w:sz w:val="22"/>
        </w:rPr>
        <w:t>–</w:t>
      </w:r>
      <w:r>
        <w:rPr>
          <w:spacing w:val="-2"/>
          <w:sz w:val="22"/>
        </w:rPr>
        <w:t> </w:t>
      </w:r>
      <w:r>
        <w:rPr>
          <w:sz w:val="22"/>
        </w:rPr>
        <w:t>Siswi</w:t>
      </w:r>
      <w:r>
        <w:rPr>
          <w:spacing w:val="-3"/>
          <w:sz w:val="22"/>
        </w:rPr>
        <w:t> </w:t>
      </w:r>
      <w:r>
        <w:rPr>
          <w:sz w:val="22"/>
        </w:rPr>
        <w:t>MI</w:t>
      </w:r>
      <w:r>
        <w:rPr>
          <w:spacing w:val="-3"/>
          <w:sz w:val="22"/>
        </w:rPr>
        <w:t> </w:t>
      </w:r>
      <w:r>
        <w:rPr>
          <w:sz w:val="22"/>
        </w:rPr>
        <w:t>Roudlotul</w:t>
      </w:r>
      <w:r>
        <w:rPr>
          <w:spacing w:val="-3"/>
          <w:sz w:val="22"/>
        </w:rPr>
        <w:t> </w:t>
      </w:r>
      <w:r>
        <w:rPr>
          <w:spacing w:val="-2"/>
          <w:sz w:val="22"/>
        </w:rPr>
        <w:t>Muta‟abbidin.</w:t>
      </w:r>
    </w:p>
    <w:p>
      <w:pPr>
        <w:pStyle w:val="BodyText"/>
        <w:spacing w:line="360" w:lineRule="auto" w:before="126"/>
        <w:ind w:left="1440" w:right="1075" w:firstLine="360"/>
      </w:pPr>
      <w:r>
        <w:rPr/>
        <w:t>Meskipun fluktuatif, banyaknya keseluruhan peserta didik MI Roudlotul Muta‟abbdin Lamongan tiap tahunya selalu</w:t>
      </w:r>
      <w:r>
        <w:rPr>
          <w:spacing w:val="-1"/>
        </w:rPr>
        <w:t> </w:t>
      </w:r>
      <w:r>
        <w:rPr/>
        <w:t>mengalami peningkatan. Dengan</w:t>
      </w:r>
      <w:r>
        <w:rPr>
          <w:spacing w:val="-3"/>
        </w:rPr>
        <w:t> </w:t>
      </w:r>
      <w:r>
        <w:rPr/>
        <w:t>jumlah yang</w:t>
      </w:r>
      <w:r>
        <w:rPr>
          <w:spacing w:val="-3"/>
        </w:rPr>
        <w:t> </w:t>
      </w:r>
      <w:r>
        <w:rPr/>
        <w:t>berbeda beda di setiap Adapun jumlah dari siswa siswi MI Roudlotul Muta‟abbidin Periode 2025/2026 yakni 300 peserta didik baik putra maupun putri. Mulai dari kelas I dengan total 52 dengan perincian; 25 putra dan 27 putri, kelas II dengan jumlah 64, ada 34 putra dan 30 putri, Kelas III dengan</w:t>
      </w:r>
      <w:r>
        <w:rPr>
          <w:spacing w:val="40"/>
        </w:rPr>
        <w:t> </w:t>
      </w:r>
      <w:r>
        <w:rPr/>
        <w:t>jumlah 46, ada 29 putra dan 17 putri, kelas IV dengan</w:t>
      </w:r>
      <w:r>
        <w:rPr>
          <w:spacing w:val="40"/>
        </w:rPr>
        <w:t> </w:t>
      </w:r>
      <w:r>
        <w:rPr/>
        <w:t>jumlah 55, ada 26 putra dan 29 putri, Kelas v dengan jumlah 44, ada 19 putra dan 25 putri, sedangkan di kelas VI berjumlah 39, ada 15 putra dan 24 putri. </w:t>
      </w:r>
      <w:r>
        <w:rPr>
          <w:vertAlign w:val="superscript"/>
        </w:rPr>
        <w:t>44</w:t>
      </w:r>
    </w:p>
    <w:p>
      <w:pPr>
        <w:pStyle w:val="ListParagraph"/>
        <w:numPr>
          <w:ilvl w:val="2"/>
          <w:numId w:val="10"/>
        </w:numPr>
        <w:tabs>
          <w:tab w:pos="1438" w:val="left" w:leader="none"/>
        </w:tabs>
        <w:spacing w:line="240" w:lineRule="auto" w:before="2" w:after="0"/>
        <w:ind w:left="1438" w:right="0" w:hanging="358"/>
        <w:jc w:val="both"/>
        <w:rPr>
          <w:sz w:val="22"/>
        </w:rPr>
      </w:pPr>
      <w:r>
        <w:rPr>
          <w:sz w:val="22"/>
        </w:rPr>
        <w:t>Sarana</w:t>
      </w:r>
      <w:r>
        <w:rPr>
          <w:spacing w:val="-1"/>
          <w:sz w:val="22"/>
        </w:rPr>
        <w:t> </w:t>
      </w:r>
      <w:r>
        <w:rPr>
          <w:sz w:val="22"/>
        </w:rPr>
        <w:t>dan</w:t>
      </w:r>
      <w:r>
        <w:rPr>
          <w:spacing w:val="-4"/>
          <w:sz w:val="22"/>
        </w:rPr>
        <w:t> </w:t>
      </w:r>
      <w:r>
        <w:rPr>
          <w:sz w:val="22"/>
        </w:rPr>
        <w:t>pra</w:t>
      </w:r>
      <w:r>
        <w:rPr>
          <w:spacing w:val="-2"/>
          <w:sz w:val="22"/>
        </w:rPr>
        <w:t> sarana</w:t>
      </w:r>
    </w:p>
    <w:p>
      <w:pPr>
        <w:pStyle w:val="BodyText"/>
        <w:spacing w:line="360" w:lineRule="auto" w:before="127"/>
        <w:ind w:left="1440" w:right="1072"/>
      </w:pPr>
      <w:r>
        <w:rPr/>
        <w:t>MI Roudlotul Muta‟abbidin Lamongan merupakan satu- satunya Madrasah Ibtidaiyah di Kecamatan Solokuro yang tidak henti-hentinya berusaha agar fasilitas pendidikan miliknya bisa memadai, sehingga tuntutan para pemangku kepentingan terhadap mutu dari pelaksanaan serta pelayanan pendidikan yang dilaksanakan bisa terpenuhi.</w:t>
      </w:r>
    </w:p>
    <w:p>
      <w:pPr>
        <w:pStyle w:val="BodyText"/>
        <w:spacing w:before="3"/>
        <w:jc w:val="left"/>
        <w:rPr>
          <w:sz w:val="7"/>
        </w:rPr>
      </w:pPr>
      <w:r>
        <w:rPr>
          <w:sz w:val="7"/>
        </w:rPr>
        <mc:AlternateContent>
          <mc:Choice Requires="wps">
            <w:drawing>
              <wp:anchor distT="0" distB="0" distL="0" distR="0" allowOverlap="1" layoutInCell="1" locked="0" behindDoc="1" simplePos="0" relativeHeight="487606784">
                <wp:simplePos x="0" y="0"/>
                <wp:positionH relativeFrom="page">
                  <wp:posOffset>914704</wp:posOffset>
                </wp:positionH>
                <wp:positionV relativeFrom="paragraph">
                  <wp:posOffset>68670</wp:posOffset>
                </wp:positionV>
                <wp:extent cx="1829435" cy="9525"/>
                <wp:effectExtent l="0" t="0" r="0" b="0"/>
                <wp:wrapTopAndBottom/>
                <wp:docPr id="46" name="Graphic 46"/>
                <wp:cNvGraphicFramePr>
                  <a:graphicFrameLocks/>
                </wp:cNvGraphicFramePr>
                <a:graphic>
                  <a:graphicData uri="http://schemas.microsoft.com/office/word/2010/wordprocessingShape">
                    <wps:wsp>
                      <wps:cNvPr id="46" name="Graphic 46"/>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5.407139pt;width:144.020pt;height:.72pt;mso-position-horizontal-relative:page;mso-position-vertical-relative:paragraph;z-index:-15709696;mso-wrap-distance-left:0;mso-wrap-distance-right:0" id="docshape41"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44</w:t>
      </w:r>
      <w:r>
        <w:rPr>
          <w:spacing w:val="40"/>
          <w:sz w:val="20"/>
          <w:vertAlign w:val="baseline"/>
        </w:rPr>
        <w:t> </w:t>
      </w:r>
      <w:r>
        <w:rPr>
          <w:sz w:val="20"/>
          <w:vertAlign w:val="baseline"/>
        </w:rPr>
        <w:t>Hasil</w:t>
      </w:r>
      <w:r>
        <w:rPr>
          <w:spacing w:val="40"/>
          <w:sz w:val="20"/>
          <w:vertAlign w:val="baseline"/>
        </w:rPr>
        <w:t> </w:t>
      </w:r>
      <w:r>
        <w:rPr>
          <w:sz w:val="20"/>
          <w:vertAlign w:val="baseline"/>
        </w:rPr>
        <w:t>Wawancara</w:t>
      </w:r>
      <w:r>
        <w:rPr>
          <w:spacing w:val="40"/>
          <w:sz w:val="20"/>
          <w:vertAlign w:val="baseline"/>
        </w:rPr>
        <w:t> </w:t>
      </w:r>
      <w:r>
        <w:rPr>
          <w:sz w:val="20"/>
          <w:vertAlign w:val="baseline"/>
        </w:rPr>
        <w:t>dengan</w:t>
      </w:r>
      <w:r>
        <w:rPr>
          <w:spacing w:val="40"/>
          <w:sz w:val="20"/>
          <w:vertAlign w:val="baseline"/>
        </w:rPr>
        <w:t> </w:t>
      </w:r>
      <w:r>
        <w:rPr>
          <w:sz w:val="20"/>
          <w:vertAlign w:val="baseline"/>
        </w:rPr>
        <w:t>Bapak</w:t>
      </w:r>
      <w:r>
        <w:rPr>
          <w:spacing w:val="40"/>
          <w:sz w:val="20"/>
          <w:vertAlign w:val="baseline"/>
        </w:rPr>
        <w:t> </w:t>
      </w:r>
      <w:r>
        <w:rPr>
          <w:sz w:val="20"/>
          <w:vertAlign w:val="baseline"/>
        </w:rPr>
        <w:t>Fathul</w:t>
      </w:r>
      <w:r>
        <w:rPr>
          <w:spacing w:val="40"/>
          <w:sz w:val="20"/>
          <w:vertAlign w:val="baseline"/>
        </w:rPr>
        <w:t> </w:t>
      </w:r>
      <w:r>
        <w:rPr>
          <w:sz w:val="20"/>
          <w:vertAlign w:val="baseline"/>
        </w:rPr>
        <w:t>Muslih,</w:t>
      </w:r>
      <w:r>
        <w:rPr>
          <w:spacing w:val="40"/>
          <w:sz w:val="20"/>
          <w:vertAlign w:val="baseline"/>
        </w:rPr>
        <w:t> </w:t>
      </w:r>
      <w:r>
        <w:rPr>
          <w:sz w:val="20"/>
          <w:vertAlign w:val="baseline"/>
        </w:rPr>
        <w:t>S.</w:t>
      </w:r>
      <w:r>
        <w:rPr>
          <w:spacing w:val="40"/>
          <w:sz w:val="20"/>
          <w:vertAlign w:val="baseline"/>
        </w:rPr>
        <w:t> </w:t>
      </w:r>
      <w:r>
        <w:rPr>
          <w:sz w:val="20"/>
          <w:vertAlign w:val="baseline"/>
        </w:rPr>
        <w:t>Pd,</w:t>
      </w:r>
      <w:r>
        <w:rPr>
          <w:spacing w:val="40"/>
          <w:sz w:val="20"/>
          <w:vertAlign w:val="baseline"/>
        </w:rPr>
        <w:t> </w:t>
      </w:r>
      <w:r>
        <w:rPr>
          <w:sz w:val="20"/>
          <w:vertAlign w:val="baseline"/>
        </w:rPr>
        <w:t>I.</w:t>
      </w:r>
      <w:r>
        <w:rPr>
          <w:spacing w:val="40"/>
          <w:sz w:val="20"/>
          <w:vertAlign w:val="baseline"/>
        </w:rPr>
        <w:t> </w:t>
      </w:r>
      <w:r>
        <w:rPr>
          <w:sz w:val="20"/>
          <w:vertAlign w:val="baseline"/>
        </w:rPr>
        <w:t>Selaku Kepala Sekolah pada tanggal 17 Januari 2025.</w:t>
      </w:r>
    </w:p>
    <w:p>
      <w:pPr>
        <w:spacing w:after="0"/>
        <w:jc w:val="left"/>
        <w:rPr>
          <w:sz w:val="20"/>
        </w:rPr>
        <w:sectPr>
          <w:pgSz w:w="9360" w:h="11910"/>
          <w:pgMar w:header="0" w:footer="1165" w:top="1340" w:bottom="1360" w:left="1080" w:right="360"/>
        </w:sectPr>
      </w:pPr>
    </w:p>
    <w:p>
      <w:pPr>
        <w:pStyle w:val="BodyText"/>
        <w:spacing w:line="360" w:lineRule="auto" w:before="88"/>
        <w:ind w:left="1440" w:right="1074" w:firstLine="360"/>
      </w:pPr>
      <w:r>
        <w:rPr/>
        <w:t>Sarana dan prasarana MI</w:t>
      </w:r>
      <w:r>
        <w:rPr>
          <w:spacing w:val="-1"/>
        </w:rPr>
        <w:t> </w:t>
      </w:r>
      <w:r>
        <w:rPr/>
        <w:t>Roudlotul Muta‟abbidin dalam keadaan baik. Mulai dari gedung yang kuat dan kokoh, halaman yang luas, bersih dan rapi, Masjid yang memadai untuk siswa melaksanakan kegiatan keagamaan, serta wastafel agar siswa selalu terbiasa taat protokol kesehatan. Dengan sarana dan prasarana yang memadai, setiap pembelajaran yang ada di dalam sekolah bisa terlaksana, bahkan dapat mencapai tujuan pendidikan</w:t>
      </w:r>
      <w:r>
        <w:rPr>
          <w:vertAlign w:val="superscript"/>
        </w:rPr>
        <w:t>45</w:t>
      </w:r>
      <w:r>
        <w:rPr>
          <w:vertAlign w:val="baseline"/>
        </w:rPr>
        <w:t>. Adapun sarana dan prasarana sebagaimana terlampir </w:t>
      </w:r>
      <w:r>
        <w:rPr>
          <w:vertAlign w:val="superscript"/>
        </w:rPr>
        <w:t>46</w:t>
      </w:r>
    </w:p>
    <w:p>
      <w:pPr>
        <w:pStyle w:val="Heading2"/>
        <w:numPr>
          <w:ilvl w:val="1"/>
          <w:numId w:val="10"/>
        </w:numPr>
        <w:tabs>
          <w:tab w:pos="1079" w:val="left" w:leader="none"/>
        </w:tabs>
        <w:spacing w:line="240" w:lineRule="auto" w:before="5" w:after="0"/>
        <w:ind w:left="1079" w:right="0" w:hanging="359"/>
        <w:jc w:val="both"/>
      </w:pPr>
      <w:r>
        <w:rPr/>
        <w:t>Deskripsi</w:t>
      </w:r>
      <w:r>
        <w:rPr>
          <w:spacing w:val="-4"/>
        </w:rPr>
        <w:t> </w:t>
      </w:r>
      <w:r>
        <w:rPr/>
        <w:t>data</w:t>
      </w:r>
      <w:r>
        <w:rPr>
          <w:spacing w:val="-3"/>
        </w:rPr>
        <w:t> </w:t>
      </w:r>
      <w:r>
        <w:rPr>
          <w:spacing w:val="-2"/>
        </w:rPr>
        <w:t>khusus</w:t>
      </w:r>
    </w:p>
    <w:p>
      <w:pPr>
        <w:pStyle w:val="BodyText"/>
        <w:spacing w:line="360" w:lineRule="auto" w:before="121"/>
        <w:ind w:left="1080" w:right="1075" w:firstLine="720"/>
      </w:pPr>
      <w:r>
        <w:rPr/>
        <w:t>Berdasarkan penelitian yang telah dilaksanakan oleh peneliti, berikut data mengenai hasil temuan di lapangan.</w:t>
      </w:r>
      <w:r>
        <w:rPr>
          <w:vertAlign w:val="superscript"/>
        </w:rPr>
        <w:t>47</w:t>
      </w:r>
    </w:p>
    <w:p>
      <w:pPr>
        <w:pStyle w:val="Heading2"/>
        <w:numPr>
          <w:ilvl w:val="2"/>
          <w:numId w:val="10"/>
        </w:numPr>
        <w:tabs>
          <w:tab w:pos="1440" w:val="left" w:leader="none"/>
        </w:tabs>
        <w:spacing w:line="360" w:lineRule="auto" w:before="5" w:after="0"/>
        <w:ind w:left="1440" w:right="1073" w:hanging="360"/>
        <w:jc w:val="both"/>
      </w:pPr>
      <w:r>
        <w:rPr/>
        <w:t>Implementasi Proyek Penguatan Profil Pelajar Pancasila dan </w:t>
      </w:r>
      <w:r>
        <w:rPr>
          <w:i/>
        </w:rPr>
        <w:t>Rahmatan Lil Alamin </w:t>
      </w:r>
      <w:r>
        <w:rPr/>
        <w:t>di MI Roudlotul Muta’abbidin </w:t>
      </w:r>
      <w:r>
        <w:rPr>
          <w:spacing w:val="-2"/>
        </w:rPr>
        <w:t>Lamongan.</w:t>
      </w:r>
    </w:p>
    <w:p>
      <w:pPr>
        <w:pStyle w:val="BodyText"/>
        <w:spacing w:line="360" w:lineRule="auto"/>
        <w:ind w:left="1440" w:right="1074" w:firstLine="360"/>
      </w:pPr>
      <w:r>
        <w:rPr/>
        <w:t>MI Roudlotul Muta‟abbidin dalam implementasi Proyek P5RA sudah merealisasikan kegiatan-nya sebanyak tiga kali yang meliputi tema Kewirausahaan, Hidup berkelanjutan, dan</w:t>
      </w:r>
      <w:r>
        <w:rPr>
          <w:spacing w:val="10"/>
        </w:rPr>
        <w:t> </w:t>
      </w:r>
      <w:r>
        <w:rPr/>
        <w:t>ber-kearifan</w:t>
      </w:r>
      <w:r>
        <w:rPr>
          <w:spacing w:val="11"/>
        </w:rPr>
        <w:t> </w:t>
      </w:r>
      <w:r>
        <w:rPr/>
        <w:t>lokal,</w:t>
      </w:r>
      <w:r>
        <w:rPr>
          <w:spacing w:val="11"/>
        </w:rPr>
        <w:t> </w:t>
      </w:r>
      <w:r>
        <w:rPr/>
        <w:t>adapun</w:t>
      </w:r>
      <w:r>
        <w:rPr>
          <w:spacing w:val="10"/>
        </w:rPr>
        <w:t> </w:t>
      </w:r>
      <w:r>
        <w:rPr/>
        <w:t>yang</w:t>
      </w:r>
      <w:r>
        <w:rPr>
          <w:spacing w:val="11"/>
        </w:rPr>
        <w:t> </w:t>
      </w:r>
      <w:r>
        <w:rPr/>
        <w:t>memenuhi</w:t>
      </w:r>
      <w:r>
        <w:rPr>
          <w:spacing w:val="12"/>
        </w:rPr>
        <w:t> </w:t>
      </w:r>
      <w:r>
        <w:rPr/>
        <w:t>syarat</w:t>
      </w:r>
      <w:r>
        <w:rPr>
          <w:spacing w:val="10"/>
        </w:rPr>
        <w:t> </w:t>
      </w:r>
      <w:r>
        <w:rPr>
          <w:spacing w:val="-2"/>
        </w:rPr>
        <w:t>untuk</w:t>
      </w:r>
    </w:p>
    <w:p>
      <w:pPr>
        <w:pStyle w:val="BodyText"/>
        <w:spacing w:before="68"/>
        <w:jc w:val="left"/>
        <w:rPr>
          <w:sz w:val="20"/>
        </w:rPr>
      </w:pPr>
      <w:r>
        <w:rPr>
          <w:sz w:val="20"/>
        </w:rPr>
        <mc:AlternateContent>
          <mc:Choice Requires="wps">
            <w:drawing>
              <wp:anchor distT="0" distB="0" distL="0" distR="0" allowOverlap="1" layoutInCell="1" locked="0" behindDoc="1" simplePos="0" relativeHeight="487607296">
                <wp:simplePos x="0" y="0"/>
                <wp:positionH relativeFrom="page">
                  <wp:posOffset>914704</wp:posOffset>
                </wp:positionH>
                <wp:positionV relativeFrom="paragraph">
                  <wp:posOffset>204470</wp:posOffset>
                </wp:positionV>
                <wp:extent cx="1829435" cy="9525"/>
                <wp:effectExtent l="0" t="0" r="0" b="0"/>
                <wp:wrapTopAndBottom/>
                <wp:docPr id="47" name="Graphic 47"/>
                <wp:cNvGraphicFramePr>
                  <a:graphicFrameLocks/>
                </wp:cNvGraphicFramePr>
                <a:graphic>
                  <a:graphicData uri="http://schemas.microsoft.com/office/word/2010/wordprocessingShape">
                    <wps:wsp>
                      <wps:cNvPr id="47" name="Graphic 47"/>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6.100079pt;width:144.020pt;height:.72pt;mso-position-horizontal-relative:page;mso-position-vertical-relative:paragraph;z-index:-15709184;mso-wrap-distance-left:0;mso-wrap-distance-right:0" id="docshape42" filled="true" fillcolor="#000000" stroked="false">
                <v:fill type="solid"/>
                <w10:wrap type="topAndBottom"/>
              </v:rect>
            </w:pict>
          </mc:Fallback>
        </mc:AlternateContent>
      </w:r>
    </w:p>
    <w:p>
      <w:pPr>
        <w:spacing w:before="96"/>
        <w:ind w:left="360" w:right="999" w:firstLine="719"/>
        <w:jc w:val="left"/>
        <w:rPr>
          <w:sz w:val="20"/>
        </w:rPr>
      </w:pPr>
      <w:r>
        <w:rPr>
          <w:sz w:val="20"/>
          <w:vertAlign w:val="superscript"/>
        </w:rPr>
        <w:t>45</w:t>
      </w:r>
      <w:r>
        <w:rPr>
          <w:spacing w:val="40"/>
          <w:sz w:val="20"/>
          <w:vertAlign w:val="baseline"/>
        </w:rPr>
        <w:t> </w:t>
      </w:r>
      <w:r>
        <w:rPr>
          <w:sz w:val="20"/>
          <w:vertAlign w:val="baseline"/>
        </w:rPr>
        <w:t>Hasil</w:t>
      </w:r>
      <w:r>
        <w:rPr>
          <w:spacing w:val="40"/>
          <w:sz w:val="20"/>
          <w:vertAlign w:val="baseline"/>
        </w:rPr>
        <w:t> </w:t>
      </w:r>
      <w:r>
        <w:rPr>
          <w:sz w:val="20"/>
          <w:vertAlign w:val="baseline"/>
        </w:rPr>
        <w:t>Wawancara</w:t>
      </w:r>
      <w:r>
        <w:rPr>
          <w:spacing w:val="40"/>
          <w:sz w:val="20"/>
          <w:vertAlign w:val="baseline"/>
        </w:rPr>
        <w:t> </w:t>
      </w:r>
      <w:r>
        <w:rPr>
          <w:sz w:val="20"/>
          <w:vertAlign w:val="baseline"/>
        </w:rPr>
        <w:t>dengan</w:t>
      </w:r>
      <w:r>
        <w:rPr>
          <w:spacing w:val="40"/>
          <w:sz w:val="20"/>
          <w:vertAlign w:val="baseline"/>
        </w:rPr>
        <w:t> </w:t>
      </w:r>
      <w:r>
        <w:rPr>
          <w:sz w:val="20"/>
          <w:vertAlign w:val="baseline"/>
        </w:rPr>
        <w:t>Bapak</w:t>
      </w:r>
      <w:r>
        <w:rPr>
          <w:spacing w:val="40"/>
          <w:sz w:val="20"/>
          <w:vertAlign w:val="baseline"/>
        </w:rPr>
        <w:t> </w:t>
      </w:r>
      <w:r>
        <w:rPr>
          <w:sz w:val="20"/>
          <w:vertAlign w:val="baseline"/>
        </w:rPr>
        <w:t>Fathul</w:t>
      </w:r>
      <w:r>
        <w:rPr>
          <w:spacing w:val="40"/>
          <w:sz w:val="20"/>
          <w:vertAlign w:val="baseline"/>
        </w:rPr>
        <w:t> </w:t>
      </w:r>
      <w:r>
        <w:rPr>
          <w:sz w:val="20"/>
          <w:vertAlign w:val="baseline"/>
        </w:rPr>
        <w:t>Muslih,</w:t>
      </w:r>
      <w:r>
        <w:rPr>
          <w:spacing w:val="40"/>
          <w:sz w:val="20"/>
          <w:vertAlign w:val="baseline"/>
        </w:rPr>
        <w:t> </w:t>
      </w:r>
      <w:r>
        <w:rPr>
          <w:sz w:val="20"/>
          <w:vertAlign w:val="baseline"/>
        </w:rPr>
        <w:t>S.</w:t>
      </w:r>
      <w:r>
        <w:rPr>
          <w:spacing w:val="40"/>
          <w:sz w:val="20"/>
          <w:vertAlign w:val="baseline"/>
        </w:rPr>
        <w:t> </w:t>
      </w:r>
      <w:r>
        <w:rPr>
          <w:sz w:val="20"/>
          <w:vertAlign w:val="baseline"/>
        </w:rPr>
        <w:t>Pd,</w:t>
      </w:r>
      <w:r>
        <w:rPr>
          <w:spacing w:val="40"/>
          <w:sz w:val="20"/>
          <w:vertAlign w:val="baseline"/>
        </w:rPr>
        <w:t> </w:t>
      </w:r>
      <w:r>
        <w:rPr>
          <w:sz w:val="20"/>
          <w:vertAlign w:val="baseline"/>
        </w:rPr>
        <w:t>I.</w:t>
      </w:r>
      <w:r>
        <w:rPr>
          <w:spacing w:val="40"/>
          <w:sz w:val="20"/>
          <w:vertAlign w:val="baseline"/>
        </w:rPr>
        <w:t> </w:t>
      </w:r>
      <w:r>
        <w:rPr>
          <w:sz w:val="20"/>
          <w:vertAlign w:val="baseline"/>
        </w:rPr>
        <w:t>Selaku Kepala Sekolah pada tanggal 26 Januari 2025.</w:t>
      </w:r>
    </w:p>
    <w:p>
      <w:pPr>
        <w:spacing w:before="1"/>
        <w:ind w:left="360" w:right="999" w:firstLine="719"/>
        <w:jc w:val="left"/>
        <w:rPr>
          <w:sz w:val="20"/>
        </w:rPr>
      </w:pPr>
      <w:r>
        <w:rPr>
          <w:sz w:val="20"/>
          <w:vertAlign w:val="superscript"/>
        </w:rPr>
        <w:t>46</w:t>
      </w:r>
      <w:r>
        <w:rPr>
          <w:spacing w:val="40"/>
          <w:sz w:val="20"/>
          <w:vertAlign w:val="baseline"/>
        </w:rPr>
        <w:t> </w:t>
      </w:r>
      <w:r>
        <w:rPr>
          <w:sz w:val="20"/>
          <w:vertAlign w:val="baseline"/>
        </w:rPr>
        <w:t>Hasil</w:t>
      </w:r>
      <w:r>
        <w:rPr>
          <w:spacing w:val="40"/>
          <w:sz w:val="20"/>
          <w:vertAlign w:val="baseline"/>
        </w:rPr>
        <w:t> </w:t>
      </w:r>
      <w:r>
        <w:rPr>
          <w:sz w:val="20"/>
          <w:vertAlign w:val="baseline"/>
        </w:rPr>
        <w:t>Dokumentasi</w:t>
      </w:r>
      <w:r>
        <w:rPr>
          <w:spacing w:val="40"/>
          <w:sz w:val="20"/>
          <w:vertAlign w:val="baseline"/>
        </w:rPr>
        <w:t> </w:t>
      </w:r>
      <w:r>
        <w:rPr>
          <w:sz w:val="20"/>
          <w:vertAlign w:val="baseline"/>
        </w:rPr>
        <w:t>Data</w:t>
      </w:r>
      <w:r>
        <w:rPr>
          <w:spacing w:val="40"/>
          <w:sz w:val="20"/>
          <w:vertAlign w:val="baseline"/>
        </w:rPr>
        <w:t> </w:t>
      </w:r>
      <w:r>
        <w:rPr>
          <w:sz w:val="20"/>
          <w:vertAlign w:val="baseline"/>
        </w:rPr>
        <w:t>dan</w:t>
      </w:r>
      <w:r>
        <w:rPr>
          <w:spacing w:val="40"/>
          <w:sz w:val="20"/>
          <w:vertAlign w:val="baseline"/>
        </w:rPr>
        <w:t> </w:t>
      </w:r>
      <w:r>
        <w:rPr>
          <w:sz w:val="20"/>
          <w:vertAlign w:val="baseline"/>
        </w:rPr>
        <w:t>Profil</w:t>
      </w:r>
      <w:r>
        <w:rPr>
          <w:spacing w:val="40"/>
          <w:sz w:val="20"/>
          <w:vertAlign w:val="baseline"/>
        </w:rPr>
        <w:t> </w:t>
      </w:r>
      <w:r>
        <w:rPr>
          <w:sz w:val="20"/>
          <w:vertAlign w:val="baseline"/>
        </w:rPr>
        <w:t>MI</w:t>
      </w:r>
      <w:r>
        <w:rPr>
          <w:spacing w:val="40"/>
          <w:sz w:val="20"/>
          <w:vertAlign w:val="baseline"/>
        </w:rPr>
        <w:t> </w:t>
      </w:r>
      <w:r>
        <w:rPr>
          <w:sz w:val="20"/>
          <w:vertAlign w:val="baseline"/>
        </w:rPr>
        <w:t>Roudlotul</w:t>
      </w:r>
      <w:r>
        <w:rPr>
          <w:spacing w:val="40"/>
          <w:sz w:val="20"/>
          <w:vertAlign w:val="baseline"/>
        </w:rPr>
        <w:t> </w:t>
      </w:r>
      <w:r>
        <w:rPr>
          <w:sz w:val="20"/>
          <w:vertAlign w:val="baseline"/>
        </w:rPr>
        <w:t>Muta‟abbidin Lamongan 2025, pada Jum‟at, 17 Januari 2025.</w:t>
      </w:r>
    </w:p>
    <w:p>
      <w:pPr>
        <w:spacing w:before="1"/>
        <w:ind w:left="360" w:right="999" w:firstLine="719"/>
        <w:jc w:val="left"/>
        <w:rPr>
          <w:sz w:val="20"/>
        </w:rPr>
      </w:pPr>
      <w:r>
        <w:rPr>
          <w:sz w:val="20"/>
          <w:vertAlign w:val="superscript"/>
        </w:rPr>
        <w:t>47</w:t>
      </w:r>
      <w:r>
        <w:rPr>
          <w:spacing w:val="40"/>
          <w:sz w:val="20"/>
          <w:vertAlign w:val="baseline"/>
        </w:rPr>
        <w:t> </w:t>
      </w:r>
      <w:r>
        <w:rPr>
          <w:sz w:val="20"/>
          <w:vertAlign w:val="baseline"/>
        </w:rPr>
        <w:t>Hasil</w:t>
      </w:r>
      <w:r>
        <w:rPr>
          <w:spacing w:val="40"/>
          <w:sz w:val="20"/>
          <w:vertAlign w:val="baseline"/>
        </w:rPr>
        <w:t> </w:t>
      </w:r>
      <w:r>
        <w:rPr>
          <w:sz w:val="20"/>
          <w:vertAlign w:val="baseline"/>
        </w:rPr>
        <w:t>Observasi,</w:t>
      </w:r>
      <w:r>
        <w:rPr>
          <w:spacing w:val="40"/>
          <w:sz w:val="20"/>
          <w:vertAlign w:val="baseline"/>
        </w:rPr>
        <w:t> </w:t>
      </w:r>
      <w:r>
        <w:rPr>
          <w:sz w:val="20"/>
          <w:vertAlign w:val="baseline"/>
        </w:rPr>
        <w:t>Wawancara</w:t>
      </w:r>
      <w:r>
        <w:rPr>
          <w:spacing w:val="40"/>
          <w:sz w:val="20"/>
          <w:vertAlign w:val="baseline"/>
        </w:rPr>
        <w:t> </w:t>
      </w:r>
      <w:r>
        <w:rPr>
          <w:sz w:val="20"/>
          <w:vertAlign w:val="baseline"/>
        </w:rPr>
        <w:t>dan</w:t>
      </w:r>
      <w:r>
        <w:rPr>
          <w:spacing w:val="40"/>
          <w:sz w:val="20"/>
          <w:vertAlign w:val="baseline"/>
        </w:rPr>
        <w:t> </w:t>
      </w:r>
      <w:r>
        <w:rPr>
          <w:sz w:val="20"/>
          <w:vertAlign w:val="baseline"/>
        </w:rPr>
        <w:t>Dokumentasi</w:t>
      </w:r>
      <w:r>
        <w:rPr>
          <w:spacing w:val="40"/>
          <w:sz w:val="20"/>
          <w:vertAlign w:val="baseline"/>
        </w:rPr>
        <w:t> </w:t>
      </w:r>
      <w:r>
        <w:rPr>
          <w:sz w:val="20"/>
          <w:vertAlign w:val="baseline"/>
        </w:rPr>
        <w:t>pada</w:t>
      </w:r>
      <w:r>
        <w:rPr>
          <w:spacing w:val="40"/>
          <w:sz w:val="20"/>
          <w:vertAlign w:val="baseline"/>
        </w:rPr>
        <w:t> </w:t>
      </w:r>
      <w:r>
        <w:rPr>
          <w:sz w:val="20"/>
          <w:vertAlign w:val="baseline"/>
        </w:rPr>
        <w:t>tanggal</w:t>
      </w:r>
      <w:r>
        <w:rPr>
          <w:spacing w:val="40"/>
          <w:sz w:val="20"/>
          <w:vertAlign w:val="baseline"/>
        </w:rPr>
        <w:t> </w:t>
      </w:r>
      <w:r>
        <w:rPr>
          <w:sz w:val="20"/>
          <w:vertAlign w:val="baseline"/>
        </w:rPr>
        <w:t>26 Januari 2025.</w:t>
      </w:r>
    </w:p>
    <w:p>
      <w:pPr>
        <w:spacing w:after="0"/>
        <w:jc w:val="left"/>
        <w:rPr>
          <w:sz w:val="20"/>
        </w:rPr>
        <w:sectPr>
          <w:pgSz w:w="9360" w:h="11910"/>
          <w:pgMar w:header="0" w:footer="1165" w:top="1340" w:bottom="1360" w:left="1080" w:right="360"/>
        </w:sectPr>
      </w:pPr>
    </w:p>
    <w:p>
      <w:pPr>
        <w:pStyle w:val="BodyText"/>
        <w:spacing w:line="360" w:lineRule="auto" w:before="88"/>
        <w:ind w:left="1440" w:right="1073"/>
      </w:pPr>
      <w:r>
        <w:rPr/>
        <w:t>dijadikan penelitian dari ketiga tema tersebut hanya satu</w:t>
      </w:r>
      <w:r>
        <w:rPr>
          <w:spacing w:val="40"/>
        </w:rPr>
        <w:t> </w:t>
      </w:r>
      <w:r>
        <w:rPr/>
        <w:t>yang terpilih yakni dalam bentuk tema Kewirausahaan dengan topik Membuat olahan pepaya muda yang di meriahkan dengan sebutan “Gelar Panen Karya” Dalam kegiatan tersebut akan dilanjutkan dengan penjelasan mulai dari tahap perencanaan, tahap pelaksanaan dan tahap</w:t>
      </w:r>
      <w:r>
        <w:rPr>
          <w:spacing w:val="40"/>
        </w:rPr>
        <w:t> </w:t>
      </w:r>
      <w:r>
        <w:rPr/>
        <w:t>evaluasi kegiatannya sebagai berikut :</w:t>
      </w:r>
    </w:p>
    <w:p>
      <w:pPr>
        <w:pStyle w:val="ListParagraph"/>
        <w:numPr>
          <w:ilvl w:val="3"/>
          <w:numId w:val="10"/>
        </w:numPr>
        <w:tabs>
          <w:tab w:pos="1799" w:val="left" w:leader="none"/>
        </w:tabs>
        <w:spacing w:line="240" w:lineRule="auto" w:before="1" w:after="0"/>
        <w:ind w:left="1799" w:right="0" w:hanging="359"/>
        <w:jc w:val="both"/>
        <w:rPr>
          <w:sz w:val="22"/>
        </w:rPr>
      </w:pPr>
      <w:r>
        <w:rPr>
          <w:sz w:val="22"/>
        </w:rPr>
        <w:t>Tahap</w:t>
      </w:r>
      <w:r>
        <w:rPr>
          <w:spacing w:val="-6"/>
          <w:sz w:val="22"/>
        </w:rPr>
        <w:t> </w:t>
      </w:r>
      <w:r>
        <w:rPr>
          <w:sz w:val="22"/>
        </w:rPr>
        <w:t>perencanaan</w:t>
      </w:r>
      <w:r>
        <w:rPr>
          <w:spacing w:val="-3"/>
          <w:sz w:val="22"/>
        </w:rPr>
        <w:t> </w:t>
      </w:r>
      <w:r>
        <w:rPr>
          <w:spacing w:val="-4"/>
          <w:sz w:val="22"/>
        </w:rPr>
        <w:t>P5RA</w:t>
      </w:r>
    </w:p>
    <w:p>
      <w:pPr>
        <w:pStyle w:val="BodyText"/>
        <w:spacing w:line="360" w:lineRule="auto" w:before="126"/>
        <w:ind w:left="1801" w:right="1075" w:firstLine="720"/>
      </w:pPr>
      <w:r>
        <w:rPr/>
        <w:t>Tahap awal perencanaan pelaksanaan </w:t>
      </w:r>
      <w:r>
        <w:rPr/>
        <w:t>P5RA adalah membentuk tim fasilitator proyek. Tim fasilitator proyek sangat berperan dalam pelaksanaan kegiatan P5RA. Tim ini berperan sebagai koordinator dan penanggung jawab terhadap pelaksanaan P5RA.</w:t>
      </w:r>
      <w:r>
        <w:rPr>
          <w:vertAlign w:val="superscript"/>
        </w:rPr>
        <w:t>48</w:t>
      </w:r>
    </w:p>
    <w:p>
      <w:pPr>
        <w:pStyle w:val="BodyText"/>
        <w:spacing w:line="360" w:lineRule="auto" w:before="160"/>
        <w:ind w:left="1801" w:right="1074" w:firstLine="720"/>
      </w:pPr>
      <w:r>
        <w:rPr/>
        <w:t>Tugas dari tim ini yakni bertugas mulai dari tahap perencanaan hingga tahap evaluasi proyek. Fasilitator proyek di MI Roudlotul Muta‟abbidin disesuaikan dengan kegiatan proyek yang akan dilaksanakan. Adapun tim ini biasanya terdiri dari wali kelas</w:t>
      </w:r>
      <w:r>
        <w:rPr>
          <w:spacing w:val="55"/>
        </w:rPr>
        <w:t>  </w:t>
      </w:r>
      <w:r>
        <w:rPr/>
        <w:t>dan</w:t>
      </w:r>
      <w:r>
        <w:rPr>
          <w:spacing w:val="53"/>
        </w:rPr>
        <w:t>  </w:t>
      </w:r>
      <w:r>
        <w:rPr/>
        <w:t>juga</w:t>
      </w:r>
      <w:r>
        <w:rPr>
          <w:spacing w:val="55"/>
        </w:rPr>
        <w:t>  </w:t>
      </w:r>
      <w:r>
        <w:rPr/>
        <w:t>tambahan</w:t>
      </w:r>
      <w:r>
        <w:rPr>
          <w:spacing w:val="55"/>
        </w:rPr>
        <w:t>  </w:t>
      </w:r>
      <w:r>
        <w:rPr/>
        <w:t>beberapa</w:t>
      </w:r>
      <w:r>
        <w:rPr>
          <w:spacing w:val="54"/>
        </w:rPr>
        <w:t>  </w:t>
      </w:r>
      <w:r>
        <w:rPr/>
        <w:t>guru</w:t>
      </w:r>
      <w:r>
        <w:rPr>
          <w:spacing w:val="55"/>
        </w:rPr>
        <w:t>  </w:t>
      </w:r>
      <w:r>
        <w:rPr>
          <w:spacing w:val="-2"/>
        </w:rPr>
        <w:t>untuk</w:t>
      </w:r>
    </w:p>
    <w:p>
      <w:pPr>
        <w:pStyle w:val="BodyText"/>
        <w:jc w:val="left"/>
        <w:rPr>
          <w:sz w:val="20"/>
        </w:rPr>
      </w:pPr>
    </w:p>
    <w:p>
      <w:pPr>
        <w:pStyle w:val="BodyText"/>
        <w:spacing w:before="152"/>
        <w:jc w:val="left"/>
        <w:rPr>
          <w:sz w:val="20"/>
        </w:rPr>
      </w:pPr>
      <w:r>
        <w:rPr>
          <w:sz w:val="20"/>
        </w:rPr>
        <mc:AlternateContent>
          <mc:Choice Requires="wps">
            <w:drawing>
              <wp:anchor distT="0" distB="0" distL="0" distR="0" allowOverlap="1" layoutInCell="1" locked="0" behindDoc="1" simplePos="0" relativeHeight="487607808">
                <wp:simplePos x="0" y="0"/>
                <wp:positionH relativeFrom="page">
                  <wp:posOffset>914704</wp:posOffset>
                </wp:positionH>
                <wp:positionV relativeFrom="paragraph">
                  <wp:posOffset>258077</wp:posOffset>
                </wp:positionV>
                <wp:extent cx="1829435" cy="9525"/>
                <wp:effectExtent l="0" t="0" r="0" b="0"/>
                <wp:wrapTopAndBottom/>
                <wp:docPr id="48" name="Graphic 48"/>
                <wp:cNvGraphicFramePr>
                  <a:graphicFrameLocks/>
                </wp:cNvGraphicFramePr>
                <a:graphic>
                  <a:graphicData uri="http://schemas.microsoft.com/office/word/2010/wordprocessingShape">
                    <wps:wsp>
                      <wps:cNvPr id="48" name="Graphic 48"/>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0.321054pt;width:144.020pt;height:.72pt;mso-position-horizontal-relative:page;mso-position-vertical-relative:paragraph;z-index:-15708672;mso-wrap-distance-left:0;mso-wrap-distance-right:0" id="docshape43" filled="true" fillcolor="#000000" stroked="false">
                <v:fill type="solid"/>
                <w10:wrap type="topAndBottom"/>
              </v:rect>
            </w:pict>
          </mc:Fallback>
        </mc:AlternateContent>
      </w:r>
    </w:p>
    <w:p>
      <w:pPr>
        <w:spacing w:line="266" w:lineRule="auto" w:before="113"/>
        <w:ind w:left="360" w:right="999" w:firstLine="719"/>
        <w:jc w:val="left"/>
        <w:rPr>
          <w:sz w:val="20"/>
        </w:rPr>
      </w:pPr>
      <w:r>
        <w:rPr>
          <w:sz w:val="20"/>
          <w:vertAlign w:val="superscript"/>
        </w:rPr>
        <w:t>48</w:t>
      </w:r>
      <w:r>
        <w:rPr>
          <w:spacing w:val="34"/>
          <w:sz w:val="20"/>
          <w:vertAlign w:val="baseline"/>
        </w:rPr>
        <w:t> </w:t>
      </w:r>
      <w:r>
        <w:rPr>
          <w:sz w:val="20"/>
          <w:vertAlign w:val="baseline"/>
        </w:rPr>
        <w:t>Hasil</w:t>
      </w:r>
      <w:r>
        <w:rPr>
          <w:spacing w:val="28"/>
          <w:sz w:val="20"/>
          <w:vertAlign w:val="baseline"/>
        </w:rPr>
        <w:t> </w:t>
      </w:r>
      <w:r>
        <w:rPr>
          <w:sz w:val="20"/>
          <w:vertAlign w:val="baseline"/>
        </w:rPr>
        <w:t>Wawancara</w:t>
      </w:r>
      <w:r>
        <w:rPr>
          <w:spacing w:val="29"/>
          <w:sz w:val="20"/>
          <w:vertAlign w:val="baseline"/>
        </w:rPr>
        <w:t> </w:t>
      </w:r>
      <w:r>
        <w:rPr>
          <w:sz w:val="20"/>
          <w:vertAlign w:val="baseline"/>
        </w:rPr>
        <w:t>dengan</w:t>
      </w:r>
      <w:r>
        <w:rPr>
          <w:spacing w:val="28"/>
          <w:sz w:val="20"/>
          <w:vertAlign w:val="baseline"/>
        </w:rPr>
        <w:t> </w:t>
      </w:r>
      <w:r>
        <w:rPr>
          <w:sz w:val="20"/>
          <w:vertAlign w:val="baseline"/>
        </w:rPr>
        <w:t>Bapak</w:t>
      </w:r>
      <w:r>
        <w:rPr>
          <w:spacing w:val="28"/>
          <w:sz w:val="20"/>
          <w:vertAlign w:val="baseline"/>
        </w:rPr>
        <w:t> </w:t>
      </w:r>
      <w:r>
        <w:rPr>
          <w:sz w:val="20"/>
          <w:vertAlign w:val="baseline"/>
        </w:rPr>
        <w:t>Nurul</w:t>
      </w:r>
      <w:r>
        <w:rPr>
          <w:spacing w:val="29"/>
          <w:sz w:val="20"/>
          <w:vertAlign w:val="baseline"/>
        </w:rPr>
        <w:t> </w:t>
      </w:r>
      <w:r>
        <w:rPr>
          <w:sz w:val="20"/>
          <w:vertAlign w:val="baseline"/>
        </w:rPr>
        <w:t>Yaqin,</w:t>
      </w:r>
      <w:r>
        <w:rPr>
          <w:spacing w:val="29"/>
          <w:sz w:val="20"/>
          <w:vertAlign w:val="baseline"/>
        </w:rPr>
        <w:t> </w:t>
      </w:r>
      <w:r>
        <w:rPr>
          <w:sz w:val="20"/>
          <w:vertAlign w:val="baseline"/>
        </w:rPr>
        <w:t>S.</w:t>
      </w:r>
      <w:r>
        <w:rPr>
          <w:spacing w:val="29"/>
          <w:sz w:val="20"/>
          <w:vertAlign w:val="baseline"/>
        </w:rPr>
        <w:t> </w:t>
      </w:r>
      <w:r>
        <w:rPr>
          <w:sz w:val="20"/>
          <w:vertAlign w:val="baseline"/>
        </w:rPr>
        <w:t>Pd,</w:t>
      </w:r>
      <w:r>
        <w:rPr>
          <w:spacing w:val="29"/>
          <w:sz w:val="20"/>
          <w:vertAlign w:val="baseline"/>
        </w:rPr>
        <w:t> </w:t>
      </w:r>
      <w:r>
        <w:rPr>
          <w:sz w:val="20"/>
          <w:vertAlign w:val="baseline"/>
        </w:rPr>
        <w:t>MM.</w:t>
      </w:r>
      <w:r>
        <w:rPr>
          <w:spacing w:val="30"/>
          <w:sz w:val="20"/>
          <w:vertAlign w:val="baseline"/>
        </w:rPr>
        <w:t> </w:t>
      </w:r>
      <w:r>
        <w:rPr>
          <w:sz w:val="20"/>
          <w:vertAlign w:val="baseline"/>
        </w:rPr>
        <w:t>selaku Waka Kurikulum pada tanggal 26 Januari 2025</w:t>
      </w:r>
    </w:p>
    <w:p>
      <w:pPr>
        <w:spacing w:after="0" w:line="266" w:lineRule="auto"/>
        <w:jc w:val="left"/>
        <w:rPr>
          <w:sz w:val="20"/>
        </w:rPr>
        <w:sectPr>
          <w:pgSz w:w="9360" w:h="11910"/>
          <w:pgMar w:header="0" w:footer="1165" w:top="1340" w:bottom="1380" w:left="1080" w:right="360"/>
        </w:sectPr>
      </w:pPr>
    </w:p>
    <w:p>
      <w:pPr>
        <w:pStyle w:val="BodyText"/>
        <w:spacing w:line="360" w:lineRule="auto" w:before="108"/>
        <w:ind w:left="1801" w:right="1073"/>
      </w:pPr>
      <w:r>
        <w:rPr/>
        <w:t>mempersiapkan dalam membentuk program.</w:t>
      </w:r>
      <w:r>
        <w:rPr>
          <w:vertAlign w:val="superscript"/>
        </w:rPr>
        <w:t>49</w:t>
      </w:r>
      <w:r>
        <w:rPr>
          <w:vertAlign w:val="baseline"/>
        </w:rPr>
        <w:t> Bapak Nurul Yaqin juga menyampaikan: “Tim fasilitator</w:t>
      </w:r>
      <w:r>
        <w:rPr>
          <w:spacing w:val="40"/>
          <w:vertAlign w:val="baseline"/>
        </w:rPr>
        <w:t> </w:t>
      </w:r>
      <w:r>
        <w:rPr>
          <w:vertAlign w:val="baseline"/>
        </w:rPr>
        <w:t>proyek itu dibuat berdasarkan izin kepala madrasah, dimana ada perencanaan. Kemudian ada panitianya</w:t>
      </w:r>
      <w:r>
        <w:rPr>
          <w:spacing w:val="40"/>
          <w:vertAlign w:val="baseline"/>
        </w:rPr>
        <w:t> </w:t>
      </w:r>
      <w:r>
        <w:rPr>
          <w:vertAlign w:val="baseline"/>
        </w:rPr>
        <w:t>untuk menjalankan tugasnya sesuai dengan seksi</w:t>
      </w:r>
      <w:r>
        <w:rPr>
          <w:spacing w:val="40"/>
          <w:vertAlign w:val="baseline"/>
        </w:rPr>
        <w:t> </w:t>
      </w:r>
      <w:r>
        <w:rPr>
          <w:vertAlign w:val="baseline"/>
        </w:rPr>
        <w:t>masing-masing. Dimulai dari persiapan, penyusunan konsep, menata tempat dan juga mengajak berkolaborasi dengan wali murid dan juga mendampingi siswa mulai dari awal sosialisasi hingga pelaksanaan Proyek </w:t>
      </w:r>
      <w:r>
        <w:rPr>
          <w:spacing w:val="-2"/>
          <w:vertAlign w:val="baseline"/>
        </w:rPr>
        <w:t>P5RA”.</w:t>
      </w:r>
      <w:r>
        <w:rPr>
          <w:spacing w:val="-2"/>
          <w:vertAlign w:val="superscript"/>
        </w:rPr>
        <w:t>50</w:t>
      </w:r>
    </w:p>
    <w:p>
      <w:pPr>
        <w:pStyle w:val="BodyText"/>
        <w:spacing w:line="360" w:lineRule="auto" w:before="161"/>
        <w:ind w:left="1801" w:right="1075" w:firstLine="720"/>
      </w:pPr>
      <w:r>
        <w:rPr/>
        <w:t>Berdasarkan hasil wawancara diatas, tim fasilitator proyek dibentuk disesuaikan dengan program proyek kegiatan yang dilaksanakan. Adapun pembentukan proyek dan tim fasilitator diselenggarakan dengan izin kepala madrasah. Berdasarkan observasi kegiatan proyek yang dilaksanakan di MI Roudlotul Muta‟abbidin dari tim fasilitator-nya lengkap dan</w:t>
      </w:r>
      <w:r>
        <w:rPr>
          <w:spacing w:val="40"/>
        </w:rPr>
        <w:t> </w:t>
      </w:r>
      <w:r>
        <w:rPr>
          <w:spacing w:val="-2"/>
        </w:rPr>
        <w:t>teratur.</w:t>
      </w:r>
    </w:p>
    <w:p>
      <w:pPr>
        <w:pStyle w:val="BodyText"/>
        <w:spacing w:line="360" w:lineRule="auto" w:before="159"/>
        <w:ind w:left="1801" w:right="1078" w:firstLine="720"/>
      </w:pPr>
      <w:r>
        <w:rPr/>
        <w:t>Kemudian adalah tahap mengidentifikasi kesiapan</w:t>
      </w:r>
      <w:r>
        <w:rPr>
          <w:spacing w:val="58"/>
          <w:w w:val="150"/>
        </w:rPr>
        <w:t> </w:t>
      </w:r>
      <w:r>
        <w:rPr/>
        <w:t>Madrasah.</w:t>
      </w:r>
      <w:r>
        <w:rPr>
          <w:spacing w:val="61"/>
          <w:w w:val="150"/>
        </w:rPr>
        <w:t> </w:t>
      </w:r>
      <w:r>
        <w:rPr/>
        <w:t>Peneliti</w:t>
      </w:r>
      <w:r>
        <w:rPr>
          <w:spacing w:val="61"/>
          <w:w w:val="150"/>
        </w:rPr>
        <w:t> </w:t>
      </w:r>
      <w:r>
        <w:rPr/>
        <w:t>melaksanakan</w:t>
      </w:r>
      <w:r>
        <w:rPr>
          <w:spacing w:val="61"/>
          <w:w w:val="150"/>
        </w:rPr>
        <w:t> </w:t>
      </w:r>
      <w:r>
        <w:rPr>
          <w:spacing w:val="-2"/>
        </w:rPr>
        <w:t>observasi</w:t>
      </w:r>
    </w:p>
    <w:p>
      <w:pPr>
        <w:pStyle w:val="BodyText"/>
        <w:spacing w:before="6"/>
        <w:jc w:val="left"/>
        <w:rPr>
          <w:sz w:val="5"/>
        </w:rPr>
      </w:pPr>
      <w:r>
        <w:rPr>
          <w:sz w:val="5"/>
        </w:rPr>
        <mc:AlternateContent>
          <mc:Choice Requires="wps">
            <w:drawing>
              <wp:anchor distT="0" distB="0" distL="0" distR="0" allowOverlap="1" layoutInCell="1" locked="0" behindDoc="1" simplePos="0" relativeHeight="487608320">
                <wp:simplePos x="0" y="0"/>
                <wp:positionH relativeFrom="page">
                  <wp:posOffset>914704</wp:posOffset>
                </wp:positionH>
                <wp:positionV relativeFrom="paragraph">
                  <wp:posOffset>55781</wp:posOffset>
                </wp:positionV>
                <wp:extent cx="1829435" cy="9525"/>
                <wp:effectExtent l="0" t="0" r="0" b="0"/>
                <wp:wrapTopAndBottom/>
                <wp:docPr id="50" name="Graphic 50"/>
                <wp:cNvGraphicFramePr>
                  <a:graphicFrameLocks/>
                </wp:cNvGraphicFramePr>
                <a:graphic>
                  <a:graphicData uri="http://schemas.microsoft.com/office/word/2010/wordprocessingShape">
                    <wps:wsp>
                      <wps:cNvPr id="50" name="Graphic 50"/>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4.392257pt;width:144.020pt;height:.71997pt;mso-position-horizontal-relative:page;mso-position-vertical-relative:paragraph;z-index:-15708160;mso-wrap-distance-left:0;mso-wrap-distance-right:0" id="docshape45" filled="true" fillcolor="#000000" stroked="false">
                <v:fill type="solid"/>
                <w10:wrap type="topAndBottom"/>
              </v:rect>
            </w:pict>
          </mc:Fallback>
        </mc:AlternateContent>
      </w:r>
    </w:p>
    <w:p>
      <w:pPr>
        <w:spacing w:before="96"/>
        <w:ind w:left="360" w:right="999" w:firstLine="719"/>
        <w:jc w:val="left"/>
        <w:rPr>
          <w:sz w:val="20"/>
        </w:rPr>
      </w:pPr>
      <w:r>
        <w:rPr>
          <w:sz w:val="20"/>
          <w:vertAlign w:val="superscript"/>
        </w:rPr>
        <w:t>49</w:t>
      </w:r>
      <w:r>
        <w:rPr>
          <w:spacing w:val="40"/>
          <w:sz w:val="20"/>
          <w:vertAlign w:val="baseline"/>
        </w:rPr>
        <w:t> </w:t>
      </w:r>
      <w:r>
        <w:rPr>
          <w:sz w:val="20"/>
          <w:vertAlign w:val="baseline"/>
        </w:rPr>
        <w:t>Hasil</w:t>
      </w:r>
      <w:r>
        <w:rPr>
          <w:spacing w:val="40"/>
          <w:sz w:val="20"/>
          <w:vertAlign w:val="baseline"/>
        </w:rPr>
        <w:t> </w:t>
      </w:r>
      <w:r>
        <w:rPr>
          <w:sz w:val="20"/>
          <w:vertAlign w:val="baseline"/>
        </w:rPr>
        <w:t>Wawancara</w:t>
      </w:r>
      <w:r>
        <w:rPr>
          <w:spacing w:val="40"/>
          <w:sz w:val="20"/>
          <w:vertAlign w:val="baseline"/>
        </w:rPr>
        <w:t> </w:t>
      </w:r>
      <w:r>
        <w:rPr>
          <w:sz w:val="20"/>
          <w:vertAlign w:val="baseline"/>
        </w:rPr>
        <w:t>dengan</w:t>
      </w:r>
      <w:r>
        <w:rPr>
          <w:spacing w:val="40"/>
          <w:sz w:val="20"/>
          <w:vertAlign w:val="baseline"/>
        </w:rPr>
        <w:t> </w:t>
      </w:r>
      <w:r>
        <w:rPr>
          <w:sz w:val="20"/>
          <w:vertAlign w:val="baseline"/>
        </w:rPr>
        <w:t>Bapak</w:t>
      </w:r>
      <w:r>
        <w:rPr>
          <w:spacing w:val="40"/>
          <w:sz w:val="20"/>
          <w:vertAlign w:val="baseline"/>
        </w:rPr>
        <w:t> </w:t>
      </w:r>
      <w:r>
        <w:rPr>
          <w:sz w:val="20"/>
          <w:vertAlign w:val="baseline"/>
        </w:rPr>
        <w:t>Fathul</w:t>
      </w:r>
      <w:r>
        <w:rPr>
          <w:spacing w:val="40"/>
          <w:sz w:val="20"/>
          <w:vertAlign w:val="baseline"/>
        </w:rPr>
        <w:t> </w:t>
      </w:r>
      <w:r>
        <w:rPr>
          <w:sz w:val="20"/>
          <w:vertAlign w:val="baseline"/>
        </w:rPr>
        <w:t>Muslih,</w:t>
      </w:r>
      <w:r>
        <w:rPr>
          <w:spacing w:val="40"/>
          <w:sz w:val="20"/>
          <w:vertAlign w:val="baseline"/>
        </w:rPr>
        <w:t> </w:t>
      </w:r>
      <w:r>
        <w:rPr>
          <w:sz w:val="20"/>
          <w:vertAlign w:val="baseline"/>
        </w:rPr>
        <w:t>S.</w:t>
      </w:r>
      <w:r>
        <w:rPr>
          <w:spacing w:val="40"/>
          <w:sz w:val="20"/>
          <w:vertAlign w:val="baseline"/>
        </w:rPr>
        <w:t> </w:t>
      </w:r>
      <w:r>
        <w:rPr>
          <w:sz w:val="20"/>
          <w:vertAlign w:val="baseline"/>
        </w:rPr>
        <w:t>Pd,</w:t>
      </w:r>
      <w:r>
        <w:rPr>
          <w:spacing w:val="40"/>
          <w:sz w:val="20"/>
          <w:vertAlign w:val="baseline"/>
        </w:rPr>
        <w:t> </w:t>
      </w:r>
      <w:r>
        <w:rPr>
          <w:sz w:val="20"/>
          <w:vertAlign w:val="baseline"/>
        </w:rPr>
        <w:t>I.</w:t>
      </w:r>
      <w:r>
        <w:rPr>
          <w:spacing w:val="40"/>
          <w:sz w:val="20"/>
          <w:vertAlign w:val="baseline"/>
        </w:rPr>
        <w:t> </w:t>
      </w:r>
      <w:r>
        <w:rPr>
          <w:sz w:val="20"/>
          <w:vertAlign w:val="baseline"/>
        </w:rPr>
        <w:t>Selaku Kepala Sekolah pada tanggal 26 Januari 2025.</w:t>
      </w:r>
    </w:p>
    <w:p>
      <w:pPr>
        <w:spacing w:before="1"/>
        <w:ind w:left="360" w:right="999" w:firstLine="719"/>
        <w:jc w:val="left"/>
        <w:rPr>
          <w:sz w:val="20"/>
        </w:rPr>
      </w:pPr>
      <w:r>
        <w:rPr>
          <w:sz w:val="20"/>
          <w:vertAlign w:val="superscript"/>
        </w:rPr>
        <w:t>50</w:t>
      </w:r>
      <w:r>
        <w:rPr>
          <w:spacing w:val="80"/>
          <w:sz w:val="20"/>
          <w:vertAlign w:val="baseline"/>
        </w:rPr>
        <w:t> </w:t>
      </w:r>
      <w:r>
        <w:rPr>
          <w:sz w:val="20"/>
          <w:vertAlign w:val="baseline"/>
        </w:rPr>
        <w:t>Hasil Wawancara dengan Bapak Nurul Yaqin,</w:t>
      </w:r>
      <w:r>
        <w:rPr>
          <w:spacing w:val="24"/>
          <w:sz w:val="20"/>
          <w:vertAlign w:val="baseline"/>
        </w:rPr>
        <w:t> </w:t>
      </w:r>
      <w:r>
        <w:rPr>
          <w:sz w:val="20"/>
          <w:vertAlign w:val="baseline"/>
        </w:rPr>
        <w:t>S. Pd, MM. selaku Waka Kurikulum pada tanggal 26 Januari 2025</w:t>
      </w:r>
    </w:p>
    <w:p>
      <w:pPr>
        <w:spacing w:after="0"/>
        <w:jc w:val="left"/>
        <w:rPr>
          <w:sz w:val="20"/>
        </w:rPr>
        <w:sectPr>
          <w:footerReference w:type="default" r:id="rId15"/>
          <w:pgSz w:w="9360" w:h="11910"/>
          <w:pgMar w:header="0" w:footer="1165" w:top="1320" w:bottom="1360" w:left="1080" w:right="360"/>
        </w:sectPr>
      </w:pPr>
    </w:p>
    <w:p>
      <w:pPr>
        <w:pStyle w:val="BodyText"/>
        <w:spacing w:line="357" w:lineRule="auto" w:before="88"/>
        <w:ind w:left="1801" w:right="1077"/>
      </w:pPr>
      <w:r>
        <w:rPr/>
        <w:t>dari hasil pelaksanaan kegiatan untuk mendapatkan data terkait kesiapan madrasah apakah termasuk kedalam tahap awal, tahap perkembangan atau tahap lanjutan. </w:t>
      </w:r>
      <w:r>
        <w:rPr>
          <w:vertAlign w:val="superscript"/>
        </w:rPr>
        <w:t>51</w:t>
      </w:r>
    </w:p>
    <w:p>
      <w:pPr>
        <w:pStyle w:val="BodyText"/>
        <w:spacing w:line="360" w:lineRule="auto" w:before="167"/>
        <w:ind w:left="1801" w:right="1075" w:firstLine="720"/>
      </w:pPr>
      <w:r>
        <w:rPr/>
        <w:t>Peneliti melakukan peninjauan terhadap isi panduan P5RA Kementerian Agama kesiapan madrasah dapat dilihat dari kriteria sebagai berikut: yang pertama yakni tahap awal, jika pembelajaran berbasis proyek belum menjadi kebiasaan di madrasah. Tahap yang</w:t>
      </w:r>
      <w:r>
        <w:rPr>
          <w:spacing w:val="40"/>
        </w:rPr>
        <w:t> </w:t>
      </w:r>
      <w:r>
        <w:rPr/>
        <w:t>kedua yakni pengembangan, jika madrasah mempunyai sistem untuk mendukung pelaksanaan pembelajaran berbasis proyek (evaluasi berkala dan pengayaan pendidikan melalui pembelajaran berbasis proyek); dan Tahap yang ketiga yakni lanjutan, jika madrasah telah memiliki sistem untuk mendukung dan melibatkan </w:t>
      </w:r>
      <w:r>
        <w:rPr>
          <w:spacing w:val="-2"/>
        </w:rPr>
        <w:t>mitra.</w:t>
      </w:r>
      <w:r>
        <w:rPr>
          <w:spacing w:val="-2"/>
          <w:vertAlign w:val="superscript"/>
        </w:rPr>
        <w:t>52</w:t>
      </w:r>
    </w:p>
    <w:p>
      <w:pPr>
        <w:pStyle w:val="BodyText"/>
        <w:spacing w:line="360" w:lineRule="auto" w:before="161"/>
        <w:ind w:left="1801" w:right="1077" w:firstLine="720"/>
      </w:pPr>
      <w:r>
        <w:rPr/>
        <w:t>Berlandaskan hasil diatas maka tingkat kesiapan MI Roudlotul Muta‟abbidin. Hal ini dikarenakan MI Roudlotul</w:t>
      </w:r>
      <w:r>
        <w:rPr>
          <w:spacing w:val="45"/>
        </w:rPr>
        <w:t> </w:t>
      </w:r>
      <w:r>
        <w:rPr/>
        <w:t>Muta‟abbidin</w:t>
      </w:r>
      <w:r>
        <w:rPr>
          <w:spacing w:val="45"/>
        </w:rPr>
        <w:t> </w:t>
      </w:r>
      <w:r>
        <w:rPr/>
        <w:t>sudah</w:t>
      </w:r>
      <w:r>
        <w:rPr>
          <w:spacing w:val="46"/>
        </w:rPr>
        <w:t> </w:t>
      </w:r>
      <w:r>
        <w:rPr/>
        <w:t>melaksanakan</w:t>
      </w:r>
      <w:r>
        <w:rPr>
          <w:spacing w:val="46"/>
        </w:rPr>
        <w:t> </w:t>
      </w:r>
      <w:r>
        <w:rPr>
          <w:spacing w:val="-2"/>
        </w:rPr>
        <w:t>kegiatan</w:t>
      </w:r>
    </w:p>
    <w:p>
      <w:pPr>
        <w:pStyle w:val="BodyText"/>
        <w:jc w:val="left"/>
        <w:rPr>
          <w:sz w:val="20"/>
        </w:rPr>
      </w:pPr>
    </w:p>
    <w:p>
      <w:pPr>
        <w:pStyle w:val="BodyText"/>
        <w:spacing w:before="144"/>
        <w:jc w:val="left"/>
        <w:rPr>
          <w:sz w:val="20"/>
        </w:rPr>
      </w:pPr>
      <w:r>
        <w:rPr>
          <w:sz w:val="20"/>
        </w:rPr>
        <mc:AlternateContent>
          <mc:Choice Requires="wps">
            <w:drawing>
              <wp:anchor distT="0" distB="0" distL="0" distR="0" allowOverlap="1" layoutInCell="1" locked="0" behindDoc="1" simplePos="0" relativeHeight="487608832">
                <wp:simplePos x="0" y="0"/>
                <wp:positionH relativeFrom="page">
                  <wp:posOffset>914704</wp:posOffset>
                </wp:positionH>
                <wp:positionV relativeFrom="paragraph">
                  <wp:posOffset>252722</wp:posOffset>
                </wp:positionV>
                <wp:extent cx="1829435" cy="9525"/>
                <wp:effectExtent l="0" t="0" r="0" b="0"/>
                <wp:wrapTopAndBottom/>
                <wp:docPr id="51" name="Graphic 51"/>
                <wp:cNvGraphicFramePr>
                  <a:graphicFrameLocks/>
                </wp:cNvGraphicFramePr>
                <a:graphic>
                  <a:graphicData uri="http://schemas.microsoft.com/office/word/2010/wordprocessingShape">
                    <wps:wsp>
                      <wps:cNvPr id="51" name="Graphic 51"/>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9.899448pt;width:144.020pt;height:.72pt;mso-position-horizontal-relative:page;mso-position-vertical-relative:paragraph;z-index:-15707648;mso-wrap-distance-left:0;mso-wrap-distance-right:0" id="docshape46" filled="true" fillcolor="#000000" stroked="false">
                <v:fill type="solid"/>
                <w10:wrap type="topAndBottom"/>
              </v:rect>
            </w:pict>
          </mc:Fallback>
        </mc:AlternateContent>
      </w:r>
    </w:p>
    <w:p>
      <w:pPr>
        <w:spacing w:line="266" w:lineRule="auto" w:before="113"/>
        <w:ind w:left="360" w:right="999" w:firstLine="719"/>
        <w:jc w:val="left"/>
        <w:rPr>
          <w:sz w:val="20"/>
        </w:rPr>
      </w:pPr>
      <w:r>
        <w:rPr>
          <w:sz w:val="20"/>
          <w:vertAlign w:val="superscript"/>
        </w:rPr>
        <w:t>51</w:t>
      </w:r>
      <w:r>
        <w:rPr>
          <w:spacing w:val="33"/>
          <w:sz w:val="20"/>
          <w:vertAlign w:val="baseline"/>
        </w:rPr>
        <w:t> </w:t>
      </w:r>
      <w:r>
        <w:rPr>
          <w:sz w:val="20"/>
          <w:vertAlign w:val="baseline"/>
        </w:rPr>
        <w:t>Hasil</w:t>
      </w:r>
      <w:r>
        <w:rPr>
          <w:spacing w:val="27"/>
          <w:sz w:val="20"/>
          <w:vertAlign w:val="baseline"/>
        </w:rPr>
        <w:t> </w:t>
      </w:r>
      <w:r>
        <w:rPr>
          <w:sz w:val="20"/>
          <w:vertAlign w:val="baseline"/>
        </w:rPr>
        <w:t>Wawancara</w:t>
      </w:r>
      <w:r>
        <w:rPr>
          <w:spacing w:val="28"/>
          <w:sz w:val="20"/>
          <w:vertAlign w:val="baseline"/>
        </w:rPr>
        <w:t> </w:t>
      </w:r>
      <w:r>
        <w:rPr>
          <w:sz w:val="20"/>
          <w:vertAlign w:val="baseline"/>
        </w:rPr>
        <w:t>dengan</w:t>
      </w:r>
      <w:r>
        <w:rPr>
          <w:spacing w:val="27"/>
          <w:sz w:val="20"/>
          <w:vertAlign w:val="baseline"/>
        </w:rPr>
        <w:t> </w:t>
      </w:r>
      <w:r>
        <w:rPr>
          <w:sz w:val="20"/>
          <w:vertAlign w:val="baseline"/>
        </w:rPr>
        <w:t>Bapak</w:t>
      </w:r>
      <w:r>
        <w:rPr>
          <w:spacing w:val="27"/>
          <w:sz w:val="20"/>
          <w:vertAlign w:val="baseline"/>
        </w:rPr>
        <w:t> </w:t>
      </w:r>
      <w:r>
        <w:rPr>
          <w:sz w:val="20"/>
          <w:vertAlign w:val="baseline"/>
        </w:rPr>
        <w:t>Nurul</w:t>
      </w:r>
      <w:r>
        <w:rPr>
          <w:spacing w:val="28"/>
          <w:sz w:val="20"/>
          <w:vertAlign w:val="baseline"/>
        </w:rPr>
        <w:t> </w:t>
      </w:r>
      <w:r>
        <w:rPr>
          <w:sz w:val="20"/>
          <w:vertAlign w:val="baseline"/>
        </w:rPr>
        <w:t>Yaqin,</w:t>
      </w:r>
      <w:r>
        <w:rPr>
          <w:spacing w:val="28"/>
          <w:sz w:val="20"/>
          <w:vertAlign w:val="baseline"/>
        </w:rPr>
        <w:t> </w:t>
      </w:r>
      <w:r>
        <w:rPr>
          <w:sz w:val="20"/>
          <w:vertAlign w:val="baseline"/>
        </w:rPr>
        <w:t>S.</w:t>
      </w:r>
      <w:r>
        <w:rPr>
          <w:spacing w:val="28"/>
          <w:sz w:val="20"/>
          <w:vertAlign w:val="baseline"/>
        </w:rPr>
        <w:t> </w:t>
      </w:r>
      <w:r>
        <w:rPr>
          <w:sz w:val="20"/>
          <w:vertAlign w:val="baseline"/>
        </w:rPr>
        <w:t>Pd,</w:t>
      </w:r>
      <w:r>
        <w:rPr>
          <w:spacing w:val="28"/>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pStyle w:val="BodyText"/>
        <w:spacing w:before="150"/>
        <w:jc w:val="left"/>
        <w:rPr>
          <w:sz w:val="20"/>
        </w:rPr>
      </w:pPr>
    </w:p>
    <w:p>
      <w:pPr>
        <w:spacing w:before="0"/>
        <w:ind w:left="1080" w:right="0" w:firstLine="0"/>
        <w:jc w:val="left"/>
        <w:rPr>
          <w:sz w:val="20"/>
        </w:rPr>
      </w:pPr>
      <w:r>
        <w:rPr>
          <w:sz w:val="20"/>
          <w:vertAlign w:val="superscript"/>
        </w:rPr>
        <w:t>52</w:t>
      </w:r>
      <w:r>
        <w:rPr>
          <w:spacing w:val="-5"/>
          <w:sz w:val="20"/>
          <w:vertAlign w:val="baseline"/>
        </w:rPr>
        <w:t> </w:t>
      </w:r>
      <w:r>
        <w:rPr>
          <w:sz w:val="20"/>
          <w:vertAlign w:val="baseline"/>
        </w:rPr>
        <w:t>Hasil</w:t>
      </w:r>
      <w:r>
        <w:rPr>
          <w:spacing w:val="-6"/>
          <w:sz w:val="20"/>
          <w:vertAlign w:val="baseline"/>
        </w:rPr>
        <w:t> </w:t>
      </w:r>
      <w:r>
        <w:rPr>
          <w:sz w:val="20"/>
          <w:vertAlign w:val="baseline"/>
        </w:rPr>
        <w:t>Observasi</w:t>
      </w:r>
      <w:r>
        <w:rPr>
          <w:spacing w:val="-5"/>
          <w:sz w:val="20"/>
          <w:vertAlign w:val="baseline"/>
        </w:rPr>
        <w:t> </w:t>
      </w:r>
      <w:r>
        <w:rPr>
          <w:sz w:val="20"/>
          <w:vertAlign w:val="baseline"/>
        </w:rPr>
        <w:t>dan</w:t>
      </w:r>
      <w:r>
        <w:rPr>
          <w:spacing w:val="-4"/>
          <w:sz w:val="20"/>
          <w:vertAlign w:val="baseline"/>
        </w:rPr>
        <w:t> </w:t>
      </w:r>
      <w:r>
        <w:rPr>
          <w:sz w:val="20"/>
          <w:vertAlign w:val="baseline"/>
        </w:rPr>
        <w:t>wawancara</w:t>
      </w:r>
      <w:r>
        <w:rPr>
          <w:spacing w:val="-4"/>
          <w:sz w:val="20"/>
          <w:vertAlign w:val="baseline"/>
        </w:rPr>
        <w:t> </w:t>
      </w:r>
      <w:r>
        <w:rPr>
          <w:sz w:val="20"/>
          <w:vertAlign w:val="baseline"/>
        </w:rPr>
        <w:t>pada</w:t>
      </w:r>
      <w:r>
        <w:rPr>
          <w:spacing w:val="-7"/>
          <w:sz w:val="20"/>
          <w:vertAlign w:val="baseline"/>
        </w:rPr>
        <w:t> </w:t>
      </w:r>
      <w:r>
        <w:rPr>
          <w:sz w:val="20"/>
          <w:vertAlign w:val="baseline"/>
        </w:rPr>
        <w:t>26</w:t>
      </w:r>
      <w:r>
        <w:rPr>
          <w:spacing w:val="-5"/>
          <w:sz w:val="20"/>
          <w:vertAlign w:val="baseline"/>
        </w:rPr>
        <w:t> </w:t>
      </w:r>
      <w:r>
        <w:rPr>
          <w:sz w:val="20"/>
          <w:vertAlign w:val="baseline"/>
        </w:rPr>
        <w:t>Januari</w:t>
      </w:r>
      <w:r>
        <w:rPr>
          <w:spacing w:val="-5"/>
          <w:sz w:val="20"/>
          <w:vertAlign w:val="baseline"/>
        </w:rPr>
        <w:t> </w:t>
      </w:r>
      <w:r>
        <w:rPr>
          <w:spacing w:val="-4"/>
          <w:sz w:val="20"/>
          <w:vertAlign w:val="baseline"/>
        </w:rPr>
        <w:t>2025</w:t>
      </w:r>
    </w:p>
    <w:p>
      <w:pPr>
        <w:spacing w:after="0"/>
        <w:jc w:val="left"/>
        <w:rPr>
          <w:sz w:val="20"/>
        </w:rPr>
        <w:sectPr>
          <w:pgSz w:w="9360" w:h="11910"/>
          <w:pgMar w:header="0" w:footer="1165" w:top="1340" w:bottom="1360" w:left="1080" w:right="360"/>
        </w:sectPr>
      </w:pPr>
    </w:p>
    <w:p>
      <w:pPr>
        <w:pStyle w:val="BodyText"/>
        <w:spacing w:line="357" w:lineRule="auto" w:before="88"/>
        <w:ind w:left="1801" w:right="1078"/>
      </w:pPr>
      <w:r>
        <w:rPr/>
        <w:t>P5RA, namun belum menjadi kebiasaan dan masih dalam tahap berani memulai untuk melaksanakan. </w:t>
      </w:r>
      <w:r>
        <w:rPr>
          <w:vertAlign w:val="superscript"/>
        </w:rPr>
        <w:t>53</w:t>
      </w:r>
    </w:p>
    <w:p>
      <w:pPr>
        <w:pStyle w:val="BodyText"/>
        <w:spacing w:line="360" w:lineRule="auto" w:before="165"/>
        <w:ind w:left="1801" w:right="1073" w:firstLine="720"/>
      </w:pPr>
      <w:r>
        <w:rPr/>
        <w:t>Walaupun masih tahap awal, beberapa guru sudah terbiasa dengan pembelajaran proyek sehingga sudah siap untuk melaksanakan proyek penguatan profil pelajar Pancasila dan </w:t>
      </w:r>
      <w:r>
        <w:rPr>
          <w:i/>
        </w:rPr>
        <w:t>Rahmatan Lil Alamin</w:t>
      </w:r>
      <w:r>
        <w:rPr/>
        <w:t>. Sesuai pendapat yang disampaikan Bapak Nurul Yaqin: “Untuk Proyek P5RA sudah berjalan dengan baik, tetapi belum menyeluruh yang berhasil melakukan Proyek P5RA tersebut. Adapun berberapa yang sudah membuahkan hasil baik dan maksimal yakni kelas tinggi dimulai dari kelas empat sampai kelas enam.” </w:t>
      </w:r>
      <w:r>
        <w:rPr>
          <w:vertAlign w:val="superscript"/>
        </w:rPr>
        <w:t>54</w:t>
      </w:r>
    </w:p>
    <w:p>
      <w:pPr>
        <w:pStyle w:val="BodyText"/>
        <w:spacing w:line="360" w:lineRule="auto" w:before="161"/>
        <w:ind w:left="1801" w:right="1074" w:firstLine="720"/>
      </w:pPr>
      <w:r>
        <w:rPr/>
        <w:t>Kemudian setelah mengidentifikasi tingkat kesiapan madrasah, yakni penentuan tema dan dimensi proyek. Dimensi profil pelajar Pancasila dan profil pelajar </w:t>
      </w:r>
      <w:r>
        <w:rPr>
          <w:i/>
        </w:rPr>
        <w:t>Rahmatan Lil Alamin </w:t>
      </w:r>
      <w:r>
        <w:rPr/>
        <w:t>menjadi tujuan penguatan karakter dalam pelaksanaan P5RA. Selain dimensi terdapat tema proyek yang telah ditetapkan pemerintah.</w:t>
      </w:r>
    </w:p>
    <w:p>
      <w:pPr>
        <w:pStyle w:val="BodyText"/>
        <w:jc w:val="left"/>
        <w:rPr>
          <w:sz w:val="20"/>
        </w:rPr>
      </w:pPr>
    </w:p>
    <w:p>
      <w:pPr>
        <w:pStyle w:val="BodyText"/>
        <w:spacing w:before="143"/>
        <w:jc w:val="left"/>
        <w:rPr>
          <w:sz w:val="20"/>
        </w:rPr>
      </w:pPr>
      <w:r>
        <w:rPr>
          <w:sz w:val="20"/>
        </w:rPr>
        <mc:AlternateContent>
          <mc:Choice Requires="wps">
            <w:drawing>
              <wp:anchor distT="0" distB="0" distL="0" distR="0" allowOverlap="1" layoutInCell="1" locked="0" behindDoc="1" simplePos="0" relativeHeight="487609344">
                <wp:simplePos x="0" y="0"/>
                <wp:positionH relativeFrom="page">
                  <wp:posOffset>914704</wp:posOffset>
                </wp:positionH>
                <wp:positionV relativeFrom="paragraph">
                  <wp:posOffset>252386</wp:posOffset>
                </wp:positionV>
                <wp:extent cx="1829435" cy="9525"/>
                <wp:effectExtent l="0" t="0" r="0" b="0"/>
                <wp:wrapTopAndBottom/>
                <wp:docPr id="52" name="Graphic 52"/>
                <wp:cNvGraphicFramePr>
                  <a:graphicFrameLocks/>
                </wp:cNvGraphicFramePr>
                <a:graphic>
                  <a:graphicData uri="http://schemas.microsoft.com/office/word/2010/wordprocessingShape">
                    <wps:wsp>
                      <wps:cNvPr id="52" name="Graphic 52"/>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9.872959pt;width:144.020pt;height:.72pt;mso-position-horizontal-relative:page;mso-position-vertical-relative:paragraph;z-index:-15707136;mso-wrap-distance-left:0;mso-wrap-distance-right:0" id="docshape47" filled="true" fillcolor="#000000" stroked="false">
                <v:fill type="solid"/>
                <w10:wrap type="topAndBottom"/>
              </v:rect>
            </w:pict>
          </mc:Fallback>
        </mc:AlternateContent>
      </w:r>
    </w:p>
    <w:p>
      <w:pPr>
        <w:spacing w:line="266" w:lineRule="auto" w:before="113"/>
        <w:ind w:left="360" w:right="999" w:firstLine="719"/>
        <w:jc w:val="left"/>
        <w:rPr>
          <w:sz w:val="20"/>
        </w:rPr>
      </w:pPr>
      <w:r>
        <w:rPr>
          <w:sz w:val="20"/>
          <w:vertAlign w:val="superscript"/>
        </w:rPr>
        <w:t>53</w:t>
      </w:r>
      <w:r>
        <w:rPr>
          <w:spacing w:val="33"/>
          <w:sz w:val="20"/>
          <w:vertAlign w:val="baseline"/>
        </w:rPr>
        <w:t> </w:t>
      </w:r>
      <w:r>
        <w:rPr>
          <w:sz w:val="20"/>
          <w:vertAlign w:val="baseline"/>
        </w:rPr>
        <w:t>Hasil</w:t>
      </w:r>
      <w:r>
        <w:rPr>
          <w:spacing w:val="27"/>
          <w:sz w:val="20"/>
          <w:vertAlign w:val="baseline"/>
        </w:rPr>
        <w:t> </w:t>
      </w:r>
      <w:r>
        <w:rPr>
          <w:sz w:val="20"/>
          <w:vertAlign w:val="baseline"/>
        </w:rPr>
        <w:t>Wawancara</w:t>
      </w:r>
      <w:r>
        <w:rPr>
          <w:spacing w:val="28"/>
          <w:sz w:val="20"/>
          <w:vertAlign w:val="baseline"/>
        </w:rPr>
        <w:t> </w:t>
      </w:r>
      <w:r>
        <w:rPr>
          <w:sz w:val="20"/>
          <w:vertAlign w:val="baseline"/>
        </w:rPr>
        <w:t>dengan</w:t>
      </w:r>
      <w:r>
        <w:rPr>
          <w:spacing w:val="27"/>
          <w:sz w:val="20"/>
          <w:vertAlign w:val="baseline"/>
        </w:rPr>
        <w:t> </w:t>
      </w:r>
      <w:r>
        <w:rPr>
          <w:sz w:val="20"/>
          <w:vertAlign w:val="baseline"/>
        </w:rPr>
        <w:t>Bapak</w:t>
      </w:r>
      <w:r>
        <w:rPr>
          <w:spacing w:val="27"/>
          <w:sz w:val="20"/>
          <w:vertAlign w:val="baseline"/>
        </w:rPr>
        <w:t> </w:t>
      </w:r>
      <w:r>
        <w:rPr>
          <w:sz w:val="20"/>
          <w:vertAlign w:val="baseline"/>
        </w:rPr>
        <w:t>Nurul</w:t>
      </w:r>
      <w:r>
        <w:rPr>
          <w:spacing w:val="28"/>
          <w:sz w:val="20"/>
          <w:vertAlign w:val="baseline"/>
        </w:rPr>
        <w:t> </w:t>
      </w:r>
      <w:r>
        <w:rPr>
          <w:sz w:val="20"/>
          <w:vertAlign w:val="baseline"/>
        </w:rPr>
        <w:t>Yaqin,</w:t>
      </w:r>
      <w:r>
        <w:rPr>
          <w:spacing w:val="28"/>
          <w:sz w:val="20"/>
          <w:vertAlign w:val="baseline"/>
        </w:rPr>
        <w:t> </w:t>
      </w:r>
      <w:r>
        <w:rPr>
          <w:sz w:val="20"/>
          <w:vertAlign w:val="baseline"/>
        </w:rPr>
        <w:t>S.</w:t>
      </w:r>
      <w:r>
        <w:rPr>
          <w:spacing w:val="28"/>
          <w:sz w:val="20"/>
          <w:vertAlign w:val="baseline"/>
        </w:rPr>
        <w:t> </w:t>
      </w:r>
      <w:r>
        <w:rPr>
          <w:sz w:val="20"/>
          <w:vertAlign w:val="baseline"/>
        </w:rPr>
        <w:t>Pd,</w:t>
      </w:r>
      <w:r>
        <w:rPr>
          <w:spacing w:val="28"/>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before="152"/>
        <w:ind w:left="360" w:right="999" w:firstLine="719"/>
        <w:jc w:val="left"/>
        <w:rPr>
          <w:sz w:val="20"/>
        </w:rPr>
      </w:pPr>
      <w:r>
        <w:rPr>
          <w:sz w:val="20"/>
          <w:vertAlign w:val="superscript"/>
        </w:rPr>
        <w:t>54</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60" w:left="1080" w:right="360"/>
        </w:sectPr>
      </w:pPr>
    </w:p>
    <w:p>
      <w:pPr>
        <w:pStyle w:val="BodyText"/>
        <w:spacing w:line="360" w:lineRule="auto" w:before="88"/>
        <w:ind w:left="1801" w:right="1074" w:firstLine="720"/>
      </w:pPr>
      <w:r>
        <w:rPr/>
        <w:t>Adapun sejumlah tema utama P5RA yang bisa Madrasah Ibtidaiyah pilih antara lain: gaya hidup berkelanjutan; kearifan lokal; bhineka tunggal ika; bangunlah jiwa dan raganya; demokrasi Pancasila; berekayasa dan berteknologi untuk membangun NKRI; kewirausahaan; dan keberkerjaan. Adapun tema yang dipilih dalam pelaksanaan P5RA di MI Roudlotul Muta‟abbidin yang paling unggul yakni Kewirausahaan dengan topik membuat olahan pepaya muda.</w:t>
      </w:r>
      <w:r>
        <w:rPr>
          <w:vertAlign w:val="superscript"/>
        </w:rPr>
        <w:t>55</w:t>
      </w:r>
    </w:p>
    <w:p>
      <w:pPr>
        <w:pStyle w:val="BodyText"/>
        <w:spacing w:line="360" w:lineRule="auto" w:before="161"/>
        <w:ind w:left="1801" w:right="1075" w:firstLine="720"/>
      </w:pPr>
      <w:r>
        <w:rPr/>
        <w:t>MI Roudlotul Muta‟abbidin menentukan tema berdasarkan kondisi dan kemampuan anak. Selain itu pemilihan tema juga didasarkan pada lingkungan madrasah. Setelah tema ditetapkan, dilanjutkan dengan merumuskan dimensi yang akan dicapai.</w:t>
      </w:r>
    </w:p>
    <w:p>
      <w:pPr>
        <w:pStyle w:val="BodyText"/>
        <w:spacing w:line="360" w:lineRule="auto" w:before="160"/>
        <w:ind w:left="1801" w:right="1071" w:firstLine="720"/>
      </w:pPr>
      <w:r>
        <w:rPr/>
        <w:t>Kemudian dimensi tersebut diturunkan menjadi elemen dan sub elemen yang disasarkan kedalam fase anak, seperti fase A yang ditujukan untuk peserta didik kelas 1 dan 2, fase B untuk peserta didik kelas 3 dan 4. Sedangkan fase C untuk kelas 5 dan 6 Hal ini disampaikan oleh Bapak Nurul Yaqin: “Kita sesuaikan dengan</w:t>
      </w:r>
      <w:r>
        <w:rPr>
          <w:spacing w:val="9"/>
        </w:rPr>
        <w:t> </w:t>
      </w:r>
      <w:r>
        <w:rPr/>
        <w:t>lingkungan</w:t>
      </w:r>
      <w:r>
        <w:rPr>
          <w:spacing w:val="10"/>
        </w:rPr>
        <w:t> </w:t>
      </w:r>
      <w:r>
        <w:rPr/>
        <w:t>kemudian</w:t>
      </w:r>
      <w:r>
        <w:rPr>
          <w:spacing w:val="9"/>
        </w:rPr>
        <w:t> </w:t>
      </w:r>
      <w:r>
        <w:rPr/>
        <w:t>kondisi</w:t>
      </w:r>
      <w:r>
        <w:rPr>
          <w:spacing w:val="11"/>
        </w:rPr>
        <w:t> </w:t>
      </w:r>
      <w:r>
        <w:rPr/>
        <w:t>anak</w:t>
      </w:r>
      <w:r>
        <w:rPr>
          <w:spacing w:val="7"/>
        </w:rPr>
        <w:t> </w:t>
      </w:r>
      <w:r>
        <w:rPr/>
        <w:t>seperti</w:t>
      </w:r>
      <w:r>
        <w:rPr>
          <w:spacing w:val="11"/>
        </w:rPr>
        <w:t> </w:t>
      </w:r>
      <w:r>
        <w:rPr>
          <w:spacing w:val="-4"/>
        </w:rPr>
        <w:t>misal</w:t>
      </w:r>
    </w:p>
    <w:p>
      <w:pPr>
        <w:pStyle w:val="BodyText"/>
        <w:spacing w:before="6"/>
        <w:jc w:val="left"/>
        <w:rPr>
          <w:sz w:val="12"/>
        </w:rPr>
      </w:pPr>
      <w:r>
        <w:rPr>
          <w:sz w:val="12"/>
        </w:rPr>
        <mc:AlternateContent>
          <mc:Choice Requires="wps">
            <w:drawing>
              <wp:anchor distT="0" distB="0" distL="0" distR="0" allowOverlap="1" layoutInCell="1" locked="0" behindDoc="1" simplePos="0" relativeHeight="487609856">
                <wp:simplePos x="0" y="0"/>
                <wp:positionH relativeFrom="page">
                  <wp:posOffset>914704</wp:posOffset>
                </wp:positionH>
                <wp:positionV relativeFrom="paragraph">
                  <wp:posOffset>106741</wp:posOffset>
                </wp:positionV>
                <wp:extent cx="1829435" cy="9525"/>
                <wp:effectExtent l="0" t="0" r="0" b="0"/>
                <wp:wrapTopAndBottom/>
                <wp:docPr id="53" name="Graphic 53"/>
                <wp:cNvGraphicFramePr>
                  <a:graphicFrameLocks/>
                </wp:cNvGraphicFramePr>
                <a:graphic>
                  <a:graphicData uri="http://schemas.microsoft.com/office/word/2010/wordprocessingShape">
                    <wps:wsp>
                      <wps:cNvPr id="53" name="Graphic 53"/>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8.404838pt;width:144.020pt;height:.72pt;mso-position-horizontal-relative:page;mso-position-vertical-relative:paragraph;z-index:-15706624;mso-wrap-distance-left:0;mso-wrap-distance-right:0" id="docshape48"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55</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60" w:left="1080" w:right="360"/>
        </w:sectPr>
      </w:pPr>
    </w:p>
    <w:p>
      <w:pPr>
        <w:pStyle w:val="BodyText"/>
        <w:spacing w:line="360" w:lineRule="auto" w:before="88"/>
        <w:ind w:left="1801" w:right="1075"/>
      </w:pPr>
      <w:r>
        <w:rPr/>
        <w:t>ini anak fase ini pas atau tidak karena fase A dan fase B berbeda. Misalnya fase A dibantu penuh oleh orang tua, pencarian bahan dan pelaksanaan, sedangkan fase B pencarian bahan sudah cari sendiri dan untuk face C semua baik bahan maupun peralatan dikumpulkan sendiri-sendiri yang di pimpin oleh ketua kelompok” </w:t>
      </w:r>
      <w:r>
        <w:rPr>
          <w:vertAlign w:val="superscript"/>
        </w:rPr>
        <w:t>56</w:t>
      </w:r>
    </w:p>
    <w:p>
      <w:pPr>
        <w:pStyle w:val="BodyText"/>
        <w:spacing w:line="360" w:lineRule="auto" w:before="159"/>
        <w:ind w:left="1801" w:right="1073" w:firstLine="720"/>
      </w:pPr>
      <w:r>
        <w:rPr/>
        <w:t>Perolehan data dari wawancara juga ditunjang dengan dokumentasi berupa modul proyek P5RA di MI Roudlotul Muta‟abbidin yang di dalam-nya terdapat dimensi dan tema proyek dan diturunkan menjadi</w:t>
      </w:r>
      <w:r>
        <w:rPr>
          <w:spacing w:val="40"/>
        </w:rPr>
        <w:t> </w:t>
      </w:r>
      <w:r>
        <w:rPr/>
        <w:t>elemen dan sub elemen-nya.</w:t>
      </w:r>
    </w:p>
    <w:p>
      <w:pPr>
        <w:pStyle w:val="BodyText"/>
        <w:spacing w:line="360" w:lineRule="auto" w:before="163"/>
        <w:ind w:left="1801" w:right="1072" w:firstLine="720"/>
      </w:pPr>
      <w:r>
        <w:rPr/>
        <w:t>Setelah pemilihan tema dan dimensi, tahap selanjutnya adalah mengidentifikasikan kegiatan- kegiatan yang termasuk dalam tema tersebut, serta kegiatan apa saja yang sesuai untuk digunakan kegiatan Proyek P5RA oleh guru maupun peserta didik. Maka dapat ditarik kesimpulan bahwa dalam menentukan dimensi dan tema proyek diharapkan guru dan pihak madrasah</w:t>
      </w:r>
      <w:r>
        <w:rPr>
          <w:spacing w:val="-1"/>
        </w:rPr>
        <w:t> </w:t>
      </w:r>
      <w:r>
        <w:rPr/>
        <w:t>membuat</w:t>
      </w:r>
      <w:r>
        <w:rPr>
          <w:spacing w:val="-1"/>
        </w:rPr>
        <w:t> </w:t>
      </w:r>
      <w:r>
        <w:rPr/>
        <w:t>kegiatan proyek</w:t>
      </w:r>
      <w:r>
        <w:rPr>
          <w:spacing w:val="-3"/>
        </w:rPr>
        <w:t> </w:t>
      </w:r>
      <w:r>
        <w:rPr/>
        <w:t>secara</w:t>
      </w:r>
      <w:r>
        <w:rPr>
          <w:spacing w:val="-1"/>
        </w:rPr>
        <w:t> </w:t>
      </w:r>
      <w:r>
        <w:rPr/>
        <w:t>kreatif</w:t>
      </w:r>
      <w:r>
        <w:rPr>
          <w:spacing w:val="-1"/>
        </w:rPr>
        <w:t> </w:t>
      </w:r>
      <w:r>
        <w:rPr/>
        <w:t>dalam rangka</w:t>
      </w:r>
      <w:r>
        <w:rPr>
          <w:spacing w:val="59"/>
          <w:w w:val="150"/>
        </w:rPr>
        <w:t>  </w:t>
      </w:r>
      <w:r>
        <w:rPr/>
        <w:t>mengembangkan</w:t>
      </w:r>
      <w:r>
        <w:rPr>
          <w:spacing w:val="59"/>
          <w:w w:val="150"/>
        </w:rPr>
        <w:t>  </w:t>
      </w:r>
      <w:r>
        <w:rPr/>
        <w:t>tema-tema</w:t>
      </w:r>
      <w:r>
        <w:rPr>
          <w:spacing w:val="59"/>
          <w:w w:val="150"/>
        </w:rPr>
        <w:t>  </w:t>
      </w:r>
      <w:r>
        <w:rPr/>
        <w:t>yang</w:t>
      </w:r>
      <w:r>
        <w:rPr>
          <w:spacing w:val="57"/>
          <w:w w:val="150"/>
        </w:rPr>
        <w:t>  </w:t>
      </w:r>
      <w:r>
        <w:rPr>
          <w:spacing w:val="-4"/>
        </w:rPr>
        <w:t>telah</w:t>
      </w:r>
    </w:p>
    <w:p>
      <w:pPr>
        <w:pStyle w:val="BodyText"/>
        <w:jc w:val="left"/>
        <w:rPr>
          <w:sz w:val="20"/>
        </w:rPr>
      </w:pPr>
    </w:p>
    <w:p>
      <w:pPr>
        <w:pStyle w:val="BodyText"/>
        <w:spacing w:before="62"/>
        <w:jc w:val="left"/>
        <w:rPr>
          <w:sz w:val="20"/>
        </w:rPr>
      </w:pPr>
      <w:r>
        <w:rPr>
          <w:sz w:val="20"/>
        </w:rPr>
        <mc:AlternateContent>
          <mc:Choice Requires="wps">
            <w:drawing>
              <wp:anchor distT="0" distB="0" distL="0" distR="0" allowOverlap="1" layoutInCell="1" locked="0" behindDoc="1" simplePos="0" relativeHeight="487610368">
                <wp:simplePos x="0" y="0"/>
                <wp:positionH relativeFrom="page">
                  <wp:posOffset>914704</wp:posOffset>
                </wp:positionH>
                <wp:positionV relativeFrom="paragraph">
                  <wp:posOffset>201030</wp:posOffset>
                </wp:positionV>
                <wp:extent cx="1829435" cy="9525"/>
                <wp:effectExtent l="0" t="0" r="0" b="0"/>
                <wp:wrapTopAndBottom/>
                <wp:docPr id="54" name="Graphic 54"/>
                <wp:cNvGraphicFramePr>
                  <a:graphicFrameLocks/>
                </wp:cNvGraphicFramePr>
                <a:graphic>
                  <a:graphicData uri="http://schemas.microsoft.com/office/word/2010/wordprocessingShape">
                    <wps:wsp>
                      <wps:cNvPr id="54" name="Graphic 54"/>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5.829203pt;width:144.020pt;height:.72pt;mso-position-horizontal-relative:page;mso-position-vertical-relative:paragraph;z-index:-15706112;mso-wrap-distance-left:0;mso-wrap-distance-right:0" id="docshape49"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56</w:t>
      </w:r>
      <w:r>
        <w:rPr>
          <w:spacing w:val="80"/>
          <w:sz w:val="20"/>
          <w:vertAlign w:val="baseline"/>
        </w:rPr>
        <w:t> </w:t>
      </w:r>
      <w:r>
        <w:rPr>
          <w:sz w:val="20"/>
          <w:vertAlign w:val="baseline"/>
        </w:rPr>
        <w:t>Hasil Wawancara dengan Bapak Nurul Yaqin,</w:t>
      </w:r>
      <w:r>
        <w:rPr>
          <w:spacing w:val="24"/>
          <w:sz w:val="20"/>
          <w:vertAlign w:val="baseline"/>
        </w:rPr>
        <w:t> </w:t>
      </w:r>
      <w:r>
        <w:rPr>
          <w:sz w:val="20"/>
          <w:vertAlign w:val="baseline"/>
        </w:rPr>
        <w:t>S. Pd, MM. selaku Waka Kurikulum pada tanggal 26 Januari 2025</w:t>
      </w:r>
    </w:p>
    <w:p>
      <w:pPr>
        <w:spacing w:after="0"/>
        <w:jc w:val="left"/>
        <w:rPr>
          <w:sz w:val="20"/>
        </w:rPr>
        <w:sectPr>
          <w:pgSz w:w="9360" w:h="11910"/>
          <w:pgMar w:header="0" w:footer="1165" w:top="1340" w:bottom="1360" w:left="1080" w:right="360"/>
        </w:sectPr>
      </w:pPr>
    </w:p>
    <w:p>
      <w:pPr>
        <w:pStyle w:val="BodyText"/>
        <w:spacing w:line="357" w:lineRule="auto" w:before="88"/>
        <w:ind w:left="1801" w:right="1079"/>
      </w:pPr>
      <w:r>
        <w:rPr/>
        <w:t>ditentukan pemerintah dengan tetap memperhatikan kebutuhan belajar peserta didik.</w:t>
      </w:r>
      <w:r>
        <w:rPr>
          <w:vertAlign w:val="superscript"/>
        </w:rPr>
        <w:t>57</w:t>
      </w:r>
    </w:p>
    <w:p>
      <w:pPr>
        <w:pStyle w:val="BodyText"/>
        <w:spacing w:line="360" w:lineRule="auto" w:before="165"/>
        <w:ind w:left="1801" w:right="1075" w:firstLine="720"/>
      </w:pPr>
      <w:r>
        <w:rPr/>
        <w:t>Perencanaan berikutnya ialah penetapan lama waktu yang diperlukan dalam melaksanakan proyek penguatan profil pelajar Pancasila. Alokasi waktu di MI Roudlotul Muta‟abbidin disampaikan Bapak Fathul muslih bahwa: “Alokasi-nya itu di integrasikan pada 1 minggu sebelum pelaksanaan proyek P5RA dimulai</w:t>
      </w:r>
      <w:r>
        <w:rPr>
          <w:spacing w:val="40"/>
        </w:rPr>
        <w:t> </w:t>
      </w:r>
      <w:r>
        <w:rPr/>
        <w:t>akan ada penilaian di jam terakhir di setiap harinya</w:t>
      </w:r>
      <w:r>
        <w:rPr>
          <w:spacing w:val="40"/>
        </w:rPr>
        <w:t> </w:t>
      </w:r>
      <w:r>
        <w:rPr/>
        <w:t>untuk berfokus lebih ke peningkatan karakter. Lalu setelah itu di akhir semester baru untuk dibuat membuat karya dari proyek P5RA dan dilanjutkan dengan</w:t>
      </w:r>
      <w:r>
        <w:rPr>
          <w:spacing w:val="40"/>
        </w:rPr>
        <w:t> </w:t>
      </w:r>
      <w:r>
        <w:rPr/>
        <w:t>kegiatan gelar karya untuk menggantikan ujian pertengahan semester (PTS).”</w:t>
      </w:r>
      <w:r>
        <w:rPr>
          <w:vertAlign w:val="superscript"/>
        </w:rPr>
        <w:t>58</w:t>
      </w:r>
    </w:p>
    <w:p>
      <w:pPr>
        <w:pStyle w:val="BodyText"/>
        <w:spacing w:line="360" w:lineRule="auto" w:before="161"/>
        <w:ind w:left="1801" w:right="1075" w:firstLine="720"/>
      </w:pPr>
      <w:r>
        <w:rPr/>
        <w:t>Selaras dengan itu, Bapak Nurul Yaqin mengatakan bahwa: Satu minggu sebelum pelaksanaan proyek P5RA dimulai akan ada penilaian di jam terakhir di setiap harinya untuk berfokus lebih ke peningkatan karakter,</w:t>
      </w:r>
      <w:r>
        <w:rPr>
          <w:spacing w:val="60"/>
        </w:rPr>
        <w:t> </w:t>
      </w:r>
      <w:r>
        <w:rPr/>
        <w:t>sehingga</w:t>
      </w:r>
      <w:r>
        <w:rPr>
          <w:spacing w:val="62"/>
        </w:rPr>
        <w:t> </w:t>
      </w:r>
      <w:r>
        <w:rPr/>
        <w:t>setiap</w:t>
      </w:r>
      <w:r>
        <w:rPr>
          <w:spacing w:val="59"/>
        </w:rPr>
        <w:t> </w:t>
      </w:r>
      <w:r>
        <w:rPr/>
        <w:t>hari</w:t>
      </w:r>
      <w:r>
        <w:rPr>
          <w:spacing w:val="58"/>
        </w:rPr>
        <w:t> </w:t>
      </w:r>
      <w:r>
        <w:rPr/>
        <w:t>juga</w:t>
      </w:r>
      <w:r>
        <w:rPr>
          <w:spacing w:val="62"/>
        </w:rPr>
        <w:t> </w:t>
      </w:r>
      <w:r>
        <w:rPr/>
        <w:t>ada</w:t>
      </w:r>
      <w:r>
        <w:rPr>
          <w:spacing w:val="59"/>
        </w:rPr>
        <w:t> </w:t>
      </w:r>
      <w:r>
        <w:rPr/>
        <w:t>tugas,</w:t>
      </w:r>
      <w:r>
        <w:rPr>
          <w:spacing w:val="60"/>
        </w:rPr>
        <w:t> </w:t>
      </w:r>
      <w:r>
        <w:rPr>
          <w:spacing w:val="-2"/>
        </w:rPr>
        <w:t>seperti</w:t>
      </w:r>
    </w:p>
    <w:p>
      <w:pPr>
        <w:pStyle w:val="BodyText"/>
        <w:spacing w:before="4"/>
        <w:jc w:val="left"/>
        <w:rPr>
          <w:sz w:val="18"/>
        </w:rPr>
      </w:pPr>
      <w:r>
        <w:rPr>
          <w:sz w:val="18"/>
        </w:rPr>
        <mc:AlternateContent>
          <mc:Choice Requires="wps">
            <w:drawing>
              <wp:anchor distT="0" distB="0" distL="0" distR="0" allowOverlap="1" layoutInCell="1" locked="0" behindDoc="1" simplePos="0" relativeHeight="487610880">
                <wp:simplePos x="0" y="0"/>
                <wp:positionH relativeFrom="page">
                  <wp:posOffset>914704</wp:posOffset>
                </wp:positionH>
                <wp:positionV relativeFrom="paragraph">
                  <wp:posOffset>149842</wp:posOffset>
                </wp:positionV>
                <wp:extent cx="1829435" cy="9525"/>
                <wp:effectExtent l="0" t="0" r="0" b="0"/>
                <wp:wrapTopAndBottom/>
                <wp:docPr id="55" name="Graphic 55"/>
                <wp:cNvGraphicFramePr>
                  <a:graphicFrameLocks/>
                </wp:cNvGraphicFramePr>
                <a:graphic>
                  <a:graphicData uri="http://schemas.microsoft.com/office/word/2010/wordprocessingShape">
                    <wps:wsp>
                      <wps:cNvPr id="55" name="Graphic 55"/>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1.798594pt;width:144.020pt;height:.72pt;mso-position-horizontal-relative:page;mso-position-vertical-relative:paragraph;z-index:-15705600;mso-wrap-distance-left:0;mso-wrap-distance-right:0" id="docshape50" filled="true" fillcolor="#000000" stroked="false">
                <v:fill type="solid"/>
                <w10:wrap type="topAndBottom"/>
              </v:rect>
            </w:pict>
          </mc:Fallback>
        </mc:AlternateContent>
      </w:r>
    </w:p>
    <w:p>
      <w:pPr>
        <w:spacing w:before="96"/>
        <w:ind w:left="360" w:right="999" w:firstLine="719"/>
        <w:jc w:val="left"/>
        <w:rPr>
          <w:sz w:val="20"/>
        </w:rPr>
      </w:pPr>
      <w:r>
        <w:rPr>
          <w:sz w:val="20"/>
          <w:vertAlign w:val="superscript"/>
        </w:rPr>
        <w:t>57</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pStyle w:val="BodyText"/>
        <w:spacing w:before="2"/>
        <w:jc w:val="left"/>
        <w:rPr>
          <w:sz w:val="20"/>
        </w:rPr>
      </w:pPr>
    </w:p>
    <w:p>
      <w:pPr>
        <w:spacing w:before="0"/>
        <w:ind w:left="360" w:right="999" w:firstLine="719"/>
        <w:jc w:val="left"/>
        <w:rPr>
          <w:sz w:val="20"/>
        </w:rPr>
      </w:pPr>
      <w:r>
        <w:rPr>
          <w:sz w:val="20"/>
          <w:vertAlign w:val="superscript"/>
        </w:rPr>
        <w:t>58</w:t>
      </w:r>
      <w:r>
        <w:rPr>
          <w:spacing w:val="40"/>
          <w:sz w:val="20"/>
          <w:vertAlign w:val="baseline"/>
        </w:rPr>
        <w:t> </w:t>
      </w:r>
      <w:r>
        <w:rPr>
          <w:sz w:val="20"/>
          <w:vertAlign w:val="baseline"/>
        </w:rPr>
        <w:t>Hasil</w:t>
      </w:r>
      <w:r>
        <w:rPr>
          <w:spacing w:val="40"/>
          <w:sz w:val="20"/>
          <w:vertAlign w:val="baseline"/>
        </w:rPr>
        <w:t> </w:t>
      </w:r>
      <w:r>
        <w:rPr>
          <w:sz w:val="20"/>
          <w:vertAlign w:val="baseline"/>
        </w:rPr>
        <w:t>Wawancara</w:t>
      </w:r>
      <w:r>
        <w:rPr>
          <w:spacing w:val="40"/>
          <w:sz w:val="20"/>
          <w:vertAlign w:val="baseline"/>
        </w:rPr>
        <w:t> </w:t>
      </w:r>
      <w:r>
        <w:rPr>
          <w:sz w:val="20"/>
          <w:vertAlign w:val="baseline"/>
        </w:rPr>
        <w:t>dengan</w:t>
      </w:r>
      <w:r>
        <w:rPr>
          <w:spacing w:val="40"/>
          <w:sz w:val="20"/>
          <w:vertAlign w:val="baseline"/>
        </w:rPr>
        <w:t> </w:t>
      </w:r>
      <w:r>
        <w:rPr>
          <w:sz w:val="20"/>
          <w:vertAlign w:val="baseline"/>
        </w:rPr>
        <w:t>Bapak</w:t>
      </w:r>
      <w:r>
        <w:rPr>
          <w:spacing w:val="40"/>
          <w:sz w:val="20"/>
          <w:vertAlign w:val="baseline"/>
        </w:rPr>
        <w:t> </w:t>
      </w:r>
      <w:r>
        <w:rPr>
          <w:sz w:val="20"/>
          <w:vertAlign w:val="baseline"/>
        </w:rPr>
        <w:t>Fathul</w:t>
      </w:r>
      <w:r>
        <w:rPr>
          <w:spacing w:val="40"/>
          <w:sz w:val="20"/>
          <w:vertAlign w:val="baseline"/>
        </w:rPr>
        <w:t> </w:t>
      </w:r>
      <w:r>
        <w:rPr>
          <w:sz w:val="20"/>
          <w:vertAlign w:val="baseline"/>
        </w:rPr>
        <w:t>Muslih,</w:t>
      </w:r>
      <w:r>
        <w:rPr>
          <w:spacing w:val="40"/>
          <w:sz w:val="20"/>
          <w:vertAlign w:val="baseline"/>
        </w:rPr>
        <w:t> </w:t>
      </w:r>
      <w:r>
        <w:rPr>
          <w:sz w:val="20"/>
          <w:vertAlign w:val="baseline"/>
        </w:rPr>
        <w:t>S.</w:t>
      </w:r>
      <w:r>
        <w:rPr>
          <w:spacing w:val="40"/>
          <w:sz w:val="20"/>
          <w:vertAlign w:val="baseline"/>
        </w:rPr>
        <w:t> </w:t>
      </w:r>
      <w:r>
        <w:rPr>
          <w:sz w:val="20"/>
          <w:vertAlign w:val="baseline"/>
        </w:rPr>
        <w:t>Pd,</w:t>
      </w:r>
      <w:r>
        <w:rPr>
          <w:spacing w:val="40"/>
          <w:sz w:val="20"/>
          <w:vertAlign w:val="baseline"/>
        </w:rPr>
        <w:t> </w:t>
      </w:r>
      <w:r>
        <w:rPr>
          <w:sz w:val="20"/>
          <w:vertAlign w:val="baseline"/>
        </w:rPr>
        <w:t>I.</w:t>
      </w:r>
      <w:r>
        <w:rPr>
          <w:spacing w:val="40"/>
          <w:sz w:val="20"/>
          <w:vertAlign w:val="baseline"/>
        </w:rPr>
        <w:t> </w:t>
      </w:r>
      <w:r>
        <w:rPr>
          <w:sz w:val="20"/>
          <w:vertAlign w:val="baseline"/>
        </w:rPr>
        <w:t>Selaku Kepala Sekolah pada tanggal 26 Januari 2025</w:t>
      </w:r>
    </w:p>
    <w:p>
      <w:pPr>
        <w:spacing w:after="0"/>
        <w:jc w:val="left"/>
        <w:rPr>
          <w:sz w:val="20"/>
        </w:rPr>
        <w:sectPr>
          <w:pgSz w:w="9360" w:h="11910"/>
          <w:pgMar w:header="0" w:footer="1165" w:top="1340" w:bottom="1360" w:left="1080" w:right="360"/>
        </w:sectPr>
      </w:pPr>
    </w:p>
    <w:p>
      <w:pPr>
        <w:pStyle w:val="BodyText"/>
        <w:spacing w:line="357" w:lineRule="auto" w:before="88"/>
        <w:ind w:left="1801" w:right="1078"/>
      </w:pPr>
      <w:r>
        <w:rPr/>
        <w:t>pemantauan shalat, pemantauan ngaji, serta pembiasaan terhadap orang tua, membantu orang tua dan sebagainya itu termasuk hal yang kami arahkan dalam P5RA. </w:t>
      </w:r>
      <w:r>
        <w:rPr>
          <w:vertAlign w:val="superscript"/>
        </w:rPr>
        <w:t>59</w:t>
      </w:r>
    </w:p>
    <w:p>
      <w:pPr>
        <w:pStyle w:val="BodyText"/>
        <w:spacing w:line="360" w:lineRule="auto" w:before="167"/>
        <w:ind w:left="1801" w:right="1074" w:firstLine="720"/>
      </w:pPr>
      <w:r>
        <w:rPr/>
        <w:t>Jadi nanti pada akhirnya diharapkan anak sudah bisa memiliki karakter yang telah diharapkan yang memiliki akhlaqul karimah yang sesuai dengan kaidah, yang sesuai harapan orang tua menyekolahkan anaknya di sini sesuai visi misi kami.”</w:t>
      </w:r>
      <w:r>
        <w:rPr>
          <w:vertAlign w:val="superscript"/>
        </w:rPr>
        <w:t>60</w:t>
      </w:r>
    </w:p>
    <w:p>
      <w:pPr>
        <w:pStyle w:val="BodyText"/>
        <w:spacing w:line="360" w:lineRule="auto" w:before="160"/>
        <w:ind w:left="1801" w:right="1074" w:firstLine="720"/>
      </w:pPr>
      <w:r>
        <w:rPr/>
        <w:t>Dari hasil wawancara diatas, pengalokasian waktu kegiatan P5RA dilaksanakan dengan strategi pembaruan pada jam terakhir pelajaran di setiap harinya di minggu terakhir sebelum</w:t>
      </w:r>
      <w:r>
        <w:rPr>
          <w:spacing w:val="-3"/>
        </w:rPr>
        <w:t> </w:t>
      </w:r>
      <w:r>
        <w:rPr/>
        <w:t>pelaksanaan kegiatan P5RA. Strategi ini dimanfaatkan pendidik tidak hanya untuk melaksanakan proyek tetapi juga dalam rangka melaksanakan pendidikan karakter ter-khususnya pada nilai </w:t>
      </w:r>
      <w:r>
        <w:rPr>
          <w:i/>
        </w:rPr>
        <w:t>Rahmatan Lil Alamin</w:t>
      </w:r>
      <w:r>
        <w:rPr/>
        <w:t>. Pelaksanaan P5RA di jam terakhir tersebut dilakukan dengan penekanan sikap keseharian baik di sekolah maupun di rumah.</w:t>
      </w:r>
    </w:p>
    <w:p>
      <w:pPr>
        <w:pStyle w:val="BodyText"/>
        <w:jc w:val="left"/>
        <w:rPr>
          <w:sz w:val="20"/>
        </w:rPr>
      </w:pPr>
    </w:p>
    <w:p>
      <w:pPr>
        <w:pStyle w:val="BodyText"/>
        <w:jc w:val="left"/>
        <w:rPr>
          <w:sz w:val="20"/>
        </w:rPr>
      </w:pPr>
    </w:p>
    <w:p>
      <w:pPr>
        <w:pStyle w:val="BodyText"/>
        <w:spacing w:before="133"/>
        <w:jc w:val="left"/>
        <w:rPr>
          <w:sz w:val="20"/>
        </w:rPr>
      </w:pPr>
      <w:r>
        <w:rPr>
          <w:sz w:val="20"/>
        </w:rPr>
        <mc:AlternateContent>
          <mc:Choice Requires="wps">
            <w:drawing>
              <wp:anchor distT="0" distB="0" distL="0" distR="0" allowOverlap="1" layoutInCell="1" locked="0" behindDoc="1" simplePos="0" relativeHeight="487611392">
                <wp:simplePos x="0" y="0"/>
                <wp:positionH relativeFrom="page">
                  <wp:posOffset>914704</wp:posOffset>
                </wp:positionH>
                <wp:positionV relativeFrom="paragraph">
                  <wp:posOffset>246004</wp:posOffset>
                </wp:positionV>
                <wp:extent cx="1829435" cy="9525"/>
                <wp:effectExtent l="0" t="0" r="0" b="0"/>
                <wp:wrapTopAndBottom/>
                <wp:docPr id="56" name="Graphic 56"/>
                <wp:cNvGraphicFramePr>
                  <a:graphicFrameLocks/>
                </wp:cNvGraphicFramePr>
                <a:graphic>
                  <a:graphicData uri="http://schemas.microsoft.com/office/word/2010/wordprocessingShape">
                    <wps:wsp>
                      <wps:cNvPr id="56" name="Graphic 56"/>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9.370455pt;width:144.020pt;height:.71997pt;mso-position-horizontal-relative:page;mso-position-vertical-relative:paragraph;z-index:-15705088;mso-wrap-distance-left:0;mso-wrap-distance-right:0" id="docshape51" filled="true" fillcolor="#000000" stroked="false">
                <v:fill type="solid"/>
                <w10:wrap type="topAndBottom"/>
              </v:rect>
            </w:pict>
          </mc:Fallback>
        </mc:AlternateContent>
      </w:r>
    </w:p>
    <w:p>
      <w:pPr>
        <w:spacing w:before="96"/>
        <w:ind w:left="360" w:right="999" w:firstLine="719"/>
        <w:jc w:val="left"/>
        <w:rPr>
          <w:sz w:val="20"/>
        </w:rPr>
      </w:pPr>
      <w:r>
        <w:rPr>
          <w:sz w:val="20"/>
          <w:vertAlign w:val="superscript"/>
        </w:rPr>
        <w:t>59</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before="1"/>
        <w:ind w:left="360" w:right="999" w:firstLine="719"/>
        <w:jc w:val="left"/>
        <w:rPr>
          <w:sz w:val="20"/>
        </w:rPr>
      </w:pPr>
      <w:r>
        <w:rPr>
          <w:sz w:val="20"/>
          <w:vertAlign w:val="superscript"/>
        </w:rPr>
        <w:t>60</w:t>
      </w:r>
      <w:r>
        <w:rPr>
          <w:spacing w:val="80"/>
          <w:sz w:val="20"/>
          <w:vertAlign w:val="baseline"/>
        </w:rPr>
        <w:t> </w:t>
      </w:r>
      <w:r>
        <w:rPr>
          <w:sz w:val="20"/>
          <w:vertAlign w:val="baseline"/>
        </w:rPr>
        <w:t>Hasil Wawancara dengan Bapak Nurul Yaqin,</w:t>
      </w:r>
      <w:r>
        <w:rPr>
          <w:spacing w:val="24"/>
          <w:sz w:val="20"/>
          <w:vertAlign w:val="baseline"/>
        </w:rPr>
        <w:t> </w:t>
      </w:r>
      <w:r>
        <w:rPr>
          <w:sz w:val="20"/>
          <w:vertAlign w:val="baseline"/>
        </w:rPr>
        <w:t>S. Pd, MM. selaku Waka Kurikulum pada tanggal 26 Januari 2025</w:t>
      </w:r>
    </w:p>
    <w:p>
      <w:pPr>
        <w:spacing w:after="0"/>
        <w:jc w:val="left"/>
        <w:rPr>
          <w:sz w:val="20"/>
        </w:rPr>
        <w:sectPr>
          <w:pgSz w:w="9360" w:h="11910"/>
          <w:pgMar w:header="0" w:footer="1165" w:top="1340" w:bottom="1360" w:left="1080" w:right="360"/>
        </w:sectPr>
      </w:pPr>
    </w:p>
    <w:p>
      <w:pPr>
        <w:pStyle w:val="BodyText"/>
        <w:spacing w:line="360" w:lineRule="auto" w:before="88"/>
        <w:ind w:left="1801" w:right="1074" w:firstLine="720"/>
      </w:pPr>
      <w:r>
        <w:rPr/>
        <w:t>Berdasarkan observasi yang peneliti laksanakan selain melaksanakan kegiatan proyek, guru juga menekankan sikap para peserta didik dengan selalu menasihati dan mengarahkan mereka dengan baik agar memiliki karakter yang sesuai dengan profil pelajar Pancasila dan profil pelajar </w:t>
      </w:r>
      <w:r>
        <w:rPr>
          <w:i/>
        </w:rPr>
        <w:t>Rahmatan Lil Alamin</w:t>
      </w:r>
      <w:r>
        <w:rPr/>
        <w:t>. Guru dan wali murid selalu berkoordinasi dan melakukan komunikasi agar peserta didik selalu ter-pantau agar memiliki </w:t>
      </w:r>
      <w:r>
        <w:rPr>
          <w:i/>
        </w:rPr>
        <w:t>akhlaqul karimah </w:t>
      </w:r>
      <w:r>
        <w:rPr/>
        <w:t>baik di sekolah maupun di </w:t>
      </w:r>
      <w:r>
        <w:rPr>
          <w:spacing w:val="-2"/>
        </w:rPr>
        <w:t>rumah.</w:t>
      </w:r>
      <w:r>
        <w:rPr>
          <w:spacing w:val="-2"/>
          <w:vertAlign w:val="superscript"/>
        </w:rPr>
        <w:t>61</w:t>
      </w:r>
    </w:p>
    <w:p>
      <w:pPr>
        <w:pStyle w:val="BodyText"/>
        <w:spacing w:line="360" w:lineRule="auto" w:before="161"/>
        <w:ind w:left="1801" w:right="1076" w:firstLine="720"/>
      </w:pPr>
      <w:r>
        <w:rPr/>
        <w:t>Adapun pemantauan ini dilakukan dengan wali murid yang menghubungi wali kelas mengenai tindakan siswa selama di rumah. Saat observasi, peneliti menjumpai peserta didik yang melakukan tindakan kurang baik di rumah, kemudian orang tuanya melaporkan kepada wali kelas. Dalam hal ini</w:t>
      </w:r>
      <w:r>
        <w:rPr>
          <w:spacing w:val="40"/>
        </w:rPr>
        <w:t> </w:t>
      </w:r>
      <w:r>
        <w:rPr/>
        <w:t>menjadikan siswa tersebut di nasihati secara personal oleh wali kelas dengan peringatan secara lisan. </w:t>
      </w:r>
      <w:r>
        <w:rPr>
          <w:vertAlign w:val="superscript"/>
        </w:rPr>
        <w:t>62</w:t>
      </w:r>
    </w:p>
    <w:p>
      <w:pPr>
        <w:pStyle w:val="BodyText"/>
        <w:spacing w:line="360" w:lineRule="auto" w:before="159"/>
        <w:ind w:left="1801" w:right="1073" w:firstLine="720"/>
      </w:pPr>
      <w:r>
        <w:rPr/>
        <w:t>Selain seperti halnya mengarahkan dan menasihati, terdapat juga pemantauan ibadah shalat, pemantauan</w:t>
      </w:r>
      <w:r>
        <w:rPr>
          <w:spacing w:val="73"/>
          <w:w w:val="150"/>
        </w:rPr>
        <w:t> </w:t>
      </w:r>
      <w:r>
        <w:rPr/>
        <w:t>ngaji,</w:t>
      </w:r>
      <w:r>
        <w:rPr>
          <w:spacing w:val="74"/>
          <w:w w:val="150"/>
        </w:rPr>
        <w:t> </w:t>
      </w:r>
      <w:r>
        <w:rPr/>
        <w:t>serta</w:t>
      </w:r>
      <w:r>
        <w:rPr>
          <w:spacing w:val="72"/>
          <w:w w:val="150"/>
        </w:rPr>
        <w:t> </w:t>
      </w:r>
      <w:r>
        <w:rPr/>
        <w:t>pembiasaan</w:t>
      </w:r>
      <w:r>
        <w:rPr>
          <w:spacing w:val="72"/>
          <w:w w:val="150"/>
        </w:rPr>
        <w:t> </w:t>
      </w:r>
      <w:r>
        <w:rPr/>
        <w:t>sikap</w:t>
      </w:r>
      <w:r>
        <w:rPr>
          <w:spacing w:val="74"/>
          <w:w w:val="150"/>
        </w:rPr>
        <w:t> </w:t>
      </w:r>
      <w:r>
        <w:rPr>
          <w:spacing w:val="-2"/>
        </w:rPr>
        <w:t>terhadap</w:t>
      </w:r>
    </w:p>
    <w:p>
      <w:pPr>
        <w:pStyle w:val="BodyText"/>
        <w:spacing w:before="7"/>
        <w:jc w:val="left"/>
        <w:rPr>
          <w:sz w:val="12"/>
        </w:rPr>
      </w:pPr>
      <w:r>
        <w:rPr>
          <w:sz w:val="12"/>
        </w:rPr>
        <mc:AlternateContent>
          <mc:Choice Requires="wps">
            <w:drawing>
              <wp:anchor distT="0" distB="0" distL="0" distR="0" allowOverlap="1" layoutInCell="1" locked="0" behindDoc="1" simplePos="0" relativeHeight="487611904">
                <wp:simplePos x="0" y="0"/>
                <wp:positionH relativeFrom="page">
                  <wp:posOffset>914704</wp:posOffset>
                </wp:positionH>
                <wp:positionV relativeFrom="paragraph">
                  <wp:posOffset>107376</wp:posOffset>
                </wp:positionV>
                <wp:extent cx="1829435" cy="9525"/>
                <wp:effectExtent l="0" t="0" r="0" b="0"/>
                <wp:wrapTopAndBottom/>
                <wp:docPr id="57" name="Graphic 57"/>
                <wp:cNvGraphicFramePr>
                  <a:graphicFrameLocks/>
                </wp:cNvGraphicFramePr>
                <a:graphic>
                  <a:graphicData uri="http://schemas.microsoft.com/office/word/2010/wordprocessingShape">
                    <wps:wsp>
                      <wps:cNvPr id="57" name="Graphic 57"/>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8.454838pt;width:144.020pt;height:.72pt;mso-position-horizontal-relative:page;mso-position-vertical-relative:paragraph;z-index:-15704576;mso-wrap-distance-left:0;mso-wrap-distance-right:0" id="docshape52" filled="true" fillcolor="#000000" stroked="false">
                <v:fill type="solid"/>
                <w10:wrap type="topAndBottom"/>
              </v:rect>
            </w:pict>
          </mc:Fallback>
        </mc:AlternateContent>
      </w:r>
    </w:p>
    <w:p>
      <w:pPr>
        <w:spacing w:line="229" w:lineRule="exact" w:before="97"/>
        <w:ind w:left="1080" w:right="0" w:firstLine="0"/>
        <w:jc w:val="left"/>
        <w:rPr>
          <w:sz w:val="20"/>
        </w:rPr>
      </w:pPr>
      <w:r>
        <w:rPr>
          <w:sz w:val="20"/>
          <w:vertAlign w:val="superscript"/>
        </w:rPr>
        <w:t>61</w:t>
      </w:r>
      <w:r>
        <w:rPr>
          <w:spacing w:val="-5"/>
          <w:sz w:val="20"/>
          <w:vertAlign w:val="baseline"/>
        </w:rPr>
        <w:t> </w:t>
      </w:r>
      <w:r>
        <w:rPr>
          <w:sz w:val="20"/>
          <w:vertAlign w:val="baseline"/>
        </w:rPr>
        <w:t>Hasil</w:t>
      </w:r>
      <w:r>
        <w:rPr>
          <w:spacing w:val="-5"/>
          <w:sz w:val="20"/>
          <w:vertAlign w:val="baseline"/>
        </w:rPr>
        <w:t> </w:t>
      </w:r>
      <w:r>
        <w:rPr>
          <w:sz w:val="20"/>
          <w:vertAlign w:val="baseline"/>
        </w:rPr>
        <w:t>Observasi</w:t>
      </w:r>
      <w:r>
        <w:rPr>
          <w:spacing w:val="-6"/>
          <w:sz w:val="20"/>
          <w:vertAlign w:val="baseline"/>
        </w:rPr>
        <w:t> </w:t>
      </w:r>
      <w:r>
        <w:rPr>
          <w:sz w:val="20"/>
          <w:vertAlign w:val="baseline"/>
        </w:rPr>
        <w:t>pada</w:t>
      </w:r>
      <w:r>
        <w:rPr>
          <w:spacing w:val="-4"/>
          <w:sz w:val="20"/>
          <w:vertAlign w:val="baseline"/>
        </w:rPr>
        <w:t> </w:t>
      </w:r>
      <w:r>
        <w:rPr>
          <w:sz w:val="20"/>
          <w:vertAlign w:val="baseline"/>
        </w:rPr>
        <w:t>tanggal</w:t>
      </w:r>
      <w:r>
        <w:rPr>
          <w:spacing w:val="-3"/>
          <w:sz w:val="20"/>
          <w:vertAlign w:val="baseline"/>
        </w:rPr>
        <w:t> </w:t>
      </w:r>
      <w:r>
        <w:rPr>
          <w:sz w:val="20"/>
          <w:vertAlign w:val="baseline"/>
        </w:rPr>
        <w:t>26</w:t>
      </w:r>
      <w:r>
        <w:rPr>
          <w:spacing w:val="-3"/>
          <w:sz w:val="20"/>
          <w:vertAlign w:val="baseline"/>
        </w:rPr>
        <w:t> </w:t>
      </w:r>
      <w:r>
        <w:rPr>
          <w:sz w:val="20"/>
          <w:vertAlign w:val="baseline"/>
        </w:rPr>
        <w:t>Januari</w:t>
      </w:r>
      <w:r>
        <w:rPr>
          <w:spacing w:val="-5"/>
          <w:sz w:val="20"/>
          <w:vertAlign w:val="baseline"/>
        </w:rPr>
        <w:t> </w:t>
      </w:r>
      <w:r>
        <w:rPr>
          <w:spacing w:val="-4"/>
          <w:sz w:val="20"/>
          <w:vertAlign w:val="baseline"/>
        </w:rPr>
        <w:t>2025.</w:t>
      </w:r>
    </w:p>
    <w:p>
      <w:pPr>
        <w:spacing w:line="229" w:lineRule="exact" w:before="0"/>
        <w:ind w:left="1080" w:right="0" w:firstLine="0"/>
        <w:jc w:val="left"/>
        <w:rPr>
          <w:sz w:val="20"/>
        </w:rPr>
      </w:pPr>
      <w:r>
        <w:rPr>
          <w:sz w:val="20"/>
          <w:vertAlign w:val="superscript"/>
        </w:rPr>
        <w:t>62</w:t>
      </w:r>
      <w:r>
        <w:rPr>
          <w:spacing w:val="-5"/>
          <w:sz w:val="20"/>
          <w:vertAlign w:val="baseline"/>
        </w:rPr>
        <w:t> </w:t>
      </w:r>
      <w:r>
        <w:rPr>
          <w:sz w:val="20"/>
          <w:vertAlign w:val="baseline"/>
        </w:rPr>
        <w:t>Hasil</w:t>
      </w:r>
      <w:r>
        <w:rPr>
          <w:spacing w:val="-5"/>
          <w:sz w:val="20"/>
          <w:vertAlign w:val="baseline"/>
        </w:rPr>
        <w:t> </w:t>
      </w:r>
      <w:r>
        <w:rPr>
          <w:sz w:val="20"/>
          <w:vertAlign w:val="baseline"/>
        </w:rPr>
        <w:t>Observasi</w:t>
      </w:r>
      <w:r>
        <w:rPr>
          <w:spacing w:val="-6"/>
          <w:sz w:val="20"/>
          <w:vertAlign w:val="baseline"/>
        </w:rPr>
        <w:t> </w:t>
      </w:r>
      <w:r>
        <w:rPr>
          <w:sz w:val="20"/>
          <w:vertAlign w:val="baseline"/>
        </w:rPr>
        <w:t>peneliti</w:t>
      </w:r>
      <w:r>
        <w:rPr>
          <w:spacing w:val="-5"/>
          <w:sz w:val="20"/>
          <w:vertAlign w:val="baseline"/>
        </w:rPr>
        <w:t> </w:t>
      </w:r>
      <w:r>
        <w:rPr>
          <w:sz w:val="20"/>
          <w:vertAlign w:val="baseline"/>
        </w:rPr>
        <w:t>pada</w:t>
      </w:r>
      <w:r>
        <w:rPr>
          <w:spacing w:val="-4"/>
          <w:sz w:val="20"/>
          <w:vertAlign w:val="baseline"/>
        </w:rPr>
        <w:t> </w:t>
      </w:r>
      <w:r>
        <w:rPr>
          <w:sz w:val="20"/>
          <w:vertAlign w:val="baseline"/>
        </w:rPr>
        <w:t>tanggal</w:t>
      </w:r>
      <w:r>
        <w:rPr>
          <w:spacing w:val="-5"/>
          <w:sz w:val="20"/>
          <w:vertAlign w:val="baseline"/>
        </w:rPr>
        <w:t> </w:t>
      </w:r>
      <w:r>
        <w:rPr>
          <w:sz w:val="20"/>
          <w:vertAlign w:val="baseline"/>
        </w:rPr>
        <w:t>26</w:t>
      </w:r>
      <w:r>
        <w:rPr>
          <w:spacing w:val="-3"/>
          <w:sz w:val="20"/>
          <w:vertAlign w:val="baseline"/>
        </w:rPr>
        <w:t> </w:t>
      </w:r>
      <w:r>
        <w:rPr>
          <w:sz w:val="20"/>
          <w:vertAlign w:val="baseline"/>
        </w:rPr>
        <w:t>Januari</w:t>
      </w:r>
      <w:r>
        <w:rPr>
          <w:spacing w:val="-5"/>
          <w:sz w:val="20"/>
          <w:vertAlign w:val="baseline"/>
        </w:rPr>
        <w:t> </w:t>
      </w:r>
      <w:r>
        <w:rPr>
          <w:spacing w:val="-4"/>
          <w:sz w:val="20"/>
          <w:vertAlign w:val="baseline"/>
        </w:rPr>
        <w:t>2025</w:t>
      </w:r>
    </w:p>
    <w:p>
      <w:pPr>
        <w:spacing w:after="0" w:line="229" w:lineRule="exact"/>
        <w:jc w:val="left"/>
        <w:rPr>
          <w:sz w:val="20"/>
        </w:rPr>
        <w:sectPr>
          <w:pgSz w:w="9360" w:h="11910"/>
          <w:pgMar w:header="0" w:footer="1165" w:top="1340" w:bottom="1360" w:left="1080" w:right="360"/>
        </w:sectPr>
      </w:pPr>
    </w:p>
    <w:p>
      <w:pPr>
        <w:pStyle w:val="BodyText"/>
        <w:spacing w:line="360" w:lineRule="auto" w:before="88"/>
        <w:ind w:left="1801" w:right="1076"/>
      </w:pPr>
      <w:r>
        <w:rPr/>
        <w:t>orang tua, membantu orang tua dan sebagainya yang termasuk diarahkan dan disasarkan dalam kegiatan</w:t>
      </w:r>
      <w:r>
        <w:rPr>
          <w:spacing w:val="40"/>
        </w:rPr>
        <w:t> </w:t>
      </w:r>
      <w:r>
        <w:rPr/>
        <w:t>P5RA dan akan dikoordinir oleh wali kelas masing– masing mulai dari kelas satu sampai dengan kelas enam.</w:t>
      </w:r>
    </w:p>
    <w:p>
      <w:pPr>
        <w:pStyle w:val="BodyText"/>
        <w:spacing w:line="360" w:lineRule="auto" w:before="159"/>
        <w:ind w:left="1801" w:right="1073" w:firstLine="720"/>
      </w:pPr>
      <w:r>
        <w:rPr/>
        <w:t>Selanjutnya adalah membuat modul proyek. Modul proyek berfungsi sebagai bahan acuan dalam melaksanakan P5RA. Modul yang digunakan MI Roudlotul Muta‟abbidin pada kegiatan P5RA saat ini belum membuat modul proyek sendiri. Saat ini modul yang digunakan masih mengacu pada buku cetak pemerintah dan sebatas pengembangan dari guru. Sebagaimana yang disampaikan Bapak Nurul Yaqin : “Saat ini masih mengacu pada buku cetak pemerintah dan mengembangkan modul dari guru, yang dikembangkan sendiri oleh tim fasilitator.”63</w:t>
      </w:r>
    </w:p>
    <w:p>
      <w:pPr>
        <w:pStyle w:val="BodyText"/>
        <w:spacing w:line="360" w:lineRule="auto" w:before="161"/>
        <w:ind w:left="1801" w:right="1075" w:firstLine="720"/>
      </w:pPr>
      <w:r>
        <w:rPr/>
        <w:t>Dari pemaparan diatas dapat diketahui bahwa dalam melaksanakan P5RA tetap mengacu pada modul proyek yang didasarkan pada buku cetak pemerintah. Adapun berdasarkan hasil dokumentasi komponen</w:t>
      </w:r>
      <w:r>
        <w:rPr>
          <w:spacing w:val="40"/>
        </w:rPr>
        <w:t> </w:t>
      </w:r>
      <w:r>
        <w:rPr/>
        <w:t>modul P5RA di MI Roudlotul Muta‟abbidin yang disusun</w:t>
      </w:r>
      <w:r>
        <w:rPr>
          <w:spacing w:val="51"/>
        </w:rPr>
        <w:t>  </w:t>
      </w:r>
      <w:r>
        <w:rPr/>
        <w:t>oleh</w:t>
      </w:r>
      <w:r>
        <w:rPr>
          <w:spacing w:val="52"/>
        </w:rPr>
        <w:t>  </w:t>
      </w:r>
      <w:r>
        <w:rPr/>
        <w:t>Bapak</w:t>
      </w:r>
      <w:r>
        <w:rPr>
          <w:spacing w:val="50"/>
        </w:rPr>
        <w:t>  </w:t>
      </w:r>
      <w:r>
        <w:rPr/>
        <w:t>Nurul</w:t>
      </w:r>
      <w:r>
        <w:rPr>
          <w:spacing w:val="51"/>
        </w:rPr>
        <w:t>  </w:t>
      </w:r>
      <w:r>
        <w:rPr/>
        <w:t>Yaqin</w:t>
      </w:r>
      <w:r>
        <w:rPr>
          <w:spacing w:val="51"/>
        </w:rPr>
        <w:t>  </w:t>
      </w:r>
      <w:r>
        <w:rPr/>
        <w:t>selaku</w:t>
      </w:r>
      <w:r>
        <w:rPr>
          <w:spacing w:val="52"/>
        </w:rPr>
        <w:t>  </w:t>
      </w:r>
      <w:r>
        <w:rPr>
          <w:spacing w:val="-4"/>
        </w:rPr>
        <w:t>Waka</w:t>
      </w:r>
    </w:p>
    <w:p>
      <w:pPr>
        <w:pStyle w:val="BodyText"/>
        <w:spacing w:before="7"/>
        <w:jc w:val="left"/>
        <w:rPr>
          <w:sz w:val="12"/>
        </w:rPr>
      </w:pPr>
      <w:r>
        <w:rPr>
          <w:sz w:val="12"/>
        </w:rPr>
        <mc:AlternateContent>
          <mc:Choice Requires="wps">
            <w:drawing>
              <wp:anchor distT="0" distB="0" distL="0" distR="0" allowOverlap="1" layoutInCell="1" locked="0" behindDoc="1" simplePos="0" relativeHeight="487612416">
                <wp:simplePos x="0" y="0"/>
                <wp:positionH relativeFrom="page">
                  <wp:posOffset>914704</wp:posOffset>
                </wp:positionH>
                <wp:positionV relativeFrom="paragraph">
                  <wp:posOffset>107376</wp:posOffset>
                </wp:positionV>
                <wp:extent cx="1829435" cy="9525"/>
                <wp:effectExtent l="0" t="0" r="0" b="0"/>
                <wp:wrapTopAndBottom/>
                <wp:docPr id="58" name="Graphic 58"/>
                <wp:cNvGraphicFramePr>
                  <a:graphicFrameLocks/>
                </wp:cNvGraphicFramePr>
                <a:graphic>
                  <a:graphicData uri="http://schemas.microsoft.com/office/word/2010/wordprocessingShape">
                    <wps:wsp>
                      <wps:cNvPr id="58" name="Graphic 58"/>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8.454838pt;width:144.020pt;height:.72pt;mso-position-horizontal-relative:page;mso-position-vertical-relative:paragraph;z-index:-15704064;mso-wrap-distance-left:0;mso-wrap-distance-right:0" id="docshape53"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63</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60" w:left="1080" w:right="360"/>
        </w:sectPr>
      </w:pPr>
    </w:p>
    <w:p>
      <w:pPr>
        <w:pStyle w:val="BodyText"/>
        <w:spacing w:line="360" w:lineRule="auto" w:before="88"/>
        <w:ind w:left="1801" w:right="1074"/>
      </w:pPr>
      <w:r>
        <w:rPr/>
        <w:t>Kurikulum yang bertugas sebagai fasilitator proyek terdiri atas: profil modul (judul, topik, fase, tema dan profil penyusun modul); pendahuluan (latar belakang masalah); tujuan, target pencapaian proyek; alur</w:t>
      </w:r>
      <w:r>
        <w:rPr>
          <w:spacing w:val="80"/>
        </w:rPr>
        <w:t> </w:t>
      </w:r>
      <w:r>
        <w:rPr/>
        <w:t>aktivitas proyek; dimensi dan elemen profil pelajar Pancasila dan profil pelajar </w:t>
      </w:r>
      <w:r>
        <w:rPr>
          <w:i/>
        </w:rPr>
        <w:t>Rahmatan Lil Alamin</w:t>
      </w:r>
      <w:r>
        <w:rPr/>
        <w:t>; perkembangan</w:t>
      </w:r>
      <w:r>
        <w:rPr>
          <w:spacing w:val="-5"/>
        </w:rPr>
        <w:t> </w:t>
      </w:r>
      <w:r>
        <w:rPr/>
        <w:t>sub-elemen</w:t>
      </w:r>
      <w:r>
        <w:rPr>
          <w:spacing w:val="-5"/>
        </w:rPr>
        <w:t> </w:t>
      </w:r>
      <w:r>
        <w:rPr/>
        <w:t>antar</w:t>
      </w:r>
      <w:r>
        <w:rPr>
          <w:spacing w:val="-4"/>
        </w:rPr>
        <w:t> </w:t>
      </w:r>
      <w:r>
        <w:rPr/>
        <w:t>fase;</w:t>
      </w:r>
      <w:r>
        <w:rPr>
          <w:spacing w:val="-4"/>
        </w:rPr>
        <w:t> </w:t>
      </w:r>
      <w:r>
        <w:rPr/>
        <w:t>dan</w:t>
      </w:r>
      <w:r>
        <w:rPr>
          <w:spacing w:val="-7"/>
        </w:rPr>
        <w:t> </w:t>
      </w:r>
      <w:r>
        <w:rPr/>
        <w:t>tahap</w:t>
      </w:r>
      <w:r>
        <w:rPr>
          <w:spacing w:val="-5"/>
        </w:rPr>
        <w:t> </w:t>
      </w:r>
      <w:r>
        <w:rPr/>
        <w:t>kegiatan mulai dari persiapan, pelaksanaan dan penilaian beserta durasi waktu kegiatannya.</w:t>
      </w:r>
      <w:r>
        <w:rPr>
          <w:vertAlign w:val="superscript"/>
        </w:rPr>
        <w:t>64</w:t>
      </w:r>
    </w:p>
    <w:p>
      <w:pPr>
        <w:pStyle w:val="BodyText"/>
        <w:spacing w:line="360" w:lineRule="auto" w:before="161"/>
        <w:ind w:left="1801" w:right="1074" w:firstLine="720"/>
      </w:pPr>
      <w:r>
        <w:rPr/>
        <w:t>Tahap terakhir setelah merancang perencanaan dari pembuatan tim fasilitator hingga membuat modul proyek adalah merancang strategi pelaporan proyek. Pelaporan proyek ini akan dimasukan dalam rapor proyek.</w:t>
      </w:r>
      <w:r>
        <w:rPr>
          <w:spacing w:val="40"/>
        </w:rPr>
        <w:t> </w:t>
      </w:r>
      <w:r>
        <w:rPr/>
        <w:t>Dalam hal ini MI Roudlotul Muta‟abbidin, sudah menyertakan rapor khusus untuk Proyek P5RA. Pelaporan hasil karya akan di nilai di setiap hari dan</w:t>
      </w:r>
      <w:r>
        <w:rPr>
          <w:spacing w:val="40"/>
        </w:rPr>
        <w:t> </w:t>
      </w:r>
      <w:r>
        <w:rPr/>
        <w:t>akan diambil juga dari nilai tengah semester. Hal ini sesuai apa yang disampaikan Bapak Fathul Muslih, bahwa: “Rapor proyek P5RA sudah terstruktur dengan baik, Kita</w:t>
      </w:r>
      <w:r>
        <w:rPr>
          <w:spacing w:val="1"/>
        </w:rPr>
        <w:t> </w:t>
      </w:r>
      <w:r>
        <w:rPr/>
        <w:t>buatkan</w:t>
      </w:r>
      <w:r>
        <w:rPr>
          <w:spacing w:val="1"/>
        </w:rPr>
        <w:t> </w:t>
      </w:r>
      <w:r>
        <w:rPr/>
        <w:t>rapor sendiri</w:t>
      </w:r>
      <w:r>
        <w:rPr>
          <w:spacing w:val="1"/>
        </w:rPr>
        <w:t> </w:t>
      </w:r>
      <w:r>
        <w:rPr/>
        <w:t>untuk</w:t>
      </w:r>
      <w:r>
        <w:rPr>
          <w:spacing w:val="-1"/>
        </w:rPr>
        <w:t> </w:t>
      </w:r>
      <w:r>
        <w:rPr/>
        <w:t>penilaian</w:t>
      </w:r>
      <w:r>
        <w:rPr>
          <w:spacing w:val="1"/>
        </w:rPr>
        <w:t> </w:t>
      </w:r>
      <w:r>
        <w:rPr/>
        <w:t>di</w:t>
      </w:r>
      <w:r>
        <w:rPr>
          <w:spacing w:val="2"/>
        </w:rPr>
        <w:t> </w:t>
      </w:r>
      <w:r>
        <w:rPr>
          <w:spacing w:val="-2"/>
        </w:rPr>
        <w:t>setiap</w:t>
      </w:r>
    </w:p>
    <w:p>
      <w:pPr>
        <w:pStyle w:val="BodyText"/>
        <w:jc w:val="left"/>
        <w:rPr>
          <w:sz w:val="20"/>
        </w:rPr>
      </w:pPr>
    </w:p>
    <w:p>
      <w:pPr>
        <w:pStyle w:val="BodyText"/>
        <w:spacing w:before="223"/>
        <w:jc w:val="left"/>
        <w:rPr>
          <w:sz w:val="20"/>
        </w:rPr>
      </w:pPr>
      <w:r>
        <w:rPr>
          <w:sz w:val="20"/>
        </w:rPr>
        <mc:AlternateContent>
          <mc:Choice Requires="wps">
            <w:drawing>
              <wp:anchor distT="0" distB="0" distL="0" distR="0" allowOverlap="1" layoutInCell="1" locked="0" behindDoc="1" simplePos="0" relativeHeight="487612928">
                <wp:simplePos x="0" y="0"/>
                <wp:positionH relativeFrom="page">
                  <wp:posOffset>914704</wp:posOffset>
                </wp:positionH>
                <wp:positionV relativeFrom="paragraph">
                  <wp:posOffset>303265</wp:posOffset>
                </wp:positionV>
                <wp:extent cx="1829435" cy="9525"/>
                <wp:effectExtent l="0" t="0" r="0" b="0"/>
                <wp:wrapTopAndBottom/>
                <wp:docPr id="59" name="Graphic 59"/>
                <wp:cNvGraphicFramePr>
                  <a:graphicFrameLocks/>
                </wp:cNvGraphicFramePr>
                <a:graphic>
                  <a:graphicData uri="http://schemas.microsoft.com/office/word/2010/wordprocessingShape">
                    <wps:wsp>
                      <wps:cNvPr id="59" name="Graphic 59"/>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3.879204pt;width:144.020pt;height:.72pt;mso-position-horizontal-relative:page;mso-position-vertical-relative:paragraph;z-index:-15703552;mso-wrap-distance-left:0;mso-wrap-distance-right:0" id="docshape54"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64</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31"/>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80" w:left="1080" w:right="360"/>
        </w:sectPr>
      </w:pPr>
    </w:p>
    <w:p>
      <w:pPr>
        <w:pStyle w:val="BodyText"/>
        <w:spacing w:line="357" w:lineRule="auto" w:before="88"/>
        <w:ind w:left="1801" w:right="1078"/>
      </w:pPr>
      <w:r>
        <w:rPr/>
        <w:t>harinya dan nanti pada penilaian semesteran atau pengganti nilai dari pada ujian tengah semester (PTS). </w:t>
      </w:r>
      <w:r>
        <w:rPr>
          <w:vertAlign w:val="superscript"/>
        </w:rPr>
        <w:t>65</w:t>
      </w:r>
    </w:p>
    <w:p>
      <w:pPr>
        <w:pStyle w:val="BodyText"/>
        <w:spacing w:line="360" w:lineRule="auto" w:before="165"/>
        <w:ind w:left="1801" w:right="1074" w:firstLine="720"/>
      </w:pPr>
      <w:r>
        <w:rPr/>
        <w:t>Berdasarkan paparan diatas dapat dilihat bahwa MI Roudlotul Muta‟abbidin sudah menggunakan rapor proyek khusus untuk melaporkan hasil dari kegiatan Proyek P5RA. Adapun tahapan akhir dalam</w:t>
      </w:r>
      <w:r>
        <w:rPr>
          <w:spacing w:val="-1"/>
        </w:rPr>
        <w:t> </w:t>
      </w:r>
      <w:r>
        <w:rPr/>
        <w:t>pelaksanaan P5RA</w:t>
      </w:r>
      <w:r>
        <w:rPr>
          <w:spacing w:val="-5"/>
        </w:rPr>
        <w:t> </w:t>
      </w:r>
      <w:r>
        <w:rPr/>
        <w:t>yakni</w:t>
      </w:r>
      <w:r>
        <w:rPr>
          <w:spacing w:val="-3"/>
        </w:rPr>
        <w:t> </w:t>
      </w:r>
      <w:r>
        <w:rPr/>
        <w:t>asesmen</w:t>
      </w:r>
      <w:r>
        <w:rPr>
          <w:spacing w:val="-4"/>
        </w:rPr>
        <w:t> </w:t>
      </w:r>
      <w:r>
        <w:rPr/>
        <w:t>dan</w:t>
      </w:r>
      <w:r>
        <w:rPr>
          <w:spacing w:val="-4"/>
        </w:rPr>
        <w:t> </w:t>
      </w:r>
      <w:r>
        <w:rPr/>
        <w:t>puncaknya</w:t>
      </w:r>
      <w:r>
        <w:rPr>
          <w:spacing w:val="-4"/>
        </w:rPr>
        <w:t> </w:t>
      </w:r>
      <w:r>
        <w:rPr/>
        <w:t>pada</w:t>
      </w:r>
      <w:r>
        <w:rPr>
          <w:spacing w:val="-4"/>
        </w:rPr>
        <w:t> </w:t>
      </w:r>
      <w:r>
        <w:rPr/>
        <w:t>kegiatan</w:t>
      </w:r>
      <w:r>
        <w:rPr>
          <w:spacing w:val="-4"/>
        </w:rPr>
        <w:t> </w:t>
      </w:r>
      <w:r>
        <w:rPr/>
        <w:t>gelar karya setelah itu akan di evaluasi secara menyeluruh.</w:t>
      </w:r>
    </w:p>
    <w:p>
      <w:pPr>
        <w:pStyle w:val="ListParagraph"/>
        <w:numPr>
          <w:ilvl w:val="3"/>
          <w:numId w:val="10"/>
        </w:numPr>
        <w:tabs>
          <w:tab w:pos="1799" w:val="left" w:leader="none"/>
        </w:tabs>
        <w:spacing w:line="240" w:lineRule="auto" w:before="157" w:after="0"/>
        <w:ind w:left="1799" w:right="0" w:hanging="359"/>
        <w:jc w:val="both"/>
        <w:rPr>
          <w:sz w:val="22"/>
        </w:rPr>
      </w:pPr>
      <w:r>
        <w:rPr>
          <w:sz w:val="22"/>
        </w:rPr>
        <w:t>Tahap</w:t>
      </w:r>
      <w:r>
        <w:rPr>
          <w:spacing w:val="-4"/>
          <w:sz w:val="22"/>
        </w:rPr>
        <w:t> </w:t>
      </w:r>
      <w:r>
        <w:rPr>
          <w:sz w:val="22"/>
        </w:rPr>
        <w:t>Pelaksanaan</w:t>
      </w:r>
      <w:r>
        <w:rPr>
          <w:spacing w:val="-3"/>
          <w:sz w:val="22"/>
        </w:rPr>
        <w:t> </w:t>
      </w:r>
      <w:r>
        <w:rPr>
          <w:spacing w:val="-4"/>
          <w:sz w:val="22"/>
        </w:rPr>
        <w:t>P5RA</w:t>
      </w:r>
    </w:p>
    <w:p>
      <w:pPr>
        <w:pStyle w:val="BodyText"/>
        <w:spacing w:before="36"/>
        <w:jc w:val="left"/>
      </w:pPr>
    </w:p>
    <w:p>
      <w:pPr>
        <w:pStyle w:val="BodyText"/>
        <w:spacing w:line="360" w:lineRule="auto" w:before="1"/>
        <w:ind w:left="1801" w:right="1074" w:firstLine="720"/>
        <w:rPr>
          <w:i/>
        </w:rPr>
      </w:pPr>
      <w:r>
        <w:rPr/>
        <w:t>Pelaksanaan P5RA di MI Roudlotul Muta‟abbidin sudah terlaksana tiga kali dan yang memenuhi syarat untuk dibuat penelitian yakni dengan tema Kewirausahaan. dengan salah satu topik kegiatannya adalah mengolah pepaya muda. Adapun target pencapaian proyek, siswa diharapkan mengembangkan dimensi profil pelajar Pancasila yakni beriman, bertakwa kepada Tuhan YME dan berakhlak mulia; bergotong royong; kebhinekaan global; dan kreatif.</w:t>
      </w:r>
      <w:r>
        <w:rPr>
          <w:spacing w:val="30"/>
        </w:rPr>
        <w:t> </w:t>
      </w:r>
      <w:r>
        <w:rPr/>
        <w:t>Selain</w:t>
      </w:r>
      <w:r>
        <w:rPr>
          <w:spacing w:val="31"/>
        </w:rPr>
        <w:t> </w:t>
      </w:r>
      <w:r>
        <w:rPr/>
        <w:t>itu,</w:t>
      </w:r>
      <w:r>
        <w:rPr>
          <w:spacing w:val="31"/>
        </w:rPr>
        <w:t> </w:t>
      </w:r>
      <w:r>
        <w:rPr/>
        <w:t>dimensi</w:t>
      </w:r>
      <w:r>
        <w:rPr>
          <w:spacing w:val="29"/>
        </w:rPr>
        <w:t> </w:t>
      </w:r>
      <w:r>
        <w:rPr/>
        <w:t>profil</w:t>
      </w:r>
      <w:r>
        <w:rPr>
          <w:spacing w:val="30"/>
        </w:rPr>
        <w:t> </w:t>
      </w:r>
      <w:r>
        <w:rPr/>
        <w:t>pelajar</w:t>
      </w:r>
      <w:r>
        <w:rPr>
          <w:spacing w:val="38"/>
        </w:rPr>
        <w:t> </w:t>
      </w:r>
      <w:r>
        <w:rPr>
          <w:i/>
        </w:rPr>
        <w:t>Rahmatan</w:t>
      </w:r>
      <w:r>
        <w:rPr>
          <w:i/>
          <w:spacing w:val="29"/>
        </w:rPr>
        <w:t> </w:t>
      </w:r>
      <w:r>
        <w:rPr>
          <w:i/>
          <w:spacing w:val="-5"/>
        </w:rPr>
        <w:t>Lil</w:t>
      </w:r>
    </w:p>
    <w:p>
      <w:pPr>
        <w:pStyle w:val="BodyText"/>
        <w:jc w:val="left"/>
        <w:rPr>
          <w:i/>
          <w:sz w:val="20"/>
        </w:rPr>
      </w:pPr>
    </w:p>
    <w:p>
      <w:pPr>
        <w:pStyle w:val="BodyText"/>
        <w:jc w:val="left"/>
        <w:rPr>
          <w:i/>
          <w:sz w:val="20"/>
        </w:rPr>
      </w:pPr>
    </w:p>
    <w:p>
      <w:pPr>
        <w:pStyle w:val="BodyText"/>
        <w:spacing w:before="53"/>
        <w:jc w:val="left"/>
        <w:rPr>
          <w:i/>
          <w:sz w:val="20"/>
        </w:rPr>
      </w:pPr>
      <w:r>
        <w:rPr>
          <w:i/>
          <w:sz w:val="20"/>
        </w:rPr>
        <mc:AlternateContent>
          <mc:Choice Requires="wps">
            <w:drawing>
              <wp:anchor distT="0" distB="0" distL="0" distR="0" allowOverlap="1" layoutInCell="1" locked="0" behindDoc="1" simplePos="0" relativeHeight="487613440">
                <wp:simplePos x="0" y="0"/>
                <wp:positionH relativeFrom="page">
                  <wp:posOffset>914704</wp:posOffset>
                </wp:positionH>
                <wp:positionV relativeFrom="paragraph">
                  <wp:posOffset>195352</wp:posOffset>
                </wp:positionV>
                <wp:extent cx="1829435" cy="9525"/>
                <wp:effectExtent l="0" t="0" r="0" b="0"/>
                <wp:wrapTopAndBottom/>
                <wp:docPr id="60" name="Graphic 60"/>
                <wp:cNvGraphicFramePr>
                  <a:graphicFrameLocks/>
                </wp:cNvGraphicFramePr>
                <a:graphic>
                  <a:graphicData uri="http://schemas.microsoft.com/office/word/2010/wordprocessingShape">
                    <wps:wsp>
                      <wps:cNvPr id="60" name="Graphic 60"/>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5.382084pt;width:144.020pt;height:.72pt;mso-position-horizontal-relative:page;mso-position-vertical-relative:paragraph;z-index:-15703040;mso-wrap-distance-left:0;mso-wrap-distance-right:0" id="docshape55"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65</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80" w:left="1080" w:right="360"/>
        </w:sectPr>
      </w:pPr>
    </w:p>
    <w:p>
      <w:pPr>
        <w:spacing w:before="88"/>
        <w:ind w:left="1801" w:right="0" w:firstLine="0"/>
        <w:jc w:val="left"/>
        <w:rPr>
          <w:i/>
          <w:sz w:val="22"/>
        </w:rPr>
      </w:pPr>
      <w:r>
        <w:rPr>
          <w:i/>
          <w:sz w:val="22"/>
        </w:rPr>
        <w:t>Alamin</w:t>
      </w:r>
      <w:r>
        <w:rPr>
          <w:i/>
          <w:spacing w:val="6"/>
          <w:sz w:val="22"/>
        </w:rPr>
        <w:t> </w:t>
      </w:r>
      <w:r>
        <w:rPr>
          <w:sz w:val="22"/>
        </w:rPr>
        <w:t>yang</w:t>
      </w:r>
      <w:r>
        <w:rPr>
          <w:spacing w:val="7"/>
          <w:sz w:val="22"/>
        </w:rPr>
        <w:t> </w:t>
      </w:r>
      <w:r>
        <w:rPr>
          <w:sz w:val="22"/>
        </w:rPr>
        <w:t>dikembangkan</w:t>
      </w:r>
      <w:r>
        <w:rPr>
          <w:spacing w:val="9"/>
          <w:sz w:val="22"/>
        </w:rPr>
        <w:t> </w:t>
      </w:r>
      <w:r>
        <w:rPr>
          <w:sz w:val="22"/>
        </w:rPr>
        <w:t>yakni</w:t>
      </w:r>
      <w:r>
        <w:rPr>
          <w:spacing w:val="10"/>
          <w:sz w:val="22"/>
        </w:rPr>
        <w:t> </w:t>
      </w:r>
      <w:r>
        <w:rPr>
          <w:i/>
          <w:sz w:val="22"/>
        </w:rPr>
        <w:t>tathawwur</w:t>
      </w:r>
      <w:r>
        <w:rPr>
          <w:i/>
          <w:spacing w:val="9"/>
          <w:sz w:val="22"/>
        </w:rPr>
        <w:t> </w:t>
      </w:r>
      <w:r>
        <w:rPr>
          <w:i/>
          <w:sz w:val="22"/>
        </w:rPr>
        <w:t>wa</w:t>
      </w:r>
      <w:r>
        <w:rPr>
          <w:i/>
          <w:spacing w:val="6"/>
          <w:sz w:val="22"/>
        </w:rPr>
        <w:t> </w:t>
      </w:r>
      <w:r>
        <w:rPr>
          <w:i/>
          <w:spacing w:val="-2"/>
          <w:sz w:val="22"/>
        </w:rPr>
        <w:t>ibtikar</w:t>
      </w:r>
    </w:p>
    <w:p>
      <w:pPr>
        <w:pStyle w:val="BodyText"/>
        <w:spacing w:before="123"/>
        <w:ind w:left="1801"/>
        <w:jc w:val="left"/>
      </w:pPr>
      <w:r>
        <w:rPr/>
        <w:t>(dinamis</w:t>
      </w:r>
      <w:r>
        <w:rPr>
          <w:spacing w:val="-4"/>
        </w:rPr>
        <w:t> </w:t>
      </w:r>
      <w:r>
        <w:rPr/>
        <w:t>dan</w:t>
      </w:r>
      <w:r>
        <w:rPr>
          <w:spacing w:val="-6"/>
        </w:rPr>
        <w:t> </w:t>
      </w:r>
      <w:r>
        <w:rPr>
          <w:spacing w:val="-2"/>
        </w:rPr>
        <w:t>inovatif).</w:t>
      </w:r>
    </w:p>
    <w:p>
      <w:pPr>
        <w:pStyle w:val="BodyText"/>
        <w:spacing w:before="37"/>
        <w:jc w:val="left"/>
      </w:pPr>
    </w:p>
    <w:p>
      <w:pPr>
        <w:pStyle w:val="BodyText"/>
        <w:spacing w:line="360" w:lineRule="auto"/>
        <w:ind w:left="1801" w:right="1077" w:firstLine="720"/>
      </w:pPr>
      <w:r>
        <w:rPr/>
        <w:t>Adapun dimensi tersebut diturunkan menjadi elemen dan sub elemennya. Hal ini dapat dilihat di modul proyek bahwa Bapak Nurul Yaqin memilih dimensi beriman, bertakwa kepada Tuhan YME dan berakhlak mulia dengan elemen akhlak kepada alam dengan sub elemennya yaitu terbiasa memahami tindakan-tindakan yang ramah dan tidak ramah lingkungan serta membiasakan diri untuk berperilaku ramah lingkungan. </w:t>
      </w:r>
      <w:r>
        <w:rPr>
          <w:vertAlign w:val="superscript"/>
        </w:rPr>
        <w:t>66</w:t>
      </w:r>
    </w:p>
    <w:p>
      <w:pPr>
        <w:pStyle w:val="BodyText"/>
        <w:spacing w:line="360" w:lineRule="auto" w:before="162"/>
        <w:ind w:left="1801" w:right="1073" w:firstLine="720"/>
      </w:pPr>
      <w:r>
        <w:rPr/>
        <w:t>Kemudian dimensi bergotong royong,</w:t>
      </w:r>
      <w:r>
        <w:rPr>
          <w:spacing w:val="40"/>
        </w:rPr>
        <w:t> </w:t>
      </w:r>
      <w:r>
        <w:rPr/>
        <w:t>elemennya yaitu elemen kolaborasi dengan sub elemennya yaitu menampilkan tindakan yang sesuai dengan harapan dan tujuan kelompok. Selanjutnya dimensi kreatif dengan elemennya menghasilkan karya dan tindakan yang orisinal dengan sub elemennya yaitu mengeksplorasi dan mengekpresikan pikiran atau tindakan serta mengapresiasi karya dan tindakan yang </w:t>
      </w:r>
      <w:r>
        <w:rPr>
          <w:spacing w:val="-2"/>
        </w:rPr>
        <w:t>dihasilkan.</w:t>
      </w:r>
    </w:p>
    <w:p>
      <w:pPr>
        <w:pStyle w:val="BodyText"/>
        <w:jc w:val="left"/>
        <w:rPr>
          <w:sz w:val="20"/>
        </w:rPr>
      </w:pPr>
    </w:p>
    <w:p>
      <w:pPr>
        <w:pStyle w:val="BodyText"/>
        <w:spacing w:before="62"/>
        <w:jc w:val="left"/>
        <w:rPr>
          <w:sz w:val="20"/>
        </w:rPr>
      </w:pPr>
      <w:r>
        <w:rPr>
          <w:sz w:val="20"/>
        </w:rPr>
        <mc:AlternateContent>
          <mc:Choice Requires="wps">
            <w:drawing>
              <wp:anchor distT="0" distB="0" distL="0" distR="0" allowOverlap="1" layoutInCell="1" locked="0" behindDoc="1" simplePos="0" relativeHeight="487613952">
                <wp:simplePos x="0" y="0"/>
                <wp:positionH relativeFrom="page">
                  <wp:posOffset>914704</wp:posOffset>
                </wp:positionH>
                <wp:positionV relativeFrom="paragraph">
                  <wp:posOffset>201030</wp:posOffset>
                </wp:positionV>
                <wp:extent cx="1829435" cy="9525"/>
                <wp:effectExtent l="0" t="0" r="0" b="0"/>
                <wp:wrapTopAndBottom/>
                <wp:docPr id="61" name="Graphic 61"/>
                <wp:cNvGraphicFramePr>
                  <a:graphicFrameLocks/>
                </wp:cNvGraphicFramePr>
                <a:graphic>
                  <a:graphicData uri="http://schemas.microsoft.com/office/word/2010/wordprocessingShape">
                    <wps:wsp>
                      <wps:cNvPr id="61" name="Graphic 61"/>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5.829203pt;width:144.020pt;height:.72pt;mso-position-horizontal-relative:page;mso-position-vertical-relative:paragraph;z-index:-15702528;mso-wrap-distance-left:0;mso-wrap-distance-right:0" id="docshape56"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66</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80" w:left="1080" w:right="360"/>
        </w:sectPr>
      </w:pPr>
    </w:p>
    <w:p>
      <w:pPr>
        <w:pStyle w:val="BodyText"/>
        <w:spacing w:line="360" w:lineRule="auto" w:before="88"/>
        <w:ind w:left="1801" w:right="1072" w:firstLine="720"/>
      </w:pPr>
      <w:r>
        <w:rPr/>
        <w:t>Terakhir Bapak Nurul Yaqin juga memasukan nilai</w:t>
      </w:r>
      <w:r>
        <w:rPr>
          <w:spacing w:val="-1"/>
        </w:rPr>
        <w:t> </w:t>
      </w:r>
      <w:r>
        <w:rPr/>
        <w:t>Islam</w:t>
      </w:r>
      <w:r>
        <w:rPr>
          <w:spacing w:val="-4"/>
        </w:rPr>
        <w:t> </w:t>
      </w:r>
      <w:r>
        <w:rPr>
          <w:i/>
        </w:rPr>
        <w:t>Rahmatan</w:t>
      </w:r>
      <w:r>
        <w:rPr>
          <w:i/>
          <w:spacing w:val="-2"/>
        </w:rPr>
        <w:t> </w:t>
      </w:r>
      <w:r>
        <w:rPr>
          <w:i/>
        </w:rPr>
        <w:t>Lil</w:t>
      </w:r>
      <w:r>
        <w:rPr>
          <w:i/>
          <w:spacing w:val="-1"/>
        </w:rPr>
        <w:t> </w:t>
      </w:r>
      <w:r>
        <w:rPr>
          <w:i/>
        </w:rPr>
        <w:t>Alamin</w:t>
      </w:r>
      <w:r>
        <w:rPr>
          <w:i/>
          <w:spacing w:val="-1"/>
        </w:rPr>
        <w:t> </w:t>
      </w:r>
      <w:r>
        <w:rPr/>
        <w:t>dengan</w:t>
      </w:r>
      <w:r>
        <w:rPr>
          <w:spacing w:val="-2"/>
        </w:rPr>
        <w:t> </w:t>
      </w:r>
      <w:r>
        <w:rPr/>
        <w:t>nilai </w:t>
      </w:r>
      <w:r>
        <w:rPr>
          <w:i/>
        </w:rPr>
        <w:t>tathawwur wa ibtikar </w:t>
      </w:r>
      <w:r>
        <w:rPr/>
        <w:t>(dinamis dan inovatif) yakni dengan capaian mampu untuk membuka diri melakukan perubahan- perubahan sesuai dengan perkembangan zaman serta menciptakan hal baru untuk kemaslahatan dan kemajuan umat manusia.</w:t>
      </w:r>
      <w:r>
        <w:rPr>
          <w:vertAlign w:val="superscript"/>
        </w:rPr>
        <w:t>67</w:t>
      </w:r>
    </w:p>
    <w:p>
      <w:pPr>
        <w:pStyle w:val="BodyText"/>
        <w:spacing w:line="360" w:lineRule="auto" w:before="159"/>
        <w:ind w:left="1801" w:right="1074" w:firstLine="720"/>
      </w:pPr>
      <w:r>
        <w:rPr/>
        <w:t>Pelaksanaan kegiatan P5RA biasa disebut dengan alur aktivitas. Untuk mengetahui alur kegiatan pelaksanaan P5RA di MI Roudlotul Muta‟abbidin, berikut gambaran singkat alur aktivitas yang dijelaskan Bapak Nurul Yaqin: “Pertama, dari bapak ibu guru menyampaikan materi terkait program P5RA, mengaitkan semua pembelajaran dengan P5RA mulai dari modul ajar dan perangkat lainnya. Selain itu kita fokus mengarah pada kegiatan P5RAnya yang disampaikan kepada anak- anak, dan wali murid, kemudian tujuannya juga disampaikan untuk apa kegiatan ini. Setelah disampaikan kepada anak-anak,</w:t>
      </w:r>
      <w:r>
        <w:rPr>
          <w:spacing w:val="40"/>
        </w:rPr>
        <w:t> </w:t>
      </w:r>
      <w:r>
        <w:rPr/>
        <w:t>juga guru menyampaikan terkait bahan yang digunakan, bahan-bahan dipersiapkan sedemikian rupa.</w:t>
      </w:r>
    </w:p>
    <w:p>
      <w:pPr>
        <w:pStyle w:val="BodyText"/>
        <w:spacing w:before="76"/>
        <w:jc w:val="left"/>
        <w:rPr>
          <w:sz w:val="20"/>
        </w:rPr>
      </w:pPr>
      <w:r>
        <w:rPr>
          <w:sz w:val="20"/>
        </w:rPr>
        <mc:AlternateContent>
          <mc:Choice Requires="wps">
            <w:drawing>
              <wp:anchor distT="0" distB="0" distL="0" distR="0" allowOverlap="1" layoutInCell="1" locked="0" behindDoc="1" simplePos="0" relativeHeight="487614464">
                <wp:simplePos x="0" y="0"/>
                <wp:positionH relativeFrom="page">
                  <wp:posOffset>914704</wp:posOffset>
                </wp:positionH>
                <wp:positionV relativeFrom="paragraph">
                  <wp:posOffset>209611</wp:posOffset>
                </wp:positionV>
                <wp:extent cx="1829435" cy="9525"/>
                <wp:effectExtent l="0" t="0" r="0" b="0"/>
                <wp:wrapTopAndBottom/>
                <wp:docPr id="62" name="Graphic 62"/>
                <wp:cNvGraphicFramePr>
                  <a:graphicFrameLocks/>
                </wp:cNvGraphicFramePr>
                <a:graphic>
                  <a:graphicData uri="http://schemas.microsoft.com/office/word/2010/wordprocessingShape">
                    <wps:wsp>
                      <wps:cNvPr id="62" name="Graphic 62"/>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6.504837pt;width:144.020pt;height:.72pt;mso-position-horizontal-relative:page;mso-position-vertical-relative:paragraph;z-index:-15702016;mso-wrap-distance-left:0;mso-wrap-distance-right:0" id="docshape57"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67</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80" w:left="1080" w:right="360"/>
        </w:sectPr>
      </w:pPr>
    </w:p>
    <w:p>
      <w:pPr>
        <w:pStyle w:val="BodyText"/>
        <w:spacing w:line="360" w:lineRule="auto" w:before="88"/>
        <w:ind w:left="1801" w:right="1077" w:firstLine="720"/>
      </w:pPr>
      <w:r>
        <w:rPr/>
        <w:t>Kemudian dikumpulkan, dirangkai, dan disampaikan akan membuat apa. Kemudian pada tahap pelaksanaan antara guru dan siswa saling bersatu untuk membuat program yang dicanangkan lebih awal yaitu mulai tahapan persiapan, penjelasan pekerjaan dan juga praktik pembuatan. Untuk lebih jelasnya di modul proyek ada.” </w:t>
      </w:r>
      <w:r>
        <w:rPr>
          <w:vertAlign w:val="superscript"/>
        </w:rPr>
        <w:t>68</w:t>
      </w:r>
    </w:p>
    <w:p>
      <w:pPr>
        <w:pStyle w:val="BodyText"/>
        <w:spacing w:line="360" w:lineRule="auto" w:before="159"/>
        <w:ind w:left="1801" w:right="1074" w:firstLine="720"/>
      </w:pPr>
      <w:r>
        <w:rPr/>
        <w:t>Berdasarkan penjelasan diatas dapat diambil kesimpulan bahwa pelaksanaan P5RA disesuaikan dengan modul proyek yang telah disusun. Adapun data yang diperoleh dari dokumentasi modul kegiatan proyek P5RA di MI Roudlotul Muta‟abbidin, alur kegiatan dalam melaksanakan proyek yaitu: a) pengenalan; b) kontekstualisasi; c) aksi; dan d) refleksi dan tindak</w:t>
      </w:r>
      <w:r>
        <w:rPr>
          <w:spacing w:val="40"/>
        </w:rPr>
        <w:t> </w:t>
      </w:r>
      <w:r>
        <w:rPr>
          <w:spacing w:val="-2"/>
        </w:rPr>
        <w:t>lanjut.</w:t>
      </w:r>
    </w:p>
    <w:p>
      <w:pPr>
        <w:pStyle w:val="ListParagraph"/>
        <w:numPr>
          <w:ilvl w:val="4"/>
          <w:numId w:val="10"/>
        </w:numPr>
        <w:tabs>
          <w:tab w:pos="2161" w:val="left" w:leader="none"/>
        </w:tabs>
        <w:spacing w:line="360" w:lineRule="auto" w:before="161" w:after="0"/>
        <w:ind w:left="2161" w:right="1076" w:hanging="360"/>
        <w:jc w:val="both"/>
        <w:rPr>
          <w:sz w:val="22"/>
        </w:rPr>
      </w:pPr>
      <w:r>
        <w:rPr>
          <w:sz w:val="22"/>
        </w:rPr>
        <w:t>Pengenalan, dalam tahap ini guru memberikan informasi kepada peserta didik bahwa pepaya muda sangatlah</w:t>
      </w:r>
      <w:r>
        <w:rPr>
          <w:spacing w:val="-5"/>
          <w:sz w:val="22"/>
        </w:rPr>
        <w:t> </w:t>
      </w:r>
      <w:r>
        <w:rPr>
          <w:sz w:val="22"/>
        </w:rPr>
        <w:t>bermanfaat</w:t>
      </w:r>
      <w:r>
        <w:rPr>
          <w:spacing w:val="-4"/>
          <w:sz w:val="22"/>
        </w:rPr>
        <w:t> </w:t>
      </w:r>
      <w:r>
        <w:rPr>
          <w:sz w:val="22"/>
        </w:rPr>
        <w:t>untuk</w:t>
      </w:r>
      <w:r>
        <w:rPr>
          <w:spacing w:val="-7"/>
          <w:sz w:val="22"/>
        </w:rPr>
        <w:t> </w:t>
      </w:r>
      <w:r>
        <w:rPr>
          <w:sz w:val="22"/>
        </w:rPr>
        <w:t>dikonsumsi,</w:t>
      </w:r>
      <w:r>
        <w:rPr>
          <w:spacing w:val="-5"/>
          <w:sz w:val="22"/>
        </w:rPr>
        <w:t> </w:t>
      </w:r>
      <w:r>
        <w:rPr>
          <w:sz w:val="22"/>
        </w:rPr>
        <w:t>Manfaatnya antara lain: melancarkan pencernaan, menjaga kesehatan kulit, dan membantu menurunkan berat </w:t>
      </w:r>
      <w:r>
        <w:rPr>
          <w:spacing w:val="-2"/>
          <w:sz w:val="22"/>
        </w:rPr>
        <w:t>badan.</w:t>
      </w:r>
    </w:p>
    <w:p>
      <w:pPr>
        <w:pStyle w:val="BodyText"/>
        <w:spacing w:before="7"/>
        <w:jc w:val="left"/>
        <w:rPr>
          <w:sz w:val="12"/>
        </w:rPr>
      </w:pPr>
      <w:r>
        <w:rPr>
          <w:sz w:val="12"/>
        </w:rPr>
        <mc:AlternateContent>
          <mc:Choice Requires="wps">
            <w:drawing>
              <wp:anchor distT="0" distB="0" distL="0" distR="0" allowOverlap="1" layoutInCell="1" locked="0" behindDoc="1" simplePos="0" relativeHeight="487614976">
                <wp:simplePos x="0" y="0"/>
                <wp:positionH relativeFrom="page">
                  <wp:posOffset>914704</wp:posOffset>
                </wp:positionH>
                <wp:positionV relativeFrom="paragraph">
                  <wp:posOffset>107376</wp:posOffset>
                </wp:positionV>
                <wp:extent cx="1829435" cy="9525"/>
                <wp:effectExtent l="0" t="0" r="0" b="0"/>
                <wp:wrapTopAndBottom/>
                <wp:docPr id="63" name="Graphic 63"/>
                <wp:cNvGraphicFramePr>
                  <a:graphicFrameLocks/>
                </wp:cNvGraphicFramePr>
                <a:graphic>
                  <a:graphicData uri="http://schemas.microsoft.com/office/word/2010/wordprocessingShape">
                    <wps:wsp>
                      <wps:cNvPr id="63" name="Graphic 63"/>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8.454838pt;width:144.020pt;height:.72pt;mso-position-horizontal-relative:page;mso-position-vertical-relative:paragraph;z-index:-15701504;mso-wrap-distance-left:0;mso-wrap-distance-right:0" id="docshape58"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68</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60" w:left="1080" w:right="360"/>
        </w:sectPr>
      </w:pPr>
    </w:p>
    <w:p>
      <w:pPr>
        <w:pStyle w:val="ListParagraph"/>
        <w:numPr>
          <w:ilvl w:val="4"/>
          <w:numId w:val="10"/>
        </w:numPr>
        <w:tabs>
          <w:tab w:pos="2161" w:val="left" w:leader="none"/>
        </w:tabs>
        <w:spacing w:line="360" w:lineRule="auto" w:before="88" w:after="0"/>
        <w:ind w:left="2161" w:right="1075" w:hanging="360"/>
        <w:jc w:val="both"/>
        <w:rPr>
          <w:sz w:val="22"/>
        </w:rPr>
      </w:pPr>
      <w:r>
        <w:rPr>
          <w:sz w:val="22"/>
        </w:rPr>
        <w:t>Konstektualisasi, merupakan kegiatan peserta didik di lingkungan sekolah untuk mengamati bagaimana tindakan yang dilakukan dalam pengelolaan pepaya </w:t>
      </w:r>
      <w:r>
        <w:rPr>
          <w:spacing w:val="-2"/>
          <w:sz w:val="22"/>
        </w:rPr>
        <w:t>muda.</w:t>
      </w:r>
    </w:p>
    <w:p>
      <w:pPr>
        <w:pStyle w:val="ListParagraph"/>
        <w:numPr>
          <w:ilvl w:val="4"/>
          <w:numId w:val="10"/>
        </w:numPr>
        <w:tabs>
          <w:tab w:pos="2161" w:val="left" w:leader="none"/>
        </w:tabs>
        <w:spacing w:line="360" w:lineRule="auto" w:before="0" w:after="0"/>
        <w:ind w:left="2161" w:right="1074" w:hanging="360"/>
        <w:jc w:val="both"/>
        <w:rPr>
          <w:sz w:val="22"/>
        </w:rPr>
      </w:pPr>
      <w:r>
        <w:rPr>
          <w:sz w:val="22"/>
        </w:rPr>
        <w:t>Aksi, merujuk pada kegiatan yang dilaksanakan pendidik bersama para peserta didiknya berkolaborasi dengan stakeholder kebun </w:t>
      </w:r>
      <w:r>
        <w:rPr>
          <w:sz w:val="22"/>
        </w:rPr>
        <w:t>untuk melakukan diskusi mengenai bagaimana terkait pengelolaan dan penjualan pepaya muda tersebut.</w:t>
      </w:r>
    </w:p>
    <w:p>
      <w:pPr>
        <w:pStyle w:val="ListParagraph"/>
        <w:numPr>
          <w:ilvl w:val="4"/>
          <w:numId w:val="10"/>
        </w:numPr>
        <w:tabs>
          <w:tab w:pos="2161" w:val="left" w:leader="none"/>
        </w:tabs>
        <w:spacing w:line="360" w:lineRule="auto" w:before="0" w:after="0"/>
        <w:ind w:left="2161" w:right="1077" w:hanging="360"/>
        <w:jc w:val="both"/>
        <w:rPr>
          <w:sz w:val="22"/>
        </w:rPr>
      </w:pPr>
      <w:r>
        <w:rPr>
          <w:sz w:val="22"/>
        </w:rPr>
        <w:t>Refleksi dan tindak lanjut, memuat aktivitas pengulasan kembali oleh pendidik dan para peserta didiknya terkait bagaimana berjalannya proyek yang telah dilaksanakan dan merumuskan kegiatan</w:t>
      </w:r>
      <w:r>
        <w:rPr>
          <w:spacing w:val="40"/>
          <w:sz w:val="22"/>
        </w:rPr>
        <w:t> </w:t>
      </w:r>
      <w:r>
        <w:rPr>
          <w:sz w:val="22"/>
        </w:rPr>
        <w:t>sebagai kelanjutan dari kegiatan tersebut.</w:t>
      </w:r>
      <w:r>
        <w:rPr>
          <w:sz w:val="22"/>
          <w:vertAlign w:val="superscript"/>
        </w:rPr>
        <w:t>69</w:t>
      </w:r>
    </w:p>
    <w:p>
      <w:pPr>
        <w:pStyle w:val="BodyText"/>
        <w:spacing w:line="360" w:lineRule="auto" w:before="160"/>
        <w:ind w:left="1801" w:right="1076" w:firstLine="720"/>
      </w:pPr>
      <w:r>
        <w:rPr/>
        <w:t>Selanjutnya pendidik memberikan gambaran terkait dengan memanfaatkan buah pepaya muda yang dikelola akan menjadi barang yang lebih bernilai. Sebelum tahap aksi, peserta didik sudah diberikan tahap pengenalan yakni guru mengenalkan terkait pengelolaan pepaya muda yang nantinya dijadikan kripik untuk dikemas dengan rapi dan dijual.</w:t>
      </w:r>
    </w:p>
    <w:p>
      <w:pPr>
        <w:pStyle w:val="BodyText"/>
        <w:spacing w:before="75"/>
        <w:jc w:val="left"/>
        <w:rPr>
          <w:sz w:val="20"/>
        </w:rPr>
      </w:pPr>
      <w:r>
        <w:rPr>
          <w:sz w:val="20"/>
        </w:rPr>
        <mc:AlternateContent>
          <mc:Choice Requires="wps">
            <w:drawing>
              <wp:anchor distT="0" distB="0" distL="0" distR="0" allowOverlap="1" layoutInCell="1" locked="0" behindDoc="1" simplePos="0" relativeHeight="487615488">
                <wp:simplePos x="0" y="0"/>
                <wp:positionH relativeFrom="page">
                  <wp:posOffset>914704</wp:posOffset>
                </wp:positionH>
                <wp:positionV relativeFrom="paragraph">
                  <wp:posOffset>208976</wp:posOffset>
                </wp:positionV>
                <wp:extent cx="1829435" cy="9525"/>
                <wp:effectExtent l="0" t="0" r="0" b="0"/>
                <wp:wrapTopAndBottom/>
                <wp:docPr id="64" name="Graphic 64"/>
                <wp:cNvGraphicFramePr>
                  <a:graphicFrameLocks/>
                </wp:cNvGraphicFramePr>
                <a:graphic>
                  <a:graphicData uri="http://schemas.microsoft.com/office/word/2010/wordprocessingShape">
                    <wps:wsp>
                      <wps:cNvPr id="64" name="Graphic 64"/>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6.454838pt;width:144.020pt;height:.72pt;mso-position-horizontal-relative:page;mso-position-vertical-relative:paragraph;z-index:-15700992;mso-wrap-distance-left:0;mso-wrap-distance-right:0" id="docshape59"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69</w:t>
      </w:r>
      <w:r>
        <w:rPr>
          <w:spacing w:val="80"/>
          <w:sz w:val="20"/>
          <w:vertAlign w:val="baseline"/>
        </w:rPr>
        <w:t> </w:t>
      </w:r>
      <w:r>
        <w:rPr>
          <w:sz w:val="20"/>
          <w:vertAlign w:val="baseline"/>
        </w:rPr>
        <w:t>Hasil Wawancara dengan Bapak Nurul Yaqin,</w:t>
      </w:r>
      <w:r>
        <w:rPr>
          <w:spacing w:val="24"/>
          <w:sz w:val="20"/>
          <w:vertAlign w:val="baseline"/>
        </w:rPr>
        <w:t> </w:t>
      </w:r>
      <w:r>
        <w:rPr>
          <w:sz w:val="20"/>
          <w:vertAlign w:val="baseline"/>
        </w:rPr>
        <w:t>S. Pd, MM. selaku Waka Kurikulum pada tanggal 26 Januari 2025.</w:t>
      </w:r>
    </w:p>
    <w:p>
      <w:pPr>
        <w:spacing w:after="0"/>
        <w:jc w:val="left"/>
        <w:rPr>
          <w:sz w:val="20"/>
        </w:rPr>
        <w:sectPr>
          <w:pgSz w:w="9360" w:h="11910"/>
          <w:pgMar w:header="0" w:footer="1165" w:top="1340" w:bottom="1360" w:left="1080" w:right="360"/>
        </w:sectPr>
      </w:pPr>
    </w:p>
    <w:p>
      <w:pPr>
        <w:pStyle w:val="BodyText"/>
        <w:spacing w:line="360" w:lineRule="auto" w:before="88"/>
        <w:ind w:left="1801" w:right="1074" w:firstLine="720"/>
      </w:pPr>
      <w:r>
        <w:rPr/>
        <w:t>Kemudian untuk tahap kontekstualisasi juga dalam tahap sederhana dengan cara guru menanyakan kira-kira ada banyak atau tidak di lingkungan kita. Adapun salah satu pepaya muda sangat mudah didapatkan dan jika di olah dengan baik akan menjadi barang</w:t>
      </w:r>
      <w:r>
        <w:rPr>
          <w:spacing w:val="-4"/>
        </w:rPr>
        <w:t> </w:t>
      </w:r>
      <w:r>
        <w:rPr/>
        <w:t>yang</w:t>
      </w:r>
      <w:r>
        <w:rPr>
          <w:spacing w:val="-4"/>
        </w:rPr>
        <w:t> </w:t>
      </w:r>
      <w:r>
        <w:rPr/>
        <w:t>bernilai.</w:t>
      </w:r>
      <w:r>
        <w:rPr>
          <w:spacing w:val="-2"/>
        </w:rPr>
        <w:t> </w:t>
      </w:r>
      <w:r>
        <w:rPr/>
        <w:t>Sehingga</w:t>
      </w:r>
      <w:r>
        <w:rPr>
          <w:spacing w:val="-2"/>
        </w:rPr>
        <w:t> </w:t>
      </w:r>
      <w:r>
        <w:rPr/>
        <w:t>disepakati</w:t>
      </w:r>
      <w:r>
        <w:rPr>
          <w:spacing w:val="-2"/>
        </w:rPr>
        <w:t> </w:t>
      </w:r>
      <w:r>
        <w:rPr/>
        <w:t>sebuah proyek dengan topik kegiatan olahan pepaya muda.</w:t>
      </w:r>
    </w:p>
    <w:p>
      <w:pPr>
        <w:pStyle w:val="BodyText"/>
        <w:spacing w:line="360" w:lineRule="auto" w:before="159"/>
        <w:ind w:left="1801" w:right="1073" w:firstLine="720"/>
      </w:pPr>
      <w:r>
        <w:rPr/>
        <w:t>Berdasarkan hasil observasi, pengerjaan proyek diawali dengan mempersiapkan sumber belajar terlebih dahulu. Pada kegiatan pelaksanaan ini, peneliti juga melakukan wawancara dengan Bapak Nurul Yaqin, beliau menyatakan bahwa: “Pada pertemuan hari kemarin, kita sampaikan akan melaksanakan kegiatan P5RA dengan tema dan kegiatan yang akan</w:t>
      </w:r>
      <w:r>
        <w:rPr>
          <w:spacing w:val="80"/>
        </w:rPr>
        <w:t> </w:t>
      </w:r>
      <w:r>
        <w:rPr/>
        <w:t>dilaksanakan untuk hari ini.</w:t>
      </w:r>
      <w:r>
        <w:rPr>
          <w:vertAlign w:val="superscript"/>
        </w:rPr>
        <w:t>70</w:t>
      </w:r>
      <w:r>
        <w:rPr>
          <w:vertAlign w:val="baseline"/>
        </w:rPr>
        <w:t> Kemudian kita menyampaikan alat dan bahan yang perlu dibawa. Jadi wali murid dari siswa menyiapkan alat dan bahan dari rumah. Untuk langkah-langkah juga sudah disampaikan, anak</w:t>
      </w:r>
      <w:r>
        <w:rPr>
          <w:spacing w:val="67"/>
          <w:vertAlign w:val="baseline"/>
        </w:rPr>
        <w:t> </w:t>
      </w:r>
      <w:r>
        <w:rPr>
          <w:vertAlign w:val="baseline"/>
        </w:rPr>
        <w:t>beserta</w:t>
      </w:r>
      <w:r>
        <w:rPr>
          <w:spacing w:val="70"/>
          <w:vertAlign w:val="baseline"/>
        </w:rPr>
        <w:t> </w:t>
      </w:r>
      <w:r>
        <w:rPr>
          <w:vertAlign w:val="baseline"/>
        </w:rPr>
        <w:t>wali</w:t>
      </w:r>
      <w:r>
        <w:rPr>
          <w:spacing w:val="70"/>
          <w:vertAlign w:val="baseline"/>
        </w:rPr>
        <w:t> </w:t>
      </w:r>
      <w:r>
        <w:rPr>
          <w:vertAlign w:val="baseline"/>
        </w:rPr>
        <w:t>murid</w:t>
      </w:r>
      <w:r>
        <w:rPr>
          <w:spacing w:val="67"/>
          <w:vertAlign w:val="baseline"/>
        </w:rPr>
        <w:t> </w:t>
      </w:r>
      <w:r>
        <w:rPr>
          <w:vertAlign w:val="baseline"/>
        </w:rPr>
        <w:t>juga</w:t>
      </w:r>
      <w:r>
        <w:rPr>
          <w:spacing w:val="70"/>
          <w:vertAlign w:val="baseline"/>
        </w:rPr>
        <w:t> </w:t>
      </w:r>
      <w:r>
        <w:rPr>
          <w:vertAlign w:val="baseline"/>
        </w:rPr>
        <w:t>disuruh</w:t>
      </w:r>
      <w:r>
        <w:rPr>
          <w:spacing w:val="69"/>
          <w:vertAlign w:val="baseline"/>
        </w:rPr>
        <w:t> </w:t>
      </w:r>
      <w:r>
        <w:rPr>
          <w:vertAlign w:val="baseline"/>
        </w:rPr>
        <w:t>untuk</w:t>
      </w:r>
      <w:r>
        <w:rPr>
          <w:spacing w:val="69"/>
          <w:vertAlign w:val="baseline"/>
        </w:rPr>
        <w:t> </w:t>
      </w:r>
      <w:r>
        <w:rPr>
          <w:spacing w:val="-2"/>
          <w:vertAlign w:val="baseline"/>
        </w:rPr>
        <w:t>melihat</w:t>
      </w:r>
    </w:p>
    <w:p>
      <w:pPr>
        <w:pStyle w:val="BodyText"/>
        <w:jc w:val="left"/>
        <w:rPr>
          <w:sz w:val="20"/>
        </w:rPr>
      </w:pPr>
    </w:p>
    <w:p>
      <w:pPr>
        <w:pStyle w:val="BodyText"/>
        <w:jc w:val="left"/>
        <w:rPr>
          <w:sz w:val="20"/>
        </w:rPr>
      </w:pPr>
    </w:p>
    <w:p>
      <w:pPr>
        <w:pStyle w:val="BodyText"/>
        <w:jc w:val="left"/>
        <w:rPr>
          <w:sz w:val="20"/>
        </w:rPr>
      </w:pPr>
    </w:p>
    <w:p>
      <w:pPr>
        <w:pStyle w:val="BodyText"/>
        <w:spacing w:before="145"/>
        <w:jc w:val="left"/>
        <w:rPr>
          <w:sz w:val="20"/>
        </w:rPr>
      </w:pPr>
      <w:r>
        <w:rPr>
          <w:sz w:val="20"/>
        </w:rPr>
        <mc:AlternateContent>
          <mc:Choice Requires="wps">
            <w:drawing>
              <wp:anchor distT="0" distB="0" distL="0" distR="0" allowOverlap="1" layoutInCell="1" locked="0" behindDoc="1" simplePos="0" relativeHeight="487616000">
                <wp:simplePos x="0" y="0"/>
                <wp:positionH relativeFrom="page">
                  <wp:posOffset>914704</wp:posOffset>
                </wp:positionH>
                <wp:positionV relativeFrom="paragraph">
                  <wp:posOffset>253422</wp:posOffset>
                </wp:positionV>
                <wp:extent cx="1829435" cy="9525"/>
                <wp:effectExtent l="0" t="0" r="0" b="0"/>
                <wp:wrapTopAndBottom/>
                <wp:docPr id="65" name="Graphic 65"/>
                <wp:cNvGraphicFramePr>
                  <a:graphicFrameLocks/>
                </wp:cNvGraphicFramePr>
                <a:graphic>
                  <a:graphicData uri="http://schemas.microsoft.com/office/word/2010/wordprocessingShape">
                    <wps:wsp>
                      <wps:cNvPr id="65" name="Graphic 65"/>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9.954544pt;width:144.020pt;height:.72pt;mso-position-horizontal-relative:page;mso-position-vertical-relative:paragraph;z-index:-15700480;mso-wrap-distance-left:0;mso-wrap-distance-right:0" id="docshape60" filled="true" fillcolor="#000000" stroked="false">
                <v:fill type="solid"/>
                <w10:wrap type="topAndBottom"/>
              </v:rect>
            </w:pict>
          </mc:Fallback>
        </mc:AlternateContent>
      </w:r>
    </w:p>
    <w:p>
      <w:pPr>
        <w:spacing w:line="229" w:lineRule="exact" w:before="97"/>
        <w:ind w:left="1080" w:right="0" w:firstLine="0"/>
        <w:jc w:val="left"/>
        <w:rPr>
          <w:sz w:val="20"/>
        </w:rPr>
      </w:pPr>
      <w:r>
        <w:rPr>
          <w:sz w:val="20"/>
          <w:vertAlign w:val="superscript"/>
        </w:rPr>
        <w:t>70</w:t>
      </w:r>
      <w:r>
        <w:rPr>
          <w:spacing w:val="9"/>
          <w:sz w:val="20"/>
          <w:vertAlign w:val="baseline"/>
        </w:rPr>
        <w:t> </w:t>
      </w:r>
      <w:r>
        <w:rPr>
          <w:sz w:val="20"/>
          <w:vertAlign w:val="baseline"/>
        </w:rPr>
        <w:t>Hasil</w:t>
      </w:r>
      <w:r>
        <w:rPr>
          <w:spacing w:val="12"/>
          <w:sz w:val="20"/>
          <w:vertAlign w:val="baseline"/>
        </w:rPr>
        <w:t> </w:t>
      </w:r>
      <w:r>
        <w:rPr>
          <w:sz w:val="20"/>
          <w:vertAlign w:val="baseline"/>
        </w:rPr>
        <w:t>Observasi</w:t>
      </w:r>
      <w:r>
        <w:rPr>
          <w:spacing w:val="10"/>
          <w:sz w:val="20"/>
          <w:vertAlign w:val="baseline"/>
        </w:rPr>
        <w:t> </w:t>
      </w:r>
      <w:r>
        <w:rPr>
          <w:sz w:val="20"/>
          <w:vertAlign w:val="baseline"/>
        </w:rPr>
        <w:t>dan</w:t>
      </w:r>
      <w:r>
        <w:rPr>
          <w:spacing w:val="10"/>
          <w:sz w:val="20"/>
          <w:vertAlign w:val="baseline"/>
        </w:rPr>
        <w:t> </w:t>
      </w:r>
      <w:r>
        <w:rPr>
          <w:sz w:val="20"/>
          <w:vertAlign w:val="baseline"/>
        </w:rPr>
        <w:t>Wawancara</w:t>
      </w:r>
      <w:r>
        <w:rPr>
          <w:spacing w:val="10"/>
          <w:sz w:val="20"/>
          <w:vertAlign w:val="baseline"/>
        </w:rPr>
        <w:t> </w:t>
      </w:r>
      <w:r>
        <w:rPr>
          <w:sz w:val="20"/>
          <w:vertAlign w:val="baseline"/>
        </w:rPr>
        <w:t>dengan</w:t>
      </w:r>
      <w:r>
        <w:rPr>
          <w:spacing w:val="9"/>
          <w:sz w:val="20"/>
          <w:vertAlign w:val="baseline"/>
        </w:rPr>
        <w:t> </w:t>
      </w:r>
      <w:r>
        <w:rPr>
          <w:sz w:val="20"/>
          <w:vertAlign w:val="baseline"/>
        </w:rPr>
        <w:t>Bapak</w:t>
      </w:r>
      <w:r>
        <w:rPr>
          <w:spacing w:val="9"/>
          <w:sz w:val="20"/>
          <w:vertAlign w:val="baseline"/>
        </w:rPr>
        <w:t> </w:t>
      </w:r>
      <w:r>
        <w:rPr>
          <w:sz w:val="20"/>
          <w:vertAlign w:val="baseline"/>
        </w:rPr>
        <w:t>Nurul</w:t>
      </w:r>
      <w:r>
        <w:rPr>
          <w:spacing w:val="10"/>
          <w:sz w:val="20"/>
          <w:vertAlign w:val="baseline"/>
        </w:rPr>
        <w:t> </w:t>
      </w:r>
      <w:r>
        <w:rPr>
          <w:sz w:val="20"/>
          <w:vertAlign w:val="baseline"/>
        </w:rPr>
        <w:t>Yaqin,</w:t>
      </w:r>
      <w:r>
        <w:rPr>
          <w:spacing w:val="9"/>
          <w:sz w:val="20"/>
          <w:vertAlign w:val="baseline"/>
        </w:rPr>
        <w:t> </w:t>
      </w:r>
      <w:r>
        <w:rPr>
          <w:sz w:val="20"/>
          <w:vertAlign w:val="baseline"/>
        </w:rPr>
        <w:t>S.</w:t>
      </w:r>
      <w:r>
        <w:rPr>
          <w:spacing w:val="10"/>
          <w:sz w:val="20"/>
          <w:vertAlign w:val="baseline"/>
        </w:rPr>
        <w:t> </w:t>
      </w:r>
      <w:r>
        <w:rPr>
          <w:spacing w:val="-5"/>
          <w:sz w:val="20"/>
          <w:vertAlign w:val="baseline"/>
        </w:rPr>
        <w:t>Pd,</w:t>
      </w:r>
    </w:p>
    <w:p>
      <w:pPr>
        <w:spacing w:line="229" w:lineRule="exact" w:before="0"/>
        <w:ind w:left="360" w:right="0" w:firstLine="0"/>
        <w:jc w:val="left"/>
        <w:rPr>
          <w:sz w:val="20"/>
        </w:rPr>
      </w:pPr>
      <w:r>
        <w:rPr>
          <w:sz w:val="20"/>
        </w:rPr>
        <w:t>MM.</w:t>
      </w:r>
      <w:r>
        <w:rPr>
          <w:spacing w:val="-6"/>
          <w:sz w:val="20"/>
        </w:rPr>
        <w:t> </w:t>
      </w:r>
      <w:r>
        <w:rPr>
          <w:sz w:val="20"/>
        </w:rPr>
        <w:t>selaku</w:t>
      </w:r>
      <w:r>
        <w:rPr>
          <w:spacing w:val="-6"/>
          <w:sz w:val="20"/>
        </w:rPr>
        <w:t> </w:t>
      </w:r>
      <w:r>
        <w:rPr>
          <w:sz w:val="20"/>
        </w:rPr>
        <w:t>Waka</w:t>
      </w:r>
      <w:r>
        <w:rPr>
          <w:spacing w:val="-5"/>
          <w:sz w:val="20"/>
        </w:rPr>
        <w:t> </w:t>
      </w:r>
      <w:r>
        <w:rPr>
          <w:sz w:val="20"/>
        </w:rPr>
        <w:t>Kurikulum</w:t>
      </w:r>
      <w:r>
        <w:rPr>
          <w:spacing w:val="-5"/>
          <w:sz w:val="20"/>
        </w:rPr>
        <w:t> </w:t>
      </w:r>
      <w:r>
        <w:rPr>
          <w:sz w:val="20"/>
        </w:rPr>
        <w:t>pada</w:t>
      </w:r>
      <w:r>
        <w:rPr>
          <w:spacing w:val="-5"/>
          <w:sz w:val="20"/>
        </w:rPr>
        <w:t> </w:t>
      </w:r>
      <w:r>
        <w:rPr>
          <w:sz w:val="20"/>
        </w:rPr>
        <w:t>tanggal</w:t>
      </w:r>
      <w:r>
        <w:rPr>
          <w:spacing w:val="-5"/>
          <w:sz w:val="20"/>
        </w:rPr>
        <w:t> </w:t>
      </w:r>
      <w:r>
        <w:rPr>
          <w:sz w:val="20"/>
        </w:rPr>
        <w:t>26</w:t>
      </w:r>
      <w:r>
        <w:rPr>
          <w:spacing w:val="-4"/>
          <w:sz w:val="20"/>
        </w:rPr>
        <w:t> </w:t>
      </w:r>
      <w:r>
        <w:rPr>
          <w:sz w:val="20"/>
        </w:rPr>
        <w:t>Januari</w:t>
      </w:r>
      <w:r>
        <w:rPr>
          <w:spacing w:val="-7"/>
          <w:sz w:val="20"/>
        </w:rPr>
        <w:t> </w:t>
      </w:r>
      <w:r>
        <w:rPr>
          <w:spacing w:val="-4"/>
          <w:sz w:val="20"/>
        </w:rPr>
        <w:t>2025.</w:t>
      </w:r>
    </w:p>
    <w:p>
      <w:pPr>
        <w:spacing w:after="0" w:line="229" w:lineRule="exact"/>
        <w:jc w:val="left"/>
        <w:rPr>
          <w:sz w:val="20"/>
        </w:rPr>
        <w:sectPr>
          <w:pgSz w:w="9360" w:h="11910"/>
          <w:pgMar w:header="0" w:footer="1165" w:top="1340" w:bottom="1360" w:left="1080" w:right="360"/>
        </w:sectPr>
      </w:pPr>
    </w:p>
    <w:p>
      <w:pPr>
        <w:pStyle w:val="BodyText"/>
        <w:spacing w:line="357" w:lineRule="auto" w:before="88"/>
        <w:ind w:left="1801" w:right="1081"/>
      </w:pPr>
      <w:r>
        <w:rPr/>
        <w:t>youtube dulu melihat cara membuat pengelolaan pepaya muda.” </w:t>
      </w:r>
      <w:r>
        <w:rPr>
          <w:vertAlign w:val="superscript"/>
        </w:rPr>
        <w:t>71</w:t>
      </w:r>
    </w:p>
    <w:p>
      <w:pPr>
        <w:pStyle w:val="BodyText"/>
        <w:spacing w:line="360" w:lineRule="auto" w:before="165"/>
        <w:ind w:left="1801" w:right="1073" w:firstLine="720"/>
      </w:pPr>
      <w:r>
        <w:rPr/>
        <w:t>Berdasarkan hasil wawancara, peneliti menyimpulkan bahwa pada tahap pelaksanaan proyek, guru fasilitator menyampaikan terlebih dahulu tema dan kegiatan pelaksanaan P5RA yang akan dilaksanakan. Guru atau wali kelas memberikan arahan kepada wali murid dan selanjutnya di kolaborasikan dengan peserta didik terkait alat dan bahan yang harus dipersiapkan dan langkah-langkah pembuatan, kemudian pada hari pelaksanaan</w:t>
      </w:r>
      <w:r>
        <w:rPr>
          <w:spacing w:val="-4"/>
        </w:rPr>
        <w:t> </w:t>
      </w:r>
      <w:r>
        <w:rPr/>
        <w:t>dilaksanakan</w:t>
      </w:r>
      <w:r>
        <w:rPr>
          <w:spacing w:val="-1"/>
        </w:rPr>
        <w:t> </w:t>
      </w:r>
      <w:r>
        <w:rPr/>
        <w:t>pembuatan</w:t>
      </w:r>
      <w:r>
        <w:rPr>
          <w:spacing w:val="-1"/>
        </w:rPr>
        <w:t> </w:t>
      </w:r>
      <w:r>
        <w:rPr/>
        <w:t>proyek</w:t>
      </w:r>
      <w:r>
        <w:rPr>
          <w:spacing w:val="-3"/>
        </w:rPr>
        <w:t> </w:t>
      </w:r>
      <w:r>
        <w:rPr/>
        <w:t>yang</w:t>
      </w:r>
      <w:r>
        <w:rPr>
          <w:spacing w:val="-4"/>
        </w:rPr>
        <w:t> </w:t>
      </w:r>
      <w:r>
        <w:rPr/>
        <w:t>sudah </w:t>
      </w:r>
      <w:r>
        <w:rPr>
          <w:spacing w:val="-2"/>
        </w:rPr>
        <w:t>ditentukan.</w:t>
      </w:r>
    </w:p>
    <w:p>
      <w:pPr>
        <w:pStyle w:val="BodyText"/>
        <w:spacing w:line="360" w:lineRule="auto" w:before="161"/>
        <w:ind w:left="1801" w:right="1075" w:firstLine="720"/>
      </w:pPr>
      <w:r>
        <w:rPr/>
        <w:t>Berdasarkan observasi peneliti di MI Roudlotul Muta‟abbidin pelaksanaan kegiatan P5RA dilaksanakan pada tanggal Selasa, 17 september 2024. Kegiatan di</w:t>
      </w:r>
      <w:r>
        <w:rPr>
          <w:spacing w:val="40"/>
        </w:rPr>
        <w:t> </w:t>
      </w:r>
      <w:r>
        <w:rPr/>
        <w:t>hari pertama yakni pembukaan biasa dan</w:t>
      </w:r>
      <w:r>
        <w:rPr>
          <w:spacing w:val="40"/>
        </w:rPr>
        <w:t> </w:t>
      </w:r>
      <w:r>
        <w:rPr/>
        <w:t>mempersiapkan</w:t>
      </w:r>
      <w:r>
        <w:rPr>
          <w:spacing w:val="-6"/>
        </w:rPr>
        <w:t> </w:t>
      </w:r>
      <w:r>
        <w:rPr/>
        <w:t>kondisi</w:t>
      </w:r>
      <w:r>
        <w:rPr>
          <w:spacing w:val="-5"/>
        </w:rPr>
        <w:t> </w:t>
      </w:r>
      <w:r>
        <w:rPr/>
        <w:t>peserta</w:t>
      </w:r>
      <w:r>
        <w:rPr>
          <w:spacing w:val="-4"/>
        </w:rPr>
        <w:t> </w:t>
      </w:r>
      <w:r>
        <w:rPr/>
        <w:t>didik</w:t>
      </w:r>
      <w:r>
        <w:rPr>
          <w:spacing w:val="-8"/>
        </w:rPr>
        <w:t> </w:t>
      </w:r>
      <w:r>
        <w:rPr/>
        <w:t>terlebih</w:t>
      </w:r>
      <w:r>
        <w:rPr>
          <w:spacing w:val="-6"/>
        </w:rPr>
        <w:t> </w:t>
      </w:r>
      <w:r>
        <w:rPr/>
        <w:t>dahulu</w:t>
      </w:r>
      <w:r>
        <w:rPr>
          <w:spacing w:val="-6"/>
        </w:rPr>
        <w:t> </w:t>
      </w:r>
      <w:r>
        <w:rPr/>
        <w:t>dan menginstruksikan peserta didik untuk duduk secara rapi dan</w:t>
      </w:r>
      <w:r>
        <w:rPr>
          <w:spacing w:val="42"/>
        </w:rPr>
        <w:t> </w:t>
      </w:r>
      <w:r>
        <w:rPr/>
        <w:t>dibuka</w:t>
      </w:r>
      <w:r>
        <w:rPr>
          <w:spacing w:val="42"/>
        </w:rPr>
        <w:t> </w:t>
      </w:r>
      <w:r>
        <w:rPr/>
        <w:t>secara</w:t>
      </w:r>
      <w:r>
        <w:rPr>
          <w:spacing w:val="41"/>
        </w:rPr>
        <w:t> </w:t>
      </w:r>
      <w:r>
        <w:rPr/>
        <w:t>formal</w:t>
      </w:r>
      <w:r>
        <w:rPr>
          <w:spacing w:val="41"/>
        </w:rPr>
        <w:t> </w:t>
      </w:r>
      <w:r>
        <w:rPr/>
        <w:t>yang</w:t>
      </w:r>
      <w:r>
        <w:rPr>
          <w:spacing w:val="43"/>
        </w:rPr>
        <w:t> </w:t>
      </w:r>
      <w:r>
        <w:rPr/>
        <w:t>melibatkan</w:t>
      </w:r>
      <w:r>
        <w:rPr>
          <w:spacing w:val="42"/>
        </w:rPr>
        <w:t> </w:t>
      </w:r>
      <w:r>
        <w:rPr/>
        <w:t>antara</w:t>
      </w:r>
      <w:r>
        <w:rPr>
          <w:spacing w:val="43"/>
        </w:rPr>
        <w:t> </w:t>
      </w:r>
      <w:r>
        <w:rPr>
          <w:spacing w:val="-4"/>
        </w:rPr>
        <w:t>lain</w:t>
      </w:r>
    </w:p>
    <w:p>
      <w:pPr>
        <w:pStyle w:val="BodyText"/>
        <w:jc w:val="left"/>
        <w:rPr>
          <w:sz w:val="20"/>
        </w:rPr>
      </w:pPr>
    </w:p>
    <w:p>
      <w:pPr>
        <w:pStyle w:val="BodyText"/>
        <w:jc w:val="left"/>
        <w:rPr>
          <w:sz w:val="20"/>
        </w:rPr>
      </w:pPr>
    </w:p>
    <w:p>
      <w:pPr>
        <w:pStyle w:val="BodyText"/>
        <w:spacing w:before="213"/>
        <w:jc w:val="left"/>
        <w:rPr>
          <w:sz w:val="20"/>
        </w:rPr>
      </w:pPr>
      <w:r>
        <w:rPr>
          <w:sz w:val="20"/>
        </w:rPr>
        <mc:AlternateContent>
          <mc:Choice Requires="wps">
            <w:drawing>
              <wp:anchor distT="0" distB="0" distL="0" distR="0" allowOverlap="1" layoutInCell="1" locked="0" behindDoc="1" simplePos="0" relativeHeight="487616512">
                <wp:simplePos x="0" y="0"/>
                <wp:positionH relativeFrom="page">
                  <wp:posOffset>914704</wp:posOffset>
                </wp:positionH>
                <wp:positionV relativeFrom="paragraph">
                  <wp:posOffset>296628</wp:posOffset>
                </wp:positionV>
                <wp:extent cx="1829435" cy="9525"/>
                <wp:effectExtent l="0" t="0" r="0" b="0"/>
                <wp:wrapTopAndBottom/>
                <wp:docPr id="66" name="Graphic 66"/>
                <wp:cNvGraphicFramePr>
                  <a:graphicFrameLocks/>
                </wp:cNvGraphicFramePr>
                <a:graphic>
                  <a:graphicData uri="http://schemas.microsoft.com/office/word/2010/wordprocessingShape">
                    <wps:wsp>
                      <wps:cNvPr id="66" name="Graphic 66"/>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3.356546pt;width:144.020pt;height:.72pt;mso-position-horizontal-relative:page;mso-position-vertical-relative:paragraph;z-index:-15699968;mso-wrap-distance-left:0;mso-wrap-distance-right:0" id="docshape61"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71</w:t>
      </w:r>
      <w:r>
        <w:rPr>
          <w:spacing w:val="80"/>
          <w:sz w:val="20"/>
          <w:vertAlign w:val="baseline"/>
        </w:rPr>
        <w:t> </w:t>
      </w:r>
      <w:r>
        <w:rPr>
          <w:sz w:val="20"/>
          <w:vertAlign w:val="baseline"/>
        </w:rPr>
        <w:t>Hasil Wawancara dengan Bapak Nurul Yaqin,</w:t>
      </w:r>
      <w:r>
        <w:rPr>
          <w:spacing w:val="24"/>
          <w:sz w:val="20"/>
          <w:vertAlign w:val="baseline"/>
        </w:rPr>
        <w:t> </w:t>
      </w:r>
      <w:r>
        <w:rPr>
          <w:sz w:val="20"/>
          <w:vertAlign w:val="baseline"/>
        </w:rPr>
        <w:t>S. Pd, MM. selaku Waka Kurikulum pada tanggal 26 Januari 2025.</w:t>
      </w:r>
    </w:p>
    <w:p>
      <w:pPr>
        <w:spacing w:after="0"/>
        <w:jc w:val="left"/>
        <w:rPr>
          <w:sz w:val="20"/>
        </w:rPr>
        <w:sectPr>
          <w:pgSz w:w="9360" w:h="11910"/>
          <w:pgMar w:header="0" w:footer="1165" w:top="1340" w:bottom="1360" w:left="1080" w:right="360"/>
        </w:sectPr>
      </w:pPr>
    </w:p>
    <w:p>
      <w:pPr>
        <w:pStyle w:val="BodyText"/>
        <w:spacing w:line="357" w:lineRule="auto" w:before="88"/>
        <w:ind w:left="1801" w:right="1080"/>
      </w:pPr>
      <w:r>
        <w:rPr/>
        <w:t>tim fasilitator, panitia, wali murid dan juga siswa siswi MI Roudlotul Muta‟abbdidin.</w:t>
      </w:r>
      <w:r>
        <w:rPr>
          <w:vertAlign w:val="superscript"/>
        </w:rPr>
        <w:t>72</w:t>
      </w:r>
    </w:p>
    <w:p>
      <w:pPr>
        <w:pStyle w:val="BodyText"/>
        <w:spacing w:line="360" w:lineRule="auto" w:before="165"/>
        <w:ind w:left="1801" w:right="1074" w:firstLine="720"/>
      </w:pPr>
      <w:r>
        <w:rPr/>
        <w:t>Selanjutnya di hari kedua pembiasaan apel pagi, setelah itu peserta didik di bagikan kelompoknya dan diberikan</w:t>
      </w:r>
      <w:r>
        <w:rPr>
          <w:spacing w:val="-2"/>
        </w:rPr>
        <w:t> </w:t>
      </w:r>
      <w:r>
        <w:rPr/>
        <w:t>arahan</w:t>
      </w:r>
      <w:r>
        <w:rPr>
          <w:spacing w:val="-2"/>
        </w:rPr>
        <w:t> </w:t>
      </w:r>
      <w:r>
        <w:rPr/>
        <w:t>dari</w:t>
      </w:r>
      <w:r>
        <w:rPr>
          <w:spacing w:val="-1"/>
        </w:rPr>
        <w:t> </w:t>
      </w:r>
      <w:r>
        <w:rPr/>
        <w:t>tim</w:t>
      </w:r>
      <w:r>
        <w:rPr>
          <w:spacing w:val="-6"/>
        </w:rPr>
        <w:t> </w:t>
      </w:r>
      <w:r>
        <w:rPr/>
        <w:t>fasilitator</w:t>
      </w:r>
      <w:r>
        <w:rPr>
          <w:spacing w:val="-1"/>
        </w:rPr>
        <w:t> </w:t>
      </w:r>
      <w:r>
        <w:rPr/>
        <w:t>mengenai</w:t>
      </w:r>
      <w:r>
        <w:rPr>
          <w:spacing w:val="-1"/>
        </w:rPr>
        <w:t> </w:t>
      </w:r>
      <w:r>
        <w:rPr/>
        <w:t>sarana</w:t>
      </w:r>
      <w:r>
        <w:rPr>
          <w:spacing w:val="-2"/>
        </w:rPr>
        <w:t> </w:t>
      </w:r>
      <w:r>
        <w:rPr/>
        <w:t>dan prasarana. Bapak Nurul yaqin selaku waka kurikulum mengarahkan peserta didik dan juga wali murid untuk menyiapkan alat dan terkait bahan-bahan yang</w:t>
      </w:r>
      <w:r>
        <w:rPr>
          <w:spacing w:val="40"/>
        </w:rPr>
        <w:t> </w:t>
      </w:r>
      <w:r>
        <w:rPr/>
        <w:t>digunakan akan di siapkan oleh bapak atau ibu guru.</w:t>
      </w:r>
      <w:r>
        <w:rPr>
          <w:spacing w:val="40"/>
        </w:rPr>
        <w:t> </w:t>
      </w:r>
      <w:r>
        <w:rPr/>
        <w:t>Dan beliau menyinggung tentang kegiatan yang akan dilakukan yakni membuat olahan pepaya muda. </w:t>
      </w:r>
      <w:r>
        <w:rPr>
          <w:vertAlign w:val="superscript"/>
        </w:rPr>
        <w:t>73</w:t>
      </w:r>
    </w:p>
    <w:p>
      <w:pPr>
        <w:pStyle w:val="BodyText"/>
        <w:spacing w:line="360" w:lineRule="auto" w:before="162"/>
        <w:ind w:left="1801" w:right="1073" w:firstLine="720"/>
      </w:pPr>
      <w:r>
        <w:rPr/>
        <w:t>Selanjutnya diberikan arahan dan sosialisasi menyeluruh mengenai kegiatan P5RA tersebut, yang pada intinya dari kegiatan ini peserta didik mampu merealisasikan lima dimensi yakni yang pertama, beriman, bertakwa dan berakhlakul karimah, yang kedua mandiri, yang ketiga inovatif yang keempat gotong- royong</w:t>
      </w:r>
      <w:r>
        <w:rPr>
          <w:spacing w:val="-3"/>
        </w:rPr>
        <w:t> </w:t>
      </w:r>
      <w:r>
        <w:rPr/>
        <w:t>dan nantinya yang</w:t>
      </w:r>
      <w:r>
        <w:rPr>
          <w:spacing w:val="-3"/>
        </w:rPr>
        <w:t> </w:t>
      </w:r>
      <w:r>
        <w:rPr/>
        <w:t>kelima yakni ber-kebhinekaan global dan tak hanya itu siswa siswi MI Roudlotul Muta‟abbidin</w:t>
      </w:r>
      <w:r>
        <w:rPr>
          <w:spacing w:val="32"/>
        </w:rPr>
        <w:t> </w:t>
      </w:r>
      <w:r>
        <w:rPr/>
        <w:t>juga</w:t>
      </w:r>
      <w:r>
        <w:rPr>
          <w:spacing w:val="35"/>
        </w:rPr>
        <w:t> </w:t>
      </w:r>
      <w:r>
        <w:rPr/>
        <w:t>akan</w:t>
      </w:r>
      <w:r>
        <w:rPr>
          <w:spacing w:val="35"/>
        </w:rPr>
        <w:t> </w:t>
      </w:r>
      <w:r>
        <w:rPr/>
        <w:t>memenuhi</w:t>
      </w:r>
      <w:r>
        <w:rPr>
          <w:spacing w:val="36"/>
        </w:rPr>
        <w:t> </w:t>
      </w:r>
      <w:r>
        <w:rPr/>
        <w:t>beberapa</w:t>
      </w:r>
      <w:r>
        <w:rPr>
          <w:spacing w:val="33"/>
        </w:rPr>
        <w:t> </w:t>
      </w:r>
      <w:r>
        <w:rPr/>
        <w:t>nilai</w:t>
      </w:r>
      <w:r>
        <w:rPr>
          <w:spacing w:val="33"/>
        </w:rPr>
        <w:t> </w:t>
      </w:r>
      <w:r>
        <w:rPr>
          <w:spacing w:val="-4"/>
        </w:rPr>
        <w:t>dari</w:t>
      </w:r>
    </w:p>
    <w:p>
      <w:pPr>
        <w:pStyle w:val="BodyText"/>
        <w:spacing w:before="4"/>
        <w:jc w:val="left"/>
        <w:rPr>
          <w:sz w:val="5"/>
        </w:rPr>
      </w:pPr>
      <w:r>
        <w:rPr>
          <w:sz w:val="5"/>
        </w:rPr>
        <mc:AlternateContent>
          <mc:Choice Requires="wps">
            <w:drawing>
              <wp:anchor distT="0" distB="0" distL="0" distR="0" allowOverlap="1" layoutInCell="1" locked="0" behindDoc="1" simplePos="0" relativeHeight="487617024">
                <wp:simplePos x="0" y="0"/>
                <wp:positionH relativeFrom="page">
                  <wp:posOffset>914704</wp:posOffset>
                </wp:positionH>
                <wp:positionV relativeFrom="paragraph">
                  <wp:posOffset>54549</wp:posOffset>
                </wp:positionV>
                <wp:extent cx="1829435" cy="9525"/>
                <wp:effectExtent l="0" t="0" r="0" b="0"/>
                <wp:wrapTopAndBottom/>
                <wp:docPr id="67" name="Graphic 67"/>
                <wp:cNvGraphicFramePr>
                  <a:graphicFrameLocks/>
                </wp:cNvGraphicFramePr>
                <a:graphic>
                  <a:graphicData uri="http://schemas.microsoft.com/office/word/2010/wordprocessingShape">
                    <wps:wsp>
                      <wps:cNvPr id="67" name="Graphic 67"/>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4.295235pt;width:144.020pt;height:.71997pt;mso-position-horizontal-relative:page;mso-position-vertical-relative:paragraph;z-index:-15699456;mso-wrap-distance-left:0;mso-wrap-distance-right:0" id="docshape62" filled="true" fillcolor="#000000" stroked="false">
                <v:fill type="solid"/>
                <w10:wrap type="topAndBottom"/>
              </v:rect>
            </w:pict>
          </mc:Fallback>
        </mc:AlternateContent>
      </w:r>
    </w:p>
    <w:p>
      <w:pPr>
        <w:spacing w:before="96"/>
        <w:ind w:left="360" w:right="999" w:firstLine="719"/>
        <w:jc w:val="left"/>
        <w:rPr>
          <w:sz w:val="20"/>
        </w:rPr>
      </w:pPr>
      <w:r>
        <w:rPr>
          <w:sz w:val="20"/>
          <w:vertAlign w:val="superscript"/>
        </w:rPr>
        <w:t>72</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before="1"/>
        <w:ind w:left="360" w:right="999" w:firstLine="719"/>
        <w:jc w:val="left"/>
        <w:rPr>
          <w:sz w:val="20"/>
        </w:rPr>
      </w:pPr>
      <w:r>
        <w:rPr>
          <w:sz w:val="20"/>
          <w:vertAlign w:val="superscript"/>
        </w:rPr>
        <w:t>73</w:t>
      </w:r>
      <w:r>
        <w:rPr>
          <w:spacing w:val="28"/>
          <w:sz w:val="20"/>
          <w:vertAlign w:val="baseline"/>
        </w:rPr>
        <w:t> </w:t>
      </w:r>
      <w:r>
        <w:rPr>
          <w:sz w:val="20"/>
          <w:vertAlign w:val="baseline"/>
        </w:rPr>
        <w:t>Hasil</w:t>
      </w:r>
      <w:r>
        <w:rPr>
          <w:spacing w:val="30"/>
          <w:sz w:val="20"/>
          <w:vertAlign w:val="baseline"/>
        </w:rPr>
        <w:t> </w:t>
      </w:r>
      <w:r>
        <w:rPr>
          <w:sz w:val="20"/>
          <w:vertAlign w:val="baseline"/>
        </w:rPr>
        <w:t>Wawancara</w:t>
      </w:r>
      <w:r>
        <w:rPr>
          <w:spacing w:val="31"/>
          <w:sz w:val="20"/>
          <w:vertAlign w:val="baseline"/>
        </w:rPr>
        <w:t> </w:t>
      </w:r>
      <w:r>
        <w:rPr>
          <w:sz w:val="20"/>
          <w:vertAlign w:val="baseline"/>
        </w:rPr>
        <w:t>dengan</w:t>
      </w:r>
      <w:r>
        <w:rPr>
          <w:spacing w:val="29"/>
          <w:sz w:val="20"/>
          <w:vertAlign w:val="baseline"/>
        </w:rPr>
        <w:t> </w:t>
      </w:r>
      <w:r>
        <w:rPr>
          <w:sz w:val="20"/>
          <w:vertAlign w:val="baseline"/>
        </w:rPr>
        <w:t>Bapak</w:t>
      </w:r>
      <w:r>
        <w:rPr>
          <w:spacing w:val="27"/>
          <w:sz w:val="20"/>
          <w:vertAlign w:val="baseline"/>
        </w:rPr>
        <w:t> </w:t>
      </w:r>
      <w:r>
        <w:rPr>
          <w:sz w:val="20"/>
          <w:vertAlign w:val="baseline"/>
        </w:rPr>
        <w:t>Nurul</w:t>
      </w:r>
      <w:r>
        <w:rPr>
          <w:spacing w:val="30"/>
          <w:sz w:val="20"/>
          <w:vertAlign w:val="baseline"/>
        </w:rPr>
        <w:t> </w:t>
      </w:r>
      <w:r>
        <w:rPr>
          <w:sz w:val="20"/>
          <w:vertAlign w:val="baseline"/>
        </w:rPr>
        <w:t>Yaqin,</w:t>
      </w:r>
      <w:r>
        <w:rPr>
          <w:spacing w:val="31"/>
          <w:sz w:val="20"/>
          <w:vertAlign w:val="baseline"/>
        </w:rPr>
        <w:t> </w:t>
      </w:r>
      <w:r>
        <w:rPr>
          <w:sz w:val="20"/>
          <w:vertAlign w:val="baseline"/>
        </w:rPr>
        <w:t>S.</w:t>
      </w:r>
      <w:r>
        <w:rPr>
          <w:spacing w:val="28"/>
          <w:sz w:val="20"/>
          <w:vertAlign w:val="baseline"/>
        </w:rPr>
        <w:t> </w:t>
      </w:r>
      <w:r>
        <w:rPr>
          <w:sz w:val="20"/>
          <w:vertAlign w:val="baseline"/>
        </w:rPr>
        <w:t>Pd,</w:t>
      </w:r>
      <w:r>
        <w:rPr>
          <w:spacing w:val="28"/>
          <w:sz w:val="20"/>
          <w:vertAlign w:val="baseline"/>
        </w:rPr>
        <w:t> </w:t>
      </w:r>
      <w:r>
        <w:rPr>
          <w:sz w:val="20"/>
          <w:vertAlign w:val="baseline"/>
        </w:rPr>
        <w:t>MM.</w:t>
      </w:r>
      <w:r>
        <w:rPr>
          <w:spacing w:val="29"/>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80" w:left="1080" w:right="360"/>
        </w:sectPr>
      </w:pPr>
    </w:p>
    <w:p>
      <w:pPr>
        <w:pStyle w:val="BodyText"/>
        <w:spacing w:line="360" w:lineRule="auto" w:before="88"/>
        <w:ind w:left="1801" w:right="1073"/>
      </w:pPr>
      <w:r>
        <w:rPr/>
        <w:t>profil pelajar </w:t>
      </w:r>
      <w:r>
        <w:rPr>
          <w:i/>
        </w:rPr>
        <w:t>Rahmatan Lil Alamin </w:t>
      </w:r>
      <w:r>
        <w:rPr/>
        <w:t>yakni antara lain </w:t>
      </w:r>
      <w:r>
        <w:rPr>
          <w:i/>
        </w:rPr>
        <w:t>tattawur wa ibtikar </w:t>
      </w:r>
      <w:r>
        <w:rPr/>
        <w:t>(dinamis dan inovatif) </w:t>
      </w:r>
      <w:r>
        <w:rPr>
          <w:i/>
        </w:rPr>
        <w:t>muwattanah </w:t>
      </w:r>
      <w:r>
        <w:rPr/>
        <w:t>(Kewarganegaraan), dan juga tasamuh (toleransi) berlangsung. Selain itu jika ada kelompok yang kesulitan, Bapak Nurul yaqin dan tim panitia membantu dengan mengajari agar peserta didik dapat mengikuti </w:t>
      </w:r>
      <w:r>
        <w:rPr>
          <w:spacing w:val="-2"/>
        </w:rPr>
        <w:t>arahan-nya.</w:t>
      </w:r>
      <w:r>
        <w:rPr>
          <w:spacing w:val="-2"/>
          <w:vertAlign w:val="superscript"/>
        </w:rPr>
        <w:t>74</w:t>
      </w:r>
    </w:p>
    <w:p>
      <w:pPr>
        <w:pStyle w:val="BodyText"/>
        <w:spacing w:line="360" w:lineRule="auto" w:before="159"/>
        <w:ind w:left="1801" w:right="1075" w:firstLine="720"/>
      </w:pPr>
      <w:r>
        <w:rPr/>
        <w:t>Selanjutnya pada pertemuan ketiga yakni pemberian materi kepada peserta didik memberikan pemahaman yang mendalam terkait pengolahan pepaya muda, manfaatnya, dan juga pemasarannya, dan peserta didik akan diarahkan bagaimana caranya agar bisa mandiri dan berjiwa inovatif di sana digambarkan bagaimana caranya siswa yang akan mengelola dengan cara pemotongan pepaya muda dengan baik, penggorengan, dan pembungkusan produk, dan juga pembuatan label sendiri setelah itu diajari secara langsung terkait pemasaran.</w:t>
      </w:r>
      <w:r>
        <w:rPr>
          <w:vertAlign w:val="superscript"/>
        </w:rPr>
        <w:t>75</w:t>
      </w:r>
    </w:p>
    <w:p>
      <w:pPr>
        <w:pStyle w:val="BodyText"/>
        <w:spacing w:line="360" w:lineRule="auto" w:before="161"/>
        <w:ind w:left="1801" w:right="1075" w:firstLine="720"/>
      </w:pPr>
      <w:r>
        <w:rPr/>
        <w:t>Selanjutnya pada pertemuan keempat tanggal 21 september</w:t>
      </w:r>
      <w:r>
        <w:rPr>
          <w:spacing w:val="44"/>
        </w:rPr>
        <w:t>  </w:t>
      </w:r>
      <w:r>
        <w:rPr/>
        <w:t>2024</w:t>
      </w:r>
      <w:r>
        <w:rPr>
          <w:spacing w:val="42"/>
        </w:rPr>
        <w:t>  </w:t>
      </w:r>
      <w:r>
        <w:rPr/>
        <w:t>diawali</w:t>
      </w:r>
      <w:r>
        <w:rPr>
          <w:spacing w:val="43"/>
        </w:rPr>
        <w:t>  </w:t>
      </w:r>
      <w:r>
        <w:rPr/>
        <w:t>dengan</w:t>
      </w:r>
      <w:r>
        <w:rPr>
          <w:spacing w:val="44"/>
        </w:rPr>
        <w:t>  </w:t>
      </w:r>
      <w:r>
        <w:rPr/>
        <w:t>pembiasaan</w:t>
      </w:r>
      <w:r>
        <w:rPr>
          <w:spacing w:val="44"/>
        </w:rPr>
        <w:t>  </w:t>
      </w:r>
      <w:r>
        <w:rPr>
          <w:spacing w:val="-4"/>
        </w:rPr>
        <w:t>apel</w:t>
      </w:r>
    </w:p>
    <w:p>
      <w:pPr>
        <w:pStyle w:val="BodyText"/>
        <w:spacing w:before="6"/>
        <w:jc w:val="left"/>
        <w:rPr>
          <w:sz w:val="5"/>
        </w:rPr>
      </w:pPr>
      <w:r>
        <w:rPr>
          <w:sz w:val="5"/>
        </w:rPr>
        <mc:AlternateContent>
          <mc:Choice Requires="wps">
            <w:drawing>
              <wp:anchor distT="0" distB="0" distL="0" distR="0" allowOverlap="1" layoutInCell="1" locked="0" behindDoc="1" simplePos="0" relativeHeight="487617536">
                <wp:simplePos x="0" y="0"/>
                <wp:positionH relativeFrom="page">
                  <wp:posOffset>914704</wp:posOffset>
                </wp:positionH>
                <wp:positionV relativeFrom="paragraph">
                  <wp:posOffset>55781</wp:posOffset>
                </wp:positionV>
                <wp:extent cx="1829435" cy="9525"/>
                <wp:effectExtent l="0" t="0" r="0" b="0"/>
                <wp:wrapTopAndBottom/>
                <wp:docPr id="68" name="Graphic 68"/>
                <wp:cNvGraphicFramePr>
                  <a:graphicFrameLocks/>
                </wp:cNvGraphicFramePr>
                <a:graphic>
                  <a:graphicData uri="http://schemas.microsoft.com/office/word/2010/wordprocessingShape">
                    <wps:wsp>
                      <wps:cNvPr id="68" name="Graphic 68"/>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4.392257pt;width:144.020pt;height:.71997pt;mso-position-horizontal-relative:page;mso-position-vertical-relative:paragraph;z-index:-15698944;mso-wrap-distance-left:0;mso-wrap-distance-right:0" id="docshape63" filled="true" fillcolor="#000000" stroked="false">
                <v:fill type="solid"/>
                <w10:wrap type="topAndBottom"/>
              </v:rect>
            </w:pict>
          </mc:Fallback>
        </mc:AlternateContent>
      </w:r>
    </w:p>
    <w:p>
      <w:pPr>
        <w:spacing w:before="96"/>
        <w:ind w:left="360" w:right="999" w:firstLine="719"/>
        <w:jc w:val="left"/>
        <w:rPr>
          <w:sz w:val="20"/>
        </w:rPr>
      </w:pPr>
      <w:r>
        <w:rPr>
          <w:sz w:val="20"/>
          <w:vertAlign w:val="superscript"/>
        </w:rPr>
        <w:t>74</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before="1"/>
        <w:ind w:left="360" w:right="999" w:firstLine="719"/>
        <w:jc w:val="left"/>
        <w:rPr>
          <w:sz w:val="20"/>
        </w:rPr>
      </w:pPr>
      <w:r>
        <w:rPr>
          <w:sz w:val="20"/>
          <w:vertAlign w:val="superscript"/>
        </w:rPr>
        <w:t>75</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80" w:left="1080" w:right="360"/>
        </w:sectPr>
      </w:pPr>
    </w:p>
    <w:p>
      <w:pPr>
        <w:pStyle w:val="BodyText"/>
        <w:spacing w:line="360" w:lineRule="auto" w:before="88"/>
        <w:ind w:left="1801" w:right="1074"/>
      </w:pPr>
      <w:r>
        <w:rPr/>
        <w:t>bersama, dan dilanjutkan persiapan alat, persiapan</w:t>
      </w:r>
      <w:r>
        <w:rPr>
          <w:spacing w:val="40"/>
        </w:rPr>
        <w:t> </w:t>
      </w:r>
      <w:r>
        <w:rPr/>
        <w:t>bahan-bahan, dan memberikan pemahaman praktik yang mendalam, peserta didik digiring untuk selalu mandiri mencari</w:t>
      </w:r>
      <w:r>
        <w:rPr>
          <w:spacing w:val="-1"/>
        </w:rPr>
        <w:t> </w:t>
      </w:r>
      <w:r>
        <w:rPr/>
        <w:t>alat</w:t>
      </w:r>
      <w:r>
        <w:rPr>
          <w:spacing w:val="-1"/>
        </w:rPr>
        <w:t> </w:t>
      </w:r>
      <w:r>
        <w:rPr/>
        <w:t>alatnya</w:t>
      </w:r>
      <w:r>
        <w:rPr>
          <w:spacing w:val="-2"/>
        </w:rPr>
        <w:t> </w:t>
      </w:r>
      <w:r>
        <w:rPr/>
        <w:t>dan</w:t>
      </w:r>
      <w:r>
        <w:rPr>
          <w:spacing w:val="-5"/>
        </w:rPr>
        <w:t> </w:t>
      </w:r>
      <w:r>
        <w:rPr/>
        <w:t>di</w:t>
      </w:r>
      <w:r>
        <w:rPr>
          <w:spacing w:val="-5"/>
        </w:rPr>
        <w:t> </w:t>
      </w:r>
      <w:r>
        <w:rPr/>
        <w:t>bantu</w:t>
      </w:r>
      <w:r>
        <w:rPr>
          <w:spacing w:val="-5"/>
        </w:rPr>
        <w:t> </w:t>
      </w:r>
      <w:r>
        <w:rPr/>
        <w:t>dengan</w:t>
      </w:r>
      <w:r>
        <w:rPr>
          <w:spacing w:val="-2"/>
        </w:rPr>
        <w:t> </w:t>
      </w:r>
      <w:r>
        <w:rPr/>
        <w:t>mencari</w:t>
      </w:r>
      <w:r>
        <w:rPr>
          <w:spacing w:val="-1"/>
        </w:rPr>
        <w:t> </w:t>
      </w:r>
      <w:r>
        <w:rPr/>
        <w:t>bahan- bahan olahan tersebut, dan juga di sini wali murid berkolaborasi dengan wali kelas untuk mempersiapkan </w:t>
      </w:r>
      <w:r>
        <w:rPr>
          <w:spacing w:val="-2"/>
        </w:rPr>
        <w:t>bahan-bahan-nya.</w:t>
      </w:r>
      <w:r>
        <w:rPr>
          <w:spacing w:val="-2"/>
          <w:vertAlign w:val="superscript"/>
        </w:rPr>
        <w:t>76</w:t>
      </w:r>
    </w:p>
    <w:p>
      <w:pPr>
        <w:pStyle w:val="BodyText"/>
        <w:spacing w:line="360" w:lineRule="auto" w:before="159"/>
        <w:ind w:left="1801" w:right="1075" w:firstLine="720"/>
      </w:pPr>
      <w:r>
        <w:rPr/>
        <w:t>Selanjutnya pada pertemuan kelima tanggal 22 september 2024 diawali dengan pembiasaan apel bersama dan dilanjutkan praktik secara langsung dan disesuaikan dengan kelompoknya masing-masing, yang di sana sudah diberikan arahan olahan kripik pepaya yang</w:t>
      </w:r>
      <w:r>
        <w:rPr>
          <w:spacing w:val="-4"/>
        </w:rPr>
        <w:t> </w:t>
      </w:r>
      <w:r>
        <w:rPr/>
        <w:t>berbeda</w:t>
      </w:r>
      <w:r>
        <w:rPr>
          <w:spacing w:val="-2"/>
        </w:rPr>
        <w:t> </w:t>
      </w:r>
      <w:r>
        <w:rPr/>
        <w:t>beda</w:t>
      </w:r>
      <w:r>
        <w:rPr>
          <w:spacing w:val="-2"/>
        </w:rPr>
        <w:t> </w:t>
      </w:r>
      <w:r>
        <w:rPr/>
        <w:t>bentuk</w:t>
      </w:r>
      <w:r>
        <w:rPr>
          <w:spacing w:val="-5"/>
        </w:rPr>
        <w:t> </w:t>
      </w:r>
      <w:r>
        <w:rPr/>
        <w:t>dan</w:t>
      </w:r>
      <w:r>
        <w:rPr>
          <w:spacing w:val="-4"/>
        </w:rPr>
        <w:t> </w:t>
      </w:r>
      <w:r>
        <w:rPr/>
        <w:t>juga</w:t>
      </w:r>
      <w:r>
        <w:rPr>
          <w:spacing w:val="-2"/>
        </w:rPr>
        <w:t> </w:t>
      </w:r>
      <w:r>
        <w:rPr/>
        <w:t>pembungkusan,</w:t>
      </w:r>
      <w:r>
        <w:rPr>
          <w:spacing w:val="-2"/>
        </w:rPr>
        <w:t> </w:t>
      </w:r>
      <w:r>
        <w:rPr/>
        <w:t>pada hal ini pendidik dan wali murid berupaya penuh dalam pendampingan dikarenakan</w:t>
      </w:r>
      <w:r>
        <w:rPr>
          <w:spacing w:val="-3"/>
        </w:rPr>
        <w:t> </w:t>
      </w:r>
      <w:r>
        <w:rPr/>
        <w:t>ada beberapa</w:t>
      </w:r>
      <w:r>
        <w:rPr>
          <w:spacing w:val="-2"/>
        </w:rPr>
        <w:t> </w:t>
      </w:r>
      <w:r>
        <w:rPr/>
        <w:t>yang</w:t>
      </w:r>
      <w:r>
        <w:rPr>
          <w:spacing w:val="-3"/>
        </w:rPr>
        <w:t> </w:t>
      </w:r>
      <w:r>
        <w:rPr/>
        <w:t>harus ada pengawasan ketat, misal penggorengan, pemotongan. Sampai dengan selesai pembungkusan dan</w:t>
      </w:r>
      <w:r>
        <w:rPr>
          <w:spacing w:val="-1"/>
        </w:rPr>
        <w:t> </w:t>
      </w:r>
      <w:r>
        <w:rPr/>
        <w:t>siap diperjual </w:t>
      </w:r>
      <w:r>
        <w:rPr>
          <w:spacing w:val="-2"/>
        </w:rPr>
        <w:t>belikan.</w:t>
      </w:r>
      <w:r>
        <w:rPr>
          <w:spacing w:val="-2"/>
          <w:vertAlign w:val="superscript"/>
        </w:rPr>
        <w:t>77</w:t>
      </w:r>
    </w:p>
    <w:p>
      <w:pPr>
        <w:pStyle w:val="BodyText"/>
        <w:spacing w:line="360" w:lineRule="auto" w:before="161"/>
        <w:ind w:left="1801" w:right="1077" w:firstLine="775"/>
      </w:pPr>
      <w:r>
        <w:rPr/>
        <w:t>Selanjutnya pada pertemuan keenam tanggal 23 september</w:t>
      </w:r>
      <w:r>
        <w:rPr>
          <w:spacing w:val="10"/>
        </w:rPr>
        <w:t> </w:t>
      </w:r>
      <w:r>
        <w:rPr/>
        <w:t>2024</w:t>
      </w:r>
      <w:r>
        <w:rPr>
          <w:spacing w:val="11"/>
        </w:rPr>
        <w:t> </w:t>
      </w:r>
      <w:r>
        <w:rPr/>
        <w:t>yakni</w:t>
      </w:r>
      <w:r>
        <w:rPr>
          <w:spacing w:val="12"/>
        </w:rPr>
        <w:t> </w:t>
      </w:r>
      <w:r>
        <w:rPr/>
        <w:t>kegiatan</w:t>
      </w:r>
      <w:r>
        <w:rPr>
          <w:spacing w:val="11"/>
        </w:rPr>
        <w:t> </w:t>
      </w:r>
      <w:r>
        <w:rPr/>
        <w:t>puncak</w:t>
      </w:r>
      <w:r>
        <w:rPr>
          <w:spacing w:val="8"/>
        </w:rPr>
        <w:t> </w:t>
      </w:r>
      <w:r>
        <w:rPr/>
        <w:t>atau</w:t>
      </w:r>
      <w:r>
        <w:rPr>
          <w:spacing w:val="11"/>
        </w:rPr>
        <w:t> </w:t>
      </w:r>
      <w:r>
        <w:rPr/>
        <w:t>gelar</w:t>
      </w:r>
      <w:r>
        <w:rPr>
          <w:spacing w:val="13"/>
        </w:rPr>
        <w:t> </w:t>
      </w:r>
      <w:r>
        <w:rPr>
          <w:spacing w:val="-4"/>
        </w:rPr>
        <w:t>panen</w:t>
      </w:r>
    </w:p>
    <w:p>
      <w:pPr>
        <w:pStyle w:val="BodyText"/>
        <w:spacing w:before="6"/>
        <w:jc w:val="left"/>
        <w:rPr>
          <w:sz w:val="5"/>
        </w:rPr>
      </w:pPr>
      <w:r>
        <w:rPr>
          <w:sz w:val="5"/>
        </w:rPr>
        <mc:AlternateContent>
          <mc:Choice Requires="wps">
            <w:drawing>
              <wp:anchor distT="0" distB="0" distL="0" distR="0" allowOverlap="1" layoutInCell="1" locked="0" behindDoc="1" simplePos="0" relativeHeight="487618048">
                <wp:simplePos x="0" y="0"/>
                <wp:positionH relativeFrom="page">
                  <wp:posOffset>914704</wp:posOffset>
                </wp:positionH>
                <wp:positionV relativeFrom="paragraph">
                  <wp:posOffset>55781</wp:posOffset>
                </wp:positionV>
                <wp:extent cx="1829435" cy="9525"/>
                <wp:effectExtent l="0" t="0" r="0" b="0"/>
                <wp:wrapTopAndBottom/>
                <wp:docPr id="69" name="Graphic 69"/>
                <wp:cNvGraphicFramePr>
                  <a:graphicFrameLocks/>
                </wp:cNvGraphicFramePr>
                <a:graphic>
                  <a:graphicData uri="http://schemas.microsoft.com/office/word/2010/wordprocessingShape">
                    <wps:wsp>
                      <wps:cNvPr id="69" name="Graphic 69"/>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4.392257pt;width:144.020pt;height:.71997pt;mso-position-horizontal-relative:page;mso-position-vertical-relative:paragraph;z-index:-15698432;mso-wrap-distance-left:0;mso-wrap-distance-right:0" id="docshape64" filled="true" fillcolor="#000000" stroked="false">
                <v:fill type="solid"/>
                <w10:wrap type="topAndBottom"/>
              </v:rect>
            </w:pict>
          </mc:Fallback>
        </mc:AlternateContent>
      </w:r>
    </w:p>
    <w:p>
      <w:pPr>
        <w:spacing w:before="96"/>
        <w:ind w:left="360" w:right="999" w:firstLine="719"/>
        <w:jc w:val="left"/>
        <w:rPr>
          <w:sz w:val="20"/>
        </w:rPr>
      </w:pPr>
      <w:r>
        <w:rPr>
          <w:sz w:val="20"/>
          <w:vertAlign w:val="superscript"/>
        </w:rPr>
        <w:t>76</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before="1"/>
        <w:ind w:left="360" w:right="999" w:firstLine="719"/>
        <w:jc w:val="left"/>
        <w:rPr>
          <w:sz w:val="20"/>
        </w:rPr>
      </w:pPr>
      <w:r>
        <w:rPr>
          <w:sz w:val="20"/>
          <w:vertAlign w:val="superscript"/>
        </w:rPr>
        <w:t>77</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80" w:left="1080" w:right="360"/>
        </w:sectPr>
      </w:pPr>
    </w:p>
    <w:p>
      <w:pPr>
        <w:pStyle w:val="BodyText"/>
        <w:spacing w:line="360" w:lineRule="auto" w:before="88"/>
        <w:ind w:left="1801" w:right="1075"/>
      </w:pPr>
      <w:r>
        <w:rPr/>
        <w:t>raya hasil dari olahan siswa siswi MI Roudlotul Muta‟abbidin, dalam kegiatan tersebut tidak hanya memasarkan, tetapi juga terdapat pagelaran seni dari berbagai daerah mulai dari adat madura jawa, seni-seni islam dan juga pameran fashion show, di samping itu semua siswi merasakan antusias dan gembira karena acaranya yang sangat meriah, dan tak hanya itu, anak- anak juga ikut belajar secara langsung bagaimana pemasarannya, bagaimana cara penawarannya </w:t>
      </w:r>
      <w:r>
        <w:rPr/>
        <w:t>dan menata pagelaran dengan cara maksimal yang didampingi langsung oleh tim fasilitator, tim panitia,</w:t>
      </w:r>
      <w:r>
        <w:rPr>
          <w:spacing w:val="40"/>
        </w:rPr>
        <w:t> </w:t>
      </w:r>
      <w:r>
        <w:rPr/>
        <w:t>wali</w:t>
      </w:r>
      <w:r>
        <w:rPr>
          <w:spacing w:val="-2"/>
        </w:rPr>
        <w:t> </w:t>
      </w:r>
      <w:r>
        <w:rPr/>
        <w:t>murid</w:t>
      </w:r>
      <w:r>
        <w:rPr>
          <w:spacing w:val="-5"/>
        </w:rPr>
        <w:t> </w:t>
      </w:r>
      <w:r>
        <w:rPr/>
        <w:t>dan</w:t>
      </w:r>
      <w:r>
        <w:rPr>
          <w:spacing w:val="-3"/>
        </w:rPr>
        <w:t> </w:t>
      </w:r>
      <w:r>
        <w:rPr/>
        <w:t>juga</w:t>
      </w:r>
      <w:r>
        <w:rPr>
          <w:spacing w:val="-3"/>
        </w:rPr>
        <w:t> </w:t>
      </w:r>
      <w:r>
        <w:rPr/>
        <w:t>berkolaborasi</w:t>
      </w:r>
      <w:r>
        <w:rPr>
          <w:spacing w:val="-3"/>
        </w:rPr>
        <w:t> </w:t>
      </w:r>
      <w:r>
        <w:rPr/>
        <w:t>dengan</w:t>
      </w:r>
      <w:r>
        <w:rPr>
          <w:spacing w:val="-2"/>
        </w:rPr>
        <w:t> </w:t>
      </w:r>
      <w:r>
        <w:rPr/>
        <w:t>bank</w:t>
      </w:r>
      <w:r>
        <w:rPr>
          <w:spacing w:val="-4"/>
        </w:rPr>
        <w:t> </w:t>
      </w:r>
      <w:r>
        <w:rPr>
          <w:spacing w:val="-2"/>
        </w:rPr>
        <w:t>daerah.</w:t>
      </w:r>
      <w:r>
        <w:rPr>
          <w:spacing w:val="-2"/>
          <w:vertAlign w:val="superscript"/>
        </w:rPr>
        <w:t>78</w:t>
      </w:r>
    </w:p>
    <w:p>
      <w:pPr>
        <w:pStyle w:val="BodyText"/>
        <w:spacing w:line="360" w:lineRule="auto" w:before="160"/>
        <w:ind w:left="1801" w:right="1074" w:firstLine="720"/>
      </w:pPr>
      <w:r>
        <w:rPr/>
        <w:t>Berdasarkan hasil observasi dan wawancara saat observasi, peneliti menyimpulkan pada langkah pelaksanaan proyek, dilaksanakan tahap pengenalan</w:t>
      </w:r>
      <w:r>
        <w:rPr>
          <w:spacing w:val="40"/>
        </w:rPr>
        <w:t> </w:t>
      </w:r>
      <w:r>
        <w:rPr/>
        <w:t>jenis pepaya dan manfaatnya. Kemudian melakukan kontekstualisasi dengan observasi kebun pepaya yang ada di lingkungan sekitar untuk dijadikan barang yang lebih bernilai. </w:t>
      </w:r>
      <w:r>
        <w:rPr>
          <w:vertAlign w:val="superscript"/>
        </w:rPr>
        <w:t>79</w:t>
      </w:r>
    </w:p>
    <w:p>
      <w:pPr>
        <w:pStyle w:val="BodyText"/>
        <w:jc w:val="left"/>
        <w:rPr>
          <w:sz w:val="20"/>
        </w:rPr>
      </w:pPr>
    </w:p>
    <w:p>
      <w:pPr>
        <w:pStyle w:val="BodyText"/>
        <w:jc w:val="left"/>
        <w:rPr>
          <w:sz w:val="20"/>
        </w:rPr>
      </w:pPr>
    </w:p>
    <w:p>
      <w:pPr>
        <w:pStyle w:val="BodyText"/>
        <w:spacing w:before="143"/>
        <w:jc w:val="left"/>
        <w:rPr>
          <w:sz w:val="20"/>
        </w:rPr>
      </w:pPr>
      <w:r>
        <w:rPr>
          <w:sz w:val="20"/>
        </w:rPr>
        <mc:AlternateContent>
          <mc:Choice Requires="wps">
            <w:drawing>
              <wp:anchor distT="0" distB="0" distL="0" distR="0" allowOverlap="1" layoutInCell="1" locked="0" behindDoc="1" simplePos="0" relativeHeight="487618560">
                <wp:simplePos x="0" y="0"/>
                <wp:positionH relativeFrom="page">
                  <wp:posOffset>914704</wp:posOffset>
                </wp:positionH>
                <wp:positionV relativeFrom="paragraph">
                  <wp:posOffset>252572</wp:posOffset>
                </wp:positionV>
                <wp:extent cx="1829435" cy="9525"/>
                <wp:effectExtent l="0" t="0" r="0" b="0"/>
                <wp:wrapTopAndBottom/>
                <wp:docPr id="70" name="Graphic 70"/>
                <wp:cNvGraphicFramePr>
                  <a:graphicFrameLocks/>
                </wp:cNvGraphicFramePr>
                <a:graphic>
                  <a:graphicData uri="http://schemas.microsoft.com/office/word/2010/wordprocessingShape">
                    <wps:wsp>
                      <wps:cNvPr id="70" name="Graphic 70"/>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9.887568pt;width:144.020pt;height:.72pt;mso-position-horizontal-relative:page;mso-position-vertical-relative:paragraph;z-index:-15697920;mso-wrap-distance-left:0;mso-wrap-distance-right:0" id="docshape65" filled="true" fillcolor="#000000" stroked="false">
                <v:fill type="solid"/>
                <w10:wrap type="topAndBottom"/>
              </v:rect>
            </w:pict>
          </mc:Fallback>
        </mc:AlternateContent>
      </w:r>
    </w:p>
    <w:p>
      <w:pPr>
        <w:spacing w:before="96"/>
        <w:ind w:left="360" w:right="999" w:firstLine="719"/>
        <w:jc w:val="left"/>
        <w:rPr>
          <w:sz w:val="20"/>
        </w:rPr>
      </w:pPr>
      <w:r>
        <w:rPr>
          <w:sz w:val="20"/>
          <w:vertAlign w:val="superscript"/>
        </w:rPr>
        <w:t>78</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31"/>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line="229" w:lineRule="exact" w:before="0"/>
        <w:ind w:left="1080" w:right="0" w:firstLine="0"/>
        <w:jc w:val="left"/>
        <w:rPr>
          <w:sz w:val="20"/>
        </w:rPr>
      </w:pPr>
      <w:r>
        <w:rPr>
          <w:sz w:val="20"/>
          <w:vertAlign w:val="superscript"/>
        </w:rPr>
        <w:t>79</w:t>
      </w:r>
      <w:r>
        <w:rPr>
          <w:spacing w:val="-5"/>
          <w:sz w:val="20"/>
          <w:vertAlign w:val="baseline"/>
        </w:rPr>
        <w:t> </w:t>
      </w:r>
      <w:r>
        <w:rPr>
          <w:sz w:val="20"/>
          <w:vertAlign w:val="baseline"/>
        </w:rPr>
        <w:t>Hasil</w:t>
      </w:r>
      <w:r>
        <w:rPr>
          <w:spacing w:val="-5"/>
          <w:sz w:val="20"/>
          <w:vertAlign w:val="baseline"/>
        </w:rPr>
        <w:t> </w:t>
      </w:r>
      <w:r>
        <w:rPr>
          <w:sz w:val="20"/>
          <w:vertAlign w:val="baseline"/>
        </w:rPr>
        <w:t>Observasi</w:t>
      </w:r>
      <w:r>
        <w:rPr>
          <w:spacing w:val="-6"/>
          <w:sz w:val="20"/>
          <w:vertAlign w:val="baseline"/>
        </w:rPr>
        <w:t> </w:t>
      </w:r>
      <w:r>
        <w:rPr>
          <w:sz w:val="20"/>
          <w:vertAlign w:val="baseline"/>
        </w:rPr>
        <w:t>pada</w:t>
      </w:r>
      <w:r>
        <w:rPr>
          <w:spacing w:val="-4"/>
          <w:sz w:val="20"/>
          <w:vertAlign w:val="baseline"/>
        </w:rPr>
        <w:t> </w:t>
      </w:r>
      <w:r>
        <w:rPr>
          <w:sz w:val="20"/>
          <w:vertAlign w:val="baseline"/>
        </w:rPr>
        <w:t>tanggal</w:t>
      </w:r>
      <w:r>
        <w:rPr>
          <w:spacing w:val="-3"/>
          <w:sz w:val="20"/>
          <w:vertAlign w:val="baseline"/>
        </w:rPr>
        <w:t> </w:t>
      </w:r>
      <w:r>
        <w:rPr>
          <w:sz w:val="20"/>
          <w:vertAlign w:val="baseline"/>
        </w:rPr>
        <w:t>26</w:t>
      </w:r>
      <w:r>
        <w:rPr>
          <w:spacing w:val="-3"/>
          <w:sz w:val="20"/>
          <w:vertAlign w:val="baseline"/>
        </w:rPr>
        <w:t> </w:t>
      </w:r>
      <w:r>
        <w:rPr>
          <w:sz w:val="20"/>
          <w:vertAlign w:val="baseline"/>
        </w:rPr>
        <w:t>Januari</w:t>
      </w:r>
      <w:r>
        <w:rPr>
          <w:spacing w:val="-5"/>
          <w:sz w:val="20"/>
          <w:vertAlign w:val="baseline"/>
        </w:rPr>
        <w:t> </w:t>
      </w:r>
      <w:r>
        <w:rPr>
          <w:spacing w:val="-4"/>
          <w:sz w:val="20"/>
          <w:vertAlign w:val="baseline"/>
        </w:rPr>
        <w:t>2025</w:t>
      </w:r>
    </w:p>
    <w:p>
      <w:pPr>
        <w:spacing w:after="0" w:line="229" w:lineRule="exact"/>
        <w:jc w:val="left"/>
        <w:rPr>
          <w:sz w:val="20"/>
        </w:rPr>
        <w:sectPr>
          <w:pgSz w:w="9360" w:h="11910"/>
          <w:pgMar w:header="0" w:footer="1165" w:top="1340" w:bottom="1360" w:left="1080" w:right="360"/>
        </w:sectPr>
      </w:pPr>
    </w:p>
    <w:p>
      <w:pPr>
        <w:pStyle w:val="BodyText"/>
        <w:spacing w:line="360" w:lineRule="auto" w:before="88"/>
        <w:ind w:left="1801" w:right="1073" w:firstLine="720"/>
      </w:pPr>
      <w:r>
        <w:rPr/>
        <w:t>Selanjutnya dalam pengerjaan proyek mempersiapkan pengelompokan siswa dan persiapan instrumen ataupun materi yang digunakan. Guru fasilitator menyampaikan pemaparan mengenai proyek yang akan dilaksanakan dengan menjelaskan rangkaian tahapannya dan diteruskan dengan kegiatan pengerjaan proyek. Selama pengerjaan proyek, peserta didik saling bekerja</w:t>
      </w:r>
      <w:r>
        <w:rPr>
          <w:spacing w:val="-2"/>
        </w:rPr>
        <w:t> </w:t>
      </w:r>
      <w:r>
        <w:rPr/>
        <w:t>sama membuat</w:t>
      </w:r>
      <w:r>
        <w:rPr>
          <w:spacing w:val="-1"/>
        </w:rPr>
        <w:t> </w:t>
      </w:r>
      <w:r>
        <w:rPr/>
        <w:t>proyek</w:t>
      </w:r>
      <w:r>
        <w:rPr>
          <w:spacing w:val="-2"/>
        </w:rPr>
        <w:t> </w:t>
      </w:r>
      <w:r>
        <w:rPr/>
        <w:t>yang</w:t>
      </w:r>
      <w:r>
        <w:rPr>
          <w:spacing w:val="-5"/>
        </w:rPr>
        <w:t> </w:t>
      </w:r>
      <w:r>
        <w:rPr/>
        <w:t>didampingi</w:t>
      </w:r>
      <w:r>
        <w:rPr>
          <w:spacing w:val="-1"/>
        </w:rPr>
        <w:t> </w:t>
      </w:r>
      <w:r>
        <w:rPr/>
        <w:t>oleh</w:t>
      </w:r>
      <w:r>
        <w:rPr>
          <w:spacing w:val="-2"/>
        </w:rPr>
        <w:t> </w:t>
      </w:r>
      <w:r>
        <w:rPr/>
        <w:t>tim fasilitator, tim panitia, bapak atau ibu wali kelas dan</w:t>
      </w:r>
      <w:r>
        <w:rPr>
          <w:spacing w:val="80"/>
        </w:rPr>
        <w:t> </w:t>
      </w:r>
      <w:r>
        <w:rPr/>
        <w:t>juga wali murid. </w:t>
      </w:r>
      <w:r>
        <w:rPr>
          <w:vertAlign w:val="superscript"/>
        </w:rPr>
        <w:t>80</w:t>
      </w:r>
    </w:p>
    <w:p>
      <w:pPr>
        <w:pStyle w:val="BodyText"/>
        <w:spacing w:line="360" w:lineRule="auto" w:before="161"/>
        <w:ind w:left="1801" w:right="1074" w:firstLine="720"/>
      </w:pPr>
      <w:r>
        <w:rPr/>
        <w:t>Mereka bersemangat dalam menyelesaikan dan saling</w:t>
      </w:r>
      <w:r>
        <w:rPr>
          <w:spacing w:val="-2"/>
        </w:rPr>
        <w:t> </w:t>
      </w:r>
      <w:r>
        <w:rPr/>
        <w:t>membantu dalam</w:t>
      </w:r>
      <w:r>
        <w:rPr>
          <w:spacing w:val="-3"/>
        </w:rPr>
        <w:t> </w:t>
      </w:r>
      <w:r>
        <w:rPr/>
        <w:t>kelompok</w:t>
      </w:r>
      <w:r>
        <w:rPr>
          <w:spacing w:val="-2"/>
        </w:rPr>
        <w:t> </w:t>
      </w:r>
      <w:r>
        <w:rPr/>
        <w:t>agar pengerjaan cepat selesai. Selama pelaksanaan, peserta didik diberikan kesempatan berkreasi sesuai kreativitas mereka masing- masing, mereka juga memamerkan hasil karyanya dan juga siap diperjual belikan dengan hal ini tema kewirausahaan terserap secara menyeluruh oleh siswa siswi di MI Roudlotul Muta‟abbidin.</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62"/>
        <w:jc w:val="left"/>
        <w:rPr>
          <w:sz w:val="20"/>
        </w:rPr>
      </w:pPr>
      <w:r>
        <w:rPr>
          <w:sz w:val="20"/>
        </w:rPr>
        <mc:AlternateContent>
          <mc:Choice Requires="wps">
            <w:drawing>
              <wp:anchor distT="0" distB="0" distL="0" distR="0" allowOverlap="1" layoutInCell="1" locked="0" behindDoc="1" simplePos="0" relativeHeight="487619072">
                <wp:simplePos x="0" y="0"/>
                <wp:positionH relativeFrom="page">
                  <wp:posOffset>914704</wp:posOffset>
                </wp:positionH>
                <wp:positionV relativeFrom="paragraph">
                  <wp:posOffset>201039</wp:posOffset>
                </wp:positionV>
                <wp:extent cx="1829435" cy="9525"/>
                <wp:effectExtent l="0" t="0" r="0" b="0"/>
                <wp:wrapTopAndBottom/>
                <wp:docPr id="71" name="Graphic 71"/>
                <wp:cNvGraphicFramePr>
                  <a:graphicFrameLocks/>
                </wp:cNvGraphicFramePr>
                <a:graphic>
                  <a:graphicData uri="http://schemas.microsoft.com/office/word/2010/wordprocessingShape">
                    <wps:wsp>
                      <wps:cNvPr id="71" name="Graphic 71"/>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5.829886pt;width:144.020pt;height:.72pt;mso-position-horizontal-relative:page;mso-position-vertical-relative:paragraph;z-index:-15697408;mso-wrap-distance-left:0;mso-wrap-distance-right:0" id="docshape66"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80</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60" w:left="1080" w:right="360"/>
        </w:sectPr>
      </w:pPr>
    </w:p>
    <w:p>
      <w:pPr>
        <w:pStyle w:val="ListParagraph"/>
        <w:numPr>
          <w:ilvl w:val="3"/>
          <w:numId w:val="10"/>
        </w:numPr>
        <w:tabs>
          <w:tab w:pos="1799" w:val="left" w:leader="none"/>
        </w:tabs>
        <w:spacing w:line="240" w:lineRule="auto" w:before="88" w:after="0"/>
        <w:ind w:left="1799" w:right="0" w:hanging="359"/>
        <w:jc w:val="both"/>
        <w:rPr>
          <w:sz w:val="22"/>
        </w:rPr>
      </w:pPr>
      <w:r>
        <w:rPr>
          <w:sz w:val="22"/>
        </w:rPr>
        <w:t>Tahap</w:t>
      </w:r>
      <w:r>
        <w:rPr>
          <w:spacing w:val="-5"/>
          <w:sz w:val="22"/>
        </w:rPr>
        <w:t> </w:t>
      </w:r>
      <w:r>
        <w:rPr>
          <w:sz w:val="22"/>
        </w:rPr>
        <w:t>Evaluasi</w:t>
      </w:r>
      <w:r>
        <w:rPr>
          <w:spacing w:val="-2"/>
          <w:sz w:val="22"/>
        </w:rPr>
        <w:t> </w:t>
      </w:r>
      <w:r>
        <w:rPr>
          <w:spacing w:val="-4"/>
          <w:sz w:val="22"/>
        </w:rPr>
        <w:t>P5RA</w:t>
      </w:r>
    </w:p>
    <w:p>
      <w:pPr>
        <w:pStyle w:val="BodyText"/>
        <w:spacing w:line="360" w:lineRule="auto" w:before="126"/>
        <w:ind w:left="1801" w:right="1074" w:firstLine="720"/>
      </w:pPr>
      <w:r>
        <w:rPr/>
        <w:t>Dalam melaksanakan suatu kegiatan pembelajaran tentu perlu adanya tahap evaluasi. Dalam tahap terakhir ini dalam melaksanakan P5RA yaitu adanya asesmen dalam kegiatan proyek yang sudah dilaksanakan oleh siswa siswi MI Roudlotul Muta‟abbidin. Adanya asesmen ini dilakukan sebagai tolak ukur keberhasilan siswa dalam melaksanakan kegiatan proyek.</w:t>
      </w:r>
    </w:p>
    <w:p>
      <w:pPr>
        <w:pStyle w:val="BodyText"/>
        <w:spacing w:line="360" w:lineRule="auto" w:before="161"/>
        <w:ind w:left="1801" w:right="1074" w:firstLine="720"/>
      </w:pPr>
      <w:r>
        <w:rPr/>
        <w:t>Asesmen P5RA di MI Roudlotul Muta‟abbidin sudah dilakukan di tiap kelas yang sudah melaksanakan kegiatan proyek. Hal ini sesuai apa yang disampaikan Bapak Nurul Yaqin bahwa: “sudah dilakukan secara menyeluruh dan di pantau langsung oleh wali kelas masing-masing, </w:t>
      </w:r>
      <w:r>
        <w:rPr>
          <w:vertAlign w:val="superscript"/>
        </w:rPr>
        <w:t>81</w:t>
      </w:r>
    </w:p>
    <w:p>
      <w:pPr>
        <w:pStyle w:val="BodyText"/>
        <w:spacing w:line="360" w:lineRule="auto" w:before="160"/>
        <w:ind w:left="1801" w:right="1074" w:firstLine="720"/>
      </w:pPr>
      <w:r>
        <w:rPr/>
        <w:t>Berdasarkan hasil observasi, evaluasi yang dilakukan dalam bentuk penilaian unjuk kerja yakni Bapak Nurul yaqin melakukan penilaian berdasarkan hasil pengamatan terhadap aktivitas para peserta didik. Selain itu, penilaian yang dilakukan adalah penilaian hasil</w:t>
      </w:r>
      <w:r>
        <w:rPr>
          <w:spacing w:val="4"/>
        </w:rPr>
        <w:t> </w:t>
      </w:r>
      <w:r>
        <w:rPr/>
        <w:t>produk</w:t>
      </w:r>
      <w:r>
        <w:rPr>
          <w:spacing w:val="2"/>
        </w:rPr>
        <w:t> </w:t>
      </w:r>
      <w:r>
        <w:rPr/>
        <w:t>yang</w:t>
      </w:r>
      <w:r>
        <w:rPr>
          <w:spacing w:val="2"/>
        </w:rPr>
        <w:t> </w:t>
      </w:r>
      <w:r>
        <w:rPr/>
        <w:t>sudah</w:t>
      </w:r>
      <w:r>
        <w:rPr>
          <w:spacing w:val="6"/>
        </w:rPr>
        <w:t> </w:t>
      </w:r>
      <w:r>
        <w:rPr/>
        <w:t>dibuat.</w:t>
      </w:r>
      <w:r>
        <w:rPr>
          <w:spacing w:val="5"/>
        </w:rPr>
        <w:t> </w:t>
      </w:r>
      <w:r>
        <w:rPr/>
        <w:t>Pada</w:t>
      </w:r>
      <w:r>
        <w:rPr>
          <w:spacing w:val="5"/>
        </w:rPr>
        <w:t> </w:t>
      </w:r>
      <w:r>
        <w:rPr/>
        <w:t>akhir</w:t>
      </w:r>
      <w:r>
        <w:rPr>
          <w:spacing w:val="6"/>
        </w:rPr>
        <w:t> </w:t>
      </w:r>
      <w:r>
        <w:rPr>
          <w:spacing w:val="-2"/>
        </w:rPr>
        <w:t>pelaksanaan,</w:t>
      </w:r>
    </w:p>
    <w:p>
      <w:pPr>
        <w:pStyle w:val="BodyText"/>
        <w:spacing w:before="6"/>
        <w:jc w:val="left"/>
        <w:rPr>
          <w:sz w:val="12"/>
        </w:rPr>
      </w:pPr>
      <w:r>
        <w:rPr>
          <w:sz w:val="12"/>
        </w:rPr>
        <mc:AlternateContent>
          <mc:Choice Requires="wps">
            <w:drawing>
              <wp:anchor distT="0" distB="0" distL="0" distR="0" allowOverlap="1" layoutInCell="1" locked="0" behindDoc="1" simplePos="0" relativeHeight="487619584">
                <wp:simplePos x="0" y="0"/>
                <wp:positionH relativeFrom="page">
                  <wp:posOffset>914704</wp:posOffset>
                </wp:positionH>
                <wp:positionV relativeFrom="paragraph">
                  <wp:posOffset>107052</wp:posOffset>
                </wp:positionV>
                <wp:extent cx="1829435" cy="9525"/>
                <wp:effectExtent l="0" t="0" r="0" b="0"/>
                <wp:wrapTopAndBottom/>
                <wp:docPr id="72" name="Graphic 72"/>
                <wp:cNvGraphicFramePr>
                  <a:graphicFrameLocks/>
                </wp:cNvGraphicFramePr>
                <a:graphic>
                  <a:graphicData uri="http://schemas.microsoft.com/office/word/2010/wordprocessingShape">
                    <wps:wsp>
                      <wps:cNvPr id="72" name="Graphic 72"/>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8.4293pt;width:144.020pt;height:.72pt;mso-position-horizontal-relative:page;mso-position-vertical-relative:paragraph;z-index:-15696896;mso-wrap-distance-left:0;mso-wrap-distance-right:0" id="docshape67"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81</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80" w:left="1080" w:right="360"/>
        </w:sectPr>
      </w:pPr>
    </w:p>
    <w:p>
      <w:pPr>
        <w:pStyle w:val="BodyText"/>
        <w:spacing w:line="360" w:lineRule="auto" w:before="88"/>
        <w:ind w:left="1801" w:right="1074"/>
      </w:pPr>
      <w:r>
        <w:rPr/>
        <w:t>siswa juga mengerjakan asesmen penilaian tertulis yang sudah dibuat Bapak Nurul Yaqin. Asesmen diperlukan guna mengevaluasi seberapa jauh kemampuan yang dimiliki tiap-tiap peserta didik dan penekanan sikap dalam mempelajari kegiatan proyek yang sudah </w:t>
      </w:r>
      <w:r>
        <w:rPr>
          <w:spacing w:val="-2"/>
        </w:rPr>
        <w:t>dilaksanakan.</w:t>
      </w:r>
      <w:r>
        <w:rPr>
          <w:spacing w:val="-2"/>
          <w:vertAlign w:val="superscript"/>
        </w:rPr>
        <w:t>82</w:t>
      </w:r>
    </w:p>
    <w:p>
      <w:pPr>
        <w:pStyle w:val="BodyText"/>
        <w:spacing w:line="360" w:lineRule="auto" w:before="159"/>
        <w:ind w:left="1801" w:right="1075" w:firstLine="720"/>
      </w:pPr>
      <w:r>
        <w:rPr/>
        <w:t>Berdasarkan data diatas, asesmen yang</w:t>
      </w:r>
      <w:r>
        <w:rPr>
          <w:spacing w:val="40"/>
        </w:rPr>
        <w:t> </w:t>
      </w:r>
      <w:r>
        <w:rPr/>
        <w:t>dilakukan dalam kegiatan proyek dilaksanakan sesuai pada penilaian yang dipakai oleh guru fasilitator. Penilaian dapat diambil dari penilaian unjuk kerja, penilaian hasil produk dan penilaian kemampuan dan sikap baik melalui tertulis maupun pengamatan.</w:t>
      </w:r>
    </w:p>
    <w:p>
      <w:pPr>
        <w:pStyle w:val="BodyText"/>
        <w:spacing w:line="360" w:lineRule="auto" w:before="162"/>
        <w:ind w:left="1801" w:right="1072" w:firstLine="720"/>
      </w:pPr>
      <w:r>
        <w:rPr/>
        <w:t>Adapun penilaian proyek lebih kedalam penilaian capaian dimensi proyek karena tujuan dari kegiatan P5RA adalah target pencapaian proyek didasarkan pada capaian dimensi profil pelajar Pancasila dan profil pelajar </w:t>
      </w:r>
      <w:r>
        <w:rPr>
          <w:i/>
        </w:rPr>
        <w:t>Rahmatan Lil Alamin </w:t>
      </w:r>
      <w:r>
        <w:rPr/>
        <w:t>yang sudah </w:t>
      </w:r>
      <w:r>
        <w:rPr>
          <w:spacing w:val="-2"/>
        </w:rPr>
        <w:t>ditentukan.</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132"/>
        <w:jc w:val="left"/>
        <w:rPr>
          <w:sz w:val="20"/>
        </w:rPr>
      </w:pPr>
      <w:r>
        <w:rPr>
          <w:sz w:val="20"/>
        </w:rPr>
        <mc:AlternateContent>
          <mc:Choice Requires="wps">
            <w:drawing>
              <wp:anchor distT="0" distB="0" distL="0" distR="0" allowOverlap="1" layoutInCell="1" locked="0" behindDoc="1" simplePos="0" relativeHeight="487620096">
                <wp:simplePos x="0" y="0"/>
                <wp:positionH relativeFrom="page">
                  <wp:posOffset>914704</wp:posOffset>
                </wp:positionH>
                <wp:positionV relativeFrom="paragraph">
                  <wp:posOffset>245477</wp:posOffset>
                </wp:positionV>
                <wp:extent cx="1829435" cy="9525"/>
                <wp:effectExtent l="0" t="0" r="0" b="0"/>
                <wp:wrapTopAndBottom/>
                <wp:docPr id="73" name="Graphic 73"/>
                <wp:cNvGraphicFramePr>
                  <a:graphicFrameLocks/>
                </wp:cNvGraphicFramePr>
                <a:graphic>
                  <a:graphicData uri="http://schemas.microsoft.com/office/word/2010/wordprocessingShape">
                    <wps:wsp>
                      <wps:cNvPr id="73" name="Graphic 73"/>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9.328911pt;width:144.020pt;height:.72pt;mso-position-horizontal-relative:page;mso-position-vertical-relative:paragraph;z-index:-15696384;mso-wrap-distance-left:0;mso-wrap-distance-right:0" id="docshape68" filled="true" fillcolor="#000000" stroked="false">
                <v:fill type="solid"/>
                <w10:wrap type="topAndBottom"/>
              </v:rect>
            </w:pict>
          </mc:Fallback>
        </mc:AlternateContent>
      </w:r>
    </w:p>
    <w:p>
      <w:pPr>
        <w:spacing w:line="229" w:lineRule="exact" w:before="97"/>
        <w:ind w:left="1080" w:right="0" w:firstLine="0"/>
        <w:jc w:val="left"/>
        <w:rPr>
          <w:sz w:val="20"/>
        </w:rPr>
      </w:pPr>
      <w:r>
        <w:rPr>
          <w:sz w:val="20"/>
          <w:vertAlign w:val="superscript"/>
        </w:rPr>
        <w:t>82</w:t>
      </w:r>
      <w:r>
        <w:rPr>
          <w:spacing w:val="9"/>
          <w:sz w:val="20"/>
          <w:vertAlign w:val="baseline"/>
        </w:rPr>
        <w:t> </w:t>
      </w:r>
      <w:r>
        <w:rPr>
          <w:sz w:val="20"/>
          <w:vertAlign w:val="baseline"/>
        </w:rPr>
        <w:t>Hasil</w:t>
      </w:r>
      <w:r>
        <w:rPr>
          <w:spacing w:val="12"/>
          <w:sz w:val="20"/>
          <w:vertAlign w:val="baseline"/>
        </w:rPr>
        <w:t> </w:t>
      </w:r>
      <w:r>
        <w:rPr>
          <w:sz w:val="20"/>
          <w:vertAlign w:val="baseline"/>
        </w:rPr>
        <w:t>Observasi</w:t>
      </w:r>
      <w:r>
        <w:rPr>
          <w:spacing w:val="10"/>
          <w:sz w:val="20"/>
          <w:vertAlign w:val="baseline"/>
        </w:rPr>
        <w:t> </w:t>
      </w:r>
      <w:r>
        <w:rPr>
          <w:sz w:val="20"/>
          <w:vertAlign w:val="baseline"/>
        </w:rPr>
        <w:t>dan</w:t>
      </w:r>
      <w:r>
        <w:rPr>
          <w:spacing w:val="10"/>
          <w:sz w:val="20"/>
          <w:vertAlign w:val="baseline"/>
        </w:rPr>
        <w:t> </w:t>
      </w:r>
      <w:r>
        <w:rPr>
          <w:sz w:val="20"/>
          <w:vertAlign w:val="baseline"/>
        </w:rPr>
        <w:t>Wawancara</w:t>
      </w:r>
      <w:r>
        <w:rPr>
          <w:spacing w:val="10"/>
          <w:sz w:val="20"/>
          <w:vertAlign w:val="baseline"/>
        </w:rPr>
        <w:t> </w:t>
      </w:r>
      <w:r>
        <w:rPr>
          <w:sz w:val="20"/>
          <w:vertAlign w:val="baseline"/>
        </w:rPr>
        <w:t>dengan</w:t>
      </w:r>
      <w:r>
        <w:rPr>
          <w:spacing w:val="9"/>
          <w:sz w:val="20"/>
          <w:vertAlign w:val="baseline"/>
        </w:rPr>
        <w:t> </w:t>
      </w:r>
      <w:r>
        <w:rPr>
          <w:sz w:val="20"/>
          <w:vertAlign w:val="baseline"/>
        </w:rPr>
        <w:t>Bapak</w:t>
      </w:r>
      <w:r>
        <w:rPr>
          <w:spacing w:val="9"/>
          <w:sz w:val="20"/>
          <w:vertAlign w:val="baseline"/>
        </w:rPr>
        <w:t> </w:t>
      </w:r>
      <w:r>
        <w:rPr>
          <w:sz w:val="20"/>
          <w:vertAlign w:val="baseline"/>
        </w:rPr>
        <w:t>Nurul</w:t>
      </w:r>
      <w:r>
        <w:rPr>
          <w:spacing w:val="10"/>
          <w:sz w:val="20"/>
          <w:vertAlign w:val="baseline"/>
        </w:rPr>
        <w:t> </w:t>
      </w:r>
      <w:r>
        <w:rPr>
          <w:sz w:val="20"/>
          <w:vertAlign w:val="baseline"/>
        </w:rPr>
        <w:t>Yaqin,</w:t>
      </w:r>
      <w:r>
        <w:rPr>
          <w:spacing w:val="9"/>
          <w:sz w:val="20"/>
          <w:vertAlign w:val="baseline"/>
        </w:rPr>
        <w:t> </w:t>
      </w:r>
      <w:r>
        <w:rPr>
          <w:sz w:val="20"/>
          <w:vertAlign w:val="baseline"/>
        </w:rPr>
        <w:t>S.</w:t>
      </w:r>
      <w:r>
        <w:rPr>
          <w:spacing w:val="10"/>
          <w:sz w:val="20"/>
          <w:vertAlign w:val="baseline"/>
        </w:rPr>
        <w:t> </w:t>
      </w:r>
      <w:r>
        <w:rPr>
          <w:spacing w:val="-5"/>
          <w:sz w:val="20"/>
          <w:vertAlign w:val="baseline"/>
        </w:rPr>
        <w:t>Pd,</w:t>
      </w:r>
    </w:p>
    <w:p>
      <w:pPr>
        <w:spacing w:line="229" w:lineRule="exact" w:before="0"/>
        <w:ind w:left="360" w:right="0" w:firstLine="0"/>
        <w:jc w:val="left"/>
        <w:rPr>
          <w:sz w:val="20"/>
        </w:rPr>
      </w:pPr>
      <w:r>
        <w:rPr>
          <w:sz w:val="20"/>
        </w:rPr>
        <w:t>MM.</w:t>
      </w:r>
      <w:r>
        <w:rPr>
          <w:spacing w:val="-6"/>
          <w:sz w:val="20"/>
        </w:rPr>
        <w:t> </w:t>
      </w:r>
      <w:r>
        <w:rPr>
          <w:sz w:val="20"/>
        </w:rPr>
        <w:t>selaku</w:t>
      </w:r>
      <w:r>
        <w:rPr>
          <w:spacing w:val="-6"/>
          <w:sz w:val="20"/>
        </w:rPr>
        <w:t> </w:t>
      </w:r>
      <w:r>
        <w:rPr>
          <w:sz w:val="20"/>
        </w:rPr>
        <w:t>Waka</w:t>
      </w:r>
      <w:r>
        <w:rPr>
          <w:spacing w:val="-5"/>
          <w:sz w:val="20"/>
        </w:rPr>
        <w:t> </w:t>
      </w:r>
      <w:r>
        <w:rPr>
          <w:sz w:val="20"/>
        </w:rPr>
        <w:t>Kurikulum</w:t>
      </w:r>
      <w:r>
        <w:rPr>
          <w:spacing w:val="-5"/>
          <w:sz w:val="20"/>
        </w:rPr>
        <w:t> </w:t>
      </w:r>
      <w:r>
        <w:rPr>
          <w:sz w:val="20"/>
        </w:rPr>
        <w:t>pada</w:t>
      </w:r>
      <w:r>
        <w:rPr>
          <w:spacing w:val="-5"/>
          <w:sz w:val="20"/>
        </w:rPr>
        <w:t> </w:t>
      </w:r>
      <w:r>
        <w:rPr>
          <w:sz w:val="20"/>
        </w:rPr>
        <w:t>tanggal</w:t>
      </w:r>
      <w:r>
        <w:rPr>
          <w:spacing w:val="-5"/>
          <w:sz w:val="20"/>
        </w:rPr>
        <w:t> </w:t>
      </w:r>
      <w:r>
        <w:rPr>
          <w:sz w:val="20"/>
        </w:rPr>
        <w:t>26</w:t>
      </w:r>
      <w:r>
        <w:rPr>
          <w:spacing w:val="-4"/>
          <w:sz w:val="20"/>
        </w:rPr>
        <w:t> </w:t>
      </w:r>
      <w:r>
        <w:rPr>
          <w:sz w:val="20"/>
        </w:rPr>
        <w:t>Januari</w:t>
      </w:r>
      <w:r>
        <w:rPr>
          <w:spacing w:val="-7"/>
          <w:sz w:val="20"/>
        </w:rPr>
        <w:t> </w:t>
      </w:r>
      <w:r>
        <w:rPr>
          <w:spacing w:val="-4"/>
          <w:sz w:val="20"/>
        </w:rPr>
        <w:t>2025.</w:t>
      </w:r>
    </w:p>
    <w:p>
      <w:pPr>
        <w:spacing w:after="0" w:line="229" w:lineRule="exact"/>
        <w:jc w:val="left"/>
        <w:rPr>
          <w:sz w:val="20"/>
        </w:rPr>
        <w:sectPr>
          <w:pgSz w:w="9360" w:h="11910"/>
          <w:pgMar w:header="0" w:footer="1165" w:top="1340" w:bottom="1360" w:left="1080" w:right="360"/>
        </w:sectPr>
      </w:pPr>
    </w:p>
    <w:p>
      <w:pPr>
        <w:pStyle w:val="Heading2"/>
        <w:numPr>
          <w:ilvl w:val="2"/>
          <w:numId w:val="10"/>
        </w:numPr>
        <w:tabs>
          <w:tab w:pos="1440" w:val="left" w:leader="none"/>
        </w:tabs>
        <w:spacing w:line="360" w:lineRule="auto" w:before="92" w:after="0"/>
        <w:ind w:left="1440" w:right="1080" w:hanging="360"/>
        <w:jc w:val="both"/>
      </w:pPr>
      <w:r>
        <w:rPr/>
        <w:t>Problematika Guru PAI dalam implementasi P5RA di MI Roudlotul Muta'abbidin Lamongan.</w:t>
      </w:r>
    </w:p>
    <w:p>
      <w:pPr>
        <w:pStyle w:val="BodyText"/>
        <w:spacing w:line="360" w:lineRule="auto"/>
        <w:ind w:left="1440" w:right="1075" w:firstLine="360"/>
      </w:pPr>
      <w:r>
        <w:rPr/>
        <w:t>Selanjutnya dalam setiap kegiatan juga pasti terdapat Problematika yang dirasakan oleh guru atau panitia dari tim penyelenggara proyek P5RA. Adapun faktor problematikanya antara lain :</w:t>
      </w:r>
    </w:p>
    <w:p>
      <w:pPr>
        <w:pStyle w:val="ListParagraph"/>
        <w:numPr>
          <w:ilvl w:val="3"/>
          <w:numId w:val="10"/>
        </w:numPr>
        <w:tabs>
          <w:tab w:pos="1799" w:val="left" w:leader="none"/>
          <w:tab w:pos="1801" w:val="left" w:leader="none"/>
        </w:tabs>
        <w:spacing w:line="360" w:lineRule="auto" w:before="0" w:after="0"/>
        <w:ind w:left="1801" w:right="1077" w:hanging="361"/>
        <w:jc w:val="both"/>
        <w:rPr>
          <w:sz w:val="22"/>
        </w:rPr>
      </w:pPr>
      <w:r>
        <w:rPr>
          <w:sz w:val="22"/>
        </w:rPr>
        <w:t>Pemahaman Guru PAI yang masih perlu pendampingan terkait dengan P5RA.</w:t>
      </w:r>
    </w:p>
    <w:p>
      <w:pPr>
        <w:pStyle w:val="BodyText"/>
        <w:spacing w:line="360" w:lineRule="auto"/>
        <w:ind w:left="1801" w:right="1073" w:firstLine="720"/>
      </w:pPr>
      <w:r>
        <w:rPr/>
        <w:t>Tingkat pemahaman Guru PAI terhadap P5RA masih kurang, hal ini akan menjadi penghambat dalam melaksanakan program ini. Dalam melaksanakan P5RA, guru dituntut untuk memiliki pemahaman yang baik terkait dari segi konsep, strategi pelaksanaan, penentuan tema dan dimensi hingga penilaiannya. </w:t>
      </w:r>
      <w:r>
        <w:rPr>
          <w:vertAlign w:val="superscript"/>
        </w:rPr>
        <w:t>83</w:t>
      </w:r>
    </w:p>
    <w:p>
      <w:pPr>
        <w:pStyle w:val="BodyText"/>
        <w:spacing w:line="360" w:lineRule="auto"/>
        <w:ind w:left="1801" w:right="1073" w:firstLine="720"/>
      </w:pPr>
      <w:r>
        <w:rPr/>
        <w:t>Hal ini bertujuan agar pelaksanaan P5RA dapat berjalan selaras dengan tujuan yang diharapkan mampu diwujudkan. Uraian tersebut juga disampaikan Bapak Nurul Yaqin dan Bapak Fathul Muslih bahwa: “Guru juga</w:t>
      </w:r>
      <w:r>
        <w:rPr>
          <w:spacing w:val="69"/>
        </w:rPr>
        <w:t> </w:t>
      </w:r>
      <w:r>
        <w:rPr/>
        <w:t>kadang</w:t>
      </w:r>
      <w:r>
        <w:rPr>
          <w:spacing w:val="67"/>
        </w:rPr>
        <w:t> </w:t>
      </w:r>
      <w:r>
        <w:rPr/>
        <w:t>belum</w:t>
      </w:r>
      <w:r>
        <w:rPr>
          <w:spacing w:val="68"/>
        </w:rPr>
        <w:t> </w:t>
      </w:r>
      <w:r>
        <w:rPr/>
        <w:t>memahami</w:t>
      </w:r>
      <w:r>
        <w:rPr>
          <w:spacing w:val="69"/>
        </w:rPr>
        <w:t> </w:t>
      </w:r>
      <w:r>
        <w:rPr/>
        <w:t>secara</w:t>
      </w:r>
      <w:r>
        <w:rPr>
          <w:spacing w:val="70"/>
        </w:rPr>
        <w:t> </w:t>
      </w:r>
      <w:r>
        <w:rPr/>
        <w:t>benar.</w:t>
      </w:r>
      <w:r>
        <w:rPr>
          <w:spacing w:val="67"/>
        </w:rPr>
        <w:t> </w:t>
      </w:r>
      <w:r>
        <w:rPr>
          <w:spacing w:val="-2"/>
        </w:rPr>
        <w:t>Karena</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70"/>
        <w:jc w:val="left"/>
        <w:rPr>
          <w:sz w:val="20"/>
        </w:rPr>
      </w:pPr>
      <w:r>
        <w:rPr>
          <w:sz w:val="20"/>
        </w:rPr>
        <mc:AlternateContent>
          <mc:Choice Requires="wps">
            <w:drawing>
              <wp:anchor distT="0" distB="0" distL="0" distR="0" allowOverlap="1" layoutInCell="1" locked="0" behindDoc="1" simplePos="0" relativeHeight="487620608">
                <wp:simplePos x="0" y="0"/>
                <wp:positionH relativeFrom="page">
                  <wp:posOffset>914704</wp:posOffset>
                </wp:positionH>
                <wp:positionV relativeFrom="paragraph">
                  <wp:posOffset>205810</wp:posOffset>
                </wp:positionV>
                <wp:extent cx="1829435" cy="9525"/>
                <wp:effectExtent l="0" t="0" r="0" b="0"/>
                <wp:wrapTopAndBottom/>
                <wp:docPr id="74" name="Graphic 74"/>
                <wp:cNvGraphicFramePr>
                  <a:graphicFrameLocks/>
                </wp:cNvGraphicFramePr>
                <a:graphic>
                  <a:graphicData uri="http://schemas.microsoft.com/office/word/2010/wordprocessingShape">
                    <wps:wsp>
                      <wps:cNvPr id="74" name="Graphic 74"/>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6.205521pt;width:144.020pt;height:.72pt;mso-position-horizontal-relative:page;mso-position-vertical-relative:paragraph;z-index:-15695872;mso-wrap-distance-left:0;mso-wrap-distance-right:0" id="docshape69"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83</w:t>
      </w:r>
      <w:r>
        <w:rPr>
          <w:spacing w:val="28"/>
          <w:sz w:val="20"/>
          <w:vertAlign w:val="baseline"/>
        </w:rPr>
        <w:t> </w:t>
      </w:r>
      <w:r>
        <w:rPr>
          <w:sz w:val="20"/>
          <w:vertAlign w:val="baseline"/>
        </w:rPr>
        <w:t>Hasil</w:t>
      </w:r>
      <w:r>
        <w:rPr>
          <w:spacing w:val="30"/>
          <w:sz w:val="20"/>
          <w:vertAlign w:val="baseline"/>
        </w:rPr>
        <w:t> </w:t>
      </w:r>
      <w:r>
        <w:rPr>
          <w:sz w:val="20"/>
          <w:vertAlign w:val="baseline"/>
        </w:rPr>
        <w:t>Wawancara</w:t>
      </w:r>
      <w:r>
        <w:rPr>
          <w:spacing w:val="31"/>
          <w:sz w:val="20"/>
          <w:vertAlign w:val="baseline"/>
        </w:rPr>
        <w:t> </w:t>
      </w:r>
      <w:r>
        <w:rPr>
          <w:sz w:val="20"/>
          <w:vertAlign w:val="baseline"/>
        </w:rPr>
        <w:t>dengan</w:t>
      </w:r>
      <w:r>
        <w:rPr>
          <w:spacing w:val="29"/>
          <w:sz w:val="20"/>
          <w:vertAlign w:val="baseline"/>
        </w:rPr>
        <w:t> </w:t>
      </w:r>
      <w:r>
        <w:rPr>
          <w:sz w:val="20"/>
          <w:vertAlign w:val="baseline"/>
        </w:rPr>
        <w:t>Bapak</w:t>
      </w:r>
      <w:r>
        <w:rPr>
          <w:spacing w:val="27"/>
          <w:sz w:val="20"/>
          <w:vertAlign w:val="baseline"/>
        </w:rPr>
        <w:t> </w:t>
      </w:r>
      <w:r>
        <w:rPr>
          <w:sz w:val="20"/>
          <w:vertAlign w:val="baseline"/>
        </w:rPr>
        <w:t>Nurul</w:t>
      </w:r>
      <w:r>
        <w:rPr>
          <w:spacing w:val="30"/>
          <w:sz w:val="20"/>
          <w:vertAlign w:val="baseline"/>
        </w:rPr>
        <w:t> </w:t>
      </w:r>
      <w:r>
        <w:rPr>
          <w:sz w:val="20"/>
          <w:vertAlign w:val="baseline"/>
        </w:rPr>
        <w:t>Yaqin,</w:t>
      </w:r>
      <w:r>
        <w:rPr>
          <w:spacing w:val="31"/>
          <w:sz w:val="20"/>
          <w:vertAlign w:val="baseline"/>
        </w:rPr>
        <w:t> </w:t>
      </w:r>
      <w:r>
        <w:rPr>
          <w:sz w:val="20"/>
          <w:vertAlign w:val="baseline"/>
        </w:rPr>
        <w:t>S.</w:t>
      </w:r>
      <w:r>
        <w:rPr>
          <w:spacing w:val="28"/>
          <w:sz w:val="20"/>
          <w:vertAlign w:val="baseline"/>
        </w:rPr>
        <w:t> </w:t>
      </w:r>
      <w:r>
        <w:rPr>
          <w:sz w:val="20"/>
          <w:vertAlign w:val="baseline"/>
        </w:rPr>
        <w:t>Pd,</w:t>
      </w:r>
      <w:r>
        <w:rPr>
          <w:spacing w:val="28"/>
          <w:sz w:val="20"/>
          <w:vertAlign w:val="baseline"/>
        </w:rPr>
        <w:t> </w:t>
      </w:r>
      <w:r>
        <w:rPr>
          <w:sz w:val="20"/>
          <w:vertAlign w:val="baseline"/>
        </w:rPr>
        <w:t>MM.</w:t>
      </w:r>
      <w:r>
        <w:rPr>
          <w:spacing w:val="29"/>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60" w:left="1080" w:right="360"/>
        </w:sectPr>
      </w:pPr>
    </w:p>
    <w:p>
      <w:pPr>
        <w:pStyle w:val="BodyText"/>
        <w:spacing w:line="360" w:lineRule="auto" w:before="88"/>
        <w:ind w:left="1801" w:right="1078"/>
      </w:pPr>
      <w:r>
        <w:rPr/>
        <w:t>guru masih ada yang kebingungan dalam melaksanakan program P5RA.” </w:t>
      </w:r>
      <w:r>
        <w:rPr>
          <w:vertAlign w:val="superscript"/>
        </w:rPr>
        <w:t>84</w:t>
      </w:r>
    </w:p>
    <w:p>
      <w:pPr>
        <w:pStyle w:val="BodyText"/>
        <w:spacing w:line="360" w:lineRule="auto"/>
        <w:ind w:left="1801" w:right="1076" w:firstLine="720"/>
      </w:pPr>
      <w:r>
        <w:rPr/>
        <w:t>Adapun dampak dari kurangnya pemahaman tersebut guru masih belum bisa mandiri dan mengandalkan guru-guru yang masih muda ataupun tenaga pendidik yang bukan menjadi projeknya.</w:t>
      </w:r>
    </w:p>
    <w:p>
      <w:pPr>
        <w:pStyle w:val="ListParagraph"/>
        <w:numPr>
          <w:ilvl w:val="3"/>
          <w:numId w:val="10"/>
        </w:numPr>
        <w:tabs>
          <w:tab w:pos="1799" w:val="left" w:leader="none"/>
          <w:tab w:pos="1801" w:val="left" w:leader="none"/>
        </w:tabs>
        <w:spacing w:line="360" w:lineRule="auto" w:before="1" w:after="0"/>
        <w:ind w:left="1801" w:right="1078" w:hanging="361"/>
        <w:jc w:val="both"/>
        <w:rPr>
          <w:sz w:val="22"/>
        </w:rPr>
      </w:pPr>
      <w:r>
        <w:rPr>
          <w:sz w:val="22"/>
        </w:rPr>
        <w:t>Belum semua guru melaksanakan pelatihan terkait kurikulum merdeka khususnya P5RA.</w:t>
      </w:r>
    </w:p>
    <w:p>
      <w:pPr>
        <w:pStyle w:val="BodyText"/>
        <w:spacing w:line="360" w:lineRule="auto"/>
        <w:ind w:left="1801" w:right="1074" w:firstLine="720"/>
      </w:pPr>
      <w:r>
        <w:rPr/>
        <w:t>Perubahan kurikulum baru masih menimbulkan kesulitan bagi beberapa guru di MI Roudlotul Muta‟abbidin. Hal ini disebabkan masih kurangnya pelatihan-pelatihan implementasi kurikulum merdeka dari pemerintah. Sebagian guru di MI Roudlotul Muta‟abbidin belum mengikuti adanya pelatihan kurikulum merdeka. Adapun yang mengikuti pelatihan hanya perwakilan dari Madrasah. Sehingga beberapa guru masih kebingungan dalam mengimplementasikan kurikulum baru ini.</w:t>
      </w:r>
    </w:p>
    <w:p>
      <w:pPr>
        <w:pStyle w:val="BodyText"/>
        <w:spacing w:line="360" w:lineRule="auto"/>
        <w:ind w:left="1801" w:right="1075" w:firstLine="720"/>
      </w:pPr>
      <w:r>
        <w:rPr/>
        <w:t>Oleh karena itu, guru harus belajar mandiri dan mencari informasi sendiri terkait kurikulum merdeka khususnya P5RA. Hal ini juga disampaikan oleh Bapak Nurul</w:t>
      </w:r>
      <w:r>
        <w:rPr>
          <w:spacing w:val="47"/>
        </w:rPr>
        <w:t> </w:t>
      </w:r>
      <w:r>
        <w:rPr/>
        <w:t>Yaqin:</w:t>
      </w:r>
      <w:r>
        <w:rPr>
          <w:spacing w:val="48"/>
        </w:rPr>
        <w:t> </w:t>
      </w:r>
      <w:r>
        <w:rPr/>
        <w:t>“Tetap</w:t>
      </w:r>
      <w:r>
        <w:rPr>
          <w:spacing w:val="47"/>
        </w:rPr>
        <w:t> </w:t>
      </w:r>
      <w:r>
        <w:rPr/>
        <w:t>ada</w:t>
      </w:r>
      <w:r>
        <w:rPr>
          <w:spacing w:val="44"/>
        </w:rPr>
        <w:t> </w:t>
      </w:r>
      <w:r>
        <w:rPr/>
        <w:t>kendala</w:t>
      </w:r>
      <w:r>
        <w:rPr>
          <w:spacing w:val="47"/>
        </w:rPr>
        <w:t> </w:t>
      </w:r>
      <w:r>
        <w:rPr/>
        <w:t>yakni</w:t>
      </w:r>
      <w:r>
        <w:rPr>
          <w:spacing w:val="47"/>
        </w:rPr>
        <w:t> </w:t>
      </w:r>
      <w:r>
        <w:rPr/>
        <w:t>belum</w:t>
      </w:r>
      <w:r>
        <w:rPr>
          <w:spacing w:val="43"/>
        </w:rPr>
        <w:t> </w:t>
      </w:r>
      <w:r>
        <w:rPr>
          <w:spacing w:val="-4"/>
        </w:rPr>
        <w:t>semua</w:t>
      </w:r>
    </w:p>
    <w:p>
      <w:pPr>
        <w:pStyle w:val="BodyText"/>
        <w:spacing w:before="4"/>
        <w:jc w:val="left"/>
        <w:rPr>
          <w:sz w:val="7"/>
        </w:rPr>
      </w:pPr>
      <w:r>
        <w:rPr>
          <w:sz w:val="7"/>
        </w:rPr>
        <mc:AlternateContent>
          <mc:Choice Requires="wps">
            <w:drawing>
              <wp:anchor distT="0" distB="0" distL="0" distR="0" allowOverlap="1" layoutInCell="1" locked="0" behindDoc="1" simplePos="0" relativeHeight="487621120">
                <wp:simplePos x="0" y="0"/>
                <wp:positionH relativeFrom="page">
                  <wp:posOffset>914704</wp:posOffset>
                </wp:positionH>
                <wp:positionV relativeFrom="paragraph">
                  <wp:posOffset>68979</wp:posOffset>
                </wp:positionV>
                <wp:extent cx="1829435" cy="9525"/>
                <wp:effectExtent l="0" t="0" r="0" b="0"/>
                <wp:wrapTopAndBottom/>
                <wp:docPr id="75" name="Graphic 75"/>
                <wp:cNvGraphicFramePr>
                  <a:graphicFrameLocks/>
                </wp:cNvGraphicFramePr>
                <a:graphic>
                  <a:graphicData uri="http://schemas.microsoft.com/office/word/2010/wordprocessingShape">
                    <wps:wsp>
                      <wps:cNvPr id="75" name="Graphic 75"/>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5.431449pt;width:144.020pt;height:.72pt;mso-position-horizontal-relative:page;mso-position-vertical-relative:paragraph;z-index:-15695360;mso-wrap-distance-left:0;mso-wrap-distance-right:0" id="docshape70"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84</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80" w:left="1080" w:right="360"/>
        </w:sectPr>
      </w:pPr>
    </w:p>
    <w:p>
      <w:pPr>
        <w:pStyle w:val="BodyText"/>
        <w:spacing w:line="360" w:lineRule="auto" w:before="88"/>
        <w:ind w:left="1801" w:right="1074"/>
      </w:pPr>
      <w:r>
        <w:rPr/>
        <w:t>guru itu mengikuti pelaksanaan pelatihan kurikulum merdeka terkhusus di P5RA- nya. Baru beberapa kemarin, baru perwakilan. Karena di sini kelasnya ada untuk satu tingkatan tiga rombel. Jadi perwakilan satu, seperti kelas 1 perwakilan satu dan guru kelas 4 pun perwakilan satu.” </w:t>
      </w:r>
      <w:r>
        <w:rPr>
          <w:vertAlign w:val="superscript"/>
        </w:rPr>
        <w:t>85</w:t>
      </w:r>
      <w:r>
        <w:rPr>
          <w:vertAlign w:val="baseline"/>
        </w:rPr>
        <w:t> Adapun dampak dari kurangnya fasilitas pelatihan tersebut guru masih belum bisa melaksanakan dan memahami konsep dari pada P5RA dengan baik.</w:t>
      </w:r>
    </w:p>
    <w:p>
      <w:pPr>
        <w:pStyle w:val="ListParagraph"/>
        <w:numPr>
          <w:ilvl w:val="3"/>
          <w:numId w:val="10"/>
        </w:numPr>
        <w:tabs>
          <w:tab w:pos="1799" w:val="left" w:leader="none"/>
        </w:tabs>
        <w:spacing w:line="240" w:lineRule="auto" w:before="0" w:after="0"/>
        <w:ind w:left="1799" w:right="0" w:hanging="359"/>
        <w:jc w:val="both"/>
        <w:rPr>
          <w:sz w:val="22"/>
        </w:rPr>
      </w:pPr>
      <w:r>
        <w:rPr>
          <w:sz w:val="22"/>
        </w:rPr>
        <w:t>Anak</w:t>
      </w:r>
      <w:r>
        <w:rPr>
          <w:spacing w:val="-6"/>
          <w:sz w:val="22"/>
        </w:rPr>
        <w:t> </w:t>
      </w:r>
      <w:r>
        <w:rPr>
          <w:sz w:val="22"/>
        </w:rPr>
        <w:t>perlu</w:t>
      </w:r>
      <w:r>
        <w:rPr>
          <w:spacing w:val="-4"/>
          <w:sz w:val="22"/>
        </w:rPr>
        <w:t> </w:t>
      </w:r>
      <w:r>
        <w:rPr>
          <w:sz w:val="22"/>
        </w:rPr>
        <w:t>pendampingan</w:t>
      </w:r>
      <w:r>
        <w:rPr>
          <w:spacing w:val="-5"/>
          <w:sz w:val="22"/>
        </w:rPr>
        <w:t> </w:t>
      </w:r>
      <w:r>
        <w:rPr>
          <w:spacing w:val="-2"/>
          <w:sz w:val="22"/>
        </w:rPr>
        <w:t>khusus.</w:t>
      </w:r>
    </w:p>
    <w:p>
      <w:pPr>
        <w:pStyle w:val="BodyText"/>
        <w:spacing w:line="360" w:lineRule="auto" w:before="126"/>
        <w:ind w:left="1801" w:right="1073" w:firstLine="720"/>
      </w:pPr>
      <w:r>
        <w:rPr/>
        <w:t>Anak dengan usia enam sampai dua belas tahun, tentunya masih perlunya pendampingan yang maksimal sehingga tujuan dari dimensi mandiri belum bisa</w:t>
      </w:r>
      <w:r>
        <w:rPr>
          <w:spacing w:val="80"/>
        </w:rPr>
        <w:t> </w:t>
      </w:r>
      <w:r>
        <w:rPr/>
        <w:t>tercapai</w:t>
      </w:r>
      <w:r>
        <w:rPr>
          <w:spacing w:val="-5"/>
        </w:rPr>
        <w:t> </w:t>
      </w:r>
      <w:r>
        <w:rPr/>
        <w:t>dengan</w:t>
      </w:r>
      <w:r>
        <w:rPr>
          <w:spacing w:val="-4"/>
        </w:rPr>
        <w:t> </w:t>
      </w:r>
      <w:r>
        <w:rPr/>
        <w:t>baik,</w:t>
      </w:r>
      <w:r>
        <w:rPr>
          <w:spacing w:val="-4"/>
        </w:rPr>
        <w:t> </w:t>
      </w:r>
      <w:r>
        <w:rPr/>
        <w:t>masih</w:t>
      </w:r>
      <w:r>
        <w:rPr>
          <w:spacing w:val="-4"/>
        </w:rPr>
        <w:t> </w:t>
      </w:r>
      <w:r>
        <w:rPr/>
        <w:t>perlunya</w:t>
      </w:r>
      <w:r>
        <w:rPr>
          <w:spacing w:val="-5"/>
        </w:rPr>
        <w:t> </w:t>
      </w:r>
      <w:r>
        <w:rPr/>
        <w:t>pendampingan</w:t>
      </w:r>
      <w:r>
        <w:rPr>
          <w:spacing w:val="-4"/>
        </w:rPr>
        <w:t> </w:t>
      </w:r>
      <w:r>
        <w:rPr/>
        <w:t>dari orang tua, baik dari keuangan maupun pendampingan pada saat pelaksanaan, dan terkait dengan waktu juga rentan lebih lama karena harus mengkondisikan dengan penuh perhatian, oleh karena itu problematika ini perlu adanya perhatian juga dari pemerintah untuk</w:t>
      </w:r>
      <w:r>
        <w:rPr>
          <w:spacing w:val="40"/>
        </w:rPr>
        <w:t> </w:t>
      </w:r>
      <w:r>
        <w:rPr/>
        <w:t>memberikan bagaimana pemberdayaan dari pada</w:t>
      </w:r>
      <w:r>
        <w:rPr>
          <w:spacing w:val="40"/>
        </w:rPr>
        <w:t> </w:t>
      </w:r>
      <w:r>
        <w:rPr/>
        <w:t>keenam</w:t>
      </w:r>
      <w:r>
        <w:rPr>
          <w:spacing w:val="-4"/>
        </w:rPr>
        <w:t> </w:t>
      </w:r>
      <w:r>
        <w:rPr/>
        <w:t>dimensi tersebut,</w:t>
      </w:r>
      <w:r>
        <w:rPr>
          <w:spacing w:val="-3"/>
        </w:rPr>
        <w:t> </w:t>
      </w:r>
      <w:r>
        <w:rPr/>
        <w:t>di implementasi P5RA.</w:t>
      </w:r>
      <w:r>
        <w:rPr>
          <w:spacing w:val="-1"/>
        </w:rPr>
        <w:t> </w:t>
      </w:r>
      <w:r>
        <w:rPr/>
        <w:t>Uraian tersebut</w:t>
      </w:r>
      <w:r>
        <w:rPr>
          <w:spacing w:val="40"/>
        </w:rPr>
        <w:t> </w:t>
      </w:r>
      <w:r>
        <w:rPr/>
        <w:t>juga</w:t>
      </w:r>
      <w:r>
        <w:rPr>
          <w:spacing w:val="41"/>
        </w:rPr>
        <w:t> </w:t>
      </w:r>
      <w:r>
        <w:rPr/>
        <w:t>disampaikan</w:t>
      </w:r>
      <w:r>
        <w:rPr>
          <w:spacing w:val="41"/>
        </w:rPr>
        <w:t> </w:t>
      </w:r>
      <w:r>
        <w:rPr/>
        <w:t>Bapak</w:t>
      </w:r>
      <w:r>
        <w:rPr>
          <w:spacing w:val="39"/>
        </w:rPr>
        <w:t> </w:t>
      </w:r>
      <w:r>
        <w:rPr/>
        <w:t>Nurul</w:t>
      </w:r>
      <w:r>
        <w:rPr>
          <w:spacing w:val="44"/>
        </w:rPr>
        <w:t> </w:t>
      </w:r>
      <w:r>
        <w:rPr/>
        <w:t>Yaqin</w:t>
      </w:r>
      <w:r>
        <w:rPr>
          <w:spacing w:val="42"/>
        </w:rPr>
        <w:t> </w:t>
      </w:r>
      <w:r>
        <w:rPr>
          <w:spacing w:val="-2"/>
        </w:rPr>
        <w:t>bahwa:</w:t>
      </w:r>
    </w:p>
    <w:p>
      <w:pPr>
        <w:pStyle w:val="BodyText"/>
        <w:spacing w:before="5"/>
        <w:jc w:val="left"/>
        <w:rPr>
          <w:sz w:val="7"/>
        </w:rPr>
      </w:pPr>
      <w:r>
        <w:rPr>
          <w:sz w:val="7"/>
        </w:rPr>
        <mc:AlternateContent>
          <mc:Choice Requires="wps">
            <w:drawing>
              <wp:anchor distT="0" distB="0" distL="0" distR="0" allowOverlap="1" layoutInCell="1" locked="0" behindDoc="1" simplePos="0" relativeHeight="487621632">
                <wp:simplePos x="0" y="0"/>
                <wp:positionH relativeFrom="page">
                  <wp:posOffset>914704</wp:posOffset>
                </wp:positionH>
                <wp:positionV relativeFrom="paragraph">
                  <wp:posOffset>69925</wp:posOffset>
                </wp:positionV>
                <wp:extent cx="1829435" cy="9525"/>
                <wp:effectExtent l="0" t="0" r="0" b="0"/>
                <wp:wrapTopAndBottom/>
                <wp:docPr id="76" name="Graphic 76"/>
                <wp:cNvGraphicFramePr>
                  <a:graphicFrameLocks/>
                </wp:cNvGraphicFramePr>
                <a:graphic>
                  <a:graphicData uri="http://schemas.microsoft.com/office/word/2010/wordprocessingShape">
                    <wps:wsp>
                      <wps:cNvPr id="76" name="Graphic 76"/>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5.505912pt;width:144.020pt;height:.72pt;mso-position-horizontal-relative:page;mso-position-vertical-relative:paragraph;z-index:-15694848;mso-wrap-distance-left:0;mso-wrap-distance-right:0" id="docshape71"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85</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80" w:left="1080" w:right="360"/>
        </w:sectPr>
      </w:pPr>
    </w:p>
    <w:p>
      <w:pPr>
        <w:pStyle w:val="BodyText"/>
        <w:spacing w:line="360" w:lineRule="auto" w:before="88"/>
        <w:ind w:left="1801" w:right="1075"/>
      </w:pPr>
      <w:r>
        <w:rPr/>
        <w:t>“Anak MI Roudlotul Muta‟abbidin, masih perlu pendampingan khusus, dan harus melibatkan wali murid dan juga guru agar semua pelaksanaan kegiatan P5RA bisa berjalan dengan lancar” </w:t>
      </w:r>
      <w:r>
        <w:rPr>
          <w:vertAlign w:val="superscript"/>
        </w:rPr>
        <w:t>86</w:t>
      </w:r>
    </w:p>
    <w:p>
      <w:pPr>
        <w:pStyle w:val="BodyText"/>
        <w:spacing w:line="360" w:lineRule="auto"/>
        <w:ind w:left="1801" w:right="1075" w:firstLine="720"/>
      </w:pPr>
      <w:r>
        <w:rPr/>
        <w:t>Adapun dampak dari perlunya pendampingan khusus secara terus menerus guru akan terbagi fokusnya dan tujuan dari pada dimensi P5RA-nya belum bisa mencapai dengan maksimal.</w:t>
      </w:r>
    </w:p>
    <w:p>
      <w:pPr>
        <w:pStyle w:val="ListParagraph"/>
        <w:numPr>
          <w:ilvl w:val="3"/>
          <w:numId w:val="10"/>
        </w:numPr>
        <w:tabs>
          <w:tab w:pos="1799" w:val="left" w:leader="none"/>
          <w:tab w:pos="1801" w:val="left" w:leader="none"/>
        </w:tabs>
        <w:spacing w:line="360" w:lineRule="auto" w:before="0" w:after="0"/>
        <w:ind w:left="1801" w:right="1076" w:hanging="361"/>
        <w:jc w:val="both"/>
        <w:rPr>
          <w:sz w:val="22"/>
        </w:rPr>
      </w:pPr>
      <w:r>
        <w:rPr>
          <w:sz w:val="22"/>
        </w:rPr>
        <w:t>Sarana dan Prasarana kurang memadai untuk Kegiatan </w:t>
      </w:r>
      <w:r>
        <w:rPr>
          <w:spacing w:val="-2"/>
          <w:sz w:val="22"/>
        </w:rPr>
        <w:t>P5RA.</w:t>
      </w:r>
    </w:p>
    <w:p>
      <w:pPr>
        <w:pStyle w:val="BodyText"/>
        <w:spacing w:line="360" w:lineRule="auto"/>
        <w:ind w:left="1801" w:right="1073" w:firstLine="720"/>
      </w:pPr>
      <w:r>
        <w:rPr/>
        <w:t>MI Roudlotul Muta‟abbidin terkait dengan sarana, prasarana sudah tergolong sangat bagus, tetapi dari hasil observasi yang dilakukan oleh penulis, masih terdapat beberapa kekurangan untuk mendukung terlaksananya P5RA, Mulai dari alat untuk memasak yang</w:t>
      </w:r>
      <w:r>
        <w:rPr>
          <w:spacing w:val="-3"/>
        </w:rPr>
        <w:t> </w:t>
      </w:r>
      <w:r>
        <w:rPr/>
        <w:t>harus</w:t>
      </w:r>
      <w:r>
        <w:rPr>
          <w:spacing w:val="-1"/>
        </w:rPr>
        <w:t> </w:t>
      </w:r>
      <w:r>
        <w:rPr/>
        <w:t>melibatkan</w:t>
      </w:r>
      <w:r>
        <w:rPr>
          <w:spacing w:val="-1"/>
        </w:rPr>
        <w:t> </w:t>
      </w:r>
      <w:r>
        <w:rPr/>
        <w:t>wali</w:t>
      </w:r>
      <w:r>
        <w:rPr>
          <w:spacing w:val="-2"/>
        </w:rPr>
        <w:t> </w:t>
      </w:r>
      <w:r>
        <w:rPr/>
        <w:t>murid</w:t>
      </w:r>
      <w:r>
        <w:rPr>
          <w:spacing w:val="-1"/>
        </w:rPr>
        <w:t> </w:t>
      </w:r>
      <w:r>
        <w:rPr/>
        <w:t>untuk</w:t>
      </w:r>
      <w:r>
        <w:rPr>
          <w:spacing w:val="-4"/>
        </w:rPr>
        <w:t> </w:t>
      </w:r>
      <w:r>
        <w:rPr/>
        <w:t>ikut serta,</w:t>
      </w:r>
      <w:r>
        <w:rPr>
          <w:spacing w:val="-1"/>
        </w:rPr>
        <w:t> </w:t>
      </w:r>
      <w:r>
        <w:rPr/>
        <w:t>tenda stand yang harus berkolaborasi dengan pihak bank, dan ada juga dekorasi panggung yang harus sewa untuk memberikan layanan yang terbaik untuk peseta didik.</w:t>
      </w:r>
    </w:p>
    <w:p>
      <w:pPr>
        <w:pStyle w:val="BodyText"/>
        <w:spacing w:line="360" w:lineRule="auto" w:before="1"/>
        <w:ind w:left="1801" w:right="1073" w:firstLine="720"/>
      </w:pPr>
      <w:r>
        <w:rPr/>
        <w:t>Uraian tersebut juga disampaikan Bapak Nurul Yaqin bahwa: “Sarana, prasarana masih kurang</w:t>
      </w:r>
      <w:r>
        <w:rPr>
          <w:spacing w:val="80"/>
        </w:rPr>
        <w:t> </w:t>
      </w:r>
      <w:r>
        <w:rPr/>
        <w:t>memadai</w:t>
      </w:r>
      <w:r>
        <w:rPr>
          <w:spacing w:val="8"/>
        </w:rPr>
        <w:t> </w:t>
      </w:r>
      <w:r>
        <w:rPr/>
        <w:t>dan</w:t>
      </w:r>
      <w:r>
        <w:rPr>
          <w:spacing w:val="8"/>
        </w:rPr>
        <w:t> </w:t>
      </w:r>
      <w:r>
        <w:rPr/>
        <w:t>harus</w:t>
      </w:r>
      <w:r>
        <w:rPr>
          <w:spacing w:val="8"/>
        </w:rPr>
        <w:t> </w:t>
      </w:r>
      <w:r>
        <w:rPr/>
        <w:t>berkolaborasi</w:t>
      </w:r>
      <w:r>
        <w:rPr>
          <w:spacing w:val="9"/>
        </w:rPr>
        <w:t> </w:t>
      </w:r>
      <w:r>
        <w:rPr/>
        <w:t>atau</w:t>
      </w:r>
      <w:r>
        <w:rPr>
          <w:spacing w:val="8"/>
        </w:rPr>
        <w:t> </w:t>
      </w:r>
      <w:r>
        <w:rPr/>
        <w:t>sewa</w:t>
      </w:r>
      <w:r>
        <w:rPr>
          <w:spacing w:val="8"/>
        </w:rPr>
        <w:t> </w:t>
      </w:r>
      <w:r>
        <w:rPr/>
        <w:t>stand</w:t>
      </w:r>
      <w:r>
        <w:rPr>
          <w:spacing w:val="9"/>
        </w:rPr>
        <w:t> </w:t>
      </w:r>
      <w:r>
        <w:rPr>
          <w:spacing w:val="-4"/>
        </w:rPr>
        <w:t>untuk</w:t>
      </w:r>
    </w:p>
    <w:p>
      <w:pPr>
        <w:pStyle w:val="BodyText"/>
        <w:spacing w:before="4"/>
        <w:jc w:val="left"/>
        <w:rPr>
          <w:sz w:val="7"/>
        </w:rPr>
      </w:pPr>
      <w:r>
        <w:rPr>
          <w:sz w:val="7"/>
        </w:rPr>
        <mc:AlternateContent>
          <mc:Choice Requires="wps">
            <w:drawing>
              <wp:anchor distT="0" distB="0" distL="0" distR="0" allowOverlap="1" layoutInCell="1" locked="0" behindDoc="1" simplePos="0" relativeHeight="487622144">
                <wp:simplePos x="0" y="0"/>
                <wp:positionH relativeFrom="page">
                  <wp:posOffset>914704</wp:posOffset>
                </wp:positionH>
                <wp:positionV relativeFrom="paragraph">
                  <wp:posOffset>68979</wp:posOffset>
                </wp:positionV>
                <wp:extent cx="1829435" cy="9525"/>
                <wp:effectExtent l="0" t="0" r="0" b="0"/>
                <wp:wrapTopAndBottom/>
                <wp:docPr id="78" name="Graphic 78"/>
                <wp:cNvGraphicFramePr>
                  <a:graphicFrameLocks/>
                </wp:cNvGraphicFramePr>
                <a:graphic>
                  <a:graphicData uri="http://schemas.microsoft.com/office/word/2010/wordprocessingShape">
                    <wps:wsp>
                      <wps:cNvPr id="78" name="Graphic 78"/>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5.431449pt;width:144.020pt;height:.72pt;mso-position-horizontal-relative:page;mso-position-vertical-relative:paragraph;z-index:-15694336;mso-wrap-distance-left:0;mso-wrap-distance-right:0" id="docshape73"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86</w:t>
      </w:r>
      <w:r>
        <w:rPr>
          <w:spacing w:val="80"/>
          <w:sz w:val="20"/>
          <w:vertAlign w:val="baseline"/>
        </w:rPr>
        <w:t> </w:t>
      </w:r>
      <w:r>
        <w:rPr>
          <w:sz w:val="20"/>
          <w:vertAlign w:val="baseline"/>
        </w:rPr>
        <w:t>Hasil Wawancara dengan Bapak Nurul Yaqin,</w:t>
      </w:r>
      <w:r>
        <w:rPr>
          <w:spacing w:val="24"/>
          <w:sz w:val="20"/>
          <w:vertAlign w:val="baseline"/>
        </w:rPr>
        <w:t> </w:t>
      </w:r>
      <w:r>
        <w:rPr>
          <w:sz w:val="20"/>
          <w:vertAlign w:val="baseline"/>
        </w:rPr>
        <w:t>S. Pd, MM. selaku Waka Kurikulum pada tanggal 28 Januari 2025.</w:t>
      </w:r>
    </w:p>
    <w:p>
      <w:pPr>
        <w:spacing w:after="0"/>
        <w:jc w:val="left"/>
        <w:rPr>
          <w:sz w:val="20"/>
        </w:rPr>
        <w:sectPr>
          <w:footerReference w:type="default" r:id="rId16"/>
          <w:pgSz w:w="9360" w:h="11910"/>
          <w:pgMar w:header="0" w:footer="1165" w:top="1340" w:bottom="1360" w:left="1080" w:right="360"/>
        </w:sectPr>
      </w:pPr>
    </w:p>
    <w:p>
      <w:pPr>
        <w:pStyle w:val="BodyText"/>
        <w:spacing w:line="360" w:lineRule="auto" w:before="88"/>
        <w:ind w:left="1801" w:right="1074"/>
      </w:pPr>
      <w:r>
        <w:rPr/>
        <w:t>memberikan pelayanan yang terbaik kepada peserta didik, agar pelaksanaan kegiatan proyek P5RA bisa berjalan dengan maksimal, sekaligus bisa memberikan informasi kepada pemerintah, bahwa kita dari desa akan terus semangat dan mau memberikan gebrakan yang terbaik untuk indonesia melalui anak - anak kita.</w:t>
      </w:r>
      <w:r>
        <w:rPr>
          <w:vertAlign w:val="superscript"/>
        </w:rPr>
        <w:t>87</w:t>
      </w:r>
    </w:p>
    <w:p>
      <w:pPr>
        <w:pStyle w:val="BodyText"/>
        <w:spacing w:line="360" w:lineRule="auto" w:before="1"/>
        <w:ind w:left="1801" w:right="1076" w:firstLine="720"/>
      </w:pPr>
      <w:r>
        <w:rPr/>
        <w:t>Adapun dampak dengan kurangnya </w:t>
      </w:r>
      <w:r>
        <w:rPr/>
        <w:t>sarana, prasarana tersebut guru harus melibatkan semua wali murid</w:t>
      </w:r>
      <w:r>
        <w:rPr>
          <w:spacing w:val="-4"/>
        </w:rPr>
        <w:t> </w:t>
      </w:r>
      <w:r>
        <w:rPr/>
        <w:t>untuk</w:t>
      </w:r>
      <w:r>
        <w:rPr>
          <w:spacing w:val="-5"/>
        </w:rPr>
        <w:t> </w:t>
      </w:r>
      <w:r>
        <w:rPr/>
        <w:t>membantu</w:t>
      </w:r>
      <w:r>
        <w:rPr>
          <w:spacing w:val="-4"/>
        </w:rPr>
        <w:t> </w:t>
      </w:r>
      <w:r>
        <w:rPr/>
        <w:t>dari</w:t>
      </w:r>
      <w:r>
        <w:rPr>
          <w:spacing w:val="-3"/>
        </w:rPr>
        <w:t> </w:t>
      </w:r>
      <w:r>
        <w:rPr/>
        <w:t>segi</w:t>
      </w:r>
      <w:r>
        <w:rPr>
          <w:spacing w:val="-3"/>
        </w:rPr>
        <w:t> </w:t>
      </w:r>
      <w:r>
        <w:rPr/>
        <w:t>anggaran</w:t>
      </w:r>
      <w:r>
        <w:rPr>
          <w:spacing w:val="-4"/>
        </w:rPr>
        <w:t> </w:t>
      </w:r>
      <w:r>
        <w:rPr/>
        <w:t>dan</w:t>
      </w:r>
      <w:r>
        <w:rPr>
          <w:spacing w:val="-4"/>
        </w:rPr>
        <w:t> </w:t>
      </w:r>
      <w:r>
        <w:rPr/>
        <w:t>keperluan peralatan untuk mendukung kegiatan Proyek P5RA.</w:t>
      </w:r>
    </w:p>
    <w:p>
      <w:pPr>
        <w:pStyle w:val="Heading2"/>
        <w:numPr>
          <w:ilvl w:val="2"/>
          <w:numId w:val="10"/>
        </w:numPr>
        <w:tabs>
          <w:tab w:pos="1440" w:val="left" w:leader="none"/>
        </w:tabs>
        <w:spacing w:line="360" w:lineRule="auto" w:before="4" w:after="0"/>
        <w:ind w:left="1440" w:right="1076" w:hanging="360"/>
        <w:jc w:val="both"/>
      </w:pPr>
      <w:r>
        <w:rPr/>
        <w:t>Upaya untuk mengatasi Problematika Guru PAI dalam Implementasi P5RA di MI Roudlotul Muta’abbidin.</w:t>
      </w:r>
    </w:p>
    <w:p>
      <w:pPr>
        <w:pStyle w:val="BodyText"/>
        <w:spacing w:line="360" w:lineRule="auto"/>
        <w:ind w:left="1440" w:right="1074" w:firstLine="360"/>
      </w:pPr>
      <w:r>
        <w:rPr/>
        <w:t>Selanjutnya dalam mengatasi Problematika tersebut terdapat upaya dari berbagai pihak tim fasilitator maupun panitia dari hasil evaluasi, adapun upaya untuk mengatasi problematikanya antara lain:</w:t>
      </w:r>
    </w:p>
    <w:p>
      <w:pPr>
        <w:pStyle w:val="ListParagraph"/>
        <w:numPr>
          <w:ilvl w:val="3"/>
          <w:numId w:val="10"/>
        </w:numPr>
        <w:tabs>
          <w:tab w:pos="1799" w:val="left" w:leader="none"/>
          <w:tab w:pos="1801" w:val="left" w:leader="none"/>
        </w:tabs>
        <w:spacing w:line="360" w:lineRule="auto" w:before="0" w:after="0"/>
        <w:ind w:left="1801" w:right="1073" w:hanging="361"/>
        <w:jc w:val="both"/>
        <w:rPr>
          <w:sz w:val="22"/>
        </w:rPr>
      </w:pPr>
      <w:r>
        <w:rPr>
          <w:sz w:val="22"/>
        </w:rPr>
        <w:t>Upaya untuk mengatasi pemahaman Guru PAI yang masih perlu pendampingan terkait dengan P5RA.</w:t>
      </w:r>
    </w:p>
    <w:p>
      <w:pPr>
        <w:pStyle w:val="BodyText"/>
        <w:spacing w:line="360" w:lineRule="auto"/>
        <w:ind w:left="1801" w:right="1075" w:firstLine="720"/>
      </w:pPr>
      <w:r>
        <w:rPr/>
        <w:t>Adapun strategi solusi dalam upaya </w:t>
      </w:r>
      <w:r>
        <w:rPr/>
        <w:t>untuk mengatasi faktor ini adalah dengan cara guru harus belajar dan memperdalam materi tentang P5RA, kemudian</w:t>
      </w:r>
      <w:r>
        <w:rPr>
          <w:spacing w:val="4"/>
        </w:rPr>
        <w:t> </w:t>
      </w:r>
      <w:r>
        <w:rPr/>
        <w:t>guru</w:t>
      </w:r>
      <w:r>
        <w:rPr>
          <w:spacing w:val="4"/>
        </w:rPr>
        <w:t> </w:t>
      </w:r>
      <w:r>
        <w:rPr/>
        <w:t>juga</w:t>
      </w:r>
      <w:r>
        <w:rPr>
          <w:spacing w:val="4"/>
        </w:rPr>
        <w:t> </w:t>
      </w:r>
      <w:r>
        <w:rPr/>
        <w:t>harus</w:t>
      </w:r>
      <w:r>
        <w:rPr>
          <w:spacing w:val="4"/>
        </w:rPr>
        <w:t> </w:t>
      </w:r>
      <w:r>
        <w:rPr/>
        <w:t>tepat</w:t>
      </w:r>
      <w:r>
        <w:rPr>
          <w:spacing w:val="5"/>
        </w:rPr>
        <w:t> </w:t>
      </w:r>
      <w:r>
        <w:rPr/>
        <w:t>dalam</w:t>
      </w:r>
      <w:r>
        <w:rPr>
          <w:spacing w:val="4"/>
        </w:rPr>
        <w:t> </w:t>
      </w:r>
      <w:r>
        <w:rPr/>
        <w:t>menentukan</w:t>
      </w:r>
      <w:r>
        <w:rPr>
          <w:spacing w:val="4"/>
        </w:rPr>
        <w:t> </w:t>
      </w:r>
      <w:r>
        <w:rPr>
          <w:spacing w:val="-4"/>
        </w:rPr>
        <w:t>tema</w:t>
      </w:r>
    </w:p>
    <w:p>
      <w:pPr>
        <w:pStyle w:val="BodyText"/>
        <w:jc w:val="left"/>
        <w:rPr>
          <w:sz w:val="7"/>
        </w:rPr>
      </w:pPr>
      <w:r>
        <w:rPr>
          <w:sz w:val="7"/>
        </w:rPr>
        <mc:AlternateContent>
          <mc:Choice Requires="wps">
            <w:drawing>
              <wp:anchor distT="0" distB="0" distL="0" distR="0" allowOverlap="1" layoutInCell="1" locked="0" behindDoc="1" simplePos="0" relativeHeight="487622656">
                <wp:simplePos x="0" y="0"/>
                <wp:positionH relativeFrom="page">
                  <wp:posOffset>914704</wp:posOffset>
                </wp:positionH>
                <wp:positionV relativeFrom="paragraph">
                  <wp:posOffset>66439</wp:posOffset>
                </wp:positionV>
                <wp:extent cx="1829435" cy="9525"/>
                <wp:effectExtent l="0" t="0" r="0" b="0"/>
                <wp:wrapTopAndBottom/>
                <wp:docPr id="79" name="Graphic 79"/>
                <wp:cNvGraphicFramePr>
                  <a:graphicFrameLocks/>
                </wp:cNvGraphicFramePr>
                <a:graphic>
                  <a:graphicData uri="http://schemas.microsoft.com/office/word/2010/wordprocessingShape">
                    <wps:wsp>
                      <wps:cNvPr id="79" name="Graphic 79"/>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5.231449pt;width:144.020pt;height:.72pt;mso-position-horizontal-relative:page;mso-position-vertical-relative:paragraph;z-index:-15693824;mso-wrap-distance-left:0;mso-wrap-distance-right:0" id="docshape74"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87</w:t>
      </w:r>
      <w:r>
        <w:rPr>
          <w:spacing w:val="27"/>
          <w:sz w:val="20"/>
          <w:vertAlign w:val="baseline"/>
        </w:rPr>
        <w:t> </w:t>
      </w:r>
      <w:r>
        <w:rPr>
          <w:sz w:val="20"/>
          <w:vertAlign w:val="baseline"/>
        </w:rPr>
        <w:t>Hasil</w:t>
      </w:r>
      <w:r>
        <w:rPr>
          <w:spacing w:val="29"/>
          <w:sz w:val="20"/>
          <w:vertAlign w:val="baseline"/>
        </w:rPr>
        <w:t> </w:t>
      </w:r>
      <w:r>
        <w:rPr>
          <w:sz w:val="20"/>
          <w:vertAlign w:val="baseline"/>
        </w:rPr>
        <w:t>Wawancara</w:t>
      </w:r>
      <w:r>
        <w:rPr>
          <w:spacing w:val="30"/>
          <w:sz w:val="20"/>
          <w:vertAlign w:val="baseline"/>
        </w:rPr>
        <w:t> </w:t>
      </w:r>
      <w:r>
        <w:rPr>
          <w:sz w:val="20"/>
          <w:vertAlign w:val="baseline"/>
        </w:rPr>
        <w:t>dengan</w:t>
      </w:r>
      <w:r>
        <w:rPr>
          <w:spacing w:val="28"/>
          <w:sz w:val="20"/>
          <w:vertAlign w:val="baseline"/>
        </w:rPr>
        <w:t> </w:t>
      </w:r>
      <w:r>
        <w:rPr>
          <w:sz w:val="20"/>
          <w:vertAlign w:val="baseline"/>
        </w:rPr>
        <w:t>Bapak</w:t>
      </w:r>
      <w:r>
        <w:rPr>
          <w:spacing w:val="26"/>
          <w:sz w:val="20"/>
          <w:vertAlign w:val="baseline"/>
        </w:rPr>
        <w:t> </w:t>
      </w:r>
      <w:r>
        <w:rPr>
          <w:sz w:val="20"/>
          <w:vertAlign w:val="baseline"/>
        </w:rPr>
        <w:t>Nurul</w:t>
      </w:r>
      <w:r>
        <w:rPr>
          <w:spacing w:val="29"/>
          <w:sz w:val="20"/>
          <w:vertAlign w:val="baseline"/>
        </w:rPr>
        <w:t> </w:t>
      </w:r>
      <w:r>
        <w:rPr>
          <w:sz w:val="20"/>
          <w:vertAlign w:val="baseline"/>
        </w:rPr>
        <w:t>Yaqin,</w:t>
      </w:r>
      <w:r>
        <w:rPr>
          <w:spacing w:val="30"/>
          <w:sz w:val="20"/>
          <w:vertAlign w:val="baseline"/>
        </w:rPr>
        <w:t> </w:t>
      </w:r>
      <w:r>
        <w:rPr>
          <w:sz w:val="20"/>
          <w:vertAlign w:val="baseline"/>
        </w:rPr>
        <w:t>S.</w:t>
      </w:r>
      <w:r>
        <w:rPr>
          <w:spacing w:val="27"/>
          <w:sz w:val="20"/>
          <w:vertAlign w:val="baseline"/>
        </w:rPr>
        <w:t> </w:t>
      </w:r>
      <w:r>
        <w:rPr>
          <w:sz w:val="20"/>
          <w:vertAlign w:val="baseline"/>
        </w:rPr>
        <w:t>Pd,</w:t>
      </w:r>
      <w:r>
        <w:rPr>
          <w:spacing w:val="27"/>
          <w:sz w:val="20"/>
          <w:vertAlign w:val="baseline"/>
        </w:rPr>
        <w:t> </w:t>
      </w:r>
      <w:r>
        <w:rPr>
          <w:sz w:val="20"/>
          <w:vertAlign w:val="baseline"/>
        </w:rPr>
        <w:t>MM.</w:t>
      </w:r>
      <w:r>
        <w:rPr>
          <w:spacing w:val="28"/>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60" w:left="1080" w:right="360"/>
        </w:sectPr>
      </w:pPr>
    </w:p>
    <w:p>
      <w:pPr>
        <w:pStyle w:val="BodyText"/>
        <w:spacing w:line="360" w:lineRule="auto" w:before="88"/>
        <w:ind w:left="1801" w:right="1075"/>
      </w:pPr>
      <w:r>
        <w:rPr/>
        <w:t>dan dimensi proyek yang sesuai dengan fase dan lingkungan anak. Karena itu guru PAI harus jeli dan menyesuaikannya agar peserta didik dapat mengikuti dengan baik tanpa merasa kaget dan diterima anak. Penjelasan tersebut didukung oleh pernyataan dari</w:t>
      </w:r>
      <w:r>
        <w:rPr>
          <w:spacing w:val="40"/>
        </w:rPr>
        <w:t> </w:t>
      </w:r>
      <w:r>
        <w:rPr/>
        <w:t>Bapak Nurul Yaqin yakni: “Kemudian guru memiliki keharusan untuk belajar lagi dan memperdalam materi tentang P5RA, yang kedua guru harus pintar memilih tema atau dimensi yang tepat sesuai fase dan lingkungan anak. Guru harus jeli, jika tidak sesuai, nanti kaget dan anak tidak nyambung kalau proyek tidak sesuai.” </w:t>
      </w:r>
      <w:r>
        <w:rPr>
          <w:vertAlign w:val="superscript"/>
        </w:rPr>
        <w:t>88</w:t>
      </w:r>
    </w:p>
    <w:p>
      <w:pPr>
        <w:pStyle w:val="BodyText"/>
        <w:spacing w:line="360" w:lineRule="auto"/>
        <w:ind w:left="1801" w:right="1074" w:firstLine="720"/>
      </w:pPr>
      <w:r>
        <w:rPr/>
        <w:t>Dalam hal ini dari pihak sekolahan sudah mengupayakan untuk disosialisasikan dan juga pendampingan terkait kemampuan guru dalam memerankan potensinya. Penjelasan tersebut didukung oleh pernyataan dari Bapak Fathul Muslih: ”Guru di sini semua sudah saya beri fasilitas dan saya upayakan</w:t>
      </w:r>
      <w:r>
        <w:rPr>
          <w:spacing w:val="40"/>
        </w:rPr>
        <w:t> </w:t>
      </w:r>
      <w:r>
        <w:rPr/>
        <w:t>semua agar mau dan ikut bersama mengembangkan baik dari segi potensi maupun pendalaman terkait dengan </w:t>
      </w:r>
      <w:r>
        <w:rPr>
          <w:spacing w:val="-2"/>
        </w:rPr>
        <w:t>P5RA</w:t>
      </w:r>
      <w:r>
        <w:rPr>
          <w:spacing w:val="-2"/>
          <w:vertAlign w:val="superscript"/>
        </w:rPr>
        <w:t>89</w:t>
      </w:r>
    </w:p>
    <w:p>
      <w:pPr>
        <w:pStyle w:val="BodyText"/>
        <w:spacing w:before="139"/>
        <w:jc w:val="left"/>
        <w:rPr>
          <w:sz w:val="20"/>
        </w:rPr>
      </w:pPr>
      <w:r>
        <w:rPr>
          <w:sz w:val="20"/>
        </w:rPr>
        <mc:AlternateContent>
          <mc:Choice Requires="wps">
            <w:drawing>
              <wp:anchor distT="0" distB="0" distL="0" distR="0" allowOverlap="1" layoutInCell="1" locked="0" behindDoc="1" simplePos="0" relativeHeight="487623168">
                <wp:simplePos x="0" y="0"/>
                <wp:positionH relativeFrom="page">
                  <wp:posOffset>914704</wp:posOffset>
                </wp:positionH>
                <wp:positionV relativeFrom="paragraph">
                  <wp:posOffset>249837</wp:posOffset>
                </wp:positionV>
                <wp:extent cx="1829435" cy="9525"/>
                <wp:effectExtent l="0" t="0" r="0" b="0"/>
                <wp:wrapTopAndBottom/>
                <wp:docPr id="80" name="Graphic 80"/>
                <wp:cNvGraphicFramePr>
                  <a:graphicFrameLocks/>
                </wp:cNvGraphicFramePr>
                <a:graphic>
                  <a:graphicData uri="http://schemas.microsoft.com/office/word/2010/wordprocessingShape">
                    <wps:wsp>
                      <wps:cNvPr id="80" name="Graphic 80"/>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9.672226pt;width:144.020pt;height:.72pt;mso-position-horizontal-relative:page;mso-position-vertical-relative:paragraph;z-index:-15693312;mso-wrap-distance-left:0;mso-wrap-distance-right:0" id="docshape75" filled="true" fillcolor="#000000" stroked="false">
                <v:fill type="solid"/>
                <w10:wrap type="topAndBottom"/>
              </v:rect>
            </w:pict>
          </mc:Fallback>
        </mc:AlternateContent>
      </w:r>
    </w:p>
    <w:p>
      <w:pPr>
        <w:spacing w:before="96"/>
        <w:ind w:left="360" w:right="999" w:firstLine="719"/>
        <w:jc w:val="left"/>
        <w:rPr>
          <w:sz w:val="20"/>
        </w:rPr>
      </w:pPr>
      <w:r>
        <w:rPr>
          <w:sz w:val="20"/>
          <w:vertAlign w:val="superscript"/>
        </w:rPr>
        <w:t>88</w:t>
      </w:r>
      <w:r>
        <w:rPr>
          <w:spacing w:val="80"/>
          <w:sz w:val="20"/>
          <w:vertAlign w:val="baseline"/>
        </w:rPr>
        <w:t> </w:t>
      </w:r>
      <w:r>
        <w:rPr>
          <w:sz w:val="20"/>
          <w:vertAlign w:val="baseline"/>
        </w:rPr>
        <w:t>Hasil Wawancara dengan Bapak Nurul Yaqin,</w:t>
      </w:r>
      <w:r>
        <w:rPr>
          <w:spacing w:val="24"/>
          <w:sz w:val="20"/>
          <w:vertAlign w:val="baseline"/>
        </w:rPr>
        <w:t> </w:t>
      </w:r>
      <w:r>
        <w:rPr>
          <w:sz w:val="20"/>
          <w:vertAlign w:val="baseline"/>
        </w:rPr>
        <w:t>S. Pd, MM. selaku Waka Kurikulum pada tanggal 26 Januari 2025</w:t>
      </w:r>
    </w:p>
    <w:p>
      <w:pPr>
        <w:spacing w:line="232" w:lineRule="auto" w:before="13"/>
        <w:ind w:left="360" w:right="999" w:firstLine="719"/>
        <w:jc w:val="left"/>
        <w:rPr>
          <w:sz w:val="20"/>
        </w:rPr>
      </w:pPr>
      <w:r>
        <w:rPr>
          <w:rFonts w:ascii="Calibri"/>
          <w:sz w:val="20"/>
          <w:vertAlign w:val="superscript"/>
        </w:rPr>
        <w:t>89</w:t>
      </w:r>
      <w:r>
        <w:rPr>
          <w:rFonts w:ascii="Calibri"/>
          <w:spacing w:val="40"/>
          <w:sz w:val="20"/>
          <w:vertAlign w:val="baseline"/>
        </w:rPr>
        <w:t> </w:t>
      </w:r>
      <w:r>
        <w:rPr>
          <w:sz w:val="20"/>
          <w:vertAlign w:val="baseline"/>
        </w:rPr>
        <w:t>Hasil</w:t>
      </w:r>
      <w:r>
        <w:rPr>
          <w:spacing w:val="40"/>
          <w:sz w:val="20"/>
          <w:vertAlign w:val="baseline"/>
        </w:rPr>
        <w:t> </w:t>
      </w:r>
      <w:r>
        <w:rPr>
          <w:sz w:val="20"/>
          <w:vertAlign w:val="baseline"/>
        </w:rPr>
        <w:t>Wawancara</w:t>
      </w:r>
      <w:r>
        <w:rPr>
          <w:spacing w:val="40"/>
          <w:sz w:val="20"/>
          <w:vertAlign w:val="baseline"/>
        </w:rPr>
        <w:t> </w:t>
      </w:r>
      <w:r>
        <w:rPr>
          <w:sz w:val="20"/>
          <w:vertAlign w:val="baseline"/>
        </w:rPr>
        <w:t>dengan</w:t>
      </w:r>
      <w:r>
        <w:rPr>
          <w:spacing w:val="40"/>
          <w:sz w:val="20"/>
          <w:vertAlign w:val="baseline"/>
        </w:rPr>
        <w:t> </w:t>
      </w:r>
      <w:r>
        <w:rPr>
          <w:sz w:val="20"/>
          <w:vertAlign w:val="baseline"/>
        </w:rPr>
        <w:t>Bapak</w:t>
      </w:r>
      <w:r>
        <w:rPr>
          <w:spacing w:val="40"/>
          <w:sz w:val="20"/>
          <w:vertAlign w:val="baseline"/>
        </w:rPr>
        <w:t> </w:t>
      </w:r>
      <w:r>
        <w:rPr>
          <w:sz w:val="20"/>
          <w:vertAlign w:val="baseline"/>
        </w:rPr>
        <w:t>Fathul</w:t>
      </w:r>
      <w:r>
        <w:rPr>
          <w:spacing w:val="40"/>
          <w:sz w:val="20"/>
          <w:vertAlign w:val="baseline"/>
        </w:rPr>
        <w:t> </w:t>
      </w:r>
      <w:r>
        <w:rPr>
          <w:sz w:val="20"/>
          <w:vertAlign w:val="baseline"/>
        </w:rPr>
        <w:t>Muslih,</w:t>
      </w:r>
      <w:r>
        <w:rPr>
          <w:spacing w:val="40"/>
          <w:sz w:val="20"/>
          <w:vertAlign w:val="baseline"/>
        </w:rPr>
        <w:t> </w:t>
      </w:r>
      <w:r>
        <w:rPr>
          <w:sz w:val="20"/>
          <w:vertAlign w:val="baseline"/>
        </w:rPr>
        <w:t>S.</w:t>
      </w:r>
      <w:r>
        <w:rPr>
          <w:spacing w:val="40"/>
          <w:sz w:val="20"/>
          <w:vertAlign w:val="baseline"/>
        </w:rPr>
        <w:t> </w:t>
      </w:r>
      <w:r>
        <w:rPr>
          <w:sz w:val="20"/>
          <w:vertAlign w:val="baseline"/>
        </w:rPr>
        <w:t>Pd,</w:t>
      </w:r>
      <w:r>
        <w:rPr>
          <w:spacing w:val="40"/>
          <w:sz w:val="20"/>
          <w:vertAlign w:val="baseline"/>
        </w:rPr>
        <w:t> </w:t>
      </w:r>
      <w:r>
        <w:rPr>
          <w:sz w:val="20"/>
          <w:vertAlign w:val="baseline"/>
        </w:rPr>
        <w:t>I.</w:t>
      </w:r>
      <w:r>
        <w:rPr>
          <w:spacing w:val="40"/>
          <w:sz w:val="20"/>
          <w:vertAlign w:val="baseline"/>
        </w:rPr>
        <w:t> </w:t>
      </w:r>
      <w:r>
        <w:rPr>
          <w:sz w:val="20"/>
          <w:vertAlign w:val="baseline"/>
        </w:rPr>
        <w:t>Selaku Kepala Sekolah pada tanggal 26 Januari 2025</w:t>
      </w:r>
    </w:p>
    <w:p>
      <w:pPr>
        <w:spacing w:after="0" w:line="232" w:lineRule="auto"/>
        <w:jc w:val="left"/>
        <w:rPr>
          <w:sz w:val="20"/>
        </w:rPr>
        <w:sectPr>
          <w:pgSz w:w="9360" w:h="11910"/>
          <w:pgMar w:header="0" w:footer="1165" w:top="1340" w:bottom="1360" w:left="1080" w:right="360"/>
        </w:sectPr>
      </w:pPr>
    </w:p>
    <w:p>
      <w:pPr>
        <w:pStyle w:val="BodyText"/>
        <w:spacing w:line="360" w:lineRule="auto" w:before="88"/>
        <w:ind w:left="1801" w:right="1074" w:firstLine="720"/>
      </w:pPr>
      <w:r>
        <w:rPr/>
        <w:t>Berdasarkan dari data-data diatas menunjukkan bahwa dalam pelaksanaan P5RA memiliki faktor pendukung dan penghambat. Hal-hal yang termasuk dalam faktor pendukung antara lain: Terlihat bahwa berbagai pihak mendukung kegiatan yang dilaksanakan; sarana dan prasarana; dan menyediakan anggaran</w:t>
      </w:r>
      <w:r>
        <w:rPr>
          <w:spacing w:val="40"/>
        </w:rPr>
        <w:t> </w:t>
      </w:r>
      <w:r>
        <w:rPr/>
        <w:t>proyek. Sedangkan faktor penghambat-nya antara lain: P5RA sebagai salah satu program kurikulum baru;</w:t>
      </w:r>
      <w:r>
        <w:rPr>
          <w:spacing w:val="40"/>
        </w:rPr>
        <w:t> </w:t>
      </w:r>
      <w:r>
        <w:rPr/>
        <w:t>belum semua guru melaksanakan pelatihan terkait kurikulum merdeka khususnya terkait kurangnya pemahaman guru terhadap P5RA.</w:t>
      </w:r>
    </w:p>
    <w:p>
      <w:pPr>
        <w:pStyle w:val="ListParagraph"/>
        <w:numPr>
          <w:ilvl w:val="3"/>
          <w:numId w:val="10"/>
        </w:numPr>
        <w:tabs>
          <w:tab w:pos="1799" w:val="left" w:leader="none"/>
          <w:tab w:pos="1801" w:val="left" w:leader="none"/>
        </w:tabs>
        <w:spacing w:line="360" w:lineRule="auto" w:before="0" w:after="0"/>
        <w:ind w:left="1801" w:right="1075" w:hanging="361"/>
        <w:jc w:val="both"/>
        <w:rPr>
          <w:sz w:val="22"/>
        </w:rPr>
      </w:pPr>
      <w:r>
        <w:rPr>
          <w:sz w:val="22"/>
        </w:rPr>
        <w:t>Upaya untuk mengatasi semua guru PAI yang belum melaksanakan pelatihan terkait kurikulum merdeka khususnya P5RA.</w:t>
      </w:r>
    </w:p>
    <w:p>
      <w:pPr>
        <w:pStyle w:val="BodyText"/>
        <w:spacing w:line="360" w:lineRule="auto" w:before="2"/>
        <w:ind w:left="1801" w:right="1078" w:firstLine="720"/>
      </w:pPr>
      <w:r>
        <w:rPr/>
        <w:t>Adapun strategi solusi dalam upaya mengatasi problematika ini adalah dengan cara pemerintah perlu menyediakan pelatihan untuk semua guru yang akan mengimplementasikan kurikulum merdeka.</w:t>
      </w:r>
    </w:p>
    <w:p>
      <w:pPr>
        <w:pStyle w:val="BodyText"/>
        <w:spacing w:line="360" w:lineRule="auto"/>
        <w:ind w:left="1801" w:right="1074" w:firstLine="720"/>
      </w:pPr>
      <w:r>
        <w:rPr/>
        <w:t>Selain itu jika belum mengikuti pelatihan, guru juga harus belajar dengan guru lain yang mengikuti pelatihan untuk mengambil informasi yang dibutuhkan terkait</w:t>
      </w:r>
      <w:r>
        <w:rPr>
          <w:spacing w:val="-1"/>
        </w:rPr>
        <w:t> </w:t>
      </w:r>
      <w:r>
        <w:rPr/>
        <w:t>pelaksanaan</w:t>
      </w:r>
      <w:r>
        <w:rPr>
          <w:spacing w:val="-2"/>
        </w:rPr>
        <w:t> </w:t>
      </w:r>
      <w:r>
        <w:rPr/>
        <w:t>P5RA</w:t>
      </w:r>
      <w:r>
        <w:rPr>
          <w:spacing w:val="-3"/>
        </w:rPr>
        <w:t> </w:t>
      </w:r>
      <w:r>
        <w:rPr/>
        <w:t>khususnya</w:t>
      </w:r>
      <w:r>
        <w:rPr>
          <w:spacing w:val="-2"/>
        </w:rPr>
        <w:t> </w:t>
      </w:r>
      <w:r>
        <w:rPr/>
        <w:t>P5RA.</w:t>
      </w:r>
      <w:r>
        <w:rPr>
          <w:spacing w:val="-2"/>
        </w:rPr>
        <w:t> </w:t>
      </w:r>
      <w:r>
        <w:rPr/>
        <w:t>Hal</w:t>
      </w:r>
      <w:r>
        <w:rPr>
          <w:spacing w:val="-1"/>
        </w:rPr>
        <w:t> </w:t>
      </w:r>
      <w:r>
        <w:rPr/>
        <w:t>ini</w:t>
      </w:r>
      <w:r>
        <w:rPr>
          <w:spacing w:val="-1"/>
        </w:rPr>
        <w:t> </w:t>
      </w:r>
      <w:r>
        <w:rPr/>
        <w:t>juga disampaikan oleh Bapak Fathul Muslih: “Solusinya itu seharusnya</w:t>
      </w:r>
      <w:r>
        <w:rPr>
          <w:spacing w:val="68"/>
        </w:rPr>
        <w:t> </w:t>
      </w:r>
      <w:r>
        <w:rPr/>
        <w:t>dari</w:t>
      </w:r>
      <w:r>
        <w:rPr>
          <w:spacing w:val="67"/>
        </w:rPr>
        <w:t> </w:t>
      </w:r>
      <w:r>
        <w:rPr/>
        <w:t>pemerintah</w:t>
      </w:r>
      <w:r>
        <w:rPr>
          <w:spacing w:val="67"/>
        </w:rPr>
        <w:t> </w:t>
      </w:r>
      <w:r>
        <w:rPr/>
        <w:t>itu</w:t>
      </w:r>
      <w:r>
        <w:rPr>
          <w:spacing w:val="68"/>
        </w:rPr>
        <w:t> </w:t>
      </w:r>
      <w:r>
        <w:rPr/>
        <w:t>setiap</w:t>
      </w:r>
      <w:r>
        <w:rPr>
          <w:spacing w:val="66"/>
        </w:rPr>
        <w:t> </w:t>
      </w:r>
      <w:r>
        <w:rPr/>
        <w:t>ada</w:t>
      </w:r>
      <w:r>
        <w:rPr>
          <w:spacing w:val="69"/>
        </w:rPr>
        <w:t> </w:t>
      </w:r>
      <w:r>
        <w:rPr>
          <w:spacing w:val="-2"/>
        </w:rPr>
        <w:t>kurikulum</w:t>
      </w:r>
    </w:p>
    <w:p>
      <w:pPr>
        <w:pStyle w:val="BodyText"/>
        <w:spacing w:after="0" w:line="360" w:lineRule="auto"/>
        <w:sectPr>
          <w:pgSz w:w="9360" w:h="11910"/>
          <w:pgMar w:header="0" w:footer="1165" w:top="1340" w:bottom="1380" w:left="1080" w:right="360"/>
        </w:sectPr>
      </w:pPr>
    </w:p>
    <w:p>
      <w:pPr>
        <w:pStyle w:val="BodyText"/>
        <w:spacing w:line="360" w:lineRule="auto" w:before="88"/>
        <w:ind w:left="1801" w:right="1073"/>
      </w:pPr>
      <w:r>
        <w:rPr/>
        <w:t>baru, semua guru harusnya disertakan dalam pelatihan. Karena guru masih ada yang kebingungan dalam melaksanakan program P5RA.” </w:t>
      </w:r>
      <w:r>
        <w:rPr>
          <w:vertAlign w:val="superscript"/>
        </w:rPr>
        <w:t>90</w:t>
      </w:r>
    </w:p>
    <w:p>
      <w:pPr>
        <w:pStyle w:val="BodyText"/>
        <w:spacing w:line="360" w:lineRule="auto"/>
        <w:ind w:left="1801" w:right="1074" w:firstLine="720"/>
      </w:pPr>
      <w:r>
        <w:rPr/>
        <w:t>Adapun upaya ini belum bisa berjalan dengan baik, sampai sekarang terkait dengan pelatihan masih di jalankan dari forum guru di sekolahan masing-masing dan</w:t>
      </w:r>
      <w:r>
        <w:rPr>
          <w:spacing w:val="-2"/>
        </w:rPr>
        <w:t> </w:t>
      </w:r>
      <w:r>
        <w:rPr/>
        <w:t>semua</w:t>
      </w:r>
      <w:r>
        <w:rPr>
          <w:spacing w:val="-2"/>
        </w:rPr>
        <w:t> </w:t>
      </w:r>
      <w:r>
        <w:rPr/>
        <w:t>kegiatannya</w:t>
      </w:r>
      <w:r>
        <w:rPr>
          <w:spacing w:val="-2"/>
        </w:rPr>
        <w:t> </w:t>
      </w:r>
      <w:r>
        <w:rPr/>
        <w:t>dilakukan</w:t>
      </w:r>
      <w:r>
        <w:rPr>
          <w:spacing w:val="-2"/>
        </w:rPr>
        <w:t> </w:t>
      </w:r>
      <w:r>
        <w:rPr/>
        <w:t>secara</w:t>
      </w:r>
      <w:r>
        <w:rPr>
          <w:spacing w:val="-2"/>
        </w:rPr>
        <w:t> </w:t>
      </w:r>
      <w:r>
        <w:rPr/>
        <w:t>mandiri.</w:t>
      </w:r>
      <w:r>
        <w:rPr>
          <w:spacing w:val="-2"/>
        </w:rPr>
        <w:t> </w:t>
      </w:r>
      <w:r>
        <w:rPr/>
        <w:t>Dalam hal ini dikuatkan oleh pernyataan : Bapak Fathul Muslih bahwasanya “semua kegiatan mulai dari pemahaman guru, pelatihan secara ringkas dan semua kegiatan masih kita pegang secara mandiri belum ada dukungan secara mendalam dari pihak pemerintah”</w:t>
      </w:r>
      <w:r>
        <w:rPr>
          <w:vertAlign w:val="superscript"/>
        </w:rPr>
        <w:t>91</w:t>
      </w:r>
    </w:p>
    <w:p>
      <w:pPr>
        <w:pStyle w:val="BodyText"/>
        <w:spacing w:line="360" w:lineRule="auto"/>
        <w:ind w:left="1801" w:right="1073" w:firstLine="720"/>
      </w:pPr>
      <w:r>
        <w:rPr/>
        <w:t>Berdasarkan data diatas menunjukkan bahwa pelaksanaan dari kegiatan P5RA masih perlu pendampingan khusus, untuk semua guru tanpa terkecuali agar pelaksanaan tersebut bisa berjalan</w:t>
      </w:r>
      <w:r>
        <w:rPr>
          <w:spacing w:val="80"/>
        </w:rPr>
        <w:t> </w:t>
      </w:r>
      <w:r>
        <w:rPr/>
        <w:t>dengan maksimal, dan juga butuh penyelarasan pemahaman, supaya dari pihak madrasah juga punya gambaran terbaik yang akan penerapan P5RA.</w:t>
      </w:r>
    </w:p>
    <w:p>
      <w:pPr>
        <w:pStyle w:val="BodyText"/>
        <w:jc w:val="left"/>
        <w:rPr>
          <w:sz w:val="20"/>
        </w:rPr>
      </w:pPr>
    </w:p>
    <w:p>
      <w:pPr>
        <w:pStyle w:val="BodyText"/>
        <w:jc w:val="left"/>
        <w:rPr>
          <w:sz w:val="20"/>
        </w:rPr>
      </w:pPr>
    </w:p>
    <w:p>
      <w:pPr>
        <w:pStyle w:val="BodyText"/>
        <w:spacing w:before="73"/>
        <w:jc w:val="left"/>
        <w:rPr>
          <w:sz w:val="20"/>
        </w:rPr>
      </w:pPr>
      <w:r>
        <w:rPr>
          <w:sz w:val="20"/>
        </w:rPr>
        <mc:AlternateContent>
          <mc:Choice Requires="wps">
            <w:drawing>
              <wp:anchor distT="0" distB="0" distL="0" distR="0" allowOverlap="1" layoutInCell="1" locked="0" behindDoc="1" simplePos="0" relativeHeight="487623680">
                <wp:simplePos x="0" y="0"/>
                <wp:positionH relativeFrom="page">
                  <wp:posOffset>914704</wp:posOffset>
                </wp:positionH>
                <wp:positionV relativeFrom="paragraph">
                  <wp:posOffset>207868</wp:posOffset>
                </wp:positionV>
                <wp:extent cx="1829435" cy="9525"/>
                <wp:effectExtent l="0" t="0" r="0" b="0"/>
                <wp:wrapTopAndBottom/>
                <wp:docPr id="81" name="Graphic 81"/>
                <wp:cNvGraphicFramePr>
                  <a:graphicFrameLocks/>
                </wp:cNvGraphicFramePr>
                <a:graphic>
                  <a:graphicData uri="http://schemas.microsoft.com/office/word/2010/wordprocessingShape">
                    <wps:wsp>
                      <wps:cNvPr id="81" name="Graphic 81"/>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6.367598pt;width:144.020pt;height:.71997pt;mso-position-horizontal-relative:page;mso-position-vertical-relative:paragraph;z-index:-15692800;mso-wrap-distance-left:0;mso-wrap-distance-right:0" id="docshape76" filled="true" fillcolor="#000000" stroked="false">
                <v:fill type="solid"/>
                <w10:wrap type="topAndBottom"/>
              </v:rect>
            </w:pict>
          </mc:Fallback>
        </mc:AlternateContent>
      </w:r>
    </w:p>
    <w:p>
      <w:pPr>
        <w:spacing w:before="96"/>
        <w:ind w:left="360" w:right="999" w:firstLine="719"/>
        <w:jc w:val="left"/>
        <w:rPr>
          <w:sz w:val="20"/>
        </w:rPr>
      </w:pPr>
      <w:r>
        <w:rPr>
          <w:sz w:val="20"/>
          <w:vertAlign w:val="superscript"/>
        </w:rPr>
        <w:t>90</w:t>
      </w:r>
      <w:r>
        <w:rPr>
          <w:spacing w:val="40"/>
          <w:sz w:val="20"/>
          <w:vertAlign w:val="baseline"/>
        </w:rPr>
        <w:t> </w:t>
      </w:r>
      <w:r>
        <w:rPr>
          <w:sz w:val="20"/>
          <w:vertAlign w:val="baseline"/>
        </w:rPr>
        <w:t>Hasil</w:t>
      </w:r>
      <w:r>
        <w:rPr>
          <w:spacing w:val="40"/>
          <w:sz w:val="20"/>
          <w:vertAlign w:val="baseline"/>
        </w:rPr>
        <w:t> </w:t>
      </w:r>
      <w:r>
        <w:rPr>
          <w:sz w:val="20"/>
          <w:vertAlign w:val="baseline"/>
        </w:rPr>
        <w:t>Wawancara</w:t>
      </w:r>
      <w:r>
        <w:rPr>
          <w:spacing w:val="40"/>
          <w:sz w:val="20"/>
          <w:vertAlign w:val="baseline"/>
        </w:rPr>
        <w:t> </w:t>
      </w:r>
      <w:r>
        <w:rPr>
          <w:sz w:val="20"/>
          <w:vertAlign w:val="baseline"/>
        </w:rPr>
        <w:t>dengan</w:t>
      </w:r>
      <w:r>
        <w:rPr>
          <w:spacing w:val="40"/>
          <w:sz w:val="20"/>
          <w:vertAlign w:val="baseline"/>
        </w:rPr>
        <w:t> </w:t>
      </w:r>
      <w:r>
        <w:rPr>
          <w:sz w:val="20"/>
          <w:vertAlign w:val="baseline"/>
        </w:rPr>
        <w:t>Bapak</w:t>
      </w:r>
      <w:r>
        <w:rPr>
          <w:spacing w:val="40"/>
          <w:sz w:val="20"/>
          <w:vertAlign w:val="baseline"/>
        </w:rPr>
        <w:t> </w:t>
      </w:r>
      <w:r>
        <w:rPr>
          <w:sz w:val="20"/>
          <w:vertAlign w:val="baseline"/>
        </w:rPr>
        <w:t>Fathul</w:t>
      </w:r>
      <w:r>
        <w:rPr>
          <w:spacing w:val="40"/>
          <w:sz w:val="20"/>
          <w:vertAlign w:val="baseline"/>
        </w:rPr>
        <w:t> </w:t>
      </w:r>
      <w:r>
        <w:rPr>
          <w:sz w:val="20"/>
          <w:vertAlign w:val="baseline"/>
        </w:rPr>
        <w:t>Muslih,</w:t>
      </w:r>
      <w:r>
        <w:rPr>
          <w:spacing w:val="40"/>
          <w:sz w:val="20"/>
          <w:vertAlign w:val="baseline"/>
        </w:rPr>
        <w:t> </w:t>
      </w:r>
      <w:r>
        <w:rPr>
          <w:sz w:val="20"/>
          <w:vertAlign w:val="baseline"/>
        </w:rPr>
        <w:t>S.</w:t>
      </w:r>
      <w:r>
        <w:rPr>
          <w:spacing w:val="40"/>
          <w:sz w:val="20"/>
          <w:vertAlign w:val="baseline"/>
        </w:rPr>
        <w:t> </w:t>
      </w:r>
      <w:r>
        <w:rPr>
          <w:sz w:val="20"/>
          <w:vertAlign w:val="baseline"/>
        </w:rPr>
        <w:t>Pd,</w:t>
      </w:r>
      <w:r>
        <w:rPr>
          <w:spacing w:val="40"/>
          <w:sz w:val="20"/>
          <w:vertAlign w:val="baseline"/>
        </w:rPr>
        <w:t> </w:t>
      </w:r>
      <w:r>
        <w:rPr>
          <w:sz w:val="20"/>
          <w:vertAlign w:val="baseline"/>
        </w:rPr>
        <w:t>I.</w:t>
      </w:r>
      <w:r>
        <w:rPr>
          <w:spacing w:val="40"/>
          <w:sz w:val="20"/>
          <w:vertAlign w:val="baseline"/>
        </w:rPr>
        <w:t> </w:t>
      </w:r>
      <w:r>
        <w:rPr>
          <w:sz w:val="20"/>
          <w:vertAlign w:val="baseline"/>
        </w:rPr>
        <w:t>Selaku Kepala Sekolah pada tanggal 26 Januari 2025</w:t>
      </w:r>
    </w:p>
    <w:p>
      <w:pPr>
        <w:spacing w:before="1"/>
        <w:ind w:left="360" w:right="999" w:firstLine="719"/>
        <w:jc w:val="left"/>
        <w:rPr>
          <w:sz w:val="20"/>
        </w:rPr>
      </w:pPr>
      <w:r>
        <w:rPr>
          <w:sz w:val="20"/>
          <w:vertAlign w:val="superscript"/>
        </w:rPr>
        <w:t>91</w:t>
      </w:r>
      <w:r>
        <w:rPr>
          <w:spacing w:val="40"/>
          <w:sz w:val="20"/>
          <w:vertAlign w:val="baseline"/>
        </w:rPr>
        <w:t> </w:t>
      </w:r>
      <w:r>
        <w:rPr>
          <w:sz w:val="20"/>
          <w:vertAlign w:val="baseline"/>
        </w:rPr>
        <w:t>Hasil</w:t>
      </w:r>
      <w:r>
        <w:rPr>
          <w:spacing w:val="-5"/>
          <w:sz w:val="20"/>
          <w:vertAlign w:val="baseline"/>
        </w:rPr>
        <w:t> </w:t>
      </w:r>
      <w:r>
        <w:rPr>
          <w:sz w:val="20"/>
          <w:vertAlign w:val="baseline"/>
        </w:rPr>
        <w:t>Wawancara</w:t>
      </w:r>
      <w:r>
        <w:rPr>
          <w:spacing w:val="-4"/>
          <w:sz w:val="20"/>
          <w:vertAlign w:val="baseline"/>
        </w:rPr>
        <w:t> </w:t>
      </w:r>
      <w:r>
        <w:rPr>
          <w:sz w:val="20"/>
          <w:vertAlign w:val="baseline"/>
        </w:rPr>
        <w:t>dengan</w:t>
      </w:r>
      <w:r>
        <w:rPr>
          <w:spacing w:val="-5"/>
          <w:sz w:val="20"/>
          <w:vertAlign w:val="baseline"/>
        </w:rPr>
        <w:t> </w:t>
      </w:r>
      <w:r>
        <w:rPr>
          <w:sz w:val="20"/>
          <w:vertAlign w:val="baseline"/>
        </w:rPr>
        <w:t>Bapak</w:t>
      </w:r>
      <w:r>
        <w:rPr>
          <w:spacing w:val="-5"/>
          <w:sz w:val="20"/>
          <w:vertAlign w:val="baseline"/>
        </w:rPr>
        <w:t> </w:t>
      </w:r>
      <w:r>
        <w:rPr>
          <w:sz w:val="20"/>
          <w:vertAlign w:val="baseline"/>
        </w:rPr>
        <w:t>Fathul</w:t>
      </w:r>
      <w:r>
        <w:rPr>
          <w:spacing w:val="-5"/>
          <w:sz w:val="20"/>
          <w:vertAlign w:val="baseline"/>
        </w:rPr>
        <w:t> </w:t>
      </w:r>
      <w:r>
        <w:rPr>
          <w:sz w:val="20"/>
          <w:vertAlign w:val="baseline"/>
        </w:rPr>
        <w:t>Muslih,</w:t>
      </w:r>
      <w:r>
        <w:rPr>
          <w:spacing w:val="-4"/>
          <w:sz w:val="20"/>
          <w:vertAlign w:val="baseline"/>
        </w:rPr>
        <w:t> </w:t>
      </w:r>
      <w:r>
        <w:rPr>
          <w:sz w:val="20"/>
          <w:vertAlign w:val="baseline"/>
        </w:rPr>
        <w:t>S.</w:t>
      </w:r>
      <w:r>
        <w:rPr>
          <w:spacing w:val="-4"/>
          <w:sz w:val="20"/>
          <w:vertAlign w:val="baseline"/>
        </w:rPr>
        <w:t> </w:t>
      </w:r>
      <w:r>
        <w:rPr>
          <w:sz w:val="20"/>
          <w:vertAlign w:val="baseline"/>
        </w:rPr>
        <w:t>Pd,</w:t>
      </w:r>
      <w:r>
        <w:rPr>
          <w:spacing w:val="-4"/>
          <w:sz w:val="20"/>
          <w:vertAlign w:val="baseline"/>
        </w:rPr>
        <w:t> </w:t>
      </w:r>
      <w:r>
        <w:rPr>
          <w:sz w:val="20"/>
          <w:vertAlign w:val="baseline"/>
        </w:rPr>
        <w:t>I.</w:t>
      </w:r>
      <w:r>
        <w:rPr>
          <w:spacing w:val="-4"/>
          <w:sz w:val="20"/>
          <w:vertAlign w:val="baseline"/>
        </w:rPr>
        <w:t> </w:t>
      </w:r>
      <w:r>
        <w:rPr>
          <w:sz w:val="20"/>
          <w:vertAlign w:val="baseline"/>
        </w:rPr>
        <w:t>Selaku Kepala Sekolah pada tanggal 26 Januari 2025</w:t>
      </w:r>
    </w:p>
    <w:p>
      <w:pPr>
        <w:spacing w:after="0"/>
        <w:jc w:val="left"/>
        <w:rPr>
          <w:sz w:val="20"/>
        </w:rPr>
        <w:sectPr>
          <w:pgSz w:w="9360" w:h="11910"/>
          <w:pgMar w:header="0" w:footer="1165" w:top="1340" w:bottom="1360" w:left="1080" w:right="360"/>
        </w:sectPr>
      </w:pPr>
    </w:p>
    <w:p>
      <w:pPr>
        <w:pStyle w:val="ListParagraph"/>
        <w:numPr>
          <w:ilvl w:val="3"/>
          <w:numId w:val="10"/>
        </w:numPr>
        <w:tabs>
          <w:tab w:pos="1799" w:val="left" w:leader="none"/>
          <w:tab w:pos="1801" w:val="left" w:leader="none"/>
        </w:tabs>
        <w:spacing w:line="360" w:lineRule="auto" w:before="88" w:after="0"/>
        <w:ind w:left="1801" w:right="1072" w:hanging="361"/>
        <w:jc w:val="both"/>
        <w:rPr>
          <w:sz w:val="22"/>
        </w:rPr>
      </w:pPr>
      <w:r>
        <w:rPr>
          <w:sz w:val="22"/>
        </w:rPr>
        <w:t>Upaya untuk mengatasi pendampingan khusus siswa- siswi dalam Implementasi P5RA.</w:t>
      </w:r>
    </w:p>
    <w:p>
      <w:pPr>
        <w:pStyle w:val="BodyText"/>
        <w:spacing w:line="360" w:lineRule="auto"/>
        <w:ind w:left="1801" w:right="1075" w:firstLine="720"/>
      </w:pPr>
      <w:r>
        <w:rPr/>
        <w:t>Adapun strategi solusi dalam upaya mengatasi problematika ini adalah dengan cara memberikan gambaran atau pemahaman khusus terkait P5RA, yang dilakukan berkolaborasi dengan orang tua yang nantinya di</w:t>
      </w:r>
      <w:r>
        <w:rPr>
          <w:spacing w:val="-1"/>
        </w:rPr>
        <w:t> </w:t>
      </w:r>
      <w:r>
        <w:rPr/>
        <w:t>sampaikan</w:t>
      </w:r>
      <w:r>
        <w:rPr>
          <w:spacing w:val="-2"/>
        </w:rPr>
        <w:t> </w:t>
      </w:r>
      <w:r>
        <w:rPr/>
        <w:t>di</w:t>
      </w:r>
      <w:r>
        <w:rPr>
          <w:spacing w:val="-2"/>
        </w:rPr>
        <w:t> </w:t>
      </w:r>
      <w:r>
        <w:rPr/>
        <w:t>setiap</w:t>
      </w:r>
      <w:r>
        <w:rPr>
          <w:spacing w:val="-2"/>
        </w:rPr>
        <w:t> </w:t>
      </w:r>
      <w:r>
        <w:rPr/>
        <w:t>individu</w:t>
      </w:r>
      <w:r>
        <w:rPr>
          <w:spacing w:val="-2"/>
        </w:rPr>
        <w:t> </w:t>
      </w:r>
      <w:r>
        <w:rPr/>
        <w:t>siswa,</w:t>
      </w:r>
      <w:r>
        <w:rPr>
          <w:spacing w:val="-4"/>
        </w:rPr>
        <w:t> </w:t>
      </w:r>
      <w:r>
        <w:rPr/>
        <w:t>agar</w:t>
      </w:r>
      <w:r>
        <w:rPr>
          <w:spacing w:val="-1"/>
        </w:rPr>
        <w:t> </w:t>
      </w:r>
      <w:r>
        <w:rPr/>
        <w:t>mereka</w:t>
      </w:r>
      <w:r>
        <w:rPr>
          <w:spacing w:val="-2"/>
        </w:rPr>
        <w:t> </w:t>
      </w:r>
      <w:r>
        <w:rPr/>
        <w:t>dapat belajar dengan baik,</w:t>
      </w:r>
      <w:r>
        <w:rPr>
          <w:spacing w:val="-1"/>
        </w:rPr>
        <w:t> </w:t>
      </w:r>
      <w:r>
        <w:rPr/>
        <w:t>dan</w:t>
      </w:r>
      <w:r>
        <w:rPr>
          <w:spacing w:val="-3"/>
        </w:rPr>
        <w:t> </w:t>
      </w:r>
      <w:r>
        <w:rPr/>
        <w:t>bisa menerapkan langsung</w:t>
      </w:r>
      <w:r>
        <w:rPr>
          <w:spacing w:val="-3"/>
        </w:rPr>
        <w:t> </w:t>
      </w:r>
      <w:r>
        <w:rPr/>
        <w:t>pada waktu praktik, dan memungkinkan juga untuk pendampingan-nya tidak terlalu berlebihan. </w:t>
      </w:r>
      <w:r>
        <w:rPr>
          <w:vertAlign w:val="superscript"/>
        </w:rPr>
        <w:t>92</w:t>
      </w:r>
    </w:p>
    <w:p>
      <w:pPr>
        <w:pStyle w:val="BodyText"/>
        <w:spacing w:line="360" w:lineRule="auto"/>
        <w:ind w:left="1801" w:right="1075" w:firstLine="720"/>
      </w:pPr>
      <w:r>
        <w:rPr/>
        <w:t>Dalam hal ini sudah direalisasikan dengan baik, tetapi belum semua Guru PAI ikut serta dalam pendampingan secara konsisten karena faktor daripada pemahaman atau usia yang sudah berlanjut jadi digantikan oleh guru-guru muda untuk membantu menjalankan job-disknya. Hal ini dikuatkan oleh pernyataan Bapak Fathul Muslih: “Bahwasanya Guru PAI tidak semuanya bisa merangkul dan mendampingi dengan waktu yang maksimal tetapi dengan demikian akhirnya</w:t>
      </w:r>
      <w:r>
        <w:rPr>
          <w:spacing w:val="34"/>
        </w:rPr>
        <w:t> </w:t>
      </w:r>
      <w:r>
        <w:rPr/>
        <w:t>di</w:t>
      </w:r>
      <w:r>
        <w:rPr>
          <w:spacing w:val="33"/>
        </w:rPr>
        <w:t> </w:t>
      </w:r>
      <w:r>
        <w:rPr/>
        <w:t>bagi</w:t>
      </w:r>
      <w:r>
        <w:rPr>
          <w:spacing w:val="33"/>
        </w:rPr>
        <w:t> </w:t>
      </w:r>
      <w:r>
        <w:rPr/>
        <w:t>tugas</w:t>
      </w:r>
      <w:r>
        <w:rPr>
          <w:spacing w:val="35"/>
        </w:rPr>
        <w:t> </w:t>
      </w:r>
      <w:r>
        <w:rPr/>
        <w:t>sama</w:t>
      </w:r>
      <w:r>
        <w:rPr>
          <w:spacing w:val="35"/>
        </w:rPr>
        <w:t> </w:t>
      </w:r>
      <w:r>
        <w:rPr/>
        <w:t>guru-guru</w:t>
      </w:r>
      <w:r>
        <w:rPr>
          <w:spacing w:val="34"/>
        </w:rPr>
        <w:t> </w:t>
      </w:r>
      <w:r>
        <w:rPr/>
        <w:t>yang</w:t>
      </w:r>
      <w:r>
        <w:rPr>
          <w:spacing w:val="33"/>
        </w:rPr>
        <w:t> </w:t>
      </w:r>
      <w:r>
        <w:rPr>
          <w:spacing w:val="-2"/>
        </w:rPr>
        <w:t>tergolong</w:t>
      </w:r>
    </w:p>
    <w:p>
      <w:pPr>
        <w:pStyle w:val="BodyText"/>
        <w:jc w:val="left"/>
        <w:rPr>
          <w:sz w:val="20"/>
        </w:rPr>
      </w:pPr>
    </w:p>
    <w:p>
      <w:pPr>
        <w:pStyle w:val="BodyText"/>
        <w:jc w:val="left"/>
        <w:rPr>
          <w:sz w:val="20"/>
        </w:rPr>
      </w:pPr>
    </w:p>
    <w:p>
      <w:pPr>
        <w:pStyle w:val="BodyText"/>
        <w:spacing w:before="154"/>
        <w:jc w:val="left"/>
        <w:rPr>
          <w:sz w:val="20"/>
        </w:rPr>
      </w:pPr>
      <w:r>
        <w:rPr>
          <w:sz w:val="20"/>
        </w:rPr>
        <mc:AlternateContent>
          <mc:Choice Requires="wps">
            <w:drawing>
              <wp:anchor distT="0" distB="0" distL="0" distR="0" allowOverlap="1" layoutInCell="1" locked="0" behindDoc="1" simplePos="0" relativeHeight="487624192">
                <wp:simplePos x="0" y="0"/>
                <wp:positionH relativeFrom="page">
                  <wp:posOffset>914704</wp:posOffset>
                </wp:positionH>
                <wp:positionV relativeFrom="paragraph">
                  <wp:posOffset>259463</wp:posOffset>
                </wp:positionV>
                <wp:extent cx="1829435" cy="9525"/>
                <wp:effectExtent l="0" t="0" r="0" b="0"/>
                <wp:wrapTopAndBottom/>
                <wp:docPr id="82" name="Graphic 82"/>
                <wp:cNvGraphicFramePr>
                  <a:graphicFrameLocks/>
                </wp:cNvGraphicFramePr>
                <a:graphic>
                  <a:graphicData uri="http://schemas.microsoft.com/office/word/2010/wordprocessingShape">
                    <wps:wsp>
                      <wps:cNvPr id="82" name="Graphic 82"/>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0.43018pt;width:144.020pt;height:.72pt;mso-position-horizontal-relative:page;mso-position-vertical-relative:paragraph;z-index:-15692288;mso-wrap-distance-left:0;mso-wrap-distance-right:0" id="docshape77"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92</w:t>
      </w:r>
      <w:r>
        <w:rPr>
          <w:sz w:val="20"/>
          <w:vertAlign w:val="baseline"/>
        </w:rPr>
        <w:t> Hasil Wawancara dengan Bapak Fathul Muslih, S. Pd, MM. selaku Waka Kurikulum pada tanggal 26 Januari 2025.</w:t>
      </w:r>
    </w:p>
    <w:p>
      <w:pPr>
        <w:spacing w:after="0"/>
        <w:jc w:val="left"/>
        <w:rPr>
          <w:sz w:val="20"/>
        </w:rPr>
        <w:sectPr>
          <w:pgSz w:w="9360" w:h="11910"/>
          <w:pgMar w:header="0" w:footer="1165" w:top="1340" w:bottom="1360" w:left="1080" w:right="360"/>
        </w:sectPr>
      </w:pPr>
    </w:p>
    <w:p>
      <w:pPr>
        <w:pStyle w:val="BodyText"/>
        <w:spacing w:line="360" w:lineRule="auto" w:before="88"/>
        <w:ind w:left="1801" w:right="999"/>
        <w:jc w:val="left"/>
      </w:pPr>
      <w:r>
        <w:rPr/>
        <w:t>masih muda dan memahami secara utuh terkait dengan </w:t>
      </w:r>
      <w:r>
        <w:rPr>
          <w:spacing w:val="-2"/>
        </w:rPr>
        <w:t>P5RA</w:t>
      </w:r>
      <w:r>
        <w:rPr>
          <w:spacing w:val="-2"/>
          <w:vertAlign w:val="superscript"/>
        </w:rPr>
        <w:t>93</w:t>
      </w:r>
    </w:p>
    <w:p>
      <w:pPr>
        <w:pStyle w:val="BodyText"/>
        <w:spacing w:line="360" w:lineRule="auto"/>
        <w:ind w:left="1801" w:right="1075" w:firstLine="720"/>
      </w:pPr>
      <w:r>
        <w:rPr/>
        <w:t>Berdasarkan data diatas, dalam pelaksanaan P5RA ini bisa mencerminkan dari dimensi, yang mana dalam pelaksanaan-nya anak bisa bersikap mandiri dan juga berlatih bagaimana melatih dirinya untuk terbiasa dalam sebuah proyek yang bagus untuk ke depan-nya.</w:t>
      </w:r>
    </w:p>
    <w:p>
      <w:pPr>
        <w:pStyle w:val="ListParagraph"/>
        <w:numPr>
          <w:ilvl w:val="3"/>
          <w:numId w:val="10"/>
        </w:numPr>
        <w:tabs>
          <w:tab w:pos="1799" w:val="left" w:leader="none"/>
          <w:tab w:pos="1801" w:val="left" w:leader="none"/>
        </w:tabs>
        <w:spacing w:line="360" w:lineRule="auto" w:before="1" w:after="0"/>
        <w:ind w:left="1801" w:right="1073" w:hanging="361"/>
        <w:jc w:val="both"/>
        <w:rPr>
          <w:sz w:val="22"/>
        </w:rPr>
      </w:pPr>
      <w:r>
        <w:rPr>
          <w:sz w:val="22"/>
        </w:rPr>
        <w:t>Upaya untuk mengatasi sarana, prasarana yang kurang memadai di MI Roudlotul Muta‟abbidin.</w:t>
      </w:r>
    </w:p>
    <w:p>
      <w:pPr>
        <w:pStyle w:val="BodyText"/>
        <w:spacing w:line="360" w:lineRule="auto"/>
        <w:ind w:left="1801" w:right="1075" w:firstLine="720"/>
      </w:pPr>
      <w:r>
        <w:rPr/>
        <w:t>Adapun strategi solusi dalam upaya mengatasi problematika ini adalah dengan cara dari pemerintah perlu memberikan anggaran khusus terkait dengan pemberdayaan P5RA untuk dibelikan peralatan khusus untuk mendukung kegiatan tersebut, dan juga harus berkolaborasi dengan pengusaha setempat untuk mendukung penuh dengan proyek untuk keberlanjutan terlaksananya kegiatan P5RA agar semua fasilitas terpenuhi, dan juga dukungan dari pihak wali murid, harus suka rela membantu keuangan tersebut dan memberikan dukungan dengan penuh semangat.</w:t>
      </w:r>
      <w:r>
        <w:rPr>
          <w:vertAlign w:val="superscript"/>
        </w:rPr>
        <w:t>94</w:t>
      </w:r>
    </w:p>
    <w:p>
      <w:pPr>
        <w:pStyle w:val="BodyText"/>
        <w:spacing w:before="138"/>
        <w:jc w:val="left"/>
        <w:rPr>
          <w:sz w:val="20"/>
        </w:rPr>
      </w:pPr>
      <w:r>
        <w:rPr>
          <w:sz w:val="20"/>
        </w:rPr>
        <mc:AlternateContent>
          <mc:Choice Requires="wps">
            <w:drawing>
              <wp:anchor distT="0" distB="0" distL="0" distR="0" allowOverlap="1" layoutInCell="1" locked="0" behindDoc="1" simplePos="0" relativeHeight="487624704">
                <wp:simplePos x="0" y="0"/>
                <wp:positionH relativeFrom="page">
                  <wp:posOffset>914704</wp:posOffset>
                </wp:positionH>
                <wp:positionV relativeFrom="paragraph">
                  <wp:posOffset>249202</wp:posOffset>
                </wp:positionV>
                <wp:extent cx="1829435" cy="9525"/>
                <wp:effectExtent l="0" t="0" r="0" b="0"/>
                <wp:wrapTopAndBottom/>
                <wp:docPr id="83" name="Graphic 83"/>
                <wp:cNvGraphicFramePr>
                  <a:graphicFrameLocks/>
                </wp:cNvGraphicFramePr>
                <a:graphic>
                  <a:graphicData uri="http://schemas.microsoft.com/office/word/2010/wordprocessingShape">
                    <wps:wsp>
                      <wps:cNvPr id="83" name="Graphic 83"/>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9.622227pt;width:144.020pt;height:.72pt;mso-position-horizontal-relative:page;mso-position-vertical-relative:paragraph;z-index:-15691776;mso-wrap-distance-left:0;mso-wrap-distance-right:0" id="docshape78" filled="true" fillcolor="#000000" stroked="false">
                <v:fill type="solid"/>
                <w10:wrap type="topAndBottom"/>
              </v:rect>
            </w:pict>
          </mc:Fallback>
        </mc:AlternateContent>
      </w:r>
    </w:p>
    <w:p>
      <w:pPr>
        <w:spacing w:line="235" w:lineRule="auto" w:before="106"/>
        <w:ind w:left="360" w:right="999" w:firstLine="719"/>
        <w:jc w:val="left"/>
        <w:rPr>
          <w:sz w:val="20"/>
        </w:rPr>
      </w:pPr>
      <w:r>
        <w:rPr>
          <w:rFonts w:ascii="Calibri"/>
          <w:sz w:val="20"/>
          <w:vertAlign w:val="superscript"/>
        </w:rPr>
        <w:t>93</w:t>
      </w:r>
      <w:r>
        <w:rPr>
          <w:rFonts w:ascii="Calibri"/>
          <w:spacing w:val="38"/>
          <w:sz w:val="20"/>
          <w:vertAlign w:val="baseline"/>
        </w:rPr>
        <w:t> </w:t>
      </w:r>
      <w:r>
        <w:rPr>
          <w:sz w:val="20"/>
          <w:vertAlign w:val="baseline"/>
        </w:rPr>
        <w:t>Hasil</w:t>
      </w:r>
      <w:r>
        <w:rPr>
          <w:spacing w:val="-4"/>
          <w:sz w:val="20"/>
          <w:vertAlign w:val="baseline"/>
        </w:rPr>
        <w:t> </w:t>
      </w:r>
      <w:r>
        <w:rPr>
          <w:sz w:val="20"/>
          <w:vertAlign w:val="baseline"/>
        </w:rPr>
        <w:t>Wawancara</w:t>
      </w:r>
      <w:r>
        <w:rPr>
          <w:spacing w:val="-3"/>
          <w:sz w:val="20"/>
          <w:vertAlign w:val="baseline"/>
        </w:rPr>
        <w:t> </w:t>
      </w:r>
      <w:r>
        <w:rPr>
          <w:sz w:val="20"/>
          <w:vertAlign w:val="baseline"/>
        </w:rPr>
        <w:t>dengan</w:t>
      </w:r>
      <w:r>
        <w:rPr>
          <w:spacing w:val="-4"/>
          <w:sz w:val="20"/>
          <w:vertAlign w:val="baseline"/>
        </w:rPr>
        <w:t> </w:t>
      </w:r>
      <w:r>
        <w:rPr>
          <w:sz w:val="20"/>
          <w:vertAlign w:val="baseline"/>
        </w:rPr>
        <w:t>Bapak</w:t>
      </w:r>
      <w:r>
        <w:rPr>
          <w:spacing w:val="-4"/>
          <w:sz w:val="20"/>
          <w:vertAlign w:val="baseline"/>
        </w:rPr>
        <w:t> </w:t>
      </w:r>
      <w:r>
        <w:rPr>
          <w:sz w:val="20"/>
          <w:vertAlign w:val="baseline"/>
        </w:rPr>
        <w:t>Fathul</w:t>
      </w:r>
      <w:r>
        <w:rPr>
          <w:spacing w:val="-4"/>
          <w:sz w:val="20"/>
          <w:vertAlign w:val="baseline"/>
        </w:rPr>
        <w:t> </w:t>
      </w:r>
      <w:r>
        <w:rPr>
          <w:sz w:val="20"/>
          <w:vertAlign w:val="baseline"/>
        </w:rPr>
        <w:t>Muslih,</w:t>
      </w:r>
      <w:r>
        <w:rPr>
          <w:spacing w:val="-3"/>
          <w:sz w:val="20"/>
          <w:vertAlign w:val="baseline"/>
        </w:rPr>
        <w:t> </w:t>
      </w:r>
      <w:r>
        <w:rPr>
          <w:sz w:val="20"/>
          <w:vertAlign w:val="baseline"/>
        </w:rPr>
        <w:t>S.</w:t>
      </w:r>
      <w:r>
        <w:rPr>
          <w:spacing w:val="-3"/>
          <w:sz w:val="20"/>
          <w:vertAlign w:val="baseline"/>
        </w:rPr>
        <w:t> </w:t>
      </w:r>
      <w:r>
        <w:rPr>
          <w:sz w:val="20"/>
          <w:vertAlign w:val="baseline"/>
        </w:rPr>
        <w:t>Pd,</w:t>
      </w:r>
      <w:r>
        <w:rPr>
          <w:spacing w:val="-3"/>
          <w:sz w:val="20"/>
          <w:vertAlign w:val="baseline"/>
        </w:rPr>
        <w:t> </w:t>
      </w:r>
      <w:r>
        <w:rPr>
          <w:sz w:val="20"/>
          <w:vertAlign w:val="baseline"/>
        </w:rPr>
        <w:t>MM.</w:t>
      </w:r>
      <w:r>
        <w:rPr>
          <w:spacing w:val="-3"/>
          <w:sz w:val="20"/>
          <w:vertAlign w:val="baseline"/>
        </w:rPr>
        <w:t> </w:t>
      </w:r>
      <w:r>
        <w:rPr>
          <w:sz w:val="20"/>
          <w:vertAlign w:val="baseline"/>
        </w:rPr>
        <w:t>selaku Waka Kurikulum pada tanggal 26 Januari 2025.</w:t>
      </w:r>
    </w:p>
    <w:p>
      <w:pPr>
        <w:spacing w:before="1"/>
        <w:ind w:left="360" w:right="999" w:firstLine="719"/>
        <w:jc w:val="left"/>
        <w:rPr>
          <w:sz w:val="20"/>
        </w:rPr>
      </w:pPr>
      <w:r>
        <w:rPr>
          <w:sz w:val="20"/>
          <w:vertAlign w:val="superscript"/>
        </w:rPr>
        <w:t>94</w:t>
      </w:r>
      <w:r>
        <w:rPr>
          <w:spacing w:val="40"/>
          <w:sz w:val="20"/>
          <w:vertAlign w:val="baseline"/>
        </w:rPr>
        <w:t> </w:t>
      </w:r>
      <w:r>
        <w:rPr>
          <w:sz w:val="20"/>
          <w:vertAlign w:val="baseline"/>
        </w:rPr>
        <w:t>Hasil</w:t>
      </w:r>
      <w:r>
        <w:rPr>
          <w:spacing w:val="40"/>
          <w:sz w:val="20"/>
          <w:vertAlign w:val="baseline"/>
        </w:rPr>
        <w:t> </w:t>
      </w:r>
      <w:r>
        <w:rPr>
          <w:sz w:val="20"/>
          <w:vertAlign w:val="baseline"/>
        </w:rPr>
        <w:t>Wawancara</w:t>
      </w:r>
      <w:r>
        <w:rPr>
          <w:spacing w:val="40"/>
          <w:sz w:val="20"/>
          <w:vertAlign w:val="baseline"/>
        </w:rPr>
        <w:t> </w:t>
      </w:r>
      <w:r>
        <w:rPr>
          <w:sz w:val="20"/>
          <w:vertAlign w:val="baseline"/>
        </w:rPr>
        <w:t>dengan</w:t>
      </w:r>
      <w:r>
        <w:rPr>
          <w:spacing w:val="40"/>
          <w:sz w:val="20"/>
          <w:vertAlign w:val="baseline"/>
        </w:rPr>
        <w:t> </w:t>
      </w:r>
      <w:r>
        <w:rPr>
          <w:sz w:val="20"/>
          <w:vertAlign w:val="baseline"/>
        </w:rPr>
        <w:t>Bapak</w:t>
      </w:r>
      <w:r>
        <w:rPr>
          <w:spacing w:val="40"/>
          <w:sz w:val="20"/>
          <w:vertAlign w:val="baseline"/>
        </w:rPr>
        <w:t> </w:t>
      </w:r>
      <w:r>
        <w:rPr>
          <w:sz w:val="20"/>
          <w:vertAlign w:val="baseline"/>
        </w:rPr>
        <w:t>Fathul</w:t>
      </w:r>
      <w:r>
        <w:rPr>
          <w:spacing w:val="40"/>
          <w:sz w:val="20"/>
          <w:vertAlign w:val="baseline"/>
        </w:rPr>
        <w:t> </w:t>
      </w:r>
      <w:r>
        <w:rPr>
          <w:sz w:val="20"/>
          <w:vertAlign w:val="baseline"/>
        </w:rPr>
        <w:t>Muslih,</w:t>
      </w:r>
      <w:r>
        <w:rPr>
          <w:spacing w:val="40"/>
          <w:sz w:val="20"/>
          <w:vertAlign w:val="baseline"/>
        </w:rPr>
        <w:t> </w:t>
      </w:r>
      <w:r>
        <w:rPr>
          <w:sz w:val="20"/>
          <w:vertAlign w:val="baseline"/>
        </w:rPr>
        <w:t>S.</w:t>
      </w:r>
      <w:r>
        <w:rPr>
          <w:spacing w:val="40"/>
          <w:sz w:val="20"/>
          <w:vertAlign w:val="baseline"/>
        </w:rPr>
        <w:t> </w:t>
      </w:r>
      <w:r>
        <w:rPr>
          <w:sz w:val="20"/>
          <w:vertAlign w:val="baseline"/>
        </w:rPr>
        <w:t>Pd,</w:t>
      </w:r>
      <w:r>
        <w:rPr>
          <w:spacing w:val="40"/>
          <w:sz w:val="20"/>
          <w:vertAlign w:val="baseline"/>
        </w:rPr>
        <w:t> </w:t>
      </w:r>
      <w:r>
        <w:rPr>
          <w:sz w:val="20"/>
          <w:vertAlign w:val="baseline"/>
        </w:rPr>
        <w:t>I.</w:t>
      </w:r>
      <w:r>
        <w:rPr>
          <w:spacing w:val="40"/>
          <w:sz w:val="20"/>
          <w:vertAlign w:val="baseline"/>
        </w:rPr>
        <w:t> </w:t>
      </w:r>
      <w:r>
        <w:rPr>
          <w:sz w:val="20"/>
          <w:vertAlign w:val="baseline"/>
        </w:rPr>
        <w:t>Selaku Kepala Sekolah pada tanggal 26 Januari 2025</w:t>
      </w:r>
    </w:p>
    <w:p>
      <w:pPr>
        <w:spacing w:after="0"/>
        <w:jc w:val="left"/>
        <w:rPr>
          <w:sz w:val="20"/>
        </w:rPr>
        <w:sectPr>
          <w:pgSz w:w="9360" w:h="11910"/>
          <w:pgMar w:header="0" w:footer="1165" w:top="1340" w:bottom="1360" w:left="1080" w:right="360"/>
        </w:sectPr>
      </w:pPr>
    </w:p>
    <w:p>
      <w:pPr>
        <w:pStyle w:val="BodyText"/>
        <w:spacing w:line="360" w:lineRule="auto" w:before="88"/>
        <w:ind w:left="1801" w:right="1072" w:firstLine="720"/>
      </w:pPr>
      <w:r>
        <w:rPr/>
        <w:t>Dalam hal ini belum terealisasikan dengan baik dan semua sarana dan prasarana masih membutuhkan kerjasama dari pihak kedua yang dilakukan secara mandiri, dan sarana dan prasarana ini juga masih melibatkan wali murid untuk membantu men-syuport alat-alat dari rumah masing-masing. Pernyataan ini dikuatkan oleh Bapak Fathul Mushlih : “ Bahwasanya kami dari pihak sekolah cuma bisa membantu dengan sarana dan prasarana yang ada maka dari itu kami melakukan kerjasama baik dari pihak perusahaan atau pihak wali murid untuk membantu ikut serta men- suskseskan kegiatan P5RA”.</w:t>
      </w:r>
      <w:r>
        <w:rPr>
          <w:spacing w:val="40"/>
        </w:rPr>
        <w:t> </w:t>
      </w:r>
      <w:r>
        <w:rPr>
          <w:vertAlign w:val="superscript"/>
        </w:rPr>
        <w:t>95</w:t>
      </w:r>
    </w:p>
    <w:p>
      <w:pPr>
        <w:pStyle w:val="BodyText"/>
        <w:spacing w:line="360" w:lineRule="auto"/>
        <w:ind w:left="1801" w:right="1073" w:firstLine="720"/>
      </w:pPr>
      <w:r>
        <w:rPr/>
        <w:t>Berdasarkan data diatas menunjukkan bahwa pelaksanaan dari kegiatan P5RA masih perlu dukungan penuh terkait dengan sarana dan prasarana agar guru maupun tim panitia bisa menjalankan tugas-nya dengan baik dan maksimal, baik dukungan dari pemerintah, tim fasilitator, pihak madrasah, dan juga wali murid.</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209"/>
        <w:jc w:val="left"/>
        <w:rPr>
          <w:sz w:val="20"/>
        </w:rPr>
      </w:pPr>
      <w:r>
        <w:rPr>
          <w:sz w:val="20"/>
        </w:rPr>
        <mc:AlternateContent>
          <mc:Choice Requires="wps">
            <w:drawing>
              <wp:anchor distT="0" distB="0" distL="0" distR="0" allowOverlap="1" layoutInCell="1" locked="0" behindDoc="1" simplePos="0" relativeHeight="487625216">
                <wp:simplePos x="0" y="0"/>
                <wp:positionH relativeFrom="page">
                  <wp:posOffset>914704</wp:posOffset>
                </wp:positionH>
                <wp:positionV relativeFrom="paragraph">
                  <wp:posOffset>294181</wp:posOffset>
                </wp:positionV>
                <wp:extent cx="1829435" cy="9525"/>
                <wp:effectExtent l="0" t="0" r="0" b="0"/>
                <wp:wrapTopAndBottom/>
                <wp:docPr id="84" name="Graphic 84"/>
                <wp:cNvGraphicFramePr>
                  <a:graphicFrameLocks/>
                </wp:cNvGraphicFramePr>
                <a:graphic>
                  <a:graphicData uri="http://schemas.microsoft.com/office/word/2010/wordprocessingShape">
                    <wps:wsp>
                      <wps:cNvPr id="84" name="Graphic 84"/>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3.163887pt;width:144.020pt;height:.72pt;mso-position-horizontal-relative:page;mso-position-vertical-relative:paragraph;z-index:-15691264;mso-wrap-distance-left:0;mso-wrap-distance-right:0" id="docshape79" filled="true" fillcolor="#000000" stroked="false">
                <v:fill type="solid"/>
                <w10:wrap type="topAndBottom"/>
              </v:rect>
            </w:pict>
          </mc:Fallback>
        </mc:AlternateContent>
      </w:r>
    </w:p>
    <w:p>
      <w:pPr>
        <w:spacing w:line="232" w:lineRule="auto" w:before="108"/>
        <w:ind w:left="360" w:right="999" w:firstLine="719"/>
        <w:jc w:val="left"/>
        <w:rPr>
          <w:sz w:val="20"/>
        </w:rPr>
      </w:pPr>
      <w:r>
        <w:rPr>
          <w:rFonts w:ascii="Calibri"/>
          <w:sz w:val="20"/>
          <w:vertAlign w:val="superscript"/>
        </w:rPr>
        <w:t>95</w:t>
      </w:r>
      <w:r>
        <w:rPr>
          <w:rFonts w:ascii="Calibri"/>
          <w:spacing w:val="40"/>
          <w:sz w:val="20"/>
          <w:vertAlign w:val="baseline"/>
        </w:rPr>
        <w:t> </w:t>
      </w:r>
      <w:r>
        <w:rPr>
          <w:sz w:val="20"/>
          <w:vertAlign w:val="baseline"/>
        </w:rPr>
        <w:t>Hasil</w:t>
      </w:r>
      <w:r>
        <w:rPr>
          <w:spacing w:val="40"/>
          <w:sz w:val="20"/>
          <w:vertAlign w:val="baseline"/>
        </w:rPr>
        <w:t> </w:t>
      </w:r>
      <w:r>
        <w:rPr>
          <w:sz w:val="20"/>
          <w:vertAlign w:val="baseline"/>
        </w:rPr>
        <w:t>Wawancara</w:t>
      </w:r>
      <w:r>
        <w:rPr>
          <w:spacing w:val="40"/>
          <w:sz w:val="20"/>
          <w:vertAlign w:val="baseline"/>
        </w:rPr>
        <w:t> </w:t>
      </w:r>
      <w:r>
        <w:rPr>
          <w:sz w:val="20"/>
          <w:vertAlign w:val="baseline"/>
        </w:rPr>
        <w:t>dengan</w:t>
      </w:r>
      <w:r>
        <w:rPr>
          <w:spacing w:val="40"/>
          <w:sz w:val="20"/>
          <w:vertAlign w:val="baseline"/>
        </w:rPr>
        <w:t> </w:t>
      </w:r>
      <w:r>
        <w:rPr>
          <w:sz w:val="20"/>
          <w:vertAlign w:val="baseline"/>
        </w:rPr>
        <w:t>Bapak</w:t>
      </w:r>
      <w:r>
        <w:rPr>
          <w:spacing w:val="40"/>
          <w:sz w:val="20"/>
          <w:vertAlign w:val="baseline"/>
        </w:rPr>
        <w:t> </w:t>
      </w:r>
      <w:r>
        <w:rPr>
          <w:sz w:val="20"/>
          <w:vertAlign w:val="baseline"/>
        </w:rPr>
        <w:t>Fathul</w:t>
      </w:r>
      <w:r>
        <w:rPr>
          <w:spacing w:val="40"/>
          <w:sz w:val="20"/>
          <w:vertAlign w:val="baseline"/>
        </w:rPr>
        <w:t> </w:t>
      </w:r>
      <w:r>
        <w:rPr>
          <w:sz w:val="20"/>
          <w:vertAlign w:val="baseline"/>
        </w:rPr>
        <w:t>Muslih,</w:t>
      </w:r>
      <w:r>
        <w:rPr>
          <w:spacing w:val="40"/>
          <w:sz w:val="20"/>
          <w:vertAlign w:val="baseline"/>
        </w:rPr>
        <w:t> </w:t>
      </w:r>
      <w:r>
        <w:rPr>
          <w:sz w:val="20"/>
          <w:vertAlign w:val="baseline"/>
        </w:rPr>
        <w:t>S.</w:t>
      </w:r>
      <w:r>
        <w:rPr>
          <w:spacing w:val="40"/>
          <w:sz w:val="20"/>
          <w:vertAlign w:val="baseline"/>
        </w:rPr>
        <w:t> </w:t>
      </w:r>
      <w:r>
        <w:rPr>
          <w:sz w:val="20"/>
          <w:vertAlign w:val="baseline"/>
        </w:rPr>
        <w:t>Pd,</w:t>
      </w:r>
      <w:r>
        <w:rPr>
          <w:spacing w:val="40"/>
          <w:sz w:val="20"/>
          <w:vertAlign w:val="baseline"/>
        </w:rPr>
        <w:t> </w:t>
      </w:r>
      <w:r>
        <w:rPr>
          <w:sz w:val="20"/>
          <w:vertAlign w:val="baseline"/>
        </w:rPr>
        <w:t>I.</w:t>
      </w:r>
      <w:r>
        <w:rPr>
          <w:spacing w:val="40"/>
          <w:sz w:val="20"/>
          <w:vertAlign w:val="baseline"/>
        </w:rPr>
        <w:t> </w:t>
      </w:r>
      <w:r>
        <w:rPr>
          <w:sz w:val="20"/>
          <w:vertAlign w:val="baseline"/>
        </w:rPr>
        <w:t>Selaku Kepala Sekolah pada tanggal 26 Januari 2025</w:t>
      </w:r>
    </w:p>
    <w:p>
      <w:pPr>
        <w:spacing w:after="0" w:line="232" w:lineRule="auto"/>
        <w:jc w:val="left"/>
        <w:rPr>
          <w:sz w:val="20"/>
        </w:rPr>
        <w:sectPr>
          <w:pgSz w:w="9360" w:h="11910"/>
          <w:pgMar w:header="0" w:footer="1165" w:top="1340" w:bottom="1380" w:left="1080" w:right="360"/>
        </w:sectPr>
      </w:pPr>
    </w:p>
    <w:p>
      <w:pPr>
        <w:pStyle w:val="Heading2"/>
        <w:numPr>
          <w:ilvl w:val="0"/>
          <w:numId w:val="10"/>
        </w:numPr>
        <w:tabs>
          <w:tab w:pos="719" w:val="left" w:leader="none"/>
        </w:tabs>
        <w:spacing w:line="240" w:lineRule="auto" w:before="92" w:after="0"/>
        <w:ind w:left="719" w:right="0" w:hanging="359"/>
        <w:jc w:val="both"/>
      </w:pPr>
      <w:bookmarkStart w:name="_bookmark28" w:id="29"/>
      <w:bookmarkEnd w:id="29"/>
      <w:r>
        <w:rPr>
          <w:b w:val="0"/>
        </w:rPr>
      </w:r>
      <w:r>
        <w:rPr/>
        <w:t>Analisis</w:t>
      </w:r>
      <w:r>
        <w:rPr>
          <w:spacing w:val="-3"/>
        </w:rPr>
        <w:t> </w:t>
      </w:r>
      <w:r>
        <w:rPr>
          <w:spacing w:val="-4"/>
        </w:rPr>
        <w:t>Data</w:t>
      </w:r>
    </w:p>
    <w:p>
      <w:pPr>
        <w:pStyle w:val="BodyText"/>
        <w:spacing w:line="360" w:lineRule="auto" w:before="122"/>
        <w:ind w:left="720" w:right="1075" w:firstLine="359"/>
      </w:pPr>
      <w:r>
        <w:rPr/>
        <w:t>Mengacu pada temuan yang diperoleh saat penelitian di MI Roudlotul</w:t>
      </w:r>
      <w:r>
        <w:rPr>
          <w:spacing w:val="-2"/>
        </w:rPr>
        <w:t> </w:t>
      </w:r>
      <w:r>
        <w:rPr/>
        <w:t>Muta‟abbidin</w:t>
      </w:r>
      <w:r>
        <w:rPr>
          <w:spacing w:val="-2"/>
        </w:rPr>
        <w:t> </w:t>
      </w:r>
      <w:r>
        <w:rPr/>
        <w:t>khususnya</w:t>
      </w:r>
      <w:r>
        <w:rPr>
          <w:spacing w:val="-2"/>
        </w:rPr>
        <w:t> </w:t>
      </w:r>
      <w:r>
        <w:rPr/>
        <w:t>terhadap</w:t>
      </w:r>
      <w:r>
        <w:rPr>
          <w:spacing w:val="-2"/>
        </w:rPr>
        <w:t> </w:t>
      </w:r>
      <w:r>
        <w:rPr/>
        <w:t>penyelenggaraan</w:t>
      </w:r>
      <w:r>
        <w:rPr>
          <w:spacing w:val="-2"/>
        </w:rPr>
        <w:t> </w:t>
      </w:r>
      <w:r>
        <w:rPr/>
        <w:t>P5RA dengan memakai sejumlah teknik yang digunakan dalam menghimpun data yakni observasi, wawancara dan dokumentasi. Kemudian,</w:t>
      </w:r>
      <w:r>
        <w:rPr>
          <w:spacing w:val="-3"/>
        </w:rPr>
        <w:t> </w:t>
      </w:r>
      <w:r>
        <w:rPr/>
        <w:t>langkah</w:t>
      </w:r>
      <w:r>
        <w:rPr>
          <w:spacing w:val="-1"/>
        </w:rPr>
        <w:t> </w:t>
      </w:r>
      <w:r>
        <w:rPr/>
        <w:t>berikutnya</w:t>
      </w:r>
      <w:r>
        <w:rPr>
          <w:spacing w:val="-1"/>
        </w:rPr>
        <w:t> </w:t>
      </w:r>
      <w:r>
        <w:rPr/>
        <w:t>yang</w:t>
      </w:r>
      <w:r>
        <w:rPr>
          <w:spacing w:val="-4"/>
        </w:rPr>
        <w:t> </w:t>
      </w:r>
      <w:r>
        <w:rPr/>
        <w:t>dilakukan</w:t>
      </w:r>
      <w:r>
        <w:rPr>
          <w:spacing w:val="-1"/>
        </w:rPr>
        <w:t> </w:t>
      </w:r>
      <w:r>
        <w:rPr/>
        <w:t>setelah</w:t>
      </w:r>
      <w:r>
        <w:rPr>
          <w:spacing w:val="-3"/>
        </w:rPr>
        <w:t> </w:t>
      </w:r>
      <w:r>
        <w:rPr/>
        <w:t>data</w:t>
      </w:r>
      <w:r>
        <w:rPr>
          <w:spacing w:val="-1"/>
        </w:rPr>
        <w:t> </w:t>
      </w:r>
      <w:r>
        <w:rPr/>
        <w:t>diperoleh yakni menganalisisnya guna menguraikan secara mendetail</w:t>
      </w:r>
      <w:r>
        <w:rPr>
          <w:spacing w:val="40"/>
        </w:rPr>
        <w:t> </w:t>
      </w:r>
      <w:r>
        <w:rPr/>
        <w:t>mengenai temuan yang</w:t>
      </w:r>
      <w:r>
        <w:rPr>
          <w:spacing w:val="-2"/>
        </w:rPr>
        <w:t> </w:t>
      </w:r>
      <w:r>
        <w:rPr/>
        <w:t>ada. Adapun hasil dari</w:t>
      </w:r>
      <w:r>
        <w:rPr>
          <w:spacing w:val="-1"/>
        </w:rPr>
        <w:t> </w:t>
      </w:r>
      <w:r>
        <w:rPr/>
        <w:t>analisis datanya yakni sebagai berikut:</w:t>
      </w:r>
    </w:p>
    <w:p>
      <w:pPr>
        <w:pStyle w:val="Heading2"/>
        <w:numPr>
          <w:ilvl w:val="1"/>
          <w:numId w:val="10"/>
        </w:numPr>
        <w:tabs>
          <w:tab w:pos="1080" w:val="left" w:leader="none"/>
        </w:tabs>
        <w:spacing w:line="360" w:lineRule="auto" w:before="5" w:after="0"/>
        <w:ind w:left="1080" w:right="1075" w:hanging="360"/>
        <w:jc w:val="both"/>
      </w:pPr>
      <w:r>
        <w:rPr/>
        <w:t>Analisis Implementasi P5RA di MI Roudlotul Muta’abbidin </w:t>
      </w:r>
      <w:r>
        <w:rPr>
          <w:spacing w:val="-2"/>
        </w:rPr>
        <w:t>Lamongan.</w:t>
      </w:r>
    </w:p>
    <w:p>
      <w:pPr>
        <w:pStyle w:val="BodyText"/>
        <w:spacing w:line="360" w:lineRule="auto"/>
        <w:ind w:left="1080" w:right="1072" w:firstLine="720"/>
      </w:pPr>
      <w:r>
        <w:rPr/>
        <w:t>MI Roudlotul Muta‟abbidin dalam implementasi Proyek P5RA sudah merealisasikan kegiatan-nya sebanyak tiga kali</w:t>
      </w:r>
      <w:r>
        <w:rPr>
          <w:spacing w:val="40"/>
        </w:rPr>
        <w:t> </w:t>
      </w:r>
      <w:r>
        <w:rPr/>
        <w:t>yang meliputi tema Kewirausahaan, Hidup berkelanjutan, dan ber-kearifan lokal, adapun yang memenuhi syarat untuk</w:t>
      </w:r>
      <w:r>
        <w:rPr>
          <w:spacing w:val="40"/>
        </w:rPr>
        <w:t> </w:t>
      </w:r>
      <w:r>
        <w:rPr/>
        <w:t>dijadikan penelitian dari ketiga tema tersebut hanya satu yang terpilih yakni dalam bentuk tema “Kewirausahaan” dengan topik membuat olahan pepaya muda yang di meriahkan dengan</w:t>
      </w:r>
      <w:r>
        <w:rPr>
          <w:spacing w:val="40"/>
        </w:rPr>
        <w:t> </w:t>
      </w:r>
      <w:r>
        <w:rPr/>
        <w:t>sebutan “Gelar Panen Karya”. Implementasi P5RA di MI Roudlotul Muta‟abbidin dilaksanakan dari tahap perencanaan, pelaksanaan dan pengevaluasian, berikut analisa-nya:</w:t>
      </w:r>
    </w:p>
    <w:p>
      <w:pPr>
        <w:pStyle w:val="ListParagraph"/>
        <w:numPr>
          <w:ilvl w:val="2"/>
          <w:numId w:val="10"/>
        </w:numPr>
        <w:tabs>
          <w:tab w:pos="1439" w:val="left" w:leader="none"/>
        </w:tabs>
        <w:spacing w:line="240" w:lineRule="auto" w:before="0" w:after="0"/>
        <w:ind w:left="1439" w:right="0" w:hanging="359"/>
        <w:jc w:val="both"/>
        <w:rPr>
          <w:sz w:val="22"/>
        </w:rPr>
      </w:pPr>
      <w:r>
        <w:rPr>
          <w:sz w:val="22"/>
        </w:rPr>
        <w:t>Analisa</w:t>
      </w:r>
      <w:r>
        <w:rPr>
          <w:spacing w:val="-5"/>
          <w:sz w:val="22"/>
        </w:rPr>
        <w:t> </w:t>
      </w:r>
      <w:r>
        <w:rPr>
          <w:sz w:val="22"/>
        </w:rPr>
        <w:t>tahap</w:t>
      </w:r>
      <w:r>
        <w:rPr>
          <w:spacing w:val="-4"/>
          <w:sz w:val="22"/>
        </w:rPr>
        <w:t> </w:t>
      </w:r>
      <w:r>
        <w:rPr>
          <w:sz w:val="22"/>
        </w:rPr>
        <w:t>perencanaan</w:t>
      </w:r>
      <w:r>
        <w:rPr>
          <w:spacing w:val="-5"/>
          <w:sz w:val="22"/>
        </w:rPr>
        <w:t> </w:t>
      </w:r>
      <w:r>
        <w:rPr>
          <w:spacing w:val="-4"/>
          <w:sz w:val="22"/>
        </w:rPr>
        <w:t>P5RA</w:t>
      </w:r>
    </w:p>
    <w:p>
      <w:pPr>
        <w:pStyle w:val="BodyText"/>
        <w:spacing w:line="362" w:lineRule="auto" w:before="87"/>
        <w:ind w:left="1440" w:right="1076" w:firstLine="360"/>
      </w:pPr>
      <w:r>
        <w:rPr/>
        <w:t>Langkah-langkah perencanaan kegiatan P5RA disusun berdasarkan</w:t>
      </w:r>
      <w:r>
        <w:rPr>
          <w:spacing w:val="-4"/>
        </w:rPr>
        <w:t> </w:t>
      </w:r>
      <w:r>
        <w:rPr/>
        <w:t>pada</w:t>
      </w:r>
      <w:r>
        <w:rPr>
          <w:spacing w:val="-4"/>
        </w:rPr>
        <w:t> </w:t>
      </w:r>
      <w:r>
        <w:rPr/>
        <w:t>alur</w:t>
      </w:r>
      <w:r>
        <w:rPr>
          <w:spacing w:val="-3"/>
        </w:rPr>
        <w:t> </w:t>
      </w:r>
      <w:r>
        <w:rPr/>
        <w:t>perencanaan</w:t>
      </w:r>
      <w:r>
        <w:rPr>
          <w:spacing w:val="-4"/>
        </w:rPr>
        <w:t> </w:t>
      </w:r>
      <w:r>
        <w:rPr/>
        <w:t>P5.</w:t>
      </w:r>
      <w:r>
        <w:rPr>
          <w:spacing w:val="-3"/>
        </w:rPr>
        <w:t> </w:t>
      </w:r>
      <w:r>
        <w:rPr/>
        <w:t>Dalam</w:t>
      </w:r>
      <w:r>
        <w:rPr>
          <w:spacing w:val="-4"/>
        </w:rPr>
        <w:t> </w:t>
      </w:r>
      <w:r>
        <w:rPr>
          <w:spacing w:val="-2"/>
        </w:rPr>
        <w:t>merencanakan</w:t>
      </w:r>
    </w:p>
    <w:p>
      <w:pPr>
        <w:pStyle w:val="BodyText"/>
        <w:spacing w:after="0" w:line="362" w:lineRule="auto"/>
        <w:sectPr>
          <w:pgSz w:w="9360" w:h="11910"/>
          <w:pgMar w:header="0" w:footer="1165" w:top="1340" w:bottom="1380" w:left="1080" w:right="360"/>
        </w:sectPr>
      </w:pPr>
    </w:p>
    <w:p>
      <w:pPr>
        <w:pStyle w:val="BodyText"/>
        <w:spacing w:line="360" w:lineRule="auto" w:before="88"/>
        <w:ind w:left="1440" w:right="1077"/>
      </w:pPr>
      <w:r>
        <w:rPr/>
        <w:t>proyek,</w:t>
      </w:r>
      <w:r>
        <w:rPr>
          <w:spacing w:val="-3"/>
        </w:rPr>
        <w:t> </w:t>
      </w:r>
      <w:r>
        <w:rPr/>
        <w:t>terdapat</w:t>
      </w:r>
      <w:r>
        <w:rPr>
          <w:spacing w:val="-4"/>
        </w:rPr>
        <w:t> </w:t>
      </w:r>
      <w:r>
        <w:rPr/>
        <w:t>serangkaian</w:t>
      </w:r>
      <w:r>
        <w:rPr>
          <w:spacing w:val="-3"/>
        </w:rPr>
        <w:t> </w:t>
      </w:r>
      <w:r>
        <w:rPr/>
        <w:t>langkah</w:t>
      </w:r>
      <w:r>
        <w:rPr>
          <w:spacing w:val="-3"/>
        </w:rPr>
        <w:t> </w:t>
      </w:r>
      <w:r>
        <w:rPr/>
        <w:t>yang</w:t>
      </w:r>
      <w:r>
        <w:rPr>
          <w:spacing w:val="-5"/>
        </w:rPr>
        <w:t> </w:t>
      </w:r>
      <w:r>
        <w:rPr/>
        <w:t>dapat</w:t>
      </w:r>
      <w:r>
        <w:rPr>
          <w:spacing w:val="-2"/>
        </w:rPr>
        <w:t> </w:t>
      </w:r>
      <w:r>
        <w:rPr/>
        <w:t>disesuaikan dengan kebutuhan dan kondisi sekolah, terdiri dari lima tahap. Tahap pertama adalah pembentukan tim fasilitator </w:t>
      </w:r>
      <w:r>
        <w:rPr>
          <w:spacing w:val="-2"/>
        </w:rPr>
        <w:t>proyek.</w:t>
      </w:r>
    </w:p>
    <w:p>
      <w:pPr>
        <w:pStyle w:val="BodyText"/>
        <w:spacing w:line="360" w:lineRule="auto"/>
        <w:ind w:left="1440" w:right="1075" w:firstLine="360"/>
      </w:pPr>
      <w:r>
        <w:rPr/>
        <w:t>Tahap kedua adalah mengidentifikasi kesiapan sekolah. Tahap ketiga adalah merancang dimensi, tema, dan penjadwalan proyek. Tahap keempat adalah penyusunan modul proyek, dan tahap kelima adalah merencanakan strategi</w:t>
      </w:r>
      <w:r>
        <w:rPr>
          <w:spacing w:val="-2"/>
        </w:rPr>
        <w:t> </w:t>
      </w:r>
      <w:r>
        <w:rPr/>
        <w:t>pelaporan</w:t>
      </w:r>
      <w:r>
        <w:rPr>
          <w:spacing w:val="-3"/>
        </w:rPr>
        <w:t> </w:t>
      </w:r>
      <w:r>
        <w:rPr/>
        <w:t>hasil</w:t>
      </w:r>
      <w:r>
        <w:rPr>
          <w:spacing w:val="-2"/>
        </w:rPr>
        <w:t> </w:t>
      </w:r>
      <w:r>
        <w:rPr/>
        <w:t>proyek.</w:t>
      </w:r>
      <w:r>
        <w:rPr>
          <w:vertAlign w:val="superscript"/>
        </w:rPr>
        <w:t>96</w:t>
      </w:r>
      <w:r>
        <w:rPr>
          <w:spacing w:val="80"/>
          <w:vertAlign w:val="baseline"/>
        </w:rPr>
        <w:t> </w:t>
      </w:r>
      <w:r>
        <w:rPr>
          <w:vertAlign w:val="baseline"/>
        </w:rPr>
        <w:t>Perencanaan</w:t>
      </w:r>
      <w:r>
        <w:rPr>
          <w:spacing w:val="80"/>
          <w:vertAlign w:val="baseline"/>
        </w:rPr>
        <w:t> </w:t>
      </w:r>
      <w:r>
        <w:rPr>
          <w:vertAlign w:val="baseline"/>
        </w:rPr>
        <w:t>pertama yaitu pembuatan tim fasilitator proyek. Berdasarkan temuan peneliti bahwa pembentukan tim fasilitator proyek</w:t>
      </w:r>
      <w:r>
        <w:rPr>
          <w:spacing w:val="40"/>
          <w:vertAlign w:val="baseline"/>
        </w:rPr>
        <w:t> </w:t>
      </w:r>
      <w:r>
        <w:rPr>
          <w:vertAlign w:val="baseline"/>
        </w:rPr>
        <w:t>tergantung pada penyesuaian dengan kondisi dan kebutuhan pelaksanaan proyek.</w:t>
      </w:r>
    </w:p>
    <w:p>
      <w:pPr>
        <w:pStyle w:val="BodyText"/>
        <w:spacing w:line="360" w:lineRule="auto"/>
        <w:ind w:left="1440" w:right="1073" w:firstLine="360"/>
      </w:pPr>
      <w:r>
        <w:rPr/>
        <w:t>Jika proyek merupakan kegiatan besar dan memerlukan tim, maka tentu akan ada pembentukan tim fasilitator</w:t>
      </w:r>
      <w:r>
        <w:rPr>
          <w:spacing w:val="40"/>
        </w:rPr>
        <w:t> </w:t>
      </w:r>
      <w:r>
        <w:rPr/>
        <w:t>proyek. Adapun saat penelitian tim fasilitator proyek di MI Roudlotul Muta‟abbidin terdiri wali kelas beserta guru </w:t>
      </w:r>
      <w:r>
        <w:rPr>
          <w:spacing w:val="-2"/>
        </w:rPr>
        <w:t>pendukung.</w:t>
      </w:r>
    </w:p>
    <w:p>
      <w:pPr>
        <w:pStyle w:val="BodyText"/>
        <w:spacing w:line="360" w:lineRule="auto" w:before="1"/>
        <w:ind w:left="1440" w:right="1074" w:firstLine="360"/>
      </w:pPr>
      <w:r>
        <w:rPr/>
        <w:t>Setelah tim fasilitator P5RA terbentuk, kemudian adalah tahap</w:t>
      </w:r>
      <w:r>
        <w:rPr>
          <w:spacing w:val="35"/>
        </w:rPr>
        <w:t>  </w:t>
      </w:r>
      <w:r>
        <w:rPr/>
        <w:t>mengidentifikasi</w:t>
      </w:r>
      <w:r>
        <w:rPr>
          <w:spacing w:val="38"/>
        </w:rPr>
        <w:t>  </w:t>
      </w:r>
      <w:r>
        <w:rPr/>
        <w:t>kesiapan</w:t>
      </w:r>
      <w:r>
        <w:rPr>
          <w:spacing w:val="36"/>
        </w:rPr>
        <w:t>  </w:t>
      </w:r>
      <w:r>
        <w:rPr/>
        <w:t>Madrasah.</w:t>
      </w:r>
      <w:r>
        <w:rPr>
          <w:spacing w:val="36"/>
        </w:rPr>
        <w:t>  </w:t>
      </w:r>
      <w:r>
        <w:rPr/>
        <w:t>Proses</w:t>
      </w:r>
      <w:r>
        <w:rPr>
          <w:spacing w:val="37"/>
        </w:rPr>
        <w:t>  </w:t>
      </w:r>
      <w:r>
        <w:rPr>
          <w:spacing w:val="-5"/>
        </w:rPr>
        <w:t>ini</w:t>
      </w:r>
    </w:p>
    <w:p>
      <w:pPr>
        <w:pStyle w:val="BodyText"/>
        <w:spacing w:before="7"/>
        <w:jc w:val="left"/>
        <w:rPr>
          <w:sz w:val="18"/>
        </w:rPr>
      </w:pPr>
      <w:r>
        <w:rPr>
          <w:sz w:val="18"/>
        </w:rPr>
        <mc:AlternateContent>
          <mc:Choice Requires="wps">
            <w:drawing>
              <wp:anchor distT="0" distB="0" distL="0" distR="0" allowOverlap="1" layoutInCell="1" locked="0" behindDoc="1" simplePos="0" relativeHeight="487625728">
                <wp:simplePos x="0" y="0"/>
                <wp:positionH relativeFrom="page">
                  <wp:posOffset>914704</wp:posOffset>
                </wp:positionH>
                <wp:positionV relativeFrom="paragraph">
                  <wp:posOffset>151666</wp:posOffset>
                </wp:positionV>
                <wp:extent cx="1829435" cy="9525"/>
                <wp:effectExtent l="0" t="0" r="0" b="0"/>
                <wp:wrapTopAndBottom/>
                <wp:docPr id="85" name="Graphic 85"/>
                <wp:cNvGraphicFramePr>
                  <a:graphicFrameLocks/>
                </wp:cNvGraphicFramePr>
                <a:graphic>
                  <a:graphicData uri="http://schemas.microsoft.com/office/word/2010/wordprocessingShape">
                    <wps:wsp>
                      <wps:cNvPr id="85" name="Graphic 85"/>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1.942226pt;width:144.020pt;height:.72pt;mso-position-horizontal-relative:page;mso-position-vertical-relative:paragraph;z-index:-15690752;mso-wrap-distance-left:0;mso-wrap-distance-right:0" id="docshape80" filled="true" fillcolor="#000000" stroked="false">
                <v:fill type="solid"/>
                <w10:wrap type="topAndBottom"/>
              </v:rect>
            </w:pict>
          </mc:Fallback>
        </mc:AlternateContent>
      </w:r>
    </w:p>
    <w:p>
      <w:pPr>
        <w:spacing w:line="362" w:lineRule="auto" w:before="147"/>
        <w:ind w:left="720" w:right="1037" w:firstLine="359"/>
        <w:jc w:val="both"/>
        <w:rPr>
          <w:sz w:val="20"/>
        </w:rPr>
      </w:pPr>
      <w:r>
        <w:rPr>
          <w:sz w:val="20"/>
          <w:vertAlign w:val="superscript"/>
        </w:rPr>
        <w:t>96</w:t>
      </w:r>
      <w:r>
        <w:rPr>
          <w:sz w:val="20"/>
          <w:vertAlign w:val="baseline"/>
        </w:rPr>
        <w:t> Tia Nafaridah et al, “Analisis Kegiatan P5 sebagai Penerapan Pembelajaran Berdiferensiasi pada Kurikulum Merdeka Era Digital di SMA Negeri 2 Banjarmasin”, PROSPEK, Vol. 2, No. 2, 2023, hlmn. 84-97</w:t>
      </w:r>
    </w:p>
    <w:p>
      <w:pPr>
        <w:spacing w:after="0" w:line="362" w:lineRule="auto"/>
        <w:jc w:val="both"/>
        <w:rPr>
          <w:sz w:val="20"/>
        </w:rPr>
        <w:sectPr>
          <w:pgSz w:w="9360" w:h="11910"/>
          <w:pgMar w:header="0" w:footer="1165" w:top="1340" w:bottom="1380" w:left="1080" w:right="360"/>
        </w:sectPr>
      </w:pPr>
    </w:p>
    <w:p>
      <w:pPr>
        <w:pStyle w:val="BodyText"/>
        <w:spacing w:line="360" w:lineRule="auto" w:before="88"/>
        <w:ind w:left="1440" w:right="1075"/>
      </w:pPr>
      <w:r>
        <w:rPr/>
        <w:t>bertujuan untuk memetakan pada tahap mana sekolah dapat mengimplementasikan proyek penguatan profil. Kesiapan implementasi proyek penguatan profil dibagi menjadi tiga tahap yaitu tahap awal, tahap berkembang dan tahap </w:t>
      </w:r>
      <w:r>
        <w:rPr>
          <w:spacing w:val="-2"/>
        </w:rPr>
        <w:t>lanjutan.</w:t>
      </w:r>
      <w:r>
        <w:rPr>
          <w:spacing w:val="-2"/>
          <w:vertAlign w:val="superscript"/>
        </w:rPr>
        <w:t>97</w:t>
      </w:r>
    </w:p>
    <w:p>
      <w:pPr>
        <w:pStyle w:val="BodyText"/>
        <w:spacing w:line="360" w:lineRule="auto" w:before="1"/>
        <w:ind w:left="1440" w:right="1076" w:firstLine="360"/>
      </w:pPr>
      <w:r>
        <w:rPr/>
        <w:t>Berdasarkan identifikasi kesiapan implementasi P5RA, MI</w:t>
      </w:r>
      <w:r>
        <w:rPr>
          <w:spacing w:val="-1"/>
        </w:rPr>
        <w:t> </w:t>
      </w:r>
      <w:r>
        <w:rPr/>
        <w:t>Roudlotul Muta‟abbidin masih berada dalam</w:t>
      </w:r>
      <w:r>
        <w:rPr>
          <w:spacing w:val="-1"/>
        </w:rPr>
        <w:t> </w:t>
      </w:r>
      <w:r>
        <w:rPr/>
        <w:t>tahap awal. Hal ini dikarenakan MI Roudlotul Muta‟abbidin sudah melaksanakan kegiatan P5RA, namun belum menjadi kebiasaan dan masih dalam tahap berani memulai untuk melaksanakan. Sehingga harus terus menerus dikembangkan dalam rangka meningkatkan kegiatan P5RA agar pelaksanaan program</w:t>
      </w:r>
      <w:r>
        <w:rPr>
          <w:spacing w:val="-3"/>
        </w:rPr>
        <w:t> </w:t>
      </w:r>
      <w:r>
        <w:rPr/>
        <w:t>lebih</w:t>
      </w:r>
      <w:r>
        <w:rPr>
          <w:spacing w:val="-2"/>
        </w:rPr>
        <w:t> </w:t>
      </w:r>
      <w:r>
        <w:rPr/>
        <w:t>optimal lagi dan mencapai</w:t>
      </w:r>
      <w:r>
        <w:rPr>
          <w:spacing w:val="-1"/>
        </w:rPr>
        <w:t> </w:t>
      </w:r>
      <w:r>
        <w:rPr/>
        <w:t>tujuan akhir P5RA.</w:t>
      </w:r>
      <w:r>
        <w:rPr>
          <w:vertAlign w:val="superscript"/>
        </w:rPr>
        <w:t>98</w:t>
      </w:r>
    </w:p>
    <w:p>
      <w:pPr>
        <w:pStyle w:val="BodyText"/>
        <w:spacing w:line="360" w:lineRule="auto" w:before="1"/>
        <w:ind w:left="1440" w:right="1075" w:firstLine="360"/>
      </w:pPr>
      <w:r>
        <w:rPr/>
        <w:t>Selanjutnya penentuan dimensi, tema dan alokasi waktu proyek. Menurut hasil temuan penelitian, penentuan tema proyek berdasarkan kebijakan pemerintah serta kondisi dan kemampuan</w:t>
      </w:r>
      <w:r>
        <w:rPr>
          <w:spacing w:val="75"/>
        </w:rPr>
        <w:t> </w:t>
      </w:r>
      <w:r>
        <w:rPr/>
        <w:t>siswa,</w:t>
      </w:r>
      <w:r>
        <w:rPr>
          <w:spacing w:val="75"/>
        </w:rPr>
        <w:t> </w:t>
      </w:r>
      <w:r>
        <w:rPr/>
        <w:t>diikuti</w:t>
      </w:r>
      <w:r>
        <w:rPr>
          <w:spacing w:val="75"/>
        </w:rPr>
        <w:t> </w:t>
      </w:r>
      <w:r>
        <w:rPr/>
        <w:t>dengan</w:t>
      </w:r>
      <w:r>
        <w:rPr>
          <w:spacing w:val="76"/>
        </w:rPr>
        <w:t> </w:t>
      </w:r>
      <w:r>
        <w:rPr/>
        <w:t>merumuskan</w:t>
      </w:r>
      <w:r>
        <w:rPr>
          <w:spacing w:val="75"/>
        </w:rPr>
        <w:t> </w:t>
      </w:r>
      <w:r>
        <w:rPr>
          <w:spacing w:val="-2"/>
        </w:rPr>
        <w:t>dimensi,</w:t>
      </w:r>
    </w:p>
    <w:p>
      <w:pPr>
        <w:pStyle w:val="BodyText"/>
        <w:spacing w:before="85"/>
        <w:jc w:val="left"/>
        <w:rPr>
          <w:sz w:val="20"/>
        </w:rPr>
      </w:pPr>
      <w:r>
        <w:rPr>
          <w:sz w:val="20"/>
        </w:rPr>
        <mc:AlternateContent>
          <mc:Choice Requires="wps">
            <w:drawing>
              <wp:anchor distT="0" distB="0" distL="0" distR="0" allowOverlap="1" layoutInCell="1" locked="0" behindDoc="1" simplePos="0" relativeHeight="487626240">
                <wp:simplePos x="0" y="0"/>
                <wp:positionH relativeFrom="page">
                  <wp:posOffset>914704</wp:posOffset>
                </wp:positionH>
                <wp:positionV relativeFrom="paragraph">
                  <wp:posOffset>215379</wp:posOffset>
                </wp:positionV>
                <wp:extent cx="1829435" cy="9525"/>
                <wp:effectExtent l="0" t="0" r="0" b="0"/>
                <wp:wrapTopAndBottom/>
                <wp:docPr id="86" name="Graphic 86"/>
                <wp:cNvGraphicFramePr>
                  <a:graphicFrameLocks/>
                </wp:cNvGraphicFramePr>
                <a:graphic>
                  <a:graphicData uri="http://schemas.microsoft.com/office/word/2010/wordprocessingShape">
                    <wps:wsp>
                      <wps:cNvPr id="86" name="Graphic 86"/>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6.959003pt;width:144.020pt;height:.72pt;mso-position-horizontal-relative:page;mso-position-vertical-relative:paragraph;z-index:-15690240;mso-wrap-distance-left:0;mso-wrap-distance-right:0" id="docshape81" filled="true" fillcolor="#000000" stroked="false">
                <v:fill type="solid"/>
                <w10:wrap type="topAndBottom"/>
              </v:rect>
            </w:pict>
          </mc:Fallback>
        </mc:AlternateContent>
      </w:r>
    </w:p>
    <w:p>
      <w:pPr>
        <w:spacing w:line="360" w:lineRule="auto" w:before="127"/>
        <w:ind w:left="720" w:right="1030" w:firstLine="359"/>
        <w:jc w:val="both"/>
        <w:rPr>
          <w:sz w:val="20"/>
        </w:rPr>
      </w:pPr>
      <w:r>
        <w:rPr>
          <w:sz w:val="20"/>
          <w:vertAlign w:val="superscript"/>
        </w:rPr>
        <w:t>97</w:t>
      </w:r>
      <w:r>
        <w:rPr>
          <w:sz w:val="20"/>
          <w:vertAlign w:val="baseline"/>
        </w:rPr>
        <w:t>Sukma dan Desinta, “Implementasi Proyek Penguatan Profil Pelajar Pancasila sebagai Upaya Menguatkan Karakter Peserta Didik”, </w:t>
      </w:r>
      <w:r>
        <w:rPr>
          <w:i/>
          <w:sz w:val="20"/>
          <w:vertAlign w:val="baseline"/>
        </w:rPr>
        <w:t>Jurnal</w:t>
      </w:r>
      <w:r>
        <w:rPr>
          <w:i/>
          <w:spacing w:val="40"/>
          <w:sz w:val="20"/>
          <w:vertAlign w:val="baseline"/>
        </w:rPr>
        <w:t> </w:t>
      </w:r>
      <w:r>
        <w:rPr>
          <w:i/>
          <w:sz w:val="20"/>
          <w:vertAlign w:val="baseline"/>
        </w:rPr>
        <w:t>Moral Kemasyarakatan, </w:t>
      </w:r>
      <w:r>
        <w:rPr>
          <w:sz w:val="20"/>
          <w:vertAlign w:val="baseline"/>
        </w:rPr>
        <w:t>Vol. 8, No. 2, 2023, hlmn. 116-132</w:t>
      </w:r>
    </w:p>
    <w:p>
      <w:pPr>
        <w:spacing w:line="266" w:lineRule="auto" w:before="17"/>
        <w:ind w:left="360" w:right="1083" w:firstLine="719"/>
        <w:jc w:val="both"/>
        <w:rPr>
          <w:sz w:val="20"/>
        </w:rPr>
      </w:pPr>
      <w:r>
        <w:rPr>
          <w:sz w:val="20"/>
          <w:vertAlign w:val="superscript"/>
        </w:rPr>
        <w:t>98</w:t>
      </w:r>
      <w:r>
        <w:rPr>
          <w:sz w:val="20"/>
          <w:vertAlign w:val="baseline"/>
        </w:rPr>
        <w:t> Hasil Wawancara dengan Bapak Fathul Muslih, S. Pd, I. Selaku Kepala Sekolah pada tanggal 26 Januari 2025</w:t>
      </w:r>
    </w:p>
    <w:p>
      <w:pPr>
        <w:spacing w:after="0" w:line="266" w:lineRule="auto"/>
        <w:jc w:val="both"/>
        <w:rPr>
          <w:sz w:val="20"/>
        </w:rPr>
        <w:sectPr>
          <w:pgSz w:w="9360" w:h="11910"/>
          <w:pgMar w:header="0" w:footer="1165" w:top="1340" w:bottom="1380" w:left="1080" w:right="360"/>
        </w:sectPr>
      </w:pPr>
    </w:p>
    <w:p>
      <w:pPr>
        <w:pStyle w:val="BodyText"/>
        <w:spacing w:line="360" w:lineRule="auto" w:before="88"/>
        <w:ind w:left="1440" w:right="1076"/>
      </w:pPr>
      <w:r>
        <w:rPr/>
        <w:t>elemen, dan sub-elemen untuk pencapaian tujuan </w:t>
      </w:r>
      <w:r>
        <w:rPr>
          <w:spacing w:val="-2"/>
        </w:rPr>
        <w:t>pembelajaran.</w:t>
      </w:r>
    </w:p>
    <w:p>
      <w:pPr>
        <w:pStyle w:val="BodyText"/>
        <w:spacing w:line="360" w:lineRule="auto"/>
        <w:ind w:left="1440" w:right="1074" w:firstLine="360"/>
      </w:pPr>
      <w:r>
        <w:rPr/>
        <w:t>Pengalokasian waktu kegiatan dilakukan dengan memanfaatkan jam terakhir pelajaran setiap hari untuk mengintegrasikan pembelajaran proyek dengan pendidikan karakter, khususnya nilai </w:t>
      </w:r>
      <w:r>
        <w:rPr>
          <w:i/>
        </w:rPr>
        <w:t>Rahmatan Lil Alamin</w:t>
      </w:r>
      <w:r>
        <w:rPr/>
        <w:t>. Pendekatan ini</w:t>
      </w:r>
      <w:r>
        <w:rPr>
          <w:spacing w:val="-3"/>
        </w:rPr>
        <w:t> </w:t>
      </w:r>
      <w:r>
        <w:rPr/>
        <w:t>juga memberikan</w:t>
      </w:r>
      <w:r>
        <w:rPr>
          <w:spacing w:val="-2"/>
        </w:rPr>
        <w:t> </w:t>
      </w:r>
      <w:r>
        <w:rPr/>
        <w:t>kesempatan</w:t>
      </w:r>
      <w:r>
        <w:rPr>
          <w:spacing w:val="-2"/>
        </w:rPr>
        <w:t> </w:t>
      </w:r>
      <w:r>
        <w:rPr/>
        <w:t>untuk</w:t>
      </w:r>
      <w:r>
        <w:rPr>
          <w:spacing w:val="-5"/>
        </w:rPr>
        <w:t> </w:t>
      </w:r>
      <w:r>
        <w:rPr/>
        <w:t>menekankan</w:t>
      </w:r>
      <w:r>
        <w:rPr>
          <w:spacing w:val="-2"/>
        </w:rPr>
        <w:t> </w:t>
      </w:r>
      <w:r>
        <w:rPr/>
        <w:t>aplikasi nilai-nilai dalam kehidupan sehari-hari siswa baik di sekolah maupun di rumah.</w:t>
      </w:r>
    </w:p>
    <w:p>
      <w:pPr>
        <w:pStyle w:val="BodyText"/>
        <w:spacing w:line="360" w:lineRule="auto"/>
        <w:ind w:left="1440" w:right="1074" w:firstLine="360"/>
      </w:pPr>
      <w:r>
        <w:rPr/>
        <w:t>Selanjutnya ialah kegiatan menyusun modul proyek untuk dapat melaksanakan P5RA. Modul proyek sangat penting dalam pembelajaran proyek karena dapat membantu guru dalam menentukan dimensi yang cocok dengan karakteristik peserta didik tanpa harus guru mengarang lagi dalam pelaksanaannya. Selain itu, keberadaan modul proyek membuat pembelajaran proyek menjadi lebih terarah. Modul tersebut berfungsi sebagai sumber belajar yang menggabungkan dengan penanaman karakter.</w:t>
      </w:r>
      <w:r>
        <w:rPr>
          <w:vertAlign w:val="superscript"/>
        </w:rPr>
        <w:t>99</w:t>
      </w:r>
    </w:p>
    <w:p>
      <w:pPr>
        <w:pStyle w:val="BodyText"/>
        <w:spacing w:line="360" w:lineRule="auto" w:before="1"/>
        <w:ind w:left="1440" w:right="1072" w:firstLine="360"/>
      </w:pPr>
      <w:r>
        <w:rPr/>
        <w:t>Sehingga peneliti menyimpulkan bahwa modul proyek sangat</w:t>
      </w:r>
      <w:r>
        <w:rPr>
          <w:spacing w:val="21"/>
        </w:rPr>
        <w:t> </w:t>
      </w:r>
      <w:r>
        <w:rPr/>
        <w:t>diperlukan</w:t>
      </w:r>
      <w:r>
        <w:rPr>
          <w:spacing w:val="21"/>
        </w:rPr>
        <w:t> </w:t>
      </w:r>
      <w:r>
        <w:rPr/>
        <w:t>dalam</w:t>
      </w:r>
      <w:r>
        <w:rPr>
          <w:spacing w:val="17"/>
        </w:rPr>
        <w:t> </w:t>
      </w:r>
      <w:r>
        <w:rPr/>
        <w:t>proses</w:t>
      </w:r>
      <w:r>
        <w:rPr>
          <w:spacing w:val="21"/>
        </w:rPr>
        <w:t> </w:t>
      </w:r>
      <w:r>
        <w:rPr/>
        <w:t>pembelajaran</w:t>
      </w:r>
      <w:r>
        <w:rPr>
          <w:spacing w:val="25"/>
        </w:rPr>
        <w:t> </w:t>
      </w:r>
      <w:r>
        <w:rPr/>
        <w:t>proyek</w:t>
      </w:r>
      <w:r>
        <w:rPr>
          <w:spacing w:val="19"/>
        </w:rPr>
        <w:t> </w:t>
      </w:r>
      <w:r>
        <w:rPr/>
        <w:t>di</w:t>
      </w:r>
      <w:r>
        <w:rPr>
          <w:spacing w:val="21"/>
        </w:rPr>
        <w:t> </w:t>
      </w:r>
      <w:r>
        <w:rPr>
          <w:spacing w:val="-5"/>
        </w:rPr>
        <w:t>MI</w:t>
      </w:r>
    </w:p>
    <w:p>
      <w:pPr>
        <w:pStyle w:val="BodyText"/>
        <w:spacing w:before="152"/>
        <w:jc w:val="left"/>
        <w:rPr>
          <w:sz w:val="20"/>
        </w:rPr>
      </w:pPr>
      <w:r>
        <w:rPr>
          <w:sz w:val="20"/>
        </w:rPr>
        <mc:AlternateContent>
          <mc:Choice Requires="wps">
            <w:drawing>
              <wp:anchor distT="0" distB="0" distL="0" distR="0" allowOverlap="1" layoutInCell="1" locked="0" behindDoc="1" simplePos="0" relativeHeight="487626752">
                <wp:simplePos x="0" y="0"/>
                <wp:positionH relativeFrom="page">
                  <wp:posOffset>914704</wp:posOffset>
                </wp:positionH>
                <wp:positionV relativeFrom="paragraph">
                  <wp:posOffset>258346</wp:posOffset>
                </wp:positionV>
                <wp:extent cx="1829435" cy="9525"/>
                <wp:effectExtent l="0" t="0" r="0" b="0"/>
                <wp:wrapTopAndBottom/>
                <wp:docPr id="87" name="Graphic 87"/>
                <wp:cNvGraphicFramePr>
                  <a:graphicFrameLocks/>
                </wp:cNvGraphicFramePr>
                <a:graphic>
                  <a:graphicData uri="http://schemas.microsoft.com/office/word/2010/wordprocessingShape">
                    <wps:wsp>
                      <wps:cNvPr id="87" name="Graphic 87"/>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0.342257pt;width:144.020pt;height:.71997pt;mso-position-horizontal-relative:page;mso-position-vertical-relative:paragraph;z-index:-15689728;mso-wrap-distance-left:0;mso-wrap-distance-right:0" id="docshape82" filled="true" fillcolor="#000000" stroked="false">
                <v:fill type="solid"/>
                <w10:wrap type="topAndBottom"/>
              </v:rect>
            </w:pict>
          </mc:Fallback>
        </mc:AlternateContent>
      </w:r>
    </w:p>
    <w:p>
      <w:pPr>
        <w:spacing w:before="96"/>
        <w:ind w:left="360" w:right="1079" w:firstLine="719"/>
        <w:jc w:val="both"/>
        <w:rPr>
          <w:sz w:val="20"/>
        </w:rPr>
      </w:pPr>
      <w:r>
        <w:rPr>
          <w:sz w:val="20"/>
          <w:vertAlign w:val="superscript"/>
        </w:rPr>
        <w:t>99</w:t>
      </w:r>
      <w:r>
        <w:rPr>
          <w:sz w:val="20"/>
          <w:vertAlign w:val="baseline"/>
        </w:rPr>
        <w:t> Wiwik Okta Susilawati, M. Anggrayni dan Kustina, “Pengembangan Modul P5 (Proyek Penguatan Profil Pelajar Pancasila) Fase B Tema Kewirausahaan Di Sekolah Dasar”, INNOVATIVE: </w:t>
      </w:r>
      <w:r>
        <w:rPr>
          <w:i/>
          <w:sz w:val="20"/>
          <w:vertAlign w:val="baseline"/>
        </w:rPr>
        <w:t>Journal Of Social Science Research</w:t>
      </w:r>
      <w:r>
        <w:rPr>
          <w:sz w:val="20"/>
          <w:vertAlign w:val="baseline"/>
        </w:rPr>
        <w:t>, Vol.3, No. 2, 2023, hlmn 9799-9812</w:t>
      </w:r>
    </w:p>
    <w:p>
      <w:pPr>
        <w:spacing w:after="0"/>
        <w:jc w:val="both"/>
        <w:rPr>
          <w:sz w:val="20"/>
        </w:rPr>
        <w:sectPr>
          <w:pgSz w:w="9360" w:h="11910"/>
          <w:pgMar w:header="0" w:footer="1165" w:top="1340" w:bottom="1360" w:left="1080" w:right="360"/>
        </w:sectPr>
      </w:pPr>
    </w:p>
    <w:p>
      <w:pPr>
        <w:pStyle w:val="BodyText"/>
        <w:spacing w:line="360" w:lineRule="auto" w:before="88"/>
        <w:ind w:left="1440" w:right="1076"/>
      </w:pPr>
      <w:r>
        <w:rPr/>
        <w:t>Roudlotul Muta‟abbidin, modul yang digunakan pada kegiatan P5RA saat ini yakni modul yang digunakan masih mengacu pada buku cetak pemerintah dan sebatas pengembangan dari guru. Modul yang diterbitkan</w:t>
      </w:r>
      <w:r>
        <w:rPr>
          <w:spacing w:val="40"/>
        </w:rPr>
        <w:t> </w:t>
      </w:r>
      <w:r>
        <w:rPr/>
        <w:t>pemerintah dijadikan sebagai sarana referensi dan dimodifikasi dengan tim fasilitator untuk diselaraskan</w:t>
      </w:r>
      <w:r>
        <w:rPr>
          <w:spacing w:val="40"/>
        </w:rPr>
        <w:t> </w:t>
      </w:r>
      <w:r>
        <w:rPr/>
        <w:t>dengan apa yang dibutuhkan oleh peserta didiknya.</w:t>
      </w:r>
    </w:p>
    <w:p>
      <w:pPr>
        <w:pStyle w:val="BodyText"/>
        <w:spacing w:line="360" w:lineRule="auto" w:before="1"/>
        <w:ind w:left="1440" w:right="1072" w:firstLine="360"/>
      </w:pPr>
      <w:r>
        <w:rPr/>
        <w:t>Selanjutnya ialah kegiatan perancangan strategi yang digunakan untuk melaporkan proyek. Pelaporan proyek ini akan dimasukan dalam rapor proyek. Namun di MI</w:t>
      </w:r>
      <w:r>
        <w:rPr>
          <w:spacing w:val="40"/>
        </w:rPr>
        <w:t> </w:t>
      </w:r>
      <w:r>
        <w:rPr/>
        <w:t>Roudlotul Muta‟abbidin, rapor masih dalam tahap persiapan dan selama kegiatan proyek yang dilakukan belum</w:t>
      </w:r>
      <w:r>
        <w:rPr>
          <w:spacing w:val="40"/>
        </w:rPr>
        <w:t> </w:t>
      </w:r>
      <w:r>
        <w:rPr/>
        <w:t>disertakan</w:t>
      </w:r>
      <w:r>
        <w:rPr>
          <w:spacing w:val="-3"/>
        </w:rPr>
        <w:t> </w:t>
      </w:r>
      <w:r>
        <w:rPr/>
        <w:t>ke</w:t>
      </w:r>
      <w:r>
        <w:rPr>
          <w:spacing w:val="-3"/>
        </w:rPr>
        <w:t> </w:t>
      </w:r>
      <w:r>
        <w:rPr/>
        <w:t>dalam</w:t>
      </w:r>
      <w:r>
        <w:rPr>
          <w:spacing w:val="-5"/>
        </w:rPr>
        <w:t> </w:t>
      </w:r>
      <w:r>
        <w:rPr/>
        <w:t>rapor</w:t>
      </w:r>
      <w:r>
        <w:rPr>
          <w:spacing w:val="-2"/>
        </w:rPr>
        <w:t> </w:t>
      </w:r>
      <w:r>
        <w:rPr/>
        <w:t>proyek.</w:t>
      </w:r>
      <w:r>
        <w:rPr>
          <w:spacing w:val="80"/>
        </w:rPr>
        <w:t> </w:t>
      </w:r>
      <w:r>
        <w:rPr/>
        <w:t>Pelaporan hasil proyek saat ini hanya sampai tahap gelar karya, yang dilakukan satu semester satu kali yang mana proyek ini akan menggantikan tugas ujian tengah semester dan dilakukan dengan cara yang meriah. Hal ini menunjukkan upaya untuk mengintegrasikan pelaporan hasil proyek dalam konteks kegiatan sekolah yang sudah ada, namun masih dalam tahap pengembangan dan belum sepenuhnya terimplementasi. </w:t>
      </w:r>
      <w:r>
        <w:rPr>
          <w:vertAlign w:val="superscript"/>
        </w:rPr>
        <w:t>100</w:t>
      </w:r>
    </w:p>
    <w:p>
      <w:pPr>
        <w:pStyle w:val="BodyText"/>
        <w:jc w:val="left"/>
        <w:rPr>
          <w:sz w:val="20"/>
        </w:rPr>
      </w:pPr>
    </w:p>
    <w:p>
      <w:pPr>
        <w:pStyle w:val="BodyText"/>
        <w:spacing w:before="162"/>
        <w:jc w:val="left"/>
        <w:rPr>
          <w:sz w:val="20"/>
        </w:rPr>
      </w:pPr>
      <w:r>
        <w:rPr>
          <w:sz w:val="20"/>
        </w:rPr>
        <mc:AlternateContent>
          <mc:Choice Requires="wps">
            <w:drawing>
              <wp:anchor distT="0" distB="0" distL="0" distR="0" allowOverlap="1" layoutInCell="1" locked="0" behindDoc="1" simplePos="0" relativeHeight="487627264">
                <wp:simplePos x="0" y="0"/>
                <wp:positionH relativeFrom="page">
                  <wp:posOffset>914704</wp:posOffset>
                </wp:positionH>
                <wp:positionV relativeFrom="paragraph">
                  <wp:posOffset>264709</wp:posOffset>
                </wp:positionV>
                <wp:extent cx="1829435" cy="9525"/>
                <wp:effectExtent l="0" t="0" r="0" b="0"/>
                <wp:wrapTopAndBottom/>
                <wp:docPr id="88" name="Graphic 88"/>
                <wp:cNvGraphicFramePr>
                  <a:graphicFrameLocks/>
                </wp:cNvGraphicFramePr>
                <a:graphic>
                  <a:graphicData uri="http://schemas.microsoft.com/office/word/2010/wordprocessingShape">
                    <wps:wsp>
                      <wps:cNvPr id="88" name="Graphic 88"/>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0.843233pt;width:144.020pt;height:.71997pt;mso-position-horizontal-relative:page;mso-position-vertical-relative:paragraph;z-index:-15689216;mso-wrap-distance-left:0;mso-wrap-distance-right:0" id="docshape83" filled="true" fillcolor="#000000" stroked="false">
                <v:fill type="solid"/>
                <w10:wrap type="topAndBottom"/>
              </v:rect>
            </w:pict>
          </mc:Fallback>
        </mc:AlternateContent>
      </w:r>
    </w:p>
    <w:p>
      <w:pPr>
        <w:spacing w:line="266" w:lineRule="auto" w:before="113"/>
        <w:ind w:left="360" w:right="999" w:firstLine="719"/>
        <w:jc w:val="left"/>
        <w:rPr>
          <w:sz w:val="20"/>
        </w:rPr>
      </w:pPr>
      <w:r>
        <w:rPr>
          <w:sz w:val="20"/>
          <w:vertAlign w:val="superscript"/>
        </w:rPr>
        <w:t>100</w:t>
      </w:r>
      <w:r>
        <w:rPr>
          <w:spacing w:val="27"/>
          <w:sz w:val="20"/>
          <w:vertAlign w:val="baseline"/>
        </w:rPr>
        <w:t> </w:t>
      </w:r>
      <w:r>
        <w:rPr>
          <w:sz w:val="20"/>
          <w:vertAlign w:val="baseline"/>
        </w:rPr>
        <w:t>Hasil Wawancara dengan Bapak Nurul Yaqin, S. Pd, MM. selaku</w:t>
      </w:r>
      <w:r>
        <w:rPr>
          <w:spacing w:val="40"/>
          <w:sz w:val="20"/>
          <w:vertAlign w:val="baseline"/>
        </w:rPr>
        <w:t> </w:t>
      </w:r>
      <w:r>
        <w:rPr>
          <w:sz w:val="20"/>
          <w:vertAlign w:val="baseline"/>
        </w:rPr>
        <w:t>Waka Kurikulum pada tanggal 26 Januari 2025</w:t>
      </w:r>
    </w:p>
    <w:p>
      <w:pPr>
        <w:spacing w:after="0" w:line="266" w:lineRule="auto"/>
        <w:jc w:val="left"/>
        <w:rPr>
          <w:sz w:val="20"/>
        </w:rPr>
        <w:sectPr>
          <w:pgSz w:w="9360" w:h="11910"/>
          <w:pgMar w:header="0" w:footer="1165" w:top="1340" w:bottom="1380" w:left="1080" w:right="360"/>
        </w:sectPr>
      </w:pPr>
    </w:p>
    <w:p>
      <w:pPr>
        <w:pStyle w:val="BodyText"/>
        <w:spacing w:line="360" w:lineRule="auto" w:before="88"/>
        <w:ind w:left="1440" w:right="1074" w:firstLine="360"/>
      </w:pPr>
      <w:r>
        <w:rPr/>
        <w:t>Dari pembahasan diatas terdapat tahapan atau tindakan dalam tahap perencanaan P5RA di MI Roudlotul Muta‟abbidin terdiri dari pembentukan tim fasilitator, menilai kesiapan satuan pendidikan, memilih tema, dimensi, dan jadwal proyek, serta membuat modul proyek yang telah dimodifikasi untuk memenuhi kebutuhan dengan tetap mengikuti panduan dan teori yang sudah di tentukan.</w:t>
      </w:r>
    </w:p>
    <w:p>
      <w:pPr>
        <w:pStyle w:val="ListParagraph"/>
        <w:numPr>
          <w:ilvl w:val="2"/>
          <w:numId w:val="10"/>
        </w:numPr>
        <w:tabs>
          <w:tab w:pos="1440" w:val="left" w:leader="none"/>
        </w:tabs>
        <w:spacing w:line="362" w:lineRule="auto" w:before="159" w:after="0"/>
        <w:ind w:left="1440" w:right="1648" w:hanging="360"/>
        <w:jc w:val="both"/>
        <w:rPr>
          <w:sz w:val="22"/>
        </w:rPr>
      </w:pPr>
      <w:r>
        <w:rPr>
          <w:sz w:val="22"/>
        </w:rPr>
        <w:t>Analisa pelaksanaan P5RA dengan Tema </w:t>
      </w:r>
      <w:r>
        <w:rPr>
          <w:spacing w:val="-2"/>
          <w:sz w:val="22"/>
        </w:rPr>
        <w:t>Kewirausahaan</w:t>
      </w:r>
    </w:p>
    <w:p>
      <w:pPr>
        <w:pStyle w:val="BodyText"/>
        <w:spacing w:line="360" w:lineRule="auto" w:before="28"/>
        <w:ind w:left="1440" w:right="1645" w:firstLine="360"/>
      </w:pPr>
      <w:r>
        <w:rPr/>
        <w:t>Pelaksanaan</w:t>
      </w:r>
      <w:r>
        <w:rPr>
          <w:spacing w:val="-1"/>
        </w:rPr>
        <w:t> </w:t>
      </w:r>
      <w:r>
        <w:rPr/>
        <w:t>P5RA</w:t>
      </w:r>
      <w:r>
        <w:rPr>
          <w:spacing w:val="-2"/>
        </w:rPr>
        <w:t> </w:t>
      </w:r>
      <w:r>
        <w:rPr/>
        <w:t>di MI</w:t>
      </w:r>
      <w:r>
        <w:rPr>
          <w:spacing w:val="-4"/>
        </w:rPr>
        <w:t> </w:t>
      </w:r>
      <w:r>
        <w:rPr/>
        <w:t>Roudlotul</w:t>
      </w:r>
      <w:r>
        <w:rPr>
          <w:spacing w:val="-2"/>
        </w:rPr>
        <w:t> </w:t>
      </w:r>
      <w:r>
        <w:rPr/>
        <w:t>Muta‟abbidin tema Kewirausahaan dengan topik kegiatannya adalah Membuat olahan pepaya muda.</w:t>
      </w:r>
      <w:r>
        <w:rPr>
          <w:spacing w:val="40"/>
        </w:rPr>
        <w:t> </w:t>
      </w:r>
      <w:r>
        <w:rPr/>
        <w:t>Adapun</w:t>
      </w:r>
      <w:r>
        <w:rPr>
          <w:spacing w:val="80"/>
          <w:w w:val="150"/>
        </w:rPr>
        <w:t>  </w:t>
      </w:r>
      <w:r>
        <w:rPr/>
        <w:t>target</w:t>
      </w:r>
    </w:p>
    <w:p>
      <w:pPr>
        <w:pStyle w:val="BodyText"/>
        <w:spacing w:line="360" w:lineRule="auto"/>
        <w:ind w:left="1440" w:right="1644" w:firstLine="360"/>
      </w:pPr>
      <w:r>
        <w:rPr/>
        <w:t>pencapaian proyek, siswa </w:t>
      </w:r>
      <w:r>
        <w:rPr/>
        <w:t>diharapkan mengembangkan dimensi profil pelajar Pancasila yakni beriman, bertakwa kepada Tuhan YME dan berakhlak mulia; bergotong royong; kebhinekaan global; dan kreatif. Selain itu, dimensi profil pelajar </w:t>
      </w:r>
      <w:r>
        <w:rPr>
          <w:i/>
        </w:rPr>
        <w:t>Rahmatan Lil Alamin </w:t>
      </w:r>
      <w:r>
        <w:rPr/>
        <w:t>yang dikembangkan yakni </w:t>
      </w:r>
      <w:r>
        <w:rPr>
          <w:i/>
        </w:rPr>
        <w:t>tathawwur wa ibtikar </w:t>
      </w:r>
      <w:r>
        <w:rPr/>
        <w:t>(dinamis dan inovatif).</w:t>
      </w:r>
    </w:p>
    <w:p>
      <w:pPr>
        <w:pStyle w:val="BodyText"/>
        <w:spacing w:line="360" w:lineRule="auto" w:before="32"/>
        <w:ind w:left="1440" w:right="1643" w:firstLine="360"/>
      </w:pPr>
      <w:r>
        <w:rPr/>
        <w:t>Kegiatan ini bertujuan untuk membangun kesadaran peserta didik tentang pentingnya tiga dimensi dari P5dan satu dimensi dari RA, yang harus di</w:t>
      </w:r>
      <w:r>
        <w:rPr>
          <w:spacing w:val="71"/>
          <w:w w:val="150"/>
        </w:rPr>
        <w:t> </w:t>
      </w:r>
      <w:r>
        <w:rPr/>
        <w:t>terapkan</w:t>
      </w:r>
      <w:r>
        <w:rPr>
          <w:spacing w:val="72"/>
          <w:w w:val="150"/>
        </w:rPr>
        <w:t> </w:t>
      </w:r>
      <w:r>
        <w:rPr/>
        <w:t>pada</w:t>
      </w:r>
      <w:r>
        <w:rPr>
          <w:spacing w:val="72"/>
          <w:w w:val="150"/>
        </w:rPr>
        <w:t> </w:t>
      </w:r>
      <w:r>
        <w:rPr/>
        <w:t>kehidupan</w:t>
      </w:r>
      <w:r>
        <w:rPr>
          <w:spacing w:val="72"/>
          <w:w w:val="150"/>
        </w:rPr>
        <w:t> </w:t>
      </w:r>
      <w:r>
        <w:rPr/>
        <w:t>sehari</w:t>
      </w:r>
      <w:r>
        <w:rPr>
          <w:spacing w:val="72"/>
          <w:w w:val="150"/>
        </w:rPr>
        <w:t> </w:t>
      </w:r>
      <w:r>
        <w:rPr/>
        <w:t>hari,</w:t>
      </w:r>
      <w:r>
        <w:rPr>
          <w:spacing w:val="72"/>
          <w:w w:val="150"/>
        </w:rPr>
        <w:t> </w:t>
      </w:r>
      <w:r>
        <w:rPr>
          <w:spacing w:val="-2"/>
        </w:rPr>
        <w:t>Adapun</w:t>
      </w:r>
    </w:p>
    <w:p>
      <w:pPr>
        <w:pStyle w:val="BodyText"/>
        <w:spacing w:after="0" w:line="360" w:lineRule="auto"/>
        <w:sectPr>
          <w:pgSz w:w="9360" w:h="11910"/>
          <w:pgMar w:header="0" w:footer="1165" w:top="1340" w:bottom="1380" w:left="1080" w:right="360"/>
        </w:sectPr>
      </w:pPr>
    </w:p>
    <w:p>
      <w:pPr>
        <w:pStyle w:val="BodyText"/>
        <w:spacing w:line="360" w:lineRule="auto" w:before="88"/>
        <w:ind w:left="1440" w:right="1644"/>
      </w:pPr>
      <w:r>
        <w:rPr/>
        <w:t>dimensi tersebut diturunkan menjadi elemen dan sub </w:t>
      </w:r>
      <w:r>
        <w:rPr>
          <w:spacing w:val="-2"/>
        </w:rPr>
        <w:t>elemennya.</w:t>
      </w:r>
      <w:r>
        <w:rPr>
          <w:spacing w:val="-2"/>
          <w:vertAlign w:val="superscript"/>
        </w:rPr>
        <w:t>101</w:t>
      </w:r>
    </w:p>
    <w:p>
      <w:pPr>
        <w:pStyle w:val="BodyText"/>
        <w:spacing w:line="360" w:lineRule="auto" w:before="30"/>
        <w:ind w:left="1440" w:right="1644" w:firstLine="360"/>
      </w:pPr>
      <w:r>
        <w:rPr/>
        <w:t>Hal ini dapat dilihat di modul proyek yang ditujukan kepada dimensi beriman, bertakwa kepada Tuhan YME dan berakhlak mulia dengan elemen akhlak kepada alam dengan sub elemennya yaitu terbiasa</w:t>
      </w:r>
      <w:r>
        <w:rPr>
          <w:spacing w:val="-5"/>
        </w:rPr>
        <w:t> </w:t>
      </w:r>
      <w:r>
        <w:rPr/>
        <w:t>memahami</w:t>
      </w:r>
      <w:r>
        <w:rPr>
          <w:spacing w:val="-4"/>
        </w:rPr>
        <w:t> </w:t>
      </w:r>
      <w:r>
        <w:rPr/>
        <w:t>tindakan-tindakan</w:t>
      </w:r>
      <w:r>
        <w:rPr>
          <w:spacing w:val="-5"/>
        </w:rPr>
        <w:t> </w:t>
      </w:r>
      <w:r>
        <w:rPr/>
        <w:t>yang</w:t>
      </w:r>
      <w:r>
        <w:rPr>
          <w:spacing w:val="-8"/>
        </w:rPr>
        <w:t> </w:t>
      </w:r>
      <w:r>
        <w:rPr/>
        <w:t>ramah</w:t>
      </w:r>
      <w:r>
        <w:rPr>
          <w:spacing w:val="-5"/>
        </w:rPr>
        <w:t> </w:t>
      </w:r>
      <w:r>
        <w:rPr/>
        <w:t>dan tidak ramah lingkungan serta membiasakan diri untuk berperilaku ramah lingkungan. Kemudian dimensi bergotong</w:t>
      </w:r>
      <w:r>
        <w:rPr>
          <w:spacing w:val="-1"/>
        </w:rPr>
        <w:t> </w:t>
      </w:r>
      <w:r>
        <w:rPr/>
        <w:t>royong, elemennya yaitu elemen kolaborasi dengan sub elemennya yaitu menampilkan tindakan yang sesuai dengan harapan dan tujuan kelompok.</w:t>
      </w:r>
    </w:p>
    <w:p>
      <w:pPr>
        <w:pStyle w:val="BodyText"/>
        <w:spacing w:line="360" w:lineRule="auto" w:before="32"/>
        <w:ind w:left="1440" w:right="1642" w:firstLine="360"/>
      </w:pPr>
      <w:r>
        <w:rPr/>
        <w:t>Selanjutnya dimensi kreatif dengan elemennya menghasilkan karya dan tindakan yang asli dengan</w:t>
      </w:r>
      <w:r>
        <w:rPr>
          <w:spacing w:val="40"/>
        </w:rPr>
        <w:t> </w:t>
      </w:r>
      <w:r>
        <w:rPr/>
        <w:t>sub elemennya yaitu mengeksplorasi dan mengekspresikan pikiran atau tindakan serta mengapresiasi karya dan tindakan yang dihasilkan. Dan juga di dalamnya menyertakan nilai Islam </w:t>
      </w:r>
      <w:r>
        <w:rPr>
          <w:i/>
        </w:rPr>
        <w:t>Rahmatan Lil Alamin </w:t>
      </w:r>
      <w:r>
        <w:rPr/>
        <w:t>dengan nilai </w:t>
      </w:r>
      <w:r>
        <w:rPr>
          <w:i/>
        </w:rPr>
        <w:t>tathawwur wa ibtikar </w:t>
      </w:r>
      <w:r>
        <w:rPr/>
        <w:t>(dinamis dan inovatif) yakni dengan capaian mampu</w:t>
      </w:r>
      <w:r>
        <w:rPr>
          <w:spacing w:val="47"/>
        </w:rPr>
        <w:t> </w:t>
      </w:r>
      <w:r>
        <w:rPr/>
        <w:t>untuk</w:t>
      </w:r>
      <w:r>
        <w:rPr>
          <w:spacing w:val="47"/>
        </w:rPr>
        <w:t> </w:t>
      </w:r>
      <w:r>
        <w:rPr/>
        <w:t>membuka</w:t>
      </w:r>
      <w:r>
        <w:rPr>
          <w:spacing w:val="50"/>
        </w:rPr>
        <w:t> </w:t>
      </w:r>
      <w:r>
        <w:rPr/>
        <w:t>diri</w:t>
      </w:r>
      <w:r>
        <w:rPr>
          <w:spacing w:val="48"/>
        </w:rPr>
        <w:t> </w:t>
      </w:r>
      <w:r>
        <w:rPr/>
        <w:t>melakukan</w:t>
      </w:r>
      <w:r>
        <w:rPr>
          <w:spacing w:val="48"/>
        </w:rPr>
        <w:t> </w:t>
      </w:r>
      <w:r>
        <w:rPr>
          <w:spacing w:val="-2"/>
        </w:rPr>
        <w:t>perubahan-</w:t>
      </w:r>
    </w:p>
    <w:p>
      <w:pPr>
        <w:pStyle w:val="BodyText"/>
        <w:spacing w:before="9"/>
        <w:jc w:val="left"/>
        <w:rPr>
          <w:sz w:val="15"/>
        </w:rPr>
      </w:pPr>
      <w:r>
        <w:rPr>
          <w:sz w:val="15"/>
        </w:rPr>
        <mc:AlternateContent>
          <mc:Choice Requires="wps">
            <w:drawing>
              <wp:anchor distT="0" distB="0" distL="0" distR="0" allowOverlap="1" layoutInCell="1" locked="0" behindDoc="1" simplePos="0" relativeHeight="487627776">
                <wp:simplePos x="0" y="0"/>
                <wp:positionH relativeFrom="page">
                  <wp:posOffset>914704</wp:posOffset>
                </wp:positionH>
                <wp:positionV relativeFrom="paragraph">
                  <wp:posOffset>131049</wp:posOffset>
                </wp:positionV>
                <wp:extent cx="1829435" cy="9525"/>
                <wp:effectExtent l="0" t="0" r="0" b="0"/>
                <wp:wrapTopAndBottom/>
                <wp:docPr id="89" name="Graphic 89"/>
                <wp:cNvGraphicFramePr>
                  <a:graphicFrameLocks/>
                </wp:cNvGraphicFramePr>
                <a:graphic>
                  <a:graphicData uri="http://schemas.microsoft.com/office/word/2010/wordprocessingShape">
                    <wps:wsp>
                      <wps:cNvPr id="89" name="Graphic 89"/>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0.318868pt;width:144.020pt;height:.71997pt;mso-position-horizontal-relative:page;mso-position-vertical-relative:paragraph;z-index:-15688704;mso-wrap-distance-left:0;mso-wrap-distance-right:0" id="docshape84" filled="true" fillcolor="#000000" stroked="false">
                <v:fill type="solid"/>
                <w10:wrap type="topAndBottom"/>
              </v:rect>
            </w:pict>
          </mc:Fallback>
        </mc:AlternateContent>
      </w:r>
    </w:p>
    <w:p>
      <w:pPr>
        <w:spacing w:line="266" w:lineRule="auto" w:before="113"/>
        <w:ind w:left="360" w:right="999" w:firstLine="719"/>
        <w:jc w:val="left"/>
        <w:rPr>
          <w:sz w:val="20"/>
        </w:rPr>
      </w:pPr>
      <w:r>
        <w:rPr>
          <w:sz w:val="20"/>
          <w:vertAlign w:val="superscript"/>
        </w:rPr>
        <w:t>101</w:t>
      </w:r>
      <w:r>
        <w:rPr>
          <w:spacing w:val="27"/>
          <w:sz w:val="20"/>
          <w:vertAlign w:val="baseline"/>
        </w:rPr>
        <w:t> </w:t>
      </w:r>
      <w:r>
        <w:rPr>
          <w:sz w:val="20"/>
          <w:vertAlign w:val="baseline"/>
        </w:rPr>
        <w:t>Hasil Wawancara dengan Bapak Nurul Yaqin, S. Pd, MM. selaku</w:t>
      </w:r>
      <w:r>
        <w:rPr>
          <w:spacing w:val="40"/>
          <w:sz w:val="20"/>
          <w:vertAlign w:val="baseline"/>
        </w:rPr>
        <w:t> </w:t>
      </w:r>
      <w:r>
        <w:rPr>
          <w:sz w:val="20"/>
          <w:vertAlign w:val="baseline"/>
        </w:rPr>
        <w:t>Waka Kurikulum pada tanggal 26 Januari 2025</w:t>
      </w:r>
    </w:p>
    <w:p>
      <w:pPr>
        <w:spacing w:after="0" w:line="266" w:lineRule="auto"/>
        <w:jc w:val="left"/>
        <w:rPr>
          <w:sz w:val="20"/>
        </w:rPr>
        <w:sectPr>
          <w:pgSz w:w="9360" w:h="11910"/>
          <w:pgMar w:header="0" w:footer="1165" w:top="1340" w:bottom="1380" w:left="1080" w:right="360"/>
        </w:sectPr>
      </w:pPr>
    </w:p>
    <w:p>
      <w:pPr>
        <w:pStyle w:val="BodyText"/>
        <w:spacing w:line="360" w:lineRule="auto" w:before="88"/>
        <w:ind w:left="1440" w:right="1644"/>
      </w:pPr>
      <w:r>
        <w:rPr/>
        <w:t>perubahan sesuai dengan perkembangan zaman serta menciptakan hal baru untuk kemaslahatan dan kemajuan umat manusia. </w:t>
      </w:r>
      <w:r>
        <w:rPr>
          <w:vertAlign w:val="superscript"/>
        </w:rPr>
        <w:t>102</w:t>
      </w:r>
    </w:p>
    <w:p>
      <w:pPr>
        <w:pStyle w:val="BodyText"/>
        <w:spacing w:line="360" w:lineRule="auto" w:before="30"/>
        <w:ind w:left="1440" w:right="1644" w:firstLine="360"/>
      </w:pPr>
      <w:r>
        <w:rPr/>
        <w:t>Dalam implementasi proyek P5RA dalam tema Kewirausahaan ini, kegiatan dilakukan secara kelompok,</w:t>
      </w:r>
      <w:r>
        <w:rPr>
          <w:spacing w:val="-5"/>
        </w:rPr>
        <w:t> </w:t>
      </w:r>
      <w:r>
        <w:rPr/>
        <w:t>di</w:t>
      </w:r>
      <w:r>
        <w:rPr>
          <w:spacing w:val="-2"/>
        </w:rPr>
        <w:t> </w:t>
      </w:r>
      <w:r>
        <w:rPr/>
        <w:t>mana</w:t>
      </w:r>
      <w:r>
        <w:rPr>
          <w:spacing w:val="-5"/>
        </w:rPr>
        <w:t> </w:t>
      </w:r>
      <w:r>
        <w:rPr/>
        <w:t>kerjasama</w:t>
      </w:r>
      <w:r>
        <w:rPr>
          <w:spacing w:val="-5"/>
        </w:rPr>
        <w:t> </w:t>
      </w:r>
      <w:r>
        <w:rPr/>
        <w:t>antar</w:t>
      </w:r>
      <w:r>
        <w:rPr>
          <w:spacing w:val="-4"/>
        </w:rPr>
        <w:t> </w:t>
      </w:r>
      <w:r>
        <w:rPr/>
        <w:t>anggota</w:t>
      </w:r>
      <w:r>
        <w:rPr>
          <w:spacing w:val="-5"/>
        </w:rPr>
        <w:t> </w:t>
      </w:r>
      <w:r>
        <w:rPr/>
        <w:t>kelompok sangat diperlukan untuk menjamin kelancaran proyek. Fasilitator atau guru selalu memberikan bimbingan</w:t>
      </w:r>
      <w:r>
        <w:rPr>
          <w:spacing w:val="40"/>
        </w:rPr>
        <w:t> </w:t>
      </w:r>
      <w:r>
        <w:rPr/>
        <w:t>dan arahan kepada peserta didik agar semua anggota dapat berpartisipasi aktif dalam menyelesaikan</w:t>
      </w:r>
      <w:r>
        <w:rPr>
          <w:spacing w:val="40"/>
        </w:rPr>
        <w:t> </w:t>
      </w:r>
      <w:r>
        <w:rPr/>
        <w:t>proyek.</w:t>
      </w:r>
      <w:r>
        <w:rPr>
          <w:spacing w:val="-2"/>
        </w:rPr>
        <w:t> </w:t>
      </w:r>
      <w:r>
        <w:rPr/>
        <w:t>Berdasarkan</w:t>
      </w:r>
      <w:r>
        <w:rPr>
          <w:spacing w:val="-1"/>
        </w:rPr>
        <w:t> </w:t>
      </w:r>
      <w:r>
        <w:rPr/>
        <w:t>hasil</w:t>
      </w:r>
      <w:r>
        <w:rPr>
          <w:spacing w:val="-2"/>
        </w:rPr>
        <w:t> </w:t>
      </w:r>
      <w:r>
        <w:rPr/>
        <w:t>observasi,</w:t>
      </w:r>
      <w:r>
        <w:rPr>
          <w:spacing w:val="-2"/>
        </w:rPr>
        <w:t> </w:t>
      </w:r>
      <w:r>
        <w:rPr/>
        <w:t>fasilitator proyek mengarahkan setiap kelompok untuk menetapkan pembagian tugas agar semua anggota terlibat dan</w:t>
      </w:r>
      <w:r>
        <w:rPr>
          <w:spacing w:val="80"/>
        </w:rPr>
        <w:t> </w:t>
      </w:r>
      <w:r>
        <w:rPr/>
        <w:t>tidak ada yang menganggur.</w:t>
      </w:r>
    </w:p>
    <w:p>
      <w:pPr>
        <w:pStyle w:val="BodyText"/>
        <w:spacing w:line="360" w:lineRule="auto" w:before="32"/>
        <w:ind w:left="1440" w:right="1645" w:firstLine="360"/>
      </w:pPr>
      <w:r>
        <w:rPr/>
        <w:t>Selain itu, peserta didik diajarkan nilai gotong royong dan saling bantu-membantu dalam menyelesaikan proyek. Ketua kelompok juga bertanggung jawab mencatat partisipasi anggota kelompoknya jika tidak terlibat dalam kerjasama tim. Hal ini menjadi relevan dengan dimensi bergotong royong</w:t>
      </w:r>
      <w:r>
        <w:rPr>
          <w:spacing w:val="69"/>
          <w:w w:val="150"/>
        </w:rPr>
        <w:t> </w:t>
      </w:r>
      <w:r>
        <w:rPr/>
        <w:t>dengan</w:t>
      </w:r>
      <w:r>
        <w:rPr>
          <w:spacing w:val="73"/>
          <w:w w:val="150"/>
        </w:rPr>
        <w:t> </w:t>
      </w:r>
      <w:r>
        <w:rPr/>
        <w:t>elemen</w:t>
      </w:r>
      <w:r>
        <w:rPr>
          <w:spacing w:val="74"/>
          <w:w w:val="150"/>
        </w:rPr>
        <w:t> </w:t>
      </w:r>
      <w:r>
        <w:rPr/>
        <w:t>kolaborasi</w:t>
      </w:r>
      <w:r>
        <w:rPr>
          <w:spacing w:val="74"/>
          <w:w w:val="150"/>
        </w:rPr>
        <w:t> </w:t>
      </w:r>
      <w:r>
        <w:rPr/>
        <w:t>yang</w:t>
      </w:r>
      <w:r>
        <w:rPr>
          <w:spacing w:val="72"/>
          <w:w w:val="150"/>
        </w:rPr>
        <w:t> </w:t>
      </w:r>
      <w:r>
        <w:rPr>
          <w:spacing w:val="-2"/>
        </w:rPr>
        <w:t>memiliki</w:t>
      </w:r>
    </w:p>
    <w:p>
      <w:pPr>
        <w:pStyle w:val="BodyText"/>
        <w:spacing w:before="7"/>
        <w:jc w:val="left"/>
        <w:rPr>
          <w:sz w:val="14"/>
        </w:rPr>
      </w:pPr>
      <w:r>
        <w:rPr>
          <w:sz w:val="14"/>
        </w:rPr>
        <mc:AlternateContent>
          <mc:Choice Requires="wps">
            <w:drawing>
              <wp:anchor distT="0" distB="0" distL="0" distR="0" allowOverlap="1" layoutInCell="1" locked="0" behindDoc="1" simplePos="0" relativeHeight="487628288">
                <wp:simplePos x="0" y="0"/>
                <wp:positionH relativeFrom="page">
                  <wp:posOffset>914704</wp:posOffset>
                </wp:positionH>
                <wp:positionV relativeFrom="paragraph">
                  <wp:posOffset>121905</wp:posOffset>
                </wp:positionV>
                <wp:extent cx="1829435" cy="9525"/>
                <wp:effectExtent l="0" t="0" r="0" b="0"/>
                <wp:wrapTopAndBottom/>
                <wp:docPr id="90" name="Graphic 90"/>
                <wp:cNvGraphicFramePr>
                  <a:graphicFrameLocks/>
                </wp:cNvGraphicFramePr>
                <a:graphic>
                  <a:graphicData uri="http://schemas.microsoft.com/office/word/2010/wordprocessingShape">
                    <wps:wsp>
                      <wps:cNvPr id="90" name="Graphic 90"/>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9.598838pt;width:144.020pt;height:.72pt;mso-position-horizontal-relative:page;mso-position-vertical-relative:paragraph;z-index:-15688192;mso-wrap-distance-left:0;mso-wrap-distance-right:0" id="docshape85" filled="true" fillcolor="#000000" stroked="false">
                <v:fill type="solid"/>
                <w10:wrap type="topAndBottom"/>
              </v:rect>
            </w:pict>
          </mc:Fallback>
        </mc:AlternateContent>
      </w:r>
    </w:p>
    <w:p>
      <w:pPr>
        <w:spacing w:line="259" w:lineRule="auto" w:before="119"/>
        <w:ind w:left="360" w:right="999" w:firstLine="719"/>
        <w:jc w:val="left"/>
        <w:rPr>
          <w:sz w:val="20"/>
        </w:rPr>
      </w:pPr>
      <w:r>
        <w:rPr>
          <w:rFonts w:ascii="Calibri"/>
          <w:sz w:val="20"/>
          <w:vertAlign w:val="superscript"/>
        </w:rPr>
        <w:t>102</w:t>
      </w:r>
      <w:r>
        <w:rPr>
          <w:rFonts w:ascii="Calibri"/>
          <w:sz w:val="20"/>
          <w:vertAlign w:val="baseline"/>
        </w:rPr>
        <w:t> </w:t>
      </w:r>
      <w:r>
        <w:rPr>
          <w:sz w:val="20"/>
          <w:vertAlign w:val="baseline"/>
        </w:rPr>
        <w:t>Hasil</w:t>
      </w:r>
      <w:r>
        <w:rPr>
          <w:spacing w:val="-3"/>
          <w:sz w:val="20"/>
          <w:vertAlign w:val="baseline"/>
        </w:rPr>
        <w:t> </w:t>
      </w:r>
      <w:r>
        <w:rPr>
          <w:sz w:val="20"/>
          <w:vertAlign w:val="baseline"/>
        </w:rPr>
        <w:t>Wawancara</w:t>
      </w:r>
      <w:r>
        <w:rPr>
          <w:spacing w:val="-2"/>
          <w:sz w:val="20"/>
          <w:vertAlign w:val="baseline"/>
        </w:rPr>
        <w:t> </w:t>
      </w:r>
      <w:r>
        <w:rPr>
          <w:sz w:val="20"/>
          <w:vertAlign w:val="baseline"/>
        </w:rPr>
        <w:t>dengan</w:t>
      </w:r>
      <w:r>
        <w:rPr>
          <w:spacing w:val="-3"/>
          <w:sz w:val="20"/>
          <w:vertAlign w:val="baseline"/>
        </w:rPr>
        <w:t> </w:t>
      </w:r>
      <w:r>
        <w:rPr>
          <w:sz w:val="20"/>
          <w:vertAlign w:val="baseline"/>
        </w:rPr>
        <w:t>Bapak</w:t>
      </w:r>
      <w:r>
        <w:rPr>
          <w:spacing w:val="-3"/>
          <w:sz w:val="20"/>
          <w:vertAlign w:val="baseline"/>
        </w:rPr>
        <w:t> </w:t>
      </w:r>
      <w:r>
        <w:rPr>
          <w:sz w:val="20"/>
          <w:vertAlign w:val="baseline"/>
        </w:rPr>
        <w:t>Nurul</w:t>
      </w:r>
      <w:r>
        <w:rPr>
          <w:spacing w:val="-3"/>
          <w:sz w:val="20"/>
          <w:vertAlign w:val="baseline"/>
        </w:rPr>
        <w:t> </w:t>
      </w:r>
      <w:r>
        <w:rPr>
          <w:sz w:val="20"/>
          <w:vertAlign w:val="baseline"/>
        </w:rPr>
        <w:t>Yaqin,</w:t>
      </w:r>
      <w:r>
        <w:rPr>
          <w:spacing w:val="-2"/>
          <w:sz w:val="20"/>
          <w:vertAlign w:val="baseline"/>
        </w:rPr>
        <w:t> </w:t>
      </w:r>
      <w:r>
        <w:rPr>
          <w:sz w:val="20"/>
          <w:vertAlign w:val="baseline"/>
        </w:rPr>
        <w:t>S.</w:t>
      </w:r>
      <w:r>
        <w:rPr>
          <w:spacing w:val="-3"/>
          <w:sz w:val="20"/>
          <w:vertAlign w:val="baseline"/>
        </w:rPr>
        <w:t> </w:t>
      </w:r>
      <w:r>
        <w:rPr>
          <w:sz w:val="20"/>
          <w:vertAlign w:val="baseline"/>
        </w:rPr>
        <w:t>Pd,</w:t>
      </w:r>
      <w:r>
        <w:rPr>
          <w:spacing w:val="-2"/>
          <w:sz w:val="20"/>
          <w:vertAlign w:val="baseline"/>
        </w:rPr>
        <w:t> </w:t>
      </w:r>
      <w:r>
        <w:rPr>
          <w:sz w:val="20"/>
          <w:vertAlign w:val="baseline"/>
        </w:rPr>
        <w:t>MM.</w:t>
      </w:r>
      <w:r>
        <w:rPr>
          <w:spacing w:val="-4"/>
          <w:sz w:val="20"/>
          <w:vertAlign w:val="baseline"/>
        </w:rPr>
        <w:t> </w:t>
      </w:r>
      <w:r>
        <w:rPr>
          <w:sz w:val="20"/>
          <w:vertAlign w:val="baseline"/>
        </w:rPr>
        <w:t>selaku Waka Kurikulum pada tanggal 26 Januari 2025</w:t>
      </w:r>
    </w:p>
    <w:p>
      <w:pPr>
        <w:spacing w:after="0" w:line="259" w:lineRule="auto"/>
        <w:jc w:val="left"/>
        <w:rPr>
          <w:sz w:val="20"/>
        </w:rPr>
        <w:sectPr>
          <w:pgSz w:w="9360" w:h="11910"/>
          <w:pgMar w:header="0" w:footer="1165" w:top="1340" w:bottom="1380" w:left="1080" w:right="360"/>
        </w:sectPr>
      </w:pPr>
    </w:p>
    <w:p>
      <w:pPr>
        <w:pStyle w:val="BodyText"/>
        <w:spacing w:line="360" w:lineRule="auto" w:before="88"/>
        <w:ind w:left="1440" w:right="1647"/>
      </w:pPr>
      <w:r>
        <w:rPr/>
        <w:t>target pencapaian agar mereka menampilkan tindakan yang sesuai dengan harapan dan tujuan kelompok.</w:t>
      </w:r>
      <w:r>
        <w:rPr>
          <w:vertAlign w:val="superscript"/>
        </w:rPr>
        <w:t>103</w:t>
      </w:r>
    </w:p>
    <w:p>
      <w:pPr>
        <w:pStyle w:val="BodyText"/>
        <w:spacing w:line="360" w:lineRule="auto" w:before="30"/>
        <w:ind w:left="1440" w:right="1642" w:firstLine="360"/>
      </w:pPr>
      <w:r>
        <w:rPr/>
        <w:t>Pada saat praktik pembuatan kripik pengolahan dari pepaya muda, peserta didik diberikan keluasan dalam merancang proyek dengan membuat sesuai kreativitas mereka. Di tahap akhir mereka juga diperintahkan untuk mengelola dan mengemas-nya dengan bagus agar bisa menarik perhatian. Ini juga menunjukkan bahwa peserta didik untuk berpikir kreatif dalam membuat suatu karya hasil buatan </w:t>
      </w:r>
      <w:r>
        <w:rPr>
          <w:spacing w:val="-2"/>
        </w:rPr>
        <w:t>sendiri.</w:t>
      </w:r>
    </w:p>
    <w:p>
      <w:pPr>
        <w:pStyle w:val="BodyText"/>
        <w:spacing w:line="360" w:lineRule="auto" w:before="32"/>
        <w:ind w:left="1440" w:right="1643" w:firstLine="360"/>
      </w:pPr>
      <w:r>
        <w:rPr/>
        <w:t>Hal ini menjadi relevan dengan dimensi kreatif dengan elemen menghasilkan karya atau tindakan</w:t>
      </w:r>
      <w:r>
        <w:rPr>
          <w:spacing w:val="40"/>
        </w:rPr>
        <w:t> </w:t>
      </w:r>
      <w:r>
        <w:rPr/>
        <w:t>yang asli dengan target pencapaian yaitu agar mereka dapat mengeksplorasi dan mengekspresikan pikiran atau perasaannya sesuai dengan minat dan kesukaannya dalam bentuk karya atau tindakan serta mengapresiasi karya dan tindakan yang dihasilkan. </w:t>
      </w:r>
      <w:r>
        <w:rPr>
          <w:vertAlign w:val="superscript"/>
        </w:rPr>
        <w:t>104</w:t>
      </w:r>
    </w:p>
    <w:p>
      <w:pPr>
        <w:pStyle w:val="BodyText"/>
        <w:spacing w:line="360" w:lineRule="auto" w:before="33"/>
        <w:ind w:left="1440" w:right="1643" w:firstLine="360"/>
      </w:pPr>
      <w:r>
        <w:rPr/>
        <w:t>Selanjutnya dalam kegiatan P5RA ini, peserta didik</w:t>
      </w:r>
      <w:r>
        <w:rPr>
          <w:spacing w:val="68"/>
          <w:w w:val="150"/>
        </w:rPr>
        <w:t> </w:t>
      </w:r>
      <w:r>
        <w:rPr/>
        <w:t>juga</w:t>
      </w:r>
      <w:r>
        <w:rPr>
          <w:spacing w:val="73"/>
          <w:w w:val="150"/>
        </w:rPr>
        <w:t> </w:t>
      </w:r>
      <w:r>
        <w:rPr/>
        <w:t>diajarkan</w:t>
      </w:r>
      <w:r>
        <w:rPr>
          <w:spacing w:val="73"/>
          <w:w w:val="150"/>
        </w:rPr>
        <w:t> </w:t>
      </w:r>
      <w:r>
        <w:rPr/>
        <w:t>untuk</w:t>
      </w:r>
      <w:r>
        <w:rPr>
          <w:spacing w:val="74"/>
          <w:w w:val="150"/>
        </w:rPr>
        <w:t> </w:t>
      </w:r>
      <w:r>
        <w:rPr/>
        <w:t>melakukan</w:t>
      </w:r>
      <w:r>
        <w:rPr>
          <w:spacing w:val="73"/>
          <w:w w:val="150"/>
        </w:rPr>
        <w:t> </w:t>
      </w:r>
      <w:r>
        <w:rPr>
          <w:spacing w:val="-2"/>
        </w:rPr>
        <w:t>perubahan</w:t>
      </w:r>
    </w:p>
    <w:p>
      <w:pPr>
        <w:pStyle w:val="BodyText"/>
        <w:spacing w:before="30"/>
        <w:jc w:val="left"/>
        <w:rPr>
          <w:sz w:val="20"/>
        </w:rPr>
      </w:pPr>
      <w:r>
        <w:rPr>
          <w:sz w:val="20"/>
        </w:rPr>
        <mc:AlternateContent>
          <mc:Choice Requires="wps">
            <w:drawing>
              <wp:anchor distT="0" distB="0" distL="0" distR="0" allowOverlap="1" layoutInCell="1" locked="0" behindDoc="1" simplePos="0" relativeHeight="487628800">
                <wp:simplePos x="0" y="0"/>
                <wp:positionH relativeFrom="page">
                  <wp:posOffset>914704</wp:posOffset>
                </wp:positionH>
                <wp:positionV relativeFrom="paragraph">
                  <wp:posOffset>180368</wp:posOffset>
                </wp:positionV>
                <wp:extent cx="1829435" cy="9525"/>
                <wp:effectExtent l="0" t="0" r="0" b="0"/>
                <wp:wrapTopAndBottom/>
                <wp:docPr id="92" name="Graphic 92"/>
                <wp:cNvGraphicFramePr>
                  <a:graphicFrameLocks/>
                </wp:cNvGraphicFramePr>
                <a:graphic>
                  <a:graphicData uri="http://schemas.microsoft.com/office/word/2010/wordprocessingShape">
                    <wps:wsp>
                      <wps:cNvPr id="92" name="Graphic 92"/>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4.202227pt;width:144.020pt;height:.72pt;mso-position-horizontal-relative:page;mso-position-vertical-relative:paragraph;z-index:-15687680;mso-wrap-distance-left:0;mso-wrap-distance-right:0" id="docshape87" filled="true" fillcolor="#000000" stroked="false">
                <v:fill type="solid"/>
                <w10:wrap type="topAndBottom"/>
              </v:rect>
            </w:pict>
          </mc:Fallback>
        </mc:AlternateContent>
      </w:r>
    </w:p>
    <w:p>
      <w:pPr>
        <w:spacing w:line="235" w:lineRule="auto" w:before="106"/>
        <w:ind w:left="360" w:right="999" w:firstLine="719"/>
        <w:jc w:val="left"/>
        <w:rPr>
          <w:sz w:val="20"/>
        </w:rPr>
      </w:pPr>
      <w:r>
        <w:rPr>
          <w:rFonts w:ascii="Calibri"/>
          <w:sz w:val="20"/>
          <w:vertAlign w:val="superscript"/>
        </w:rPr>
        <w:t>103</w:t>
      </w:r>
      <w:r>
        <w:rPr>
          <w:rFonts w:ascii="Calibri"/>
          <w:spacing w:val="-5"/>
          <w:sz w:val="20"/>
          <w:vertAlign w:val="baseline"/>
        </w:rPr>
        <w:t> </w:t>
      </w:r>
      <w:r>
        <w:rPr>
          <w:sz w:val="20"/>
          <w:vertAlign w:val="baseline"/>
        </w:rPr>
        <w:t>Hasil</w:t>
      </w:r>
      <w:r>
        <w:rPr>
          <w:spacing w:val="-5"/>
          <w:sz w:val="20"/>
          <w:vertAlign w:val="baseline"/>
        </w:rPr>
        <w:t> </w:t>
      </w:r>
      <w:r>
        <w:rPr>
          <w:sz w:val="20"/>
          <w:vertAlign w:val="baseline"/>
        </w:rPr>
        <w:t>Wawancara</w:t>
      </w:r>
      <w:r>
        <w:rPr>
          <w:spacing w:val="-4"/>
          <w:sz w:val="20"/>
          <w:vertAlign w:val="baseline"/>
        </w:rPr>
        <w:t> </w:t>
      </w:r>
      <w:r>
        <w:rPr>
          <w:sz w:val="20"/>
          <w:vertAlign w:val="baseline"/>
        </w:rPr>
        <w:t>dengan</w:t>
      </w:r>
      <w:r>
        <w:rPr>
          <w:spacing w:val="-5"/>
          <w:sz w:val="20"/>
          <w:vertAlign w:val="baseline"/>
        </w:rPr>
        <w:t> </w:t>
      </w:r>
      <w:r>
        <w:rPr>
          <w:sz w:val="20"/>
          <w:vertAlign w:val="baseline"/>
        </w:rPr>
        <w:t>Bapak</w:t>
      </w:r>
      <w:r>
        <w:rPr>
          <w:spacing w:val="-5"/>
          <w:sz w:val="20"/>
          <w:vertAlign w:val="baseline"/>
        </w:rPr>
        <w:t> </w:t>
      </w:r>
      <w:r>
        <w:rPr>
          <w:sz w:val="20"/>
          <w:vertAlign w:val="baseline"/>
        </w:rPr>
        <w:t>Nurul</w:t>
      </w:r>
      <w:r>
        <w:rPr>
          <w:spacing w:val="-5"/>
          <w:sz w:val="20"/>
          <w:vertAlign w:val="baseline"/>
        </w:rPr>
        <w:t> </w:t>
      </w:r>
      <w:r>
        <w:rPr>
          <w:sz w:val="20"/>
          <w:vertAlign w:val="baseline"/>
        </w:rPr>
        <w:t>Yaqin,</w:t>
      </w:r>
      <w:r>
        <w:rPr>
          <w:spacing w:val="-4"/>
          <w:sz w:val="20"/>
          <w:vertAlign w:val="baseline"/>
        </w:rPr>
        <w:t> </w:t>
      </w:r>
      <w:r>
        <w:rPr>
          <w:sz w:val="20"/>
          <w:vertAlign w:val="baseline"/>
        </w:rPr>
        <w:t>S.</w:t>
      </w:r>
      <w:r>
        <w:rPr>
          <w:spacing w:val="-4"/>
          <w:sz w:val="20"/>
          <w:vertAlign w:val="baseline"/>
        </w:rPr>
        <w:t> </w:t>
      </w:r>
      <w:r>
        <w:rPr>
          <w:sz w:val="20"/>
          <w:vertAlign w:val="baseline"/>
        </w:rPr>
        <w:t>Pd,</w:t>
      </w:r>
      <w:r>
        <w:rPr>
          <w:spacing w:val="-4"/>
          <w:sz w:val="20"/>
          <w:vertAlign w:val="baseline"/>
        </w:rPr>
        <w:t> </w:t>
      </w:r>
      <w:r>
        <w:rPr>
          <w:sz w:val="20"/>
          <w:vertAlign w:val="baseline"/>
        </w:rPr>
        <w:t>MM.</w:t>
      </w:r>
      <w:r>
        <w:rPr>
          <w:spacing w:val="-6"/>
          <w:sz w:val="20"/>
          <w:vertAlign w:val="baseline"/>
        </w:rPr>
        <w:t> </w:t>
      </w:r>
      <w:r>
        <w:rPr>
          <w:sz w:val="20"/>
          <w:vertAlign w:val="baseline"/>
        </w:rPr>
        <w:t>selaku Waka Kurikulum pada tanggal 26 Januari 2025</w:t>
      </w:r>
    </w:p>
    <w:p>
      <w:pPr>
        <w:spacing w:line="232" w:lineRule="auto" w:before="13"/>
        <w:ind w:left="360" w:right="999" w:firstLine="719"/>
        <w:jc w:val="left"/>
        <w:rPr>
          <w:sz w:val="20"/>
        </w:rPr>
      </w:pPr>
      <w:r>
        <w:rPr>
          <w:rFonts w:ascii="Calibri"/>
          <w:sz w:val="20"/>
          <w:vertAlign w:val="superscript"/>
        </w:rPr>
        <w:t>104</w:t>
      </w:r>
      <w:r>
        <w:rPr>
          <w:rFonts w:ascii="Calibri"/>
          <w:spacing w:val="21"/>
          <w:sz w:val="20"/>
          <w:vertAlign w:val="baseline"/>
        </w:rPr>
        <w:t> </w:t>
      </w:r>
      <w:r>
        <w:rPr>
          <w:sz w:val="20"/>
          <w:vertAlign w:val="baseline"/>
        </w:rPr>
        <w:t>Hasil Wawancara dengan Bapak Nurul Yaqin,</w:t>
      </w:r>
      <w:r>
        <w:rPr>
          <w:spacing w:val="23"/>
          <w:sz w:val="20"/>
          <w:vertAlign w:val="baseline"/>
        </w:rPr>
        <w:t> </w:t>
      </w:r>
      <w:r>
        <w:rPr>
          <w:sz w:val="20"/>
          <w:vertAlign w:val="baseline"/>
        </w:rPr>
        <w:t>S. Pd,</w:t>
      </w:r>
      <w:r>
        <w:rPr>
          <w:spacing w:val="23"/>
          <w:sz w:val="20"/>
          <w:vertAlign w:val="baseline"/>
        </w:rPr>
        <w:t> </w:t>
      </w:r>
      <w:r>
        <w:rPr>
          <w:sz w:val="20"/>
          <w:vertAlign w:val="baseline"/>
        </w:rPr>
        <w:t>MM.</w:t>
      </w:r>
      <w:r>
        <w:rPr>
          <w:spacing w:val="23"/>
          <w:sz w:val="20"/>
          <w:vertAlign w:val="baseline"/>
        </w:rPr>
        <w:t> </w:t>
      </w:r>
      <w:r>
        <w:rPr>
          <w:sz w:val="20"/>
          <w:vertAlign w:val="baseline"/>
        </w:rPr>
        <w:t>selaku Waka Kurikulum pada tanggal 26 Januari 2025</w:t>
      </w:r>
    </w:p>
    <w:p>
      <w:pPr>
        <w:spacing w:after="0" w:line="232" w:lineRule="auto"/>
        <w:jc w:val="left"/>
        <w:rPr>
          <w:sz w:val="20"/>
        </w:rPr>
        <w:sectPr>
          <w:footerReference w:type="default" r:id="rId17"/>
          <w:pgSz w:w="9360" w:h="11910"/>
          <w:pgMar w:header="0" w:footer="1194" w:top="1340" w:bottom="1380" w:left="1080" w:right="360"/>
        </w:sectPr>
      </w:pPr>
    </w:p>
    <w:p>
      <w:pPr>
        <w:pStyle w:val="BodyText"/>
        <w:spacing w:line="360" w:lineRule="auto" w:before="88"/>
        <w:ind w:left="1440" w:right="1642"/>
      </w:pPr>
      <w:r>
        <w:rPr/>
        <w:t>dalam rangka menjaga lingkungan sekitar. Hal ini ditunjukkan saat akhir pelaksanaan, fasilitator menerangkan dengan penekanan bahwa kegiatan ini sangat bermanfaat dalam rangka menciptakan suatu</w:t>
      </w:r>
      <w:r>
        <w:rPr>
          <w:spacing w:val="40"/>
        </w:rPr>
        <w:t> </w:t>
      </w:r>
      <w:r>
        <w:rPr/>
        <w:t>hal baru yang sebelumnya peserta didik belum pernah lakukan menjadi bisa dilakukan. Peserta didik juga dapat menghemat tanpa harus membeli produk jadi.</w:t>
      </w:r>
    </w:p>
    <w:p>
      <w:pPr>
        <w:pStyle w:val="BodyText"/>
        <w:spacing w:line="360" w:lineRule="auto" w:before="32"/>
        <w:ind w:left="1440" w:right="1645" w:firstLine="360"/>
      </w:pPr>
      <w:r>
        <w:rPr/>
        <w:t>Pepaya muda menjadi lebih bernilai harganya, sehingga mampu menjadi upaya dalam rangka menjaga lingkungan sekitar. Hal ini menjadi relevan dengan nilai Islam </w:t>
      </w:r>
      <w:r>
        <w:rPr>
          <w:i/>
        </w:rPr>
        <w:t>Rahmatan Lil Alamin </w:t>
      </w:r>
      <w:r>
        <w:rPr/>
        <w:t>yakni </w:t>
      </w:r>
      <w:r>
        <w:rPr>
          <w:i/>
        </w:rPr>
        <w:t>tathawwur wa ibtikar </w:t>
      </w:r>
      <w:r>
        <w:rPr/>
        <w:t>(dinamis dan inovatif) dengan target pencapaian agar mereka mampu untuk</w:t>
      </w:r>
      <w:r>
        <w:rPr>
          <w:spacing w:val="40"/>
        </w:rPr>
        <w:t> </w:t>
      </w:r>
      <w:r>
        <w:rPr/>
        <w:t>membuka</w:t>
      </w:r>
      <w:r>
        <w:rPr>
          <w:spacing w:val="-2"/>
        </w:rPr>
        <w:t> </w:t>
      </w:r>
      <w:r>
        <w:rPr/>
        <w:t>diri</w:t>
      </w:r>
      <w:r>
        <w:rPr>
          <w:spacing w:val="-2"/>
        </w:rPr>
        <w:t> </w:t>
      </w:r>
      <w:r>
        <w:rPr/>
        <w:t>melakukan</w:t>
      </w:r>
      <w:r>
        <w:rPr>
          <w:spacing w:val="-2"/>
        </w:rPr>
        <w:t> </w:t>
      </w:r>
      <w:r>
        <w:rPr/>
        <w:t>perubahan-perubahan</w:t>
      </w:r>
      <w:r>
        <w:rPr>
          <w:spacing w:val="-2"/>
        </w:rPr>
        <w:t> </w:t>
      </w:r>
      <w:r>
        <w:rPr/>
        <w:t>sesuai dengan perubahan zaman serta menciptakan hal baru untuk kemaslahatan dan kemajuan umat manusia. </w:t>
      </w:r>
      <w:r>
        <w:rPr>
          <w:vertAlign w:val="superscript"/>
        </w:rPr>
        <w:t>105</w:t>
      </w:r>
    </w:p>
    <w:p>
      <w:pPr>
        <w:pStyle w:val="BodyText"/>
        <w:spacing w:line="360" w:lineRule="auto" w:before="31"/>
        <w:ind w:left="1440" w:right="1647" w:firstLine="360"/>
      </w:pPr>
      <w:r>
        <w:rPr/>
        <w:t>Terdapat</w:t>
      </w:r>
      <w:r>
        <w:rPr>
          <w:spacing w:val="-8"/>
        </w:rPr>
        <w:t> </w:t>
      </w:r>
      <w:r>
        <w:rPr/>
        <w:t>empat</w:t>
      </w:r>
      <w:r>
        <w:rPr>
          <w:spacing w:val="-6"/>
        </w:rPr>
        <w:t> </w:t>
      </w:r>
      <w:r>
        <w:rPr/>
        <w:t>alur</w:t>
      </w:r>
      <w:r>
        <w:rPr>
          <w:spacing w:val="-7"/>
        </w:rPr>
        <w:t> </w:t>
      </w:r>
      <w:r>
        <w:rPr/>
        <w:t>kegiatan</w:t>
      </w:r>
      <w:r>
        <w:rPr>
          <w:spacing w:val="-7"/>
        </w:rPr>
        <w:t> </w:t>
      </w:r>
      <w:r>
        <w:rPr/>
        <w:t>dalam</w:t>
      </w:r>
      <w:r>
        <w:rPr>
          <w:spacing w:val="-7"/>
        </w:rPr>
        <w:t> </w:t>
      </w:r>
      <w:r>
        <w:rPr/>
        <w:t>melaksanakan kegiatan P5RA yakni dengan dilakukan oleh peserta didik</w:t>
      </w:r>
      <w:r>
        <w:rPr>
          <w:spacing w:val="49"/>
        </w:rPr>
        <w:t> </w:t>
      </w:r>
      <w:r>
        <w:rPr/>
        <w:t>yang</w:t>
      </w:r>
      <w:r>
        <w:rPr>
          <w:spacing w:val="50"/>
        </w:rPr>
        <w:t> </w:t>
      </w:r>
      <w:r>
        <w:rPr/>
        <w:t>terdiri</w:t>
      </w:r>
      <w:r>
        <w:rPr>
          <w:spacing w:val="53"/>
        </w:rPr>
        <w:t> </w:t>
      </w:r>
      <w:r>
        <w:rPr/>
        <w:t>dari</w:t>
      </w:r>
      <w:r>
        <w:rPr>
          <w:spacing w:val="50"/>
        </w:rPr>
        <w:t> </w:t>
      </w:r>
      <w:r>
        <w:rPr/>
        <w:t>pengenalan,</w:t>
      </w:r>
      <w:r>
        <w:rPr>
          <w:spacing w:val="53"/>
        </w:rPr>
        <w:t> </w:t>
      </w:r>
      <w:r>
        <w:rPr>
          <w:spacing w:val="-2"/>
        </w:rPr>
        <w:t>kontekstualisasi,</w:t>
      </w:r>
    </w:p>
    <w:p>
      <w:pPr>
        <w:pStyle w:val="BodyText"/>
        <w:jc w:val="left"/>
        <w:rPr>
          <w:sz w:val="20"/>
        </w:rPr>
      </w:pPr>
    </w:p>
    <w:p>
      <w:pPr>
        <w:pStyle w:val="BodyText"/>
        <w:jc w:val="left"/>
        <w:rPr>
          <w:sz w:val="20"/>
        </w:rPr>
      </w:pPr>
    </w:p>
    <w:p>
      <w:pPr>
        <w:pStyle w:val="BodyText"/>
        <w:jc w:val="left"/>
        <w:rPr>
          <w:sz w:val="20"/>
        </w:rPr>
      </w:pPr>
    </w:p>
    <w:p>
      <w:pPr>
        <w:pStyle w:val="BodyText"/>
        <w:spacing w:before="20"/>
        <w:jc w:val="left"/>
        <w:rPr>
          <w:sz w:val="20"/>
        </w:rPr>
      </w:pPr>
      <w:r>
        <w:rPr>
          <w:sz w:val="20"/>
        </w:rPr>
        <mc:AlternateContent>
          <mc:Choice Requires="wps">
            <w:drawing>
              <wp:anchor distT="0" distB="0" distL="0" distR="0" allowOverlap="1" layoutInCell="1" locked="0" behindDoc="1" simplePos="0" relativeHeight="487629312">
                <wp:simplePos x="0" y="0"/>
                <wp:positionH relativeFrom="page">
                  <wp:posOffset>914704</wp:posOffset>
                </wp:positionH>
                <wp:positionV relativeFrom="paragraph">
                  <wp:posOffset>174225</wp:posOffset>
                </wp:positionV>
                <wp:extent cx="1829435" cy="9525"/>
                <wp:effectExtent l="0" t="0" r="0" b="0"/>
                <wp:wrapTopAndBottom/>
                <wp:docPr id="94" name="Graphic 94"/>
                <wp:cNvGraphicFramePr>
                  <a:graphicFrameLocks/>
                </wp:cNvGraphicFramePr>
                <a:graphic>
                  <a:graphicData uri="http://schemas.microsoft.com/office/word/2010/wordprocessingShape">
                    <wps:wsp>
                      <wps:cNvPr id="94" name="Graphic 94"/>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3.718575pt;width:144.020pt;height:.71997pt;mso-position-horizontal-relative:page;mso-position-vertical-relative:paragraph;z-index:-15687168;mso-wrap-distance-left:0;mso-wrap-distance-right:0" id="docshape89" filled="true" fillcolor="#000000" stroked="false">
                <v:fill type="solid"/>
                <w10:wrap type="topAndBottom"/>
              </v:rect>
            </w:pict>
          </mc:Fallback>
        </mc:AlternateContent>
      </w:r>
    </w:p>
    <w:p>
      <w:pPr>
        <w:spacing w:line="266" w:lineRule="auto" w:before="113"/>
        <w:ind w:left="360" w:right="999" w:firstLine="719"/>
        <w:jc w:val="left"/>
        <w:rPr>
          <w:sz w:val="20"/>
        </w:rPr>
      </w:pPr>
      <w:r>
        <w:rPr>
          <w:sz w:val="20"/>
          <w:vertAlign w:val="superscript"/>
        </w:rPr>
        <w:t>105</w:t>
      </w:r>
      <w:r>
        <w:rPr>
          <w:spacing w:val="27"/>
          <w:sz w:val="20"/>
          <w:vertAlign w:val="baseline"/>
        </w:rPr>
        <w:t> </w:t>
      </w:r>
      <w:r>
        <w:rPr>
          <w:sz w:val="20"/>
          <w:vertAlign w:val="baseline"/>
        </w:rPr>
        <w:t>Hasil Wawancara dengan Bapak Nurul Yaqin, S. Pd, MM. selaku</w:t>
      </w:r>
      <w:r>
        <w:rPr>
          <w:spacing w:val="40"/>
          <w:sz w:val="20"/>
          <w:vertAlign w:val="baseline"/>
        </w:rPr>
        <w:t> </w:t>
      </w:r>
      <w:r>
        <w:rPr>
          <w:sz w:val="20"/>
          <w:vertAlign w:val="baseline"/>
        </w:rPr>
        <w:t>Waka Kurikulum pada tanggal 26 Januari 2025</w:t>
      </w:r>
    </w:p>
    <w:p>
      <w:pPr>
        <w:spacing w:after="0" w:line="266" w:lineRule="auto"/>
        <w:jc w:val="left"/>
        <w:rPr>
          <w:sz w:val="20"/>
        </w:rPr>
        <w:sectPr>
          <w:footerReference w:type="default" r:id="rId18"/>
          <w:pgSz w:w="9360" w:h="11910"/>
          <w:pgMar w:header="0" w:footer="1165" w:top="1340" w:bottom="1360" w:left="1080" w:right="360"/>
          <w:pgNumType w:start="88"/>
        </w:sectPr>
      </w:pPr>
    </w:p>
    <w:p>
      <w:pPr>
        <w:pStyle w:val="BodyText"/>
        <w:spacing w:line="360" w:lineRule="auto" w:before="108"/>
        <w:ind w:left="1440" w:right="1642"/>
      </w:pPr>
      <w:r>
        <w:rPr/>
        <w:t>aksi, dan refleksi.</w:t>
      </w:r>
      <w:r>
        <w:rPr>
          <w:vertAlign w:val="superscript"/>
        </w:rPr>
        <w:t>106</w:t>
      </w:r>
      <w:r>
        <w:rPr>
          <w:vertAlign w:val="baseline"/>
        </w:rPr>
        <w:t> Adapun kegiatan P5RA di MI Roudlotul Muta‟abbidin dengan beberapa tahapan antara lain pengenalan, kontekstualisasi, aksi, dan refleksi atau tindak lanjut. Adapun tim fasilitator</w:t>
      </w:r>
      <w:r>
        <w:rPr>
          <w:spacing w:val="40"/>
          <w:vertAlign w:val="baseline"/>
        </w:rPr>
        <w:t> </w:t>
      </w:r>
      <w:r>
        <w:rPr>
          <w:vertAlign w:val="baseline"/>
        </w:rPr>
        <w:t>sudah memberikan pengenalan dengan mengenalkan buah pepaya muda dan dipaparkan juga manfaat dari pepaya muda.</w:t>
      </w:r>
    </w:p>
    <w:p>
      <w:pPr>
        <w:pStyle w:val="BodyText"/>
        <w:spacing w:line="360" w:lineRule="auto" w:before="32"/>
        <w:ind w:left="1440" w:right="1642" w:firstLine="360"/>
      </w:pPr>
      <w:r>
        <w:rPr/>
        <w:t>Kemudian pembelajaran tersebut dikaitkan pada pengerjaan proyek yang akan dilakukan. Untuk tahap kontekstualisasi juga dalam tahap sederhana dengan cara guru menanyakan seberapa banyak pepaya di daerah kita yang terbuang sia-sia. Adapun pepaya muda juga tergolong mudah untuk didapatkan dan</w:t>
      </w:r>
      <w:r>
        <w:rPr>
          <w:spacing w:val="40"/>
        </w:rPr>
        <w:t> </w:t>
      </w:r>
      <w:r>
        <w:rPr/>
        <w:t>juga mudah pengolahannya untuk menjadi makanan yang lebih bernilai.</w:t>
      </w:r>
      <w:r>
        <w:rPr>
          <w:vertAlign w:val="superscript"/>
        </w:rPr>
        <w:t>107</w:t>
      </w:r>
    </w:p>
    <w:p>
      <w:pPr>
        <w:pStyle w:val="BodyText"/>
        <w:spacing w:line="360" w:lineRule="auto" w:before="32"/>
        <w:ind w:left="1440" w:right="1644" w:firstLine="360"/>
      </w:pPr>
      <w:r>
        <w:rPr/>
        <mc:AlternateContent>
          <mc:Choice Requires="wps">
            <w:drawing>
              <wp:anchor distT="0" distB="0" distL="0" distR="0" allowOverlap="1" layoutInCell="1" locked="0" behindDoc="1" simplePos="0" relativeHeight="487629824">
                <wp:simplePos x="0" y="0"/>
                <wp:positionH relativeFrom="page">
                  <wp:posOffset>914704</wp:posOffset>
                </wp:positionH>
                <wp:positionV relativeFrom="paragraph">
                  <wp:posOffset>1012179</wp:posOffset>
                </wp:positionV>
                <wp:extent cx="1829435" cy="9525"/>
                <wp:effectExtent l="0" t="0" r="0" b="0"/>
                <wp:wrapTopAndBottom/>
                <wp:docPr id="95" name="Graphic 95"/>
                <wp:cNvGraphicFramePr>
                  <a:graphicFrameLocks/>
                </wp:cNvGraphicFramePr>
                <a:graphic>
                  <a:graphicData uri="http://schemas.microsoft.com/office/word/2010/wordprocessingShape">
                    <wps:wsp>
                      <wps:cNvPr id="95" name="Graphic 95"/>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79.699173pt;width:144.020pt;height:.72pt;mso-position-horizontal-relative:page;mso-position-vertical-relative:paragraph;z-index:-15686656;mso-wrap-distance-left:0;mso-wrap-distance-right:0" id="docshape90" filled="true" fillcolor="#000000" stroked="false">
                <v:fill type="solid"/>
                <w10:wrap type="topAndBottom"/>
              </v:rect>
            </w:pict>
          </mc:Fallback>
        </mc:AlternateContent>
      </w:r>
      <w:r>
        <w:rPr/>
        <w:t>Selanjutnya secara bergantian para peserta didik berkesempatan membagikan hasil dari pekerjaannya melalui presentasi yang kemudian dilanjutkan dengan pemberian</w:t>
      </w:r>
      <w:r>
        <w:rPr>
          <w:spacing w:val="-5"/>
        </w:rPr>
        <w:t> </w:t>
      </w:r>
      <w:r>
        <w:rPr/>
        <w:t>tanggapan</w:t>
      </w:r>
      <w:r>
        <w:rPr>
          <w:spacing w:val="-3"/>
        </w:rPr>
        <w:t> </w:t>
      </w:r>
      <w:r>
        <w:rPr/>
        <w:t>dari</w:t>
      </w:r>
      <w:r>
        <w:rPr>
          <w:spacing w:val="-3"/>
        </w:rPr>
        <w:t> </w:t>
      </w:r>
      <w:r>
        <w:rPr/>
        <w:t>oleh</w:t>
      </w:r>
      <w:r>
        <w:rPr>
          <w:spacing w:val="-4"/>
        </w:rPr>
        <w:t> </w:t>
      </w:r>
      <w:r>
        <w:rPr/>
        <w:t>teman</w:t>
      </w:r>
      <w:r>
        <w:rPr>
          <w:spacing w:val="-3"/>
        </w:rPr>
        <w:t> </w:t>
      </w:r>
      <w:r>
        <w:rPr/>
        <w:t>lainnya</w:t>
      </w:r>
      <w:r>
        <w:rPr>
          <w:spacing w:val="-3"/>
        </w:rPr>
        <w:t> </w:t>
      </w:r>
      <w:r>
        <w:rPr>
          <w:spacing w:val="-2"/>
        </w:rPr>
        <w:t>terhadap</w:t>
      </w:r>
    </w:p>
    <w:p>
      <w:pPr>
        <w:spacing w:before="96"/>
        <w:ind w:left="360" w:right="1079" w:firstLine="719"/>
        <w:jc w:val="both"/>
        <w:rPr>
          <w:sz w:val="20"/>
        </w:rPr>
      </w:pPr>
      <w:r>
        <w:rPr>
          <w:sz w:val="20"/>
          <w:vertAlign w:val="superscript"/>
        </w:rPr>
        <w:t>106</w:t>
      </w:r>
      <w:r>
        <w:rPr>
          <w:sz w:val="20"/>
          <w:vertAlign w:val="baseline"/>
        </w:rPr>
        <w:t> Murni Aprila et al, “Pelaksanaan Proyek Penguatan Profil Pelajar Pancasila (P5) dan Profil Pelajar </w:t>
      </w:r>
      <w:r>
        <w:rPr>
          <w:i/>
          <w:sz w:val="20"/>
          <w:vertAlign w:val="baseline"/>
        </w:rPr>
        <w:t>Rahmatan Lil Alamin </w:t>
      </w:r>
      <w:r>
        <w:rPr>
          <w:sz w:val="20"/>
          <w:vertAlign w:val="baseline"/>
        </w:rPr>
        <w:t>(P2RA) Sebagai Perwujudan Penerapan Kurikulum Merdeka di MAN 1 Padang Pariaman”, </w:t>
      </w:r>
      <w:r>
        <w:rPr>
          <w:i/>
          <w:sz w:val="20"/>
          <w:vertAlign w:val="baseline"/>
        </w:rPr>
        <w:t>Jurnal Pendidikan Tambusai</w:t>
      </w:r>
      <w:r>
        <w:rPr>
          <w:sz w:val="20"/>
          <w:vertAlign w:val="baseline"/>
        </w:rPr>
        <w:t>, Vol, 8. No, 1, 2024, hlmn. 11470-11478</w:t>
      </w:r>
    </w:p>
    <w:p>
      <w:pPr>
        <w:spacing w:line="266" w:lineRule="auto" w:before="16"/>
        <w:ind w:left="360" w:right="1083" w:firstLine="719"/>
        <w:jc w:val="both"/>
        <w:rPr>
          <w:sz w:val="20"/>
        </w:rPr>
      </w:pPr>
      <w:r>
        <w:rPr>
          <w:sz w:val="20"/>
          <w:vertAlign w:val="superscript"/>
        </w:rPr>
        <w:t>107</w:t>
      </w:r>
      <w:r>
        <w:rPr>
          <w:sz w:val="20"/>
          <w:vertAlign w:val="baseline"/>
        </w:rPr>
        <w:t> Hasil Wawancara dengan Bapak Nurul Yaqin, S. Pd, MM. selaku Waka Kurikulum pada tanggal 26 Januari 2025</w:t>
      </w:r>
    </w:p>
    <w:p>
      <w:pPr>
        <w:spacing w:after="0" w:line="266" w:lineRule="auto"/>
        <w:jc w:val="both"/>
        <w:rPr>
          <w:sz w:val="20"/>
        </w:rPr>
        <w:sectPr>
          <w:pgSz w:w="9360" w:h="11910"/>
          <w:pgMar w:header="0" w:footer="1165" w:top="1320" w:bottom="1380" w:left="1080" w:right="360"/>
        </w:sectPr>
      </w:pPr>
    </w:p>
    <w:p>
      <w:pPr>
        <w:pStyle w:val="BodyText"/>
        <w:spacing w:line="360" w:lineRule="auto" w:before="88"/>
        <w:ind w:left="1440" w:right="1642"/>
      </w:pPr>
      <w:r>
        <w:rPr/>
        <w:t>hasil karya yang telah disajikan, di mana kegiatan ini juga</w:t>
      </w:r>
      <w:r>
        <w:rPr>
          <w:spacing w:val="-2"/>
        </w:rPr>
        <w:t> </w:t>
      </w:r>
      <w:r>
        <w:rPr/>
        <w:t>menjadi</w:t>
      </w:r>
      <w:r>
        <w:rPr>
          <w:spacing w:val="-3"/>
        </w:rPr>
        <w:t> </w:t>
      </w:r>
      <w:r>
        <w:rPr/>
        <w:t>saran</w:t>
      </w:r>
      <w:r>
        <w:rPr>
          <w:spacing w:val="-2"/>
        </w:rPr>
        <w:t> </w:t>
      </w:r>
      <w:r>
        <w:rPr/>
        <w:t>pendidik</w:t>
      </w:r>
      <w:r>
        <w:rPr>
          <w:spacing w:val="-5"/>
        </w:rPr>
        <w:t> </w:t>
      </w:r>
      <w:r>
        <w:rPr/>
        <w:t>ataupun</w:t>
      </w:r>
      <w:r>
        <w:rPr>
          <w:spacing w:val="-4"/>
        </w:rPr>
        <w:t> </w:t>
      </w:r>
      <w:r>
        <w:rPr/>
        <w:t>teman-nya</w:t>
      </w:r>
      <w:r>
        <w:rPr>
          <w:spacing w:val="-2"/>
        </w:rPr>
        <w:t> </w:t>
      </w:r>
      <w:r>
        <w:rPr/>
        <w:t>dalam memberikan tanggapan ataupun pengevaluasian. Terakhir, refleksi atau tindak lanjut dengan pemberian asesmen kepada peserta didik.</w:t>
      </w:r>
    </w:p>
    <w:p>
      <w:pPr>
        <w:pStyle w:val="BodyText"/>
        <w:spacing w:line="360" w:lineRule="auto" w:before="32"/>
        <w:ind w:left="1440" w:right="1643" w:firstLine="360"/>
      </w:pPr>
      <w:r>
        <w:rPr/>
        <w:t>Selanjutnya akan dipamerkan dan diperjual</w:t>
      </w:r>
      <w:r>
        <w:rPr>
          <w:spacing w:val="40"/>
        </w:rPr>
        <w:t> </w:t>
      </w:r>
      <w:r>
        <w:rPr/>
        <w:t>belikan di puncak acara yakni Gelar panen karya yang mana dalam kegiatan tersebut, di konsep dengan se- meriah mungkin, dengan tujuan untuk tercapainya kemandirian dalam berwirausaha, dan langsung mempraktekkan untuk</w:t>
      </w:r>
      <w:r>
        <w:rPr>
          <w:spacing w:val="-4"/>
        </w:rPr>
        <w:t> </w:t>
      </w:r>
      <w:r>
        <w:rPr/>
        <w:t>berinteraksi dengan</w:t>
      </w:r>
      <w:r>
        <w:rPr>
          <w:spacing w:val="-1"/>
        </w:rPr>
        <w:t> </w:t>
      </w:r>
      <w:r>
        <w:rPr/>
        <w:t>pembeli,</w:t>
      </w:r>
      <w:r>
        <w:rPr>
          <w:spacing w:val="-2"/>
        </w:rPr>
        <w:t> </w:t>
      </w:r>
      <w:r>
        <w:rPr/>
        <w:t>di sana juga terdapat penampilan seni religi islam, adat jawa, adat madura dan penampilan-penampilan karya menarik lain-nya.</w:t>
      </w:r>
      <w:r>
        <w:rPr>
          <w:vertAlign w:val="superscript"/>
        </w:rPr>
        <w:t>108</w:t>
      </w:r>
    </w:p>
    <w:p>
      <w:pPr>
        <w:pStyle w:val="BodyText"/>
        <w:spacing w:line="360" w:lineRule="auto" w:before="30"/>
        <w:ind w:left="1440" w:right="1645" w:firstLine="360"/>
      </w:pPr>
      <w:r>
        <w:rPr/>
        <w:t>Berdasarkan hasil temuan tahapan alur pelaksanaan kegiatan proyek yang dilaksanakan terdapat kesesuaian dengan</w:t>
      </w:r>
      <w:r>
        <w:rPr>
          <w:spacing w:val="-3"/>
        </w:rPr>
        <w:t> </w:t>
      </w:r>
      <w:r>
        <w:rPr/>
        <w:t>teori yang</w:t>
      </w:r>
      <w:r>
        <w:rPr>
          <w:spacing w:val="-3"/>
        </w:rPr>
        <w:t> </w:t>
      </w:r>
      <w:r>
        <w:rPr/>
        <w:t>dirujuk.</w:t>
      </w:r>
      <w:r>
        <w:rPr>
          <w:spacing w:val="-1"/>
        </w:rPr>
        <w:t> </w:t>
      </w:r>
      <w:r>
        <w:rPr/>
        <w:t>Namun terdapat ketidak kelarasan dalam modul proyek yang telah disusun pada bagian kontekstualisasi karena</w:t>
      </w:r>
      <w:r>
        <w:rPr>
          <w:spacing w:val="40"/>
        </w:rPr>
        <w:t> </w:t>
      </w:r>
      <w:r>
        <w:rPr/>
        <w:t>pada</w:t>
      </w:r>
      <w:r>
        <w:rPr>
          <w:spacing w:val="-3"/>
        </w:rPr>
        <w:t> </w:t>
      </w:r>
      <w:r>
        <w:rPr/>
        <w:t>pelaksanaan-nya</w:t>
      </w:r>
      <w:r>
        <w:rPr>
          <w:spacing w:val="-3"/>
        </w:rPr>
        <w:t> </w:t>
      </w:r>
      <w:r>
        <w:rPr/>
        <w:t>lebih</w:t>
      </w:r>
      <w:r>
        <w:rPr>
          <w:spacing w:val="-3"/>
        </w:rPr>
        <w:t> </w:t>
      </w:r>
      <w:r>
        <w:rPr/>
        <w:t>meriah</w:t>
      </w:r>
      <w:r>
        <w:rPr>
          <w:spacing w:val="-3"/>
        </w:rPr>
        <w:t> </w:t>
      </w:r>
      <w:r>
        <w:rPr/>
        <w:t>dengan</w:t>
      </w:r>
      <w:r>
        <w:rPr>
          <w:spacing w:val="-3"/>
        </w:rPr>
        <w:t> </w:t>
      </w:r>
      <w:r>
        <w:rPr/>
        <w:t>pertanyaan pemantik</w:t>
      </w:r>
      <w:r>
        <w:rPr>
          <w:spacing w:val="27"/>
        </w:rPr>
        <w:t> </w:t>
      </w:r>
      <w:r>
        <w:rPr/>
        <w:t>terkait</w:t>
      </w:r>
      <w:r>
        <w:rPr>
          <w:spacing w:val="31"/>
        </w:rPr>
        <w:t> </w:t>
      </w:r>
      <w:r>
        <w:rPr/>
        <w:t>pengolahan</w:t>
      </w:r>
      <w:r>
        <w:rPr>
          <w:spacing w:val="29"/>
        </w:rPr>
        <w:t> </w:t>
      </w:r>
      <w:r>
        <w:rPr/>
        <w:t>pepaya</w:t>
      </w:r>
      <w:r>
        <w:rPr>
          <w:spacing w:val="30"/>
        </w:rPr>
        <w:t> </w:t>
      </w:r>
      <w:r>
        <w:rPr/>
        <w:t>muda</w:t>
      </w:r>
      <w:r>
        <w:rPr>
          <w:spacing w:val="32"/>
        </w:rPr>
        <w:t> </w:t>
      </w:r>
      <w:r>
        <w:rPr/>
        <w:t>yang</w:t>
      </w:r>
      <w:r>
        <w:rPr>
          <w:spacing w:val="28"/>
        </w:rPr>
        <w:t> </w:t>
      </w:r>
      <w:r>
        <w:rPr>
          <w:spacing w:val="-4"/>
        </w:rPr>
        <w:t>bisa</w:t>
      </w:r>
    </w:p>
    <w:p>
      <w:pPr>
        <w:pStyle w:val="BodyText"/>
        <w:spacing w:before="9"/>
        <w:jc w:val="left"/>
        <w:rPr>
          <w:sz w:val="15"/>
        </w:rPr>
      </w:pPr>
      <w:r>
        <w:rPr>
          <w:sz w:val="15"/>
        </w:rPr>
        <mc:AlternateContent>
          <mc:Choice Requires="wps">
            <w:drawing>
              <wp:anchor distT="0" distB="0" distL="0" distR="0" allowOverlap="1" layoutInCell="1" locked="0" behindDoc="1" simplePos="0" relativeHeight="487630336">
                <wp:simplePos x="0" y="0"/>
                <wp:positionH relativeFrom="page">
                  <wp:posOffset>914704</wp:posOffset>
                </wp:positionH>
                <wp:positionV relativeFrom="paragraph">
                  <wp:posOffset>131049</wp:posOffset>
                </wp:positionV>
                <wp:extent cx="1829435" cy="9525"/>
                <wp:effectExtent l="0" t="0" r="0" b="0"/>
                <wp:wrapTopAndBottom/>
                <wp:docPr id="96" name="Graphic 96"/>
                <wp:cNvGraphicFramePr>
                  <a:graphicFrameLocks/>
                </wp:cNvGraphicFramePr>
                <a:graphic>
                  <a:graphicData uri="http://schemas.microsoft.com/office/word/2010/wordprocessingShape">
                    <wps:wsp>
                      <wps:cNvPr id="96" name="Graphic 96"/>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0.318868pt;width:144.020pt;height:.71997pt;mso-position-horizontal-relative:page;mso-position-vertical-relative:paragraph;z-index:-15686144;mso-wrap-distance-left:0;mso-wrap-distance-right:0" id="docshape91" filled="true" fillcolor="#000000" stroked="false">
                <v:fill type="solid"/>
                <w10:wrap type="topAndBottom"/>
              </v:rect>
            </w:pict>
          </mc:Fallback>
        </mc:AlternateContent>
      </w:r>
    </w:p>
    <w:p>
      <w:pPr>
        <w:spacing w:line="266" w:lineRule="auto" w:before="113"/>
        <w:ind w:left="360" w:right="999" w:firstLine="719"/>
        <w:jc w:val="left"/>
        <w:rPr>
          <w:sz w:val="20"/>
        </w:rPr>
      </w:pPr>
      <w:r>
        <w:rPr>
          <w:sz w:val="20"/>
          <w:vertAlign w:val="superscript"/>
        </w:rPr>
        <w:t>108</w:t>
      </w:r>
      <w:r>
        <w:rPr>
          <w:spacing w:val="27"/>
          <w:sz w:val="20"/>
          <w:vertAlign w:val="baseline"/>
        </w:rPr>
        <w:t> </w:t>
      </w:r>
      <w:r>
        <w:rPr>
          <w:sz w:val="20"/>
          <w:vertAlign w:val="baseline"/>
        </w:rPr>
        <w:t>Hasil Wawancara dengan Bapak Nurul Yaqin, S. Pd, MM. selaku</w:t>
      </w:r>
      <w:r>
        <w:rPr>
          <w:spacing w:val="40"/>
          <w:sz w:val="20"/>
          <w:vertAlign w:val="baseline"/>
        </w:rPr>
        <w:t> </w:t>
      </w:r>
      <w:r>
        <w:rPr>
          <w:sz w:val="20"/>
          <w:vertAlign w:val="baseline"/>
        </w:rPr>
        <w:t>Waka Kurikulum pada tanggal 26 Januari 2025</w:t>
      </w:r>
    </w:p>
    <w:p>
      <w:pPr>
        <w:spacing w:after="0" w:line="266" w:lineRule="auto"/>
        <w:jc w:val="left"/>
        <w:rPr>
          <w:sz w:val="20"/>
        </w:rPr>
        <w:sectPr>
          <w:pgSz w:w="9360" w:h="11910"/>
          <w:pgMar w:header="0" w:footer="1165" w:top="1340" w:bottom="1380" w:left="1080" w:right="360"/>
        </w:sectPr>
      </w:pPr>
    </w:p>
    <w:p>
      <w:pPr>
        <w:pStyle w:val="BodyText"/>
        <w:spacing w:before="88"/>
        <w:ind w:left="1440"/>
      </w:pPr>
      <w:r>
        <w:rPr/>
        <w:t>diubah</w:t>
      </w:r>
      <w:r>
        <w:rPr>
          <w:spacing w:val="-6"/>
        </w:rPr>
        <w:t> </w:t>
      </w:r>
      <w:r>
        <w:rPr/>
        <w:t>menjadi</w:t>
      </w:r>
      <w:r>
        <w:rPr>
          <w:spacing w:val="-2"/>
        </w:rPr>
        <w:t> </w:t>
      </w:r>
      <w:r>
        <w:rPr/>
        <w:t>makanan</w:t>
      </w:r>
      <w:r>
        <w:rPr>
          <w:spacing w:val="-3"/>
        </w:rPr>
        <w:t> </w:t>
      </w:r>
      <w:r>
        <w:rPr/>
        <w:t>yang</w:t>
      </w:r>
      <w:r>
        <w:rPr>
          <w:spacing w:val="-5"/>
        </w:rPr>
        <w:t> </w:t>
      </w:r>
      <w:r>
        <w:rPr>
          <w:spacing w:val="-2"/>
        </w:rPr>
        <w:t>bernilai.</w:t>
      </w:r>
    </w:p>
    <w:p>
      <w:pPr>
        <w:pStyle w:val="BodyText"/>
        <w:spacing w:line="360" w:lineRule="auto" w:before="157"/>
        <w:ind w:left="1440" w:right="1643" w:firstLine="360"/>
      </w:pPr>
      <w:r>
        <w:rPr/>
        <w:t>Namun di modul proyek direncanakan untuk memenuhi tiga dimensi yakni mandiri, gotong royong serta kreatif, sedangkan yang direalisasikan juga muncul dimensi kebhinekaan global. Sehingga pelaksanaan sedikit berbeda dengan modul proyek. Terlepas dari itu, pelaksanaan tahap kontekstualisasi tetap dijalankan oleh fasilitator proyek dengan cara yang lebih mewah.</w:t>
      </w:r>
      <w:r>
        <w:rPr>
          <w:vertAlign w:val="superscript"/>
        </w:rPr>
        <w:t>109</w:t>
      </w:r>
    </w:p>
    <w:p>
      <w:pPr>
        <w:pStyle w:val="ListParagraph"/>
        <w:numPr>
          <w:ilvl w:val="2"/>
          <w:numId w:val="10"/>
        </w:numPr>
        <w:tabs>
          <w:tab w:pos="1439" w:val="left" w:leader="none"/>
        </w:tabs>
        <w:spacing w:line="240" w:lineRule="auto" w:before="32" w:after="0"/>
        <w:ind w:left="1439" w:right="0" w:hanging="359"/>
        <w:jc w:val="both"/>
        <w:rPr>
          <w:sz w:val="22"/>
        </w:rPr>
      </w:pPr>
      <w:r>
        <w:rPr>
          <w:sz w:val="22"/>
        </w:rPr>
        <w:t>Analisa</w:t>
      </w:r>
      <w:r>
        <w:rPr>
          <w:spacing w:val="-7"/>
          <w:sz w:val="22"/>
        </w:rPr>
        <w:t> </w:t>
      </w:r>
      <w:r>
        <w:rPr>
          <w:sz w:val="22"/>
        </w:rPr>
        <w:t>tahap</w:t>
      </w:r>
      <w:r>
        <w:rPr>
          <w:spacing w:val="-3"/>
          <w:sz w:val="22"/>
        </w:rPr>
        <w:t> </w:t>
      </w:r>
      <w:r>
        <w:rPr>
          <w:sz w:val="22"/>
        </w:rPr>
        <w:t>evaluasi</w:t>
      </w:r>
      <w:r>
        <w:rPr>
          <w:spacing w:val="-1"/>
          <w:sz w:val="22"/>
        </w:rPr>
        <w:t> </w:t>
      </w:r>
      <w:r>
        <w:rPr>
          <w:spacing w:val="-4"/>
          <w:sz w:val="22"/>
        </w:rPr>
        <w:t>P5RA</w:t>
      </w:r>
    </w:p>
    <w:p>
      <w:pPr>
        <w:pStyle w:val="BodyText"/>
        <w:spacing w:line="360" w:lineRule="auto" w:before="157"/>
        <w:ind w:left="1440" w:right="1644" w:firstLine="360"/>
      </w:pPr>
      <w:r>
        <w:rPr/>
        <w:t>Pada tahap evaluasi P5RA MI Roudlotul Muta‟abidin dilaksanakan sesuai pada penilaian yang dipakai oleh guru fasilitator. Penilaian proyek ini diambil dari penilaian unjuk kerja, penilaian hasil produk dan penilaian kemampuan dan sikap baik melalui tertulis maupun pengamatan. Adapun</w:t>
      </w:r>
      <w:r>
        <w:rPr>
          <w:spacing w:val="40"/>
        </w:rPr>
        <w:t> </w:t>
      </w:r>
      <w:r>
        <w:rPr/>
        <w:t>penilaian proyek lebih kedalam penilaian capaian dimensi proyek karena tujuan dari kegiatan P5RA adalah</w:t>
      </w:r>
      <w:r>
        <w:rPr>
          <w:spacing w:val="70"/>
          <w:w w:val="150"/>
        </w:rPr>
        <w:t> </w:t>
      </w:r>
      <w:r>
        <w:rPr/>
        <w:t>target</w:t>
      </w:r>
      <w:r>
        <w:rPr>
          <w:spacing w:val="70"/>
          <w:w w:val="150"/>
        </w:rPr>
        <w:t> </w:t>
      </w:r>
      <w:r>
        <w:rPr/>
        <w:t>pencapaian</w:t>
      </w:r>
      <w:r>
        <w:rPr>
          <w:spacing w:val="70"/>
          <w:w w:val="150"/>
        </w:rPr>
        <w:t> </w:t>
      </w:r>
      <w:r>
        <w:rPr/>
        <w:t>proyek</w:t>
      </w:r>
      <w:r>
        <w:rPr>
          <w:spacing w:val="69"/>
          <w:w w:val="150"/>
        </w:rPr>
        <w:t> </w:t>
      </w:r>
      <w:r>
        <w:rPr/>
        <w:t>didasarkan</w:t>
      </w:r>
      <w:r>
        <w:rPr>
          <w:spacing w:val="70"/>
          <w:w w:val="150"/>
        </w:rPr>
        <w:t> </w:t>
      </w:r>
      <w:r>
        <w:rPr>
          <w:spacing w:val="-4"/>
        </w:rPr>
        <w:t>pada</w:t>
      </w:r>
    </w:p>
    <w:p>
      <w:pPr>
        <w:pStyle w:val="BodyText"/>
        <w:jc w:val="left"/>
        <w:rPr>
          <w:sz w:val="20"/>
        </w:rPr>
      </w:pPr>
    </w:p>
    <w:p>
      <w:pPr>
        <w:pStyle w:val="BodyText"/>
        <w:jc w:val="left"/>
        <w:rPr>
          <w:sz w:val="20"/>
        </w:rPr>
      </w:pPr>
    </w:p>
    <w:p>
      <w:pPr>
        <w:pStyle w:val="BodyText"/>
        <w:spacing w:before="220"/>
        <w:jc w:val="left"/>
        <w:rPr>
          <w:sz w:val="20"/>
        </w:rPr>
      </w:pPr>
      <w:r>
        <w:rPr>
          <w:sz w:val="20"/>
        </w:rPr>
        <mc:AlternateContent>
          <mc:Choice Requires="wps">
            <w:drawing>
              <wp:anchor distT="0" distB="0" distL="0" distR="0" allowOverlap="1" layoutInCell="1" locked="0" behindDoc="1" simplePos="0" relativeHeight="487630848">
                <wp:simplePos x="0" y="0"/>
                <wp:positionH relativeFrom="page">
                  <wp:posOffset>914704</wp:posOffset>
                </wp:positionH>
                <wp:positionV relativeFrom="paragraph">
                  <wp:posOffset>301199</wp:posOffset>
                </wp:positionV>
                <wp:extent cx="1829435" cy="9525"/>
                <wp:effectExtent l="0" t="0" r="0" b="0"/>
                <wp:wrapTopAndBottom/>
                <wp:docPr id="97" name="Graphic 97"/>
                <wp:cNvGraphicFramePr>
                  <a:graphicFrameLocks/>
                </wp:cNvGraphicFramePr>
                <a:graphic>
                  <a:graphicData uri="http://schemas.microsoft.com/office/word/2010/wordprocessingShape">
                    <wps:wsp>
                      <wps:cNvPr id="97" name="Graphic 97"/>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3.716524pt;width:144.020pt;height:.71997pt;mso-position-horizontal-relative:page;mso-position-vertical-relative:paragraph;z-index:-15685632;mso-wrap-distance-left:0;mso-wrap-distance-right:0" id="docshape92" filled="true" fillcolor="#000000" stroked="false">
                <v:fill type="solid"/>
                <w10:wrap type="topAndBottom"/>
              </v:rect>
            </w:pict>
          </mc:Fallback>
        </mc:AlternateContent>
      </w:r>
    </w:p>
    <w:p>
      <w:pPr>
        <w:spacing w:line="266" w:lineRule="auto" w:before="113"/>
        <w:ind w:left="360" w:right="999" w:firstLine="719"/>
        <w:jc w:val="left"/>
        <w:rPr>
          <w:sz w:val="20"/>
        </w:rPr>
      </w:pPr>
      <w:r>
        <w:rPr>
          <w:sz w:val="20"/>
          <w:vertAlign w:val="superscript"/>
        </w:rPr>
        <w:t>109</w:t>
      </w:r>
      <w:r>
        <w:rPr>
          <w:spacing w:val="27"/>
          <w:sz w:val="20"/>
          <w:vertAlign w:val="baseline"/>
        </w:rPr>
        <w:t> </w:t>
      </w:r>
      <w:r>
        <w:rPr>
          <w:sz w:val="20"/>
          <w:vertAlign w:val="baseline"/>
        </w:rPr>
        <w:t>Hasil Wawancara dengan Bapak Nurul Yaqin, S. Pd, MM.</w:t>
      </w:r>
      <w:r>
        <w:rPr>
          <w:spacing w:val="29"/>
          <w:sz w:val="20"/>
          <w:vertAlign w:val="baseline"/>
        </w:rPr>
        <w:t> </w:t>
      </w:r>
      <w:r>
        <w:rPr>
          <w:sz w:val="20"/>
          <w:vertAlign w:val="baseline"/>
        </w:rPr>
        <w:t>selaku Waka Kurikulum pada tanggal 26 Januari 2025</w:t>
      </w:r>
    </w:p>
    <w:p>
      <w:pPr>
        <w:spacing w:after="0" w:line="266" w:lineRule="auto"/>
        <w:jc w:val="left"/>
        <w:rPr>
          <w:sz w:val="20"/>
        </w:rPr>
        <w:sectPr>
          <w:pgSz w:w="9360" w:h="11910"/>
          <w:pgMar w:header="0" w:footer="1165" w:top="1340" w:bottom="1380" w:left="1080" w:right="360"/>
        </w:sectPr>
      </w:pPr>
    </w:p>
    <w:p>
      <w:pPr>
        <w:pStyle w:val="BodyText"/>
        <w:spacing w:before="108"/>
        <w:ind w:left="1440"/>
      </w:pPr>
      <w:r>
        <w:rPr/>
        <w:t>capaian</w:t>
      </w:r>
      <w:r>
        <w:rPr>
          <w:spacing w:val="-2"/>
        </w:rPr>
        <w:t> </w:t>
      </w:r>
      <w:r>
        <w:rPr/>
        <w:t>P5RA</w:t>
      </w:r>
      <w:r>
        <w:rPr>
          <w:spacing w:val="-3"/>
        </w:rPr>
        <w:t> </w:t>
      </w:r>
      <w:r>
        <w:rPr/>
        <w:t>yang</w:t>
      </w:r>
      <w:r>
        <w:rPr>
          <w:spacing w:val="-3"/>
        </w:rPr>
        <w:t> </w:t>
      </w:r>
      <w:r>
        <w:rPr/>
        <w:t>sudah</w:t>
      </w:r>
      <w:r>
        <w:rPr>
          <w:spacing w:val="-4"/>
        </w:rPr>
        <w:t> </w:t>
      </w:r>
      <w:r>
        <w:rPr>
          <w:spacing w:val="-2"/>
        </w:rPr>
        <w:t>ditetapkan.</w:t>
      </w:r>
      <w:r>
        <w:rPr>
          <w:spacing w:val="-2"/>
          <w:vertAlign w:val="superscript"/>
        </w:rPr>
        <w:t>110</w:t>
      </w:r>
    </w:p>
    <w:p>
      <w:pPr>
        <w:pStyle w:val="BodyText"/>
        <w:spacing w:line="360" w:lineRule="auto" w:before="157"/>
        <w:ind w:left="1440" w:right="1642" w:firstLine="360"/>
      </w:pPr>
      <w:r>
        <w:rPr/>
        <w:t>Asesmen adalah langkah untuk menilai kemampuan peserta didik</w:t>
      </w:r>
      <w:r>
        <w:rPr>
          <w:spacing w:val="-1"/>
        </w:rPr>
        <w:t> </w:t>
      </w:r>
      <w:r>
        <w:rPr/>
        <w:t>sebelum</w:t>
      </w:r>
      <w:r>
        <w:rPr>
          <w:spacing w:val="-2"/>
        </w:rPr>
        <w:t> </w:t>
      </w:r>
      <w:r>
        <w:rPr/>
        <w:t>dan setelah mereka terlibat dalam proyek penguatan profil. Penilaian dilakukan terhadap dimensi karakter yang telah</w:t>
      </w:r>
      <w:r>
        <w:rPr>
          <w:spacing w:val="40"/>
        </w:rPr>
        <w:t> </w:t>
      </w:r>
      <w:r>
        <w:rPr/>
        <w:t>dicapai oleh peserta didik berdasarkan pada indikator yang telah ditetapkan. Indikator ini mencakup belum berkembang, mulai berkembang, berkembang sesuai harapan dan sangat berkembang.</w:t>
      </w:r>
      <w:r>
        <w:rPr>
          <w:vertAlign w:val="superscript"/>
        </w:rPr>
        <w:t>111</w:t>
      </w:r>
    </w:p>
    <w:p>
      <w:pPr>
        <w:pStyle w:val="BodyText"/>
        <w:spacing w:line="360" w:lineRule="auto" w:before="32"/>
        <w:ind w:left="1440" w:right="1645" w:firstLine="360"/>
      </w:pPr>
      <w:r>
        <w:rPr/>
        <w:t>Sehingga terdapat ketidaksesuaian di tahapan asesmen ini. Terlepas dari kekurangan ini implementasi P5RA di MI Roudlotul Muta‟abbidin juga memperlihatkan pengaruh yang positif pula</w:t>
      </w:r>
      <w:r>
        <w:rPr>
          <w:spacing w:val="80"/>
        </w:rPr>
        <w:t> </w:t>
      </w:r>
      <w:r>
        <w:rPr/>
        <w:t>untuk para peserta didik. Temuan tersebut bisa</w:t>
      </w:r>
      <w:r>
        <w:rPr>
          <w:spacing w:val="80"/>
        </w:rPr>
        <w:t> </w:t>
      </w:r>
      <w:r>
        <w:rPr/>
        <w:t>diamati melalui tingkah laku para peserta didik yang bisa bekerjasama dengan teman sekelompok-nya agar dapat membuat karya, dapat membentuk kreativitas peserta didik dari kegiatan proyek ini, dapat ikut serta dalam</w:t>
      </w:r>
      <w:r>
        <w:rPr>
          <w:spacing w:val="28"/>
        </w:rPr>
        <w:t> </w:t>
      </w:r>
      <w:r>
        <w:rPr/>
        <w:t>menjaga</w:t>
      </w:r>
      <w:r>
        <w:rPr>
          <w:spacing w:val="29"/>
        </w:rPr>
        <w:t> </w:t>
      </w:r>
      <w:r>
        <w:rPr/>
        <w:t>lingkungan</w:t>
      </w:r>
      <w:r>
        <w:rPr>
          <w:spacing w:val="33"/>
        </w:rPr>
        <w:t> </w:t>
      </w:r>
      <w:r>
        <w:rPr/>
        <w:t>sekitar</w:t>
      </w:r>
      <w:r>
        <w:rPr>
          <w:spacing w:val="30"/>
        </w:rPr>
        <w:t> </w:t>
      </w:r>
      <w:r>
        <w:rPr/>
        <w:t>serta</w:t>
      </w:r>
      <w:r>
        <w:rPr>
          <w:spacing w:val="30"/>
        </w:rPr>
        <w:t> </w:t>
      </w:r>
      <w:r>
        <w:rPr>
          <w:spacing w:val="-2"/>
        </w:rPr>
        <w:t>memberikan</w:t>
      </w:r>
    </w:p>
    <w:p>
      <w:pPr>
        <w:pStyle w:val="BodyText"/>
        <w:spacing w:before="22"/>
        <w:jc w:val="left"/>
        <w:rPr>
          <w:sz w:val="20"/>
        </w:rPr>
      </w:pPr>
      <w:r>
        <w:rPr>
          <w:sz w:val="20"/>
        </w:rPr>
        <mc:AlternateContent>
          <mc:Choice Requires="wps">
            <w:drawing>
              <wp:anchor distT="0" distB="0" distL="0" distR="0" allowOverlap="1" layoutInCell="1" locked="0" behindDoc="1" simplePos="0" relativeHeight="487631360">
                <wp:simplePos x="0" y="0"/>
                <wp:positionH relativeFrom="page">
                  <wp:posOffset>914704</wp:posOffset>
                </wp:positionH>
                <wp:positionV relativeFrom="paragraph">
                  <wp:posOffset>175260</wp:posOffset>
                </wp:positionV>
                <wp:extent cx="1829435" cy="9525"/>
                <wp:effectExtent l="0" t="0" r="0" b="0"/>
                <wp:wrapTopAndBottom/>
                <wp:docPr id="98" name="Graphic 98"/>
                <wp:cNvGraphicFramePr>
                  <a:graphicFrameLocks/>
                </wp:cNvGraphicFramePr>
                <a:graphic>
                  <a:graphicData uri="http://schemas.microsoft.com/office/word/2010/wordprocessingShape">
                    <wps:wsp>
                      <wps:cNvPr id="98" name="Graphic 98"/>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3.800078pt;width:144.020pt;height:.72pt;mso-position-horizontal-relative:page;mso-position-vertical-relative:paragraph;z-index:-15685120;mso-wrap-distance-left:0;mso-wrap-distance-right:0" id="docshape93" filled="true" fillcolor="#000000" stroked="false">
                <v:fill type="solid"/>
                <w10:wrap type="topAndBottom"/>
              </v:rect>
            </w:pict>
          </mc:Fallback>
        </mc:AlternateContent>
      </w:r>
    </w:p>
    <w:p>
      <w:pPr>
        <w:spacing w:line="266" w:lineRule="auto" w:before="113"/>
        <w:ind w:left="360" w:right="1084" w:firstLine="719"/>
        <w:jc w:val="both"/>
        <w:rPr>
          <w:sz w:val="20"/>
        </w:rPr>
      </w:pPr>
      <w:r>
        <w:rPr>
          <w:sz w:val="20"/>
          <w:vertAlign w:val="superscript"/>
        </w:rPr>
        <w:t>110</w:t>
      </w:r>
      <w:r>
        <w:rPr>
          <w:spacing w:val="40"/>
          <w:sz w:val="20"/>
          <w:vertAlign w:val="baseline"/>
        </w:rPr>
        <w:t> </w:t>
      </w:r>
      <w:r>
        <w:rPr>
          <w:sz w:val="20"/>
          <w:vertAlign w:val="baseline"/>
        </w:rPr>
        <w:t>Hasil Wawancara dengan Bapak Nurul Yaqin, S. Pd, MM. selaku Waka Kurikulum pada tanggal 26 Januari 2025</w:t>
      </w:r>
    </w:p>
    <w:p>
      <w:pPr>
        <w:spacing w:before="152"/>
        <w:ind w:left="360" w:right="1084" w:firstLine="719"/>
        <w:jc w:val="both"/>
        <w:rPr>
          <w:sz w:val="20"/>
        </w:rPr>
      </w:pPr>
      <w:r>
        <w:rPr>
          <w:sz w:val="20"/>
          <w:vertAlign w:val="superscript"/>
        </w:rPr>
        <w:t>111</w:t>
      </w:r>
      <w:r>
        <w:rPr>
          <w:sz w:val="20"/>
          <w:vertAlign w:val="baseline"/>
        </w:rPr>
        <w:t> Sukma Ulandari dan Desinta Dwi Rapita, “Implementasi Proyek Penguatan Profil Pelajar Pancasila sebagai Upaya Menguatkan Karakter Peserta Didik”, Jurnal Moral Kemasyarakatan, Vol. 8, No. 2, 2023, hlmn. 116-132</w:t>
      </w:r>
    </w:p>
    <w:p>
      <w:pPr>
        <w:spacing w:after="0"/>
        <w:jc w:val="both"/>
        <w:rPr>
          <w:sz w:val="20"/>
        </w:rPr>
        <w:sectPr>
          <w:pgSz w:w="9360" w:h="11910"/>
          <w:pgMar w:header="0" w:footer="1165" w:top="1320" w:bottom="1360" w:left="1080" w:right="360"/>
        </w:sectPr>
      </w:pPr>
    </w:p>
    <w:p>
      <w:pPr>
        <w:pStyle w:val="BodyText"/>
        <w:spacing w:line="360" w:lineRule="auto" w:before="88"/>
        <w:ind w:left="1440" w:right="1642"/>
      </w:pPr>
      <w:r>
        <w:rPr/>
        <w:t>hal perubahan positif dalam ber-inovasi untuk lingkungan</w:t>
      </w:r>
      <w:r>
        <w:rPr>
          <w:spacing w:val="-2"/>
        </w:rPr>
        <w:t> </w:t>
      </w:r>
      <w:r>
        <w:rPr/>
        <w:t>sekitarnya.</w:t>
      </w:r>
      <w:r>
        <w:rPr>
          <w:spacing w:val="80"/>
          <w:w w:val="150"/>
        </w:rPr>
        <w:t> </w:t>
      </w:r>
      <w:r>
        <w:rPr/>
        <w:t>Implementasi</w:t>
      </w:r>
      <w:r>
        <w:rPr>
          <w:spacing w:val="40"/>
        </w:rPr>
        <w:t>  </w:t>
      </w:r>
      <w:r>
        <w:rPr/>
        <w:t>P5RA</w:t>
      </w:r>
      <w:r>
        <w:rPr>
          <w:spacing w:val="40"/>
        </w:rPr>
        <w:t> </w:t>
      </w:r>
      <w:r>
        <w:rPr/>
        <w:t>menjadi suatu program kebijakan yang berupaya</w:t>
      </w:r>
      <w:r>
        <w:rPr>
          <w:spacing w:val="40"/>
        </w:rPr>
        <w:t> </w:t>
      </w:r>
      <w:r>
        <w:rPr/>
        <w:t>dalam meningkatkan mutu pendidikan karakter di Indonesia. Kegiatan ini dilaksanakan dalam bentuk proyek dengan beberapa tahapan yakni perencanaan, pelaksanaan dan evaluasi. Tidak hanya sebuah kebijakan, P5RA menjadi suatu program yang sangat penting dalam pengenalan lingkungan sekitar serta menekankan karakter siswa dalam rangka</w:t>
      </w:r>
      <w:r>
        <w:rPr>
          <w:spacing w:val="40"/>
        </w:rPr>
        <w:t> </w:t>
      </w:r>
      <w:r>
        <w:rPr/>
        <w:t>mewujudkan profil pelajar Pancasila dan </w:t>
      </w:r>
      <w:r>
        <w:rPr>
          <w:i/>
        </w:rPr>
        <w:t>Rahmatan</w:t>
      </w:r>
      <w:r>
        <w:rPr>
          <w:i/>
          <w:spacing w:val="40"/>
        </w:rPr>
        <w:t> </w:t>
      </w:r>
      <w:r>
        <w:rPr>
          <w:i/>
        </w:rPr>
        <w:t>Lil Alamin</w:t>
      </w:r>
      <w:r>
        <w:rPr/>
        <w:t>. </w:t>
      </w:r>
      <w:r>
        <w:rPr>
          <w:vertAlign w:val="superscript"/>
        </w:rPr>
        <w:t>112</w:t>
      </w:r>
    </w:p>
    <w:p>
      <w:pPr>
        <w:pStyle w:val="BodyText"/>
        <w:spacing w:line="360" w:lineRule="auto" w:before="31"/>
        <w:ind w:left="1440" w:right="1644" w:firstLine="360"/>
      </w:pPr>
      <w:r>
        <w:rPr/>
        <w:t>Hal ini sesuai dengan tanggapan para guru bahwa hal yang mendasari adanya kegiatan P5RA ini yakni penekanan karakter, pengembangan bakat dan potensi anak, serta pengenalan lingkungan pada peserta didik.</w:t>
      </w:r>
    </w:p>
    <w:p>
      <w:pPr>
        <w:pStyle w:val="Heading2"/>
        <w:numPr>
          <w:ilvl w:val="1"/>
          <w:numId w:val="10"/>
        </w:numPr>
        <w:tabs>
          <w:tab w:pos="1080" w:val="left" w:leader="none"/>
        </w:tabs>
        <w:spacing w:line="360" w:lineRule="auto" w:before="37" w:after="0"/>
        <w:ind w:left="1080" w:right="1648" w:hanging="360"/>
        <w:jc w:val="both"/>
      </w:pPr>
      <w:r>
        <w:rPr/>
        <w:t>Analisis Problematika Guru PAI dalam implementasi P5RA di MI Roudlotul Muta'abbidin Lamongan</w:t>
      </w:r>
    </w:p>
    <w:p>
      <w:pPr>
        <w:pStyle w:val="BodyText"/>
        <w:spacing w:line="360" w:lineRule="auto"/>
        <w:ind w:left="1080" w:right="1078" w:firstLine="720"/>
      </w:pPr>
      <w:r>
        <w:rPr/>
        <w:t>Dalam sebuah kegiatan tidak akan pernah luput dengan adanya</w:t>
      </w:r>
      <w:r>
        <w:rPr>
          <w:spacing w:val="15"/>
        </w:rPr>
        <w:t> </w:t>
      </w:r>
      <w:r>
        <w:rPr/>
        <w:t>problematika,</w:t>
      </w:r>
      <w:r>
        <w:rPr>
          <w:spacing w:val="16"/>
        </w:rPr>
        <w:t> </w:t>
      </w:r>
      <w:r>
        <w:rPr/>
        <w:t>adapun</w:t>
      </w:r>
      <w:r>
        <w:rPr>
          <w:spacing w:val="15"/>
        </w:rPr>
        <w:t> </w:t>
      </w:r>
      <w:r>
        <w:rPr/>
        <w:t>Problematika</w:t>
      </w:r>
      <w:r>
        <w:rPr>
          <w:spacing w:val="16"/>
        </w:rPr>
        <w:t> </w:t>
      </w:r>
      <w:r>
        <w:rPr/>
        <w:t>yang</w:t>
      </w:r>
      <w:r>
        <w:rPr>
          <w:spacing w:val="14"/>
        </w:rPr>
        <w:t> </w:t>
      </w:r>
      <w:r>
        <w:rPr/>
        <w:t>dirasakan</w:t>
      </w:r>
      <w:r>
        <w:rPr>
          <w:spacing w:val="16"/>
        </w:rPr>
        <w:t> </w:t>
      </w:r>
      <w:r>
        <w:rPr>
          <w:spacing w:val="-4"/>
        </w:rPr>
        <w:t>oleh</w:t>
      </w:r>
    </w:p>
    <w:p>
      <w:pPr>
        <w:pStyle w:val="BodyText"/>
        <w:jc w:val="left"/>
        <w:rPr>
          <w:sz w:val="20"/>
        </w:rPr>
      </w:pPr>
    </w:p>
    <w:p>
      <w:pPr>
        <w:pStyle w:val="BodyText"/>
        <w:spacing w:before="86"/>
        <w:jc w:val="left"/>
        <w:rPr>
          <w:sz w:val="20"/>
        </w:rPr>
      </w:pPr>
      <w:r>
        <w:rPr>
          <w:sz w:val="20"/>
        </w:rPr>
        <mc:AlternateContent>
          <mc:Choice Requires="wps">
            <w:drawing>
              <wp:anchor distT="0" distB="0" distL="0" distR="0" allowOverlap="1" layoutInCell="1" locked="0" behindDoc="1" simplePos="0" relativeHeight="487631872">
                <wp:simplePos x="0" y="0"/>
                <wp:positionH relativeFrom="page">
                  <wp:posOffset>914704</wp:posOffset>
                </wp:positionH>
                <wp:positionV relativeFrom="paragraph">
                  <wp:posOffset>216067</wp:posOffset>
                </wp:positionV>
                <wp:extent cx="1829435" cy="9525"/>
                <wp:effectExtent l="0" t="0" r="0" b="0"/>
                <wp:wrapTopAndBottom/>
                <wp:docPr id="100" name="Graphic 100"/>
                <wp:cNvGraphicFramePr>
                  <a:graphicFrameLocks/>
                </wp:cNvGraphicFramePr>
                <a:graphic>
                  <a:graphicData uri="http://schemas.microsoft.com/office/word/2010/wordprocessingShape">
                    <wps:wsp>
                      <wps:cNvPr id="100" name="Graphic 100"/>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7.013203pt;width:144.020pt;height:.72pt;mso-position-horizontal-relative:page;mso-position-vertical-relative:paragraph;z-index:-15684608;mso-wrap-distance-left:0;mso-wrap-distance-right:0" id="docshape95" filled="true" fillcolor="#000000" stroked="false">
                <v:fill type="solid"/>
                <w10:wrap type="topAndBottom"/>
              </v:rect>
            </w:pict>
          </mc:Fallback>
        </mc:AlternateContent>
      </w:r>
    </w:p>
    <w:p>
      <w:pPr>
        <w:spacing w:before="96"/>
        <w:ind w:left="360" w:right="1079" w:firstLine="719"/>
        <w:jc w:val="both"/>
        <w:rPr>
          <w:sz w:val="20"/>
        </w:rPr>
      </w:pPr>
      <w:r>
        <w:rPr>
          <w:sz w:val="20"/>
          <w:vertAlign w:val="superscript"/>
        </w:rPr>
        <w:t>112</w:t>
      </w:r>
      <w:r>
        <w:rPr>
          <w:sz w:val="20"/>
          <w:vertAlign w:val="baseline"/>
        </w:rPr>
        <w:t> Sukma Ulandari dan Desinta Dwi Rapita, “Implementasi Proyek Penguatan Profil Pelajar Pancasila sebagai Upaya Menguatkan Karakter Peserta Didik”, </w:t>
      </w:r>
      <w:r>
        <w:rPr>
          <w:i/>
          <w:sz w:val="20"/>
          <w:vertAlign w:val="baseline"/>
        </w:rPr>
        <w:t>Jurnal Moral Kemasyarakatan</w:t>
      </w:r>
      <w:r>
        <w:rPr>
          <w:sz w:val="20"/>
          <w:vertAlign w:val="baseline"/>
        </w:rPr>
        <w:t>, Vol. 8, No. 2, 2023, hlmn. 133</w:t>
      </w:r>
    </w:p>
    <w:p>
      <w:pPr>
        <w:spacing w:after="0"/>
        <w:jc w:val="both"/>
        <w:rPr>
          <w:sz w:val="20"/>
        </w:rPr>
        <w:sectPr>
          <w:footerReference w:type="default" r:id="rId19"/>
          <w:pgSz w:w="9360" w:h="11910"/>
          <w:pgMar w:header="0" w:footer="1165" w:top="1340" w:bottom="1360" w:left="1080" w:right="360"/>
        </w:sectPr>
      </w:pPr>
    </w:p>
    <w:p>
      <w:pPr>
        <w:pStyle w:val="BodyText"/>
        <w:spacing w:line="360" w:lineRule="auto" w:before="88"/>
        <w:ind w:left="1080" w:right="1079"/>
      </w:pPr>
      <w:r>
        <w:rPr/>
        <w:t>guru atau panitia dari tim penyelenggara proyek P5RA. Adapun faktor problematika-nya antara lain:</w:t>
      </w:r>
    </w:p>
    <w:p>
      <w:pPr>
        <w:pStyle w:val="ListParagraph"/>
        <w:numPr>
          <w:ilvl w:val="2"/>
          <w:numId w:val="10"/>
        </w:numPr>
        <w:tabs>
          <w:tab w:pos="1440" w:val="left" w:leader="none"/>
        </w:tabs>
        <w:spacing w:line="360" w:lineRule="auto" w:before="0" w:after="0"/>
        <w:ind w:left="1440" w:right="1075" w:hanging="360"/>
        <w:jc w:val="both"/>
        <w:rPr>
          <w:sz w:val="22"/>
        </w:rPr>
      </w:pPr>
      <w:r>
        <w:rPr>
          <w:sz w:val="22"/>
        </w:rPr>
        <w:t>Pemahaman Guru PAI yang masih perlu pendampingan terkait dengan P5RA.</w:t>
      </w:r>
    </w:p>
    <w:p>
      <w:pPr>
        <w:pStyle w:val="BodyText"/>
        <w:spacing w:line="360" w:lineRule="auto"/>
        <w:ind w:left="1440" w:right="1077" w:firstLine="360"/>
      </w:pPr>
      <w:r>
        <w:rPr/>
        <w:t>Tingkat pemahaman Guru PAI terhadap P5RA masih kurang, hal ini akan menjadi penghambat dalam melaksanakan program ini. Dalam melaksanakan P5RA,</w:t>
      </w:r>
      <w:r>
        <w:rPr>
          <w:spacing w:val="40"/>
        </w:rPr>
        <w:t> </w:t>
      </w:r>
      <w:r>
        <w:rPr/>
        <w:t>guru dituntut untuk memiliki pemahaman yang baik terkait dari segi konsep, strategi pelaksanaan, penentuan tema dan dimensi hingga penilaiannya.</w:t>
      </w:r>
    </w:p>
    <w:p>
      <w:pPr>
        <w:pStyle w:val="BodyText"/>
        <w:spacing w:line="360" w:lineRule="auto"/>
        <w:ind w:left="1440" w:right="1072" w:firstLine="360"/>
      </w:pPr>
      <w:r>
        <w:rPr/>
        <w:t>Hal ini bertujuan agar pelaksanaan P5RA dapat berjalan selaras dengan tujuan yang diharapkan mampu diwujudkan. Uraian tersebut juga disampaikan Bapak Nurul Yaqin dan Bapak Fathul Muslih bahwa: “Guru juga kadang belum memahami secara benar. Karena guru masih ada yang kebingungan dalam melaksanakan program P5RA.” </w:t>
      </w:r>
      <w:r>
        <w:rPr>
          <w:vertAlign w:val="superscript"/>
        </w:rPr>
        <w:t>113</w:t>
      </w:r>
    </w:p>
    <w:p>
      <w:pPr>
        <w:pStyle w:val="BodyText"/>
        <w:spacing w:line="360" w:lineRule="auto" w:before="1"/>
        <w:ind w:left="1440" w:right="1073" w:firstLine="360"/>
      </w:pPr>
      <w:r>
        <w:rPr/>
        <w:t>Adapun dampak dari kurangnya pemahaman tersebut guru</w:t>
      </w:r>
      <w:r>
        <w:rPr>
          <w:spacing w:val="-2"/>
        </w:rPr>
        <w:t> </w:t>
      </w:r>
      <w:r>
        <w:rPr/>
        <w:t>masih</w:t>
      </w:r>
      <w:r>
        <w:rPr>
          <w:spacing w:val="-2"/>
        </w:rPr>
        <w:t> </w:t>
      </w:r>
      <w:r>
        <w:rPr/>
        <w:t>belum</w:t>
      </w:r>
      <w:r>
        <w:rPr>
          <w:spacing w:val="-6"/>
        </w:rPr>
        <w:t> </w:t>
      </w:r>
      <w:r>
        <w:rPr/>
        <w:t>bisa</w:t>
      </w:r>
      <w:r>
        <w:rPr>
          <w:spacing w:val="-2"/>
        </w:rPr>
        <w:t> </w:t>
      </w:r>
      <w:r>
        <w:rPr/>
        <w:t>mandiri</w:t>
      </w:r>
      <w:r>
        <w:rPr>
          <w:spacing w:val="-2"/>
        </w:rPr>
        <w:t> </w:t>
      </w:r>
      <w:r>
        <w:rPr/>
        <w:t>dan</w:t>
      </w:r>
      <w:r>
        <w:rPr>
          <w:spacing w:val="-2"/>
        </w:rPr>
        <w:t> </w:t>
      </w:r>
      <w:r>
        <w:rPr/>
        <w:t>mengandalkan</w:t>
      </w:r>
      <w:r>
        <w:rPr>
          <w:spacing w:val="-2"/>
        </w:rPr>
        <w:t> </w:t>
      </w:r>
      <w:r>
        <w:rPr/>
        <w:t>guru-guru yang masih muda ataupun tenaga pendidik yang bukan menjadi projeknya.</w:t>
      </w:r>
    </w:p>
    <w:p>
      <w:pPr>
        <w:pStyle w:val="BodyText"/>
        <w:jc w:val="left"/>
        <w:rPr>
          <w:sz w:val="20"/>
        </w:rPr>
      </w:pPr>
    </w:p>
    <w:p>
      <w:pPr>
        <w:pStyle w:val="BodyText"/>
        <w:jc w:val="left"/>
        <w:rPr>
          <w:sz w:val="20"/>
        </w:rPr>
      </w:pPr>
    </w:p>
    <w:p>
      <w:pPr>
        <w:pStyle w:val="BodyText"/>
        <w:spacing w:before="153"/>
        <w:jc w:val="left"/>
        <w:rPr>
          <w:sz w:val="20"/>
        </w:rPr>
      </w:pPr>
      <w:r>
        <w:rPr>
          <w:sz w:val="20"/>
        </w:rPr>
        <mc:AlternateContent>
          <mc:Choice Requires="wps">
            <w:drawing>
              <wp:anchor distT="0" distB="0" distL="0" distR="0" allowOverlap="1" layoutInCell="1" locked="0" behindDoc="1" simplePos="0" relativeHeight="487632384">
                <wp:simplePos x="0" y="0"/>
                <wp:positionH relativeFrom="page">
                  <wp:posOffset>914704</wp:posOffset>
                </wp:positionH>
                <wp:positionV relativeFrom="paragraph">
                  <wp:posOffset>258828</wp:posOffset>
                </wp:positionV>
                <wp:extent cx="1829435" cy="9525"/>
                <wp:effectExtent l="0" t="0" r="0" b="0"/>
                <wp:wrapTopAndBottom/>
                <wp:docPr id="101" name="Graphic 101"/>
                <wp:cNvGraphicFramePr>
                  <a:graphicFrameLocks/>
                </wp:cNvGraphicFramePr>
                <a:graphic>
                  <a:graphicData uri="http://schemas.microsoft.com/office/word/2010/wordprocessingShape">
                    <wps:wsp>
                      <wps:cNvPr id="101" name="Graphic 101"/>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0.38018pt;width:144.020pt;height:.72pt;mso-position-horizontal-relative:page;mso-position-vertical-relative:paragraph;z-index:-15684096;mso-wrap-distance-left:0;mso-wrap-distance-right:0" id="docshape96"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113</w:t>
      </w:r>
      <w:r>
        <w:rPr>
          <w:sz w:val="20"/>
          <w:vertAlign w:val="baseline"/>
        </w:rPr>
        <w:t> Hasil Wawancara dengan Bapak Nurul Yaqin,</w:t>
      </w:r>
      <w:r>
        <w:rPr>
          <w:spacing w:val="23"/>
          <w:sz w:val="20"/>
          <w:vertAlign w:val="baseline"/>
        </w:rPr>
        <w:t> </w:t>
      </w:r>
      <w:r>
        <w:rPr>
          <w:sz w:val="20"/>
          <w:vertAlign w:val="baseline"/>
        </w:rPr>
        <w:t>S. Pd,</w:t>
      </w:r>
      <w:r>
        <w:rPr>
          <w:spacing w:val="23"/>
          <w:sz w:val="20"/>
          <w:vertAlign w:val="baseline"/>
        </w:rPr>
        <w:t> </w:t>
      </w:r>
      <w:r>
        <w:rPr>
          <w:sz w:val="20"/>
          <w:vertAlign w:val="baseline"/>
        </w:rPr>
        <w:t>MM.</w:t>
      </w:r>
      <w:r>
        <w:rPr>
          <w:spacing w:val="23"/>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60" w:left="1080" w:right="360"/>
        </w:sectPr>
      </w:pPr>
    </w:p>
    <w:p>
      <w:pPr>
        <w:pStyle w:val="ListParagraph"/>
        <w:numPr>
          <w:ilvl w:val="2"/>
          <w:numId w:val="10"/>
        </w:numPr>
        <w:tabs>
          <w:tab w:pos="1440" w:val="left" w:leader="none"/>
        </w:tabs>
        <w:spacing w:line="360" w:lineRule="auto" w:before="88" w:after="0"/>
        <w:ind w:left="1440" w:right="1079" w:hanging="360"/>
        <w:jc w:val="both"/>
        <w:rPr>
          <w:sz w:val="22"/>
        </w:rPr>
      </w:pPr>
      <w:r>
        <w:rPr>
          <w:sz w:val="22"/>
        </w:rPr>
        <w:t>Belum semua guru melaksanakan pelatihan terkait</w:t>
      </w:r>
      <w:r>
        <w:rPr>
          <w:spacing w:val="40"/>
          <w:sz w:val="22"/>
        </w:rPr>
        <w:t> </w:t>
      </w:r>
      <w:r>
        <w:rPr>
          <w:sz w:val="22"/>
        </w:rPr>
        <w:t>kurikulum merdeka khususnya P5RA.</w:t>
      </w:r>
    </w:p>
    <w:p>
      <w:pPr>
        <w:pStyle w:val="BodyText"/>
        <w:spacing w:line="360" w:lineRule="auto"/>
        <w:ind w:left="1440" w:right="1074" w:firstLine="360"/>
      </w:pPr>
      <w:r>
        <w:rPr/>
        <w:t>Perubahan kurikulum baru masih menimbulkan</w:t>
      </w:r>
      <w:r>
        <w:rPr>
          <w:spacing w:val="80"/>
        </w:rPr>
        <w:t> </w:t>
      </w:r>
      <w:r>
        <w:rPr/>
        <w:t>kesulitan bagi beberapa guru di MI</w:t>
      </w:r>
      <w:r>
        <w:rPr>
          <w:spacing w:val="-1"/>
        </w:rPr>
        <w:t> </w:t>
      </w:r>
      <w:r>
        <w:rPr/>
        <w:t>Roudlotul Muta‟abbidin. Hal ini disebabkan masih kurangnya pelatihan-pelatihan implementasi kurikulum merdeka dari pemerintah. Sebagian guru</w:t>
      </w:r>
      <w:r>
        <w:rPr>
          <w:spacing w:val="-5"/>
        </w:rPr>
        <w:t> </w:t>
      </w:r>
      <w:r>
        <w:rPr/>
        <w:t>di</w:t>
      </w:r>
      <w:r>
        <w:rPr>
          <w:spacing w:val="-4"/>
        </w:rPr>
        <w:t> </w:t>
      </w:r>
      <w:r>
        <w:rPr/>
        <w:t>MI</w:t>
      </w:r>
      <w:r>
        <w:rPr>
          <w:spacing w:val="-6"/>
        </w:rPr>
        <w:t> </w:t>
      </w:r>
      <w:r>
        <w:rPr/>
        <w:t>Roudlotul</w:t>
      </w:r>
      <w:r>
        <w:rPr>
          <w:spacing w:val="-4"/>
        </w:rPr>
        <w:t> </w:t>
      </w:r>
      <w:r>
        <w:rPr/>
        <w:t>Muta‟abbidin</w:t>
      </w:r>
      <w:r>
        <w:rPr>
          <w:spacing w:val="-5"/>
        </w:rPr>
        <w:t> </w:t>
      </w:r>
      <w:r>
        <w:rPr/>
        <w:t>belum</w:t>
      </w:r>
      <w:r>
        <w:rPr>
          <w:spacing w:val="-6"/>
        </w:rPr>
        <w:t> </w:t>
      </w:r>
      <w:r>
        <w:rPr/>
        <w:t>mengikuti</w:t>
      </w:r>
      <w:r>
        <w:rPr>
          <w:spacing w:val="-4"/>
        </w:rPr>
        <w:t> </w:t>
      </w:r>
      <w:r>
        <w:rPr/>
        <w:t>adanya pelatihan kurikulum merdeka.</w:t>
      </w:r>
    </w:p>
    <w:p>
      <w:pPr>
        <w:pStyle w:val="BodyText"/>
        <w:spacing w:line="360" w:lineRule="auto"/>
        <w:ind w:left="1440" w:right="1075" w:firstLine="360"/>
      </w:pPr>
      <w:r>
        <w:rPr/>
        <w:t>Adapun yang</w:t>
      </w:r>
      <w:r>
        <w:rPr>
          <w:spacing w:val="-1"/>
        </w:rPr>
        <w:t> </w:t>
      </w:r>
      <w:r>
        <w:rPr/>
        <w:t>mengikuti pelatihan hanya perwakilan</w:t>
      </w:r>
      <w:r>
        <w:rPr>
          <w:spacing w:val="-1"/>
        </w:rPr>
        <w:t> </w:t>
      </w:r>
      <w:r>
        <w:rPr/>
        <w:t>dari Madrasah. Sehingga beberapa guru masih kebingungan dalam mengimplementasikan kurikulum baru ini. Oleh karena itu, guru harus belajar mandiri dan mencari informasi sendiri terkait kurikulum merdeka khususnya P5RA. Hal ini juga disampaikan oleh Bapak Nurul Yaqin:”Tetap ada kendala yakni belum semua guru itu mengikuti pelaksanaan pelatihan kurikulum merdeka terkhusus di P5RA. Baru beberapa guru kemarin, yang ikut untuk mewakili</w:t>
      </w:r>
      <w:r>
        <w:rPr>
          <w:spacing w:val="40"/>
        </w:rPr>
        <w:t> </w:t>
      </w:r>
      <w:r>
        <w:rPr/>
        <w:t>madrasah.” </w:t>
      </w:r>
      <w:r>
        <w:rPr>
          <w:vertAlign w:val="superscript"/>
        </w:rPr>
        <w:t>114</w:t>
      </w:r>
    </w:p>
    <w:p>
      <w:pPr>
        <w:pStyle w:val="BodyText"/>
        <w:spacing w:line="360" w:lineRule="auto" w:before="1"/>
        <w:ind w:left="1440" w:right="1074" w:firstLine="360"/>
      </w:pPr>
      <w:r>
        <w:rPr/>
        <w:t>Adapun dampak dari kurangnya fasilitas pelatihan tersebut guru masih belum bisa melaksanakan dan memahami konsep dari pada P5RA dengan baik.</w:t>
      </w:r>
    </w:p>
    <w:p>
      <w:pPr>
        <w:pStyle w:val="BodyText"/>
        <w:jc w:val="left"/>
        <w:rPr>
          <w:sz w:val="20"/>
        </w:rPr>
      </w:pPr>
    </w:p>
    <w:p>
      <w:pPr>
        <w:pStyle w:val="BodyText"/>
        <w:spacing w:before="4"/>
        <w:jc w:val="left"/>
        <w:rPr>
          <w:sz w:val="20"/>
        </w:rPr>
      </w:pPr>
      <w:r>
        <w:rPr>
          <w:sz w:val="20"/>
        </w:rPr>
        <mc:AlternateContent>
          <mc:Choice Requires="wps">
            <w:drawing>
              <wp:anchor distT="0" distB="0" distL="0" distR="0" allowOverlap="1" layoutInCell="1" locked="0" behindDoc="1" simplePos="0" relativeHeight="487632896">
                <wp:simplePos x="0" y="0"/>
                <wp:positionH relativeFrom="page">
                  <wp:posOffset>914704</wp:posOffset>
                </wp:positionH>
                <wp:positionV relativeFrom="paragraph">
                  <wp:posOffset>163903</wp:posOffset>
                </wp:positionV>
                <wp:extent cx="1829435" cy="9525"/>
                <wp:effectExtent l="0" t="0" r="0" b="0"/>
                <wp:wrapTopAndBottom/>
                <wp:docPr id="102" name="Graphic 102"/>
                <wp:cNvGraphicFramePr>
                  <a:graphicFrameLocks/>
                </wp:cNvGraphicFramePr>
                <a:graphic>
                  <a:graphicData uri="http://schemas.microsoft.com/office/word/2010/wordprocessingShape">
                    <wps:wsp>
                      <wps:cNvPr id="102" name="Graphic 102"/>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2.905814pt;width:144.020pt;height:.72pt;mso-position-horizontal-relative:page;mso-position-vertical-relative:paragraph;z-index:-15683584;mso-wrap-distance-left:0;mso-wrap-distance-right:0" id="docshape97"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114</w:t>
      </w:r>
      <w:r>
        <w:rPr>
          <w:sz w:val="20"/>
          <w:vertAlign w:val="baseline"/>
        </w:rPr>
        <w:t> Hasil Wawancara dengan Bapak Nurul Yaqin,</w:t>
      </w:r>
      <w:r>
        <w:rPr>
          <w:spacing w:val="23"/>
          <w:sz w:val="20"/>
          <w:vertAlign w:val="baseline"/>
        </w:rPr>
        <w:t> </w:t>
      </w:r>
      <w:r>
        <w:rPr>
          <w:sz w:val="20"/>
          <w:vertAlign w:val="baseline"/>
        </w:rPr>
        <w:t>S. Pd,</w:t>
      </w:r>
      <w:r>
        <w:rPr>
          <w:spacing w:val="23"/>
          <w:sz w:val="20"/>
          <w:vertAlign w:val="baseline"/>
        </w:rPr>
        <w:t> </w:t>
      </w:r>
      <w:r>
        <w:rPr>
          <w:sz w:val="20"/>
          <w:vertAlign w:val="baseline"/>
        </w:rPr>
        <w:t>MM.</w:t>
      </w:r>
      <w:r>
        <w:rPr>
          <w:spacing w:val="23"/>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60" w:left="1080" w:right="360"/>
        </w:sectPr>
      </w:pPr>
    </w:p>
    <w:p>
      <w:pPr>
        <w:pStyle w:val="ListParagraph"/>
        <w:numPr>
          <w:ilvl w:val="2"/>
          <w:numId w:val="10"/>
        </w:numPr>
        <w:tabs>
          <w:tab w:pos="1439" w:val="left" w:leader="none"/>
          <w:tab w:pos="1801" w:val="left" w:leader="none"/>
        </w:tabs>
        <w:spacing w:line="360" w:lineRule="auto" w:before="88" w:after="0"/>
        <w:ind w:left="1801" w:right="1077" w:hanging="721"/>
        <w:jc w:val="both"/>
        <w:rPr>
          <w:sz w:val="22"/>
        </w:rPr>
      </w:pPr>
      <w:r>
        <w:rPr>
          <w:sz w:val="22"/>
        </w:rPr>
        <w:t>Anak perlu pendampingan khusus dalam pelaksanaan P5RA Anak</w:t>
      </w:r>
      <w:r>
        <w:rPr>
          <w:spacing w:val="80"/>
          <w:sz w:val="22"/>
        </w:rPr>
        <w:t> </w:t>
      </w:r>
      <w:r>
        <w:rPr>
          <w:sz w:val="22"/>
        </w:rPr>
        <w:t>dengan</w:t>
      </w:r>
      <w:r>
        <w:rPr>
          <w:spacing w:val="79"/>
          <w:w w:val="150"/>
          <w:sz w:val="22"/>
        </w:rPr>
        <w:t> </w:t>
      </w:r>
      <w:r>
        <w:rPr>
          <w:sz w:val="22"/>
        </w:rPr>
        <w:t>usia</w:t>
      </w:r>
      <w:r>
        <w:rPr>
          <w:spacing w:val="80"/>
          <w:sz w:val="22"/>
        </w:rPr>
        <w:t> </w:t>
      </w:r>
      <w:r>
        <w:rPr>
          <w:sz w:val="22"/>
        </w:rPr>
        <w:t>enam</w:t>
      </w:r>
      <w:r>
        <w:rPr>
          <w:spacing w:val="80"/>
          <w:sz w:val="22"/>
        </w:rPr>
        <w:t> </w:t>
      </w:r>
      <w:r>
        <w:rPr>
          <w:sz w:val="22"/>
        </w:rPr>
        <w:t>sampai</w:t>
      </w:r>
      <w:r>
        <w:rPr>
          <w:spacing w:val="80"/>
          <w:w w:val="150"/>
          <w:sz w:val="22"/>
        </w:rPr>
        <w:t> </w:t>
      </w:r>
      <w:r>
        <w:rPr>
          <w:sz w:val="22"/>
        </w:rPr>
        <w:t>dua</w:t>
      </w:r>
      <w:r>
        <w:rPr>
          <w:spacing w:val="80"/>
          <w:sz w:val="22"/>
        </w:rPr>
        <w:t> </w:t>
      </w:r>
      <w:r>
        <w:rPr>
          <w:sz w:val="22"/>
        </w:rPr>
        <w:t>belas</w:t>
      </w:r>
      <w:r>
        <w:rPr>
          <w:spacing w:val="80"/>
          <w:sz w:val="22"/>
        </w:rPr>
        <w:t> </w:t>
      </w:r>
      <w:r>
        <w:rPr>
          <w:sz w:val="22"/>
        </w:rPr>
        <w:t>tahun,</w:t>
      </w:r>
    </w:p>
    <w:p>
      <w:pPr>
        <w:pStyle w:val="BodyText"/>
        <w:spacing w:line="360" w:lineRule="auto"/>
        <w:ind w:left="1440" w:right="1074"/>
      </w:pPr>
      <w:r>
        <w:rPr/>
        <w:t>tentunya masih perlunya pendampingan yang maksimal sehingga tujuan dari dimensi mandiri belum bisa tercapai dengan baik, masih perlunya pendampingan dari orang tua, baik dari keuangan maupun pendampingan pada saat pelaksanaan, dan terkait dengan waktu juga rentan lebih</w:t>
      </w:r>
      <w:r>
        <w:rPr>
          <w:spacing w:val="40"/>
        </w:rPr>
        <w:t> </w:t>
      </w:r>
      <w:r>
        <w:rPr/>
        <w:t>lama karena harus mengkondisikan dengan penuh perhatian, Oleh karena itu problematika ini perlu adanya perhatian</w:t>
      </w:r>
      <w:r>
        <w:rPr>
          <w:spacing w:val="-1"/>
        </w:rPr>
        <w:t> </w:t>
      </w:r>
      <w:r>
        <w:rPr/>
        <w:t>juga dari pemerintah untuk memberikan bagaimana</w:t>
      </w:r>
      <w:r>
        <w:rPr>
          <w:spacing w:val="40"/>
        </w:rPr>
        <w:t> </w:t>
      </w:r>
      <w:r>
        <w:rPr/>
        <w:t>pemberdayaan dari pada keenam dimensi tersebut, di implementasi P5RA.</w:t>
      </w:r>
    </w:p>
    <w:p>
      <w:pPr>
        <w:pStyle w:val="BodyText"/>
        <w:spacing w:line="360" w:lineRule="auto"/>
        <w:ind w:left="1440" w:right="1077" w:firstLine="360"/>
      </w:pPr>
      <w:r>
        <w:rPr/>
        <w:t>Uraian tersebut juga disampaikan Bapak Nurul Yaqin bahwa: “ Anak MI Roudlotul Muta‟abbidin, masih perlu pendampingan khusus, dan harus melibatkan wali murid dan juga guru agar semua pelaksanaan kegiatan P5RA bisa berjalan dengan Lancar”</w:t>
      </w:r>
      <w:r>
        <w:rPr>
          <w:vertAlign w:val="superscript"/>
        </w:rPr>
        <w:t>115</w:t>
      </w:r>
    </w:p>
    <w:p>
      <w:pPr>
        <w:pStyle w:val="BodyText"/>
        <w:spacing w:line="360" w:lineRule="auto" w:before="1"/>
        <w:ind w:left="1440" w:right="1076" w:firstLine="360"/>
      </w:pPr>
      <w:r>
        <w:rPr/>
        <w:t>Adapun dampak dari perlunya pendampingan khusus secara terus menerus guru akan terbagi fokusnya dan tujuan dari pada dimensi P5RA-nya belum bisa mencapai dengan </w:t>
      </w:r>
      <w:r>
        <w:rPr>
          <w:spacing w:val="-2"/>
        </w:rPr>
        <w:t>maksimal.</w:t>
      </w:r>
    </w:p>
    <w:p>
      <w:pPr>
        <w:pStyle w:val="BodyText"/>
        <w:jc w:val="left"/>
        <w:rPr>
          <w:sz w:val="20"/>
        </w:rPr>
      </w:pPr>
    </w:p>
    <w:p>
      <w:pPr>
        <w:pStyle w:val="BodyText"/>
        <w:spacing w:before="4"/>
        <w:jc w:val="left"/>
        <w:rPr>
          <w:sz w:val="20"/>
        </w:rPr>
      </w:pPr>
      <w:r>
        <w:rPr>
          <w:sz w:val="20"/>
        </w:rPr>
        <mc:AlternateContent>
          <mc:Choice Requires="wps">
            <w:drawing>
              <wp:anchor distT="0" distB="0" distL="0" distR="0" allowOverlap="1" layoutInCell="1" locked="0" behindDoc="1" simplePos="0" relativeHeight="487633408">
                <wp:simplePos x="0" y="0"/>
                <wp:positionH relativeFrom="page">
                  <wp:posOffset>914704</wp:posOffset>
                </wp:positionH>
                <wp:positionV relativeFrom="paragraph">
                  <wp:posOffset>163903</wp:posOffset>
                </wp:positionV>
                <wp:extent cx="1829435" cy="9525"/>
                <wp:effectExtent l="0" t="0" r="0" b="0"/>
                <wp:wrapTopAndBottom/>
                <wp:docPr id="103" name="Graphic 103"/>
                <wp:cNvGraphicFramePr>
                  <a:graphicFrameLocks/>
                </wp:cNvGraphicFramePr>
                <a:graphic>
                  <a:graphicData uri="http://schemas.microsoft.com/office/word/2010/wordprocessingShape">
                    <wps:wsp>
                      <wps:cNvPr id="103" name="Graphic 103"/>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2.905814pt;width:144.020pt;height:.72pt;mso-position-horizontal-relative:page;mso-position-vertical-relative:paragraph;z-index:-15683072;mso-wrap-distance-left:0;mso-wrap-distance-right:0" id="docshape98"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115</w:t>
      </w:r>
      <w:r>
        <w:rPr>
          <w:sz w:val="20"/>
          <w:vertAlign w:val="baseline"/>
        </w:rPr>
        <w:t> Hasil Wawancara dengan Bapak Nurul Yaqin,</w:t>
      </w:r>
      <w:r>
        <w:rPr>
          <w:spacing w:val="23"/>
          <w:sz w:val="20"/>
          <w:vertAlign w:val="baseline"/>
        </w:rPr>
        <w:t> </w:t>
      </w:r>
      <w:r>
        <w:rPr>
          <w:sz w:val="20"/>
          <w:vertAlign w:val="baseline"/>
        </w:rPr>
        <w:t>S. Pd,</w:t>
      </w:r>
      <w:r>
        <w:rPr>
          <w:spacing w:val="23"/>
          <w:sz w:val="20"/>
          <w:vertAlign w:val="baseline"/>
        </w:rPr>
        <w:t> </w:t>
      </w:r>
      <w:r>
        <w:rPr>
          <w:sz w:val="20"/>
          <w:vertAlign w:val="baseline"/>
        </w:rPr>
        <w:t>MM.</w:t>
      </w:r>
      <w:r>
        <w:rPr>
          <w:spacing w:val="23"/>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60" w:left="1080" w:right="360"/>
        </w:sectPr>
      </w:pPr>
    </w:p>
    <w:p>
      <w:pPr>
        <w:pStyle w:val="ListParagraph"/>
        <w:numPr>
          <w:ilvl w:val="2"/>
          <w:numId w:val="10"/>
        </w:numPr>
        <w:tabs>
          <w:tab w:pos="1440" w:val="left" w:leader="none"/>
        </w:tabs>
        <w:spacing w:line="360" w:lineRule="auto" w:before="88" w:after="0"/>
        <w:ind w:left="1440" w:right="1079" w:hanging="360"/>
        <w:jc w:val="left"/>
        <w:rPr>
          <w:sz w:val="22"/>
        </w:rPr>
      </w:pPr>
      <w:r>
        <w:rPr>
          <w:sz w:val="22"/>
        </w:rPr>
        <w:t>Sarana</w:t>
      </w:r>
      <w:r>
        <w:rPr>
          <w:spacing w:val="80"/>
          <w:sz w:val="22"/>
        </w:rPr>
        <w:t> </w:t>
      </w:r>
      <w:r>
        <w:rPr>
          <w:sz w:val="22"/>
        </w:rPr>
        <w:t>dan</w:t>
      </w:r>
      <w:r>
        <w:rPr>
          <w:spacing w:val="80"/>
          <w:sz w:val="22"/>
        </w:rPr>
        <w:t> </w:t>
      </w:r>
      <w:r>
        <w:rPr>
          <w:sz w:val="22"/>
        </w:rPr>
        <w:t>Prasarana</w:t>
      </w:r>
      <w:r>
        <w:rPr>
          <w:spacing w:val="80"/>
          <w:sz w:val="22"/>
        </w:rPr>
        <w:t> </w:t>
      </w:r>
      <w:r>
        <w:rPr>
          <w:sz w:val="22"/>
        </w:rPr>
        <w:t>kurang</w:t>
      </w:r>
      <w:r>
        <w:rPr>
          <w:spacing w:val="80"/>
          <w:sz w:val="22"/>
        </w:rPr>
        <w:t> </w:t>
      </w:r>
      <w:r>
        <w:rPr>
          <w:sz w:val="22"/>
        </w:rPr>
        <w:t>memadai</w:t>
      </w:r>
      <w:r>
        <w:rPr>
          <w:spacing w:val="80"/>
          <w:sz w:val="22"/>
        </w:rPr>
        <w:t> </w:t>
      </w:r>
      <w:r>
        <w:rPr>
          <w:sz w:val="22"/>
        </w:rPr>
        <w:t>untuk</w:t>
      </w:r>
      <w:r>
        <w:rPr>
          <w:spacing w:val="80"/>
          <w:sz w:val="22"/>
        </w:rPr>
        <w:t> </w:t>
      </w:r>
      <w:r>
        <w:rPr>
          <w:sz w:val="22"/>
        </w:rPr>
        <w:t>Kegiatan </w:t>
      </w:r>
      <w:r>
        <w:rPr>
          <w:spacing w:val="-2"/>
          <w:sz w:val="22"/>
        </w:rPr>
        <w:t>P5RA.</w:t>
      </w:r>
    </w:p>
    <w:p>
      <w:pPr>
        <w:pStyle w:val="BodyText"/>
        <w:spacing w:line="360" w:lineRule="auto"/>
        <w:ind w:left="1440" w:right="1075" w:firstLine="360"/>
      </w:pPr>
      <w:r>
        <w:rPr/>
        <w:t>MI Roudlotul Muta‟abbidin terkait dengan sarana, prasarana sudah tergolong sangat bagus, tetapi dari hasil observasi yang dilakukan oleh penulis, masih terdapat beberapa kekurangan untuk mendukung terlaksananya</w:t>
      </w:r>
      <w:r>
        <w:rPr>
          <w:spacing w:val="40"/>
        </w:rPr>
        <w:t> </w:t>
      </w:r>
      <w:r>
        <w:rPr/>
        <w:t>P5RA, mulai dari alat untuk memasak yang harus</w:t>
      </w:r>
      <w:r>
        <w:rPr>
          <w:spacing w:val="40"/>
        </w:rPr>
        <w:t> </w:t>
      </w:r>
      <w:r>
        <w:rPr/>
        <w:t>melibatkan wali murid untuk ikut serta, tenda stand yang harus berkolaborasi dengan pihak bank, dan ada juga dekorasi panggung yang harus sewa untuk memberikan layanan yang terbaik untuk peseta didik.</w:t>
      </w:r>
    </w:p>
    <w:p>
      <w:pPr>
        <w:pStyle w:val="BodyText"/>
        <w:spacing w:line="360" w:lineRule="auto"/>
        <w:ind w:left="1440" w:right="1075" w:firstLine="360"/>
      </w:pPr>
      <w:r>
        <w:rPr/>
        <w:t>Uraian tersebut juga disampaikan Bapak Nurul Yaqin bahwa: “Sarana, prasarana masih harus berkolaborasi dan sewa untuk memberikan pelayanan yang terbaik, dan memberikan informasi kepada pemerintah, bahwa kita dari desa akan terus semangat dan mau memberikan gebrakan yang terbaik untuk indonesia melalui anak - anak kita.</w:t>
      </w:r>
      <w:r>
        <w:rPr>
          <w:vertAlign w:val="superscript"/>
        </w:rPr>
        <w:t>116</w:t>
      </w:r>
    </w:p>
    <w:p>
      <w:pPr>
        <w:pStyle w:val="BodyText"/>
        <w:spacing w:line="360" w:lineRule="auto" w:before="1"/>
        <w:ind w:left="1440" w:right="1073" w:firstLine="360"/>
      </w:pPr>
      <w:r>
        <w:rPr/>
        <w:t>Adapun dampak dengan kurangnya sarana, prasarana tersebut guru harus melibatkan semua wali murid untuk membantu dari segi anggaran dan keperluan peralatan untuk mendukung kegiatan Proyek P5RA.</w:t>
      </w:r>
    </w:p>
    <w:p>
      <w:pPr>
        <w:pStyle w:val="BodyText"/>
        <w:jc w:val="left"/>
        <w:rPr>
          <w:sz w:val="20"/>
        </w:rPr>
      </w:pPr>
    </w:p>
    <w:p>
      <w:pPr>
        <w:pStyle w:val="BodyText"/>
        <w:spacing w:before="4"/>
        <w:jc w:val="left"/>
        <w:rPr>
          <w:sz w:val="20"/>
        </w:rPr>
      </w:pPr>
      <w:r>
        <w:rPr>
          <w:sz w:val="20"/>
        </w:rPr>
        <mc:AlternateContent>
          <mc:Choice Requires="wps">
            <w:drawing>
              <wp:anchor distT="0" distB="0" distL="0" distR="0" allowOverlap="1" layoutInCell="1" locked="0" behindDoc="1" simplePos="0" relativeHeight="487633920">
                <wp:simplePos x="0" y="0"/>
                <wp:positionH relativeFrom="page">
                  <wp:posOffset>914704</wp:posOffset>
                </wp:positionH>
                <wp:positionV relativeFrom="paragraph">
                  <wp:posOffset>163903</wp:posOffset>
                </wp:positionV>
                <wp:extent cx="1829435" cy="9525"/>
                <wp:effectExtent l="0" t="0" r="0" b="0"/>
                <wp:wrapTopAndBottom/>
                <wp:docPr id="104" name="Graphic 104"/>
                <wp:cNvGraphicFramePr>
                  <a:graphicFrameLocks/>
                </wp:cNvGraphicFramePr>
                <a:graphic>
                  <a:graphicData uri="http://schemas.microsoft.com/office/word/2010/wordprocessingShape">
                    <wps:wsp>
                      <wps:cNvPr id="104" name="Graphic 104"/>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2.905814pt;width:144.020pt;height:.72pt;mso-position-horizontal-relative:page;mso-position-vertical-relative:paragraph;z-index:-15682560;mso-wrap-distance-left:0;mso-wrap-distance-right:0" id="docshape99" filled="true" fillcolor="#000000" stroked="false">
                <v:fill type="solid"/>
                <w10:wrap type="topAndBottom"/>
              </v:rect>
            </w:pict>
          </mc:Fallback>
        </mc:AlternateContent>
      </w:r>
    </w:p>
    <w:p>
      <w:pPr>
        <w:spacing w:before="97"/>
        <w:ind w:left="360" w:right="999" w:firstLine="719"/>
        <w:jc w:val="left"/>
        <w:rPr>
          <w:sz w:val="20"/>
        </w:rPr>
      </w:pPr>
      <w:r>
        <w:rPr>
          <w:sz w:val="20"/>
          <w:vertAlign w:val="superscript"/>
        </w:rPr>
        <w:t>116</w:t>
      </w:r>
      <w:r>
        <w:rPr>
          <w:sz w:val="20"/>
          <w:vertAlign w:val="baseline"/>
        </w:rPr>
        <w:t> Hasil Wawancara dengan Bapak Nurul Yaqin,</w:t>
      </w:r>
      <w:r>
        <w:rPr>
          <w:spacing w:val="23"/>
          <w:sz w:val="20"/>
          <w:vertAlign w:val="baseline"/>
        </w:rPr>
        <w:t> </w:t>
      </w:r>
      <w:r>
        <w:rPr>
          <w:sz w:val="20"/>
          <w:vertAlign w:val="baseline"/>
        </w:rPr>
        <w:t>S. Pd,</w:t>
      </w:r>
      <w:r>
        <w:rPr>
          <w:spacing w:val="23"/>
          <w:sz w:val="20"/>
          <w:vertAlign w:val="baseline"/>
        </w:rPr>
        <w:t> </w:t>
      </w:r>
      <w:r>
        <w:rPr>
          <w:sz w:val="20"/>
          <w:vertAlign w:val="baseline"/>
        </w:rPr>
        <w:t>MM.</w:t>
      </w:r>
      <w:r>
        <w:rPr>
          <w:spacing w:val="23"/>
          <w:sz w:val="20"/>
          <w:vertAlign w:val="baseline"/>
        </w:rPr>
        <w:t> </w:t>
      </w:r>
      <w:r>
        <w:rPr>
          <w:sz w:val="20"/>
          <w:vertAlign w:val="baseline"/>
        </w:rPr>
        <w:t>selaku Waka Kurikulum pada tanggal 26 Januari 2025</w:t>
      </w:r>
    </w:p>
    <w:p>
      <w:pPr>
        <w:spacing w:after="0"/>
        <w:jc w:val="left"/>
        <w:rPr>
          <w:sz w:val="20"/>
        </w:rPr>
        <w:sectPr>
          <w:pgSz w:w="9360" w:h="11910"/>
          <w:pgMar w:header="0" w:footer="1165" w:top="1340" w:bottom="1360" w:left="1080" w:right="360"/>
        </w:sectPr>
      </w:pPr>
    </w:p>
    <w:p>
      <w:pPr>
        <w:pStyle w:val="Heading2"/>
        <w:numPr>
          <w:ilvl w:val="1"/>
          <w:numId w:val="10"/>
        </w:numPr>
        <w:tabs>
          <w:tab w:pos="1080" w:val="left" w:leader="none"/>
        </w:tabs>
        <w:spacing w:line="360" w:lineRule="auto" w:before="92" w:after="0"/>
        <w:ind w:left="1080" w:right="1646" w:hanging="360"/>
        <w:jc w:val="both"/>
      </w:pPr>
      <w:r>
        <w:rPr/>
        <w:t>Analisis Upaya untuk mengatasi Problematika Guru PAI dalam Implementasi P5RA di MI Roudlotul </w:t>
      </w:r>
      <w:r>
        <w:rPr>
          <w:spacing w:val="-2"/>
        </w:rPr>
        <w:t>Muta’abbidin.</w:t>
      </w:r>
    </w:p>
    <w:p>
      <w:pPr>
        <w:pStyle w:val="BodyText"/>
        <w:spacing w:line="360" w:lineRule="auto"/>
        <w:ind w:left="1080" w:right="1074" w:firstLine="720"/>
      </w:pPr>
      <w:r>
        <w:rPr/>
        <w:t>Selanjutnya dalam mengatasi Problematika tersebut terdapat upaya dari berbagai pihak tim fasilitator maupun panitia dari hasil evaluasi, adapun upaya untuk mengatasi problematika- nya antara lain:</w:t>
      </w:r>
    </w:p>
    <w:p>
      <w:pPr>
        <w:pStyle w:val="ListParagraph"/>
        <w:numPr>
          <w:ilvl w:val="0"/>
          <w:numId w:val="11"/>
        </w:numPr>
        <w:tabs>
          <w:tab w:pos="1440" w:val="left" w:leader="none"/>
        </w:tabs>
        <w:spacing w:line="360" w:lineRule="auto" w:before="0" w:after="0"/>
        <w:ind w:left="1440" w:right="1076" w:hanging="360"/>
        <w:jc w:val="both"/>
        <w:rPr>
          <w:sz w:val="22"/>
        </w:rPr>
      </w:pPr>
      <w:r>
        <w:rPr>
          <w:sz w:val="22"/>
        </w:rPr>
        <w:t>Upaya untuk mengatasi pemahaman Guru PAI yang masih perlu pendampingan terkait dengan P5RA.</w:t>
      </w:r>
    </w:p>
    <w:p>
      <w:pPr>
        <w:pStyle w:val="BodyText"/>
        <w:spacing w:line="360" w:lineRule="auto"/>
        <w:ind w:left="1440" w:right="1074" w:firstLine="360"/>
      </w:pPr>
      <w:r>
        <w:rPr/>
        <w:t>Adapun strategi solusi dalam upaya untuk mengatasi faktor ini adalah dengan cara guru harus belajar dan memperdalam materi tentang P5RA, kemudian guru juga harus tepat dalam menentukan tema dan dimensi proyek</w:t>
      </w:r>
      <w:r>
        <w:rPr>
          <w:spacing w:val="40"/>
        </w:rPr>
        <w:t> </w:t>
      </w:r>
      <w:r>
        <w:rPr/>
        <w:t>yang sesuai dengan fase dan lingkungan anak.</w:t>
      </w:r>
    </w:p>
    <w:p>
      <w:pPr>
        <w:pStyle w:val="BodyText"/>
        <w:spacing w:line="360" w:lineRule="auto"/>
        <w:ind w:left="1440" w:right="1074" w:firstLine="360"/>
      </w:pPr>
      <w:r>
        <w:rPr/>
        <w:t>Dalam</w:t>
      </w:r>
      <w:r>
        <w:rPr>
          <w:spacing w:val="-6"/>
        </w:rPr>
        <w:t> </w:t>
      </w:r>
      <w:r>
        <w:rPr/>
        <w:t>hal</w:t>
      </w:r>
      <w:r>
        <w:rPr>
          <w:spacing w:val="-2"/>
        </w:rPr>
        <w:t> </w:t>
      </w:r>
      <w:r>
        <w:rPr/>
        <w:t>ini</w:t>
      </w:r>
      <w:r>
        <w:rPr>
          <w:spacing w:val="-2"/>
        </w:rPr>
        <w:t> </w:t>
      </w:r>
      <w:r>
        <w:rPr/>
        <w:t>dari</w:t>
      </w:r>
      <w:r>
        <w:rPr>
          <w:spacing w:val="-2"/>
        </w:rPr>
        <w:t> </w:t>
      </w:r>
      <w:r>
        <w:rPr/>
        <w:t>pihak</w:t>
      </w:r>
      <w:r>
        <w:rPr>
          <w:spacing w:val="-5"/>
        </w:rPr>
        <w:t> </w:t>
      </w:r>
      <w:r>
        <w:rPr/>
        <w:t>sekolahan</w:t>
      </w:r>
      <w:r>
        <w:rPr>
          <w:spacing w:val="-3"/>
        </w:rPr>
        <w:t> </w:t>
      </w:r>
      <w:r>
        <w:rPr/>
        <w:t>sudah</w:t>
      </w:r>
      <w:r>
        <w:rPr>
          <w:spacing w:val="-3"/>
        </w:rPr>
        <w:t> </w:t>
      </w:r>
      <w:r>
        <w:rPr/>
        <w:t>mengupayakan untuk disosialisasikan dan juga pendampingan terkait kemampuan</w:t>
      </w:r>
      <w:r>
        <w:rPr>
          <w:spacing w:val="-2"/>
        </w:rPr>
        <w:t> </w:t>
      </w:r>
      <w:r>
        <w:rPr/>
        <w:t>guru</w:t>
      </w:r>
      <w:r>
        <w:rPr>
          <w:spacing w:val="-3"/>
        </w:rPr>
        <w:t> </w:t>
      </w:r>
      <w:r>
        <w:rPr/>
        <w:t>dalam</w:t>
      </w:r>
      <w:r>
        <w:rPr>
          <w:spacing w:val="-5"/>
        </w:rPr>
        <w:t> </w:t>
      </w:r>
      <w:r>
        <w:rPr/>
        <w:t>memerankan</w:t>
      </w:r>
      <w:r>
        <w:rPr>
          <w:spacing w:val="-2"/>
        </w:rPr>
        <w:t> </w:t>
      </w:r>
      <w:r>
        <w:rPr/>
        <w:t>potensinya.</w:t>
      </w:r>
      <w:r>
        <w:rPr>
          <w:spacing w:val="-2"/>
        </w:rPr>
        <w:t> </w:t>
      </w:r>
      <w:r>
        <w:rPr/>
        <w:t>Penjelasan tersebut didukung oleh pernyataan dari Bapak Fathul</w:t>
      </w:r>
      <w:r>
        <w:rPr>
          <w:spacing w:val="40"/>
        </w:rPr>
        <w:t> </w:t>
      </w:r>
      <w:r>
        <w:rPr/>
        <w:t>Muslih: ”Guru di sini semua sudah saya beri fasilitas dan saya</w:t>
      </w:r>
      <w:r>
        <w:rPr>
          <w:spacing w:val="46"/>
        </w:rPr>
        <w:t>  </w:t>
      </w:r>
      <w:r>
        <w:rPr/>
        <w:t>upayakan</w:t>
      </w:r>
      <w:r>
        <w:rPr>
          <w:spacing w:val="47"/>
        </w:rPr>
        <w:t>  </w:t>
      </w:r>
      <w:r>
        <w:rPr/>
        <w:t>semua</w:t>
      </w:r>
      <w:r>
        <w:rPr>
          <w:spacing w:val="47"/>
        </w:rPr>
        <w:t>  </w:t>
      </w:r>
      <w:r>
        <w:rPr/>
        <w:t>agar</w:t>
      </w:r>
      <w:r>
        <w:rPr>
          <w:spacing w:val="47"/>
        </w:rPr>
        <w:t>  </w:t>
      </w:r>
      <w:r>
        <w:rPr/>
        <w:t>mau</w:t>
      </w:r>
      <w:r>
        <w:rPr>
          <w:spacing w:val="47"/>
        </w:rPr>
        <w:t>  </w:t>
      </w:r>
      <w:r>
        <w:rPr/>
        <w:t>dan</w:t>
      </w:r>
      <w:r>
        <w:rPr>
          <w:spacing w:val="46"/>
        </w:rPr>
        <w:t>  </w:t>
      </w:r>
      <w:r>
        <w:rPr/>
        <w:t>ikut</w:t>
      </w:r>
      <w:r>
        <w:rPr>
          <w:spacing w:val="48"/>
        </w:rPr>
        <w:t>  </w:t>
      </w:r>
      <w:r>
        <w:rPr>
          <w:spacing w:val="-2"/>
        </w:rPr>
        <w:t>bersama</w:t>
      </w:r>
    </w:p>
    <w:p>
      <w:pPr>
        <w:pStyle w:val="BodyText"/>
        <w:spacing w:after="0" w:line="360" w:lineRule="auto"/>
        <w:sectPr>
          <w:pgSz w:w="9360" w:h="11910"/>
          <w:pgMar w:header="0" w:footer="1165" w:top="1340" w:bottom="1380" w:left="1080" w:right="360"/>
        </w:sectPr>
      </w:pPr>
    </w:p>
    <w:p>
      <w:pPr>
        <w:pStyle w:val="BodyText"/>
        <w:spacing w:line="360" w:lineRule="auto" w:before="88"/>
        <w:ind w:left="1440" w:right="999"/>
        <w:jc w:val="left"/>
      </w:pPr>
      <w:r>
        <w:rPr/>
        <w:t>mengembangkan baik dari segi potensi maupun pendalaman terkait dengan P5RA </w:t>
      </w:r>
      <w:r>
        <w:rPr>
          <w:vertAlign w:val="superscript"/>
        </w:rPr>
        <w:t>117</w:t>
      </w:r>
    </w:p>
    <w:p>
      <w:pPr>
        <w:pStyle w:val="BodyText"/>
        <w:tabs>
          <w:tab w:pos="2199" w:val="left" w:leader="none"/>
          <w:tab w:pos="2927" w:val="left" w:leader="none"/>
          <w:tab w:pos="3449" w:val="left" w:leader="none"/>
          <w:tab w:pos="4050" w:val="left" w:leader="none"/>
          <w:tab w:pos="4246" w:val="left" w:leader="none"/>
          <w:tab w:pos="5029" w:val="left" w:leader="none"/>
          <w:tab w:pos="5175" w:val="left" w:leader="none"/>
          <w:tab w:pos="5936" w:val="left" w:leader="none"/>
          <w:tab w:pos="6310" w:val="left" w:leader="none"/>
        </w:tabs>
        <w:spacing w:line="360" w:lineRule="auto"/>
        <w:ind w:left="1440" w:right="1074" w:firstLine="360"/>
        <w:jc w:val="right"/>
      </w:pPr>
      <w:r>
        <w:rPr/>
        <w:t>Karena</w:t>
      </w:r>
      <w:r>
        <w:rPr>
          <w:spacing w:val="40"/>
        </w:rPr>
        <w:t> </w:t>
      </w:r>
      <w:r>
        <w:rPr/>
        <w:t>itu</w:t>
      </w:r>
      <w:r>
        <w:rPr>
          <w:spacing w:val="40"/>
        </w:rPr>
        <w:t> </w:t>
      </w:r>
      <w:r>
        <w:rPr/>
        <w:t>guru</w:t>
      </w:r>
      <w:r>
        <w:rPr>
          <w:spacing w:val="40"/>
        </w:rPr>
        <w:t> </w:t>
      </w:r>
      <w:r>
        <w:rPr/>
        <w:t>harus</w:t>
      </w:r>
      <w:r>
        <w:rPr>
          <w:spacing w:val="40"/>
        </w:rPr>
        <w:t> </w:t>
      </w:r>
      <w:r>
        <w:rPr/>
        <w:t>jeli</w:t>
      </w:r>
      <w:r>
        <w:rPr>
          <w:spacing w:val="40"/>
        </w:rPr>
        <w:t> </w:t>
      </w:r>
      <w:r>
        <w:rPr/>
        <w:t>dan</w:t>
      </w:r>
      <w:r>
        <w:rPr>
          <w:spacing w:val="40"/>
        </w:rPr>
        <w:t> </w:t>
      </w:r>
      <w:r>
        <w:rPr/>
        <w:t>menyesuaikannya</w:t>
      </w:r>
      <w:r>
        <w:rPr>
          <w:spacing w:val="40"/>
        </w:rPr>
        <w:t> </w:t>
      </w:r>
      <w:r>
        <w:rPr/>
        <w:t>agar peserta</w:t>
      </w:r>
      <w:r>
        <w:rPr>
          <w:spacing w:val="40"/>
        </w:rPr>
        <w:t> </w:t>
      </w:r>
      <w:r>
        <w:rPr/>
        <w:t>didik</w:t>
      </w:r>
      <w:r>
        <w:rPr>
          <w:spacing w:val="40"/>
        </w:rPr>
        <w:t> </w:t>
      </w:r>
      <w:r>
        <w:rPr/>
        <w:t>dapat</w:t>
      </w:r>
      <w:r>
        <w:rPr>
          <w:spacing w:val="40"/>
        </w:rPr>
        <w:t> </w:t>
      </w:r>
      <w:r>
        <w:rPr/>
        <w:t>mengikuti</w:t>
      </w:r>
      <w:r>
        <w:rPr>
          <w:spacing w:val="40"/>
        </w:rPr>
        <w:t> </w:t>
      </w:r>
      <w:r>
        <w:rPr/>
        <w:t>dengan</w:t>
      </w:r>
      <w:r>
        <w:rPr>
          <w:spacing w:val="40"/>
        </w:rPr>
        <w:t> </w:t>
      </w:r>
      <w:r>
        <w:rPr/>
        <w:t>baik</w:t>
      </w:r>
      <w:r>
        <w:rPr>
          <w:spacing w:val="40"/>
        </w:rPr>
        <w:t> </w:t>
      </w:r>
      <w:r>
        <w:rPr/>
        <w:t>tanpa</w:t>
      </w:r>
      <w:r>
        <w:rPr>
          <w:spacing w:val="40"/>
        </w:rPr>
        <w:t> </w:t>
      </w:r>
      <w:r>
        <w:rPr/>
        <w:t>merasa kaget dan diterima anak. Penjelasan tersebut didukung oleh pernyataan dari Bapak Nurul Yaqin yakni: “Kemudian guru memiliki</w:t>
      </w:r>
      <w:r>
        <w:rPr>
          <w:spacing w:val="40"/>
        </w:rPr>
        <w:t> </w:t>
      </w:r>
      <w:r>
        <w:rPr/>
        <w:t>keharusan</w:t>
      </w:r>
      <w:r>
        <w:rPr>
          <w:spacing w:val="40"/>
        </w:rPr>
        <w:t> </w:t>
      </w:r>
      <w:r>
        <w:rPr/>
        <w:t>untuk</w:t>
      </w:r>
      <w:r>
        <w:rPr>
          <w:spacing w:val="40"/>
        </w:rPr>
        <w:t> </w:t>
      </w:r>
      <w:r>
        <w:rPr/>
        <w:t>belajar</w:t>
      </w:r>
      <w:r>
        <w:rPr>
          <w:spacing w:val="40"/>
        </w:rPr>
        <w:t> </w:t>
      </w:r>
      <w:r>
        <w:rPr/>
        <w:t>lagi</w:t>
      </w:r>
      <w:r>
        <w:rPr>
          <w:spacing w:val="40"/>
        </w:rPr>
        <w:t> </w:t>
      </w:r>
      <w:r>
        <w:rPr/>
        <w:t>dan</w:t>
      </w:r>
      <w:r>
        <w:rPr>
          <w:spacing w:val="40"/>
        </w:rPr>
        <w:t> </w:t>
      </w:r>
      <w:r>
        <w:rPr/>
        <w:t>memperdalam materi tentang P5RA, yang kedua guru harus pintar memilih tema</w:t>
      </w:r>
      <w:r>
        <w:rPr>
          <w:spacing w:val="40"/>
        </w:rPr>
        <w:t> </w:t>
      </w:r>
      <w:r>
        <w:rPr/>
        <w:t>atau</w:t>
      </w:r>
      <w:r>
        <w:rPr>
          <w:spacing w:val="40"/>
        </w:rPr>
        <w:t> </w:t>
      </w:r>
      <w:r>
        <w:rPr/>
        <w:t>dimensi</w:t>
      </w:r>
      <w:r>
        <w:rPr>
          <w:spacing w:val="40"/>
        </w:rPr>
        <w:t> </w:t>
      </w:r>
      <w:r>
        <w:rPr/>
        <w:t>yang</w:t>
      </w:r>
      <w:r>
        <w:rPr>
          <w:spacing w:val="40"/>
        </w:rPr>
        <w:t> </w:t>
      </w:r>
      <w:r>
        <w:rPr/>
        <w:t>tepat</w:t>
      </w:r>
      <w:r>
        <w:rPr>
          <w:spacing w:val="40"/>
        </w:rPr>
        <w:t> </w:t>
      </w:r>
      <w:r>
        <w:rPr/>
        <w:t>sesuai</w:t>
      </w:r>
      <w:r>
        <w:rPr>
          <w:spacing w:val="40"/>
        </w:rPr>
        <w:t> </w:t>
      </w:r>
      <w:r>
        <w:rPr/>
        <w:t>fase</w:t>
      </w:r>
      <w:r>
        <w:rPr>
          <w:spacing w:val="40"/>
        </w:rPr>
        <w:t> </w:t>
      </w:r>
      <w:r>
        <w:rPr/>
        <w:t>dan</w:t>
      </w:r>
      <w:r>
        <w:rPr>
          <w:spacing w:val="40"/>
        </w:rPr>
        <w:t> </w:t>
      </w:r>
      <w:r>
        <w:rPr/>
        <w:t>lingkungan anak. Guru harus jeli, jika tidak sesuai, nanti kaget dan anak </w:t>
      </w:r>
      <w:r>
        <w:rPr>
          <w:spacing w:val="-2"/>
        </w:rPr>
        <w:t>tidak</w:t>
      </w:r>
      <w:r>
        <w:rPr/>
        <w:tab/>
      </w:r>
      <w:r>
        <w:rPr>
          <w:spacing w:val="-2"/>
        </w:rPr>
        <w:t>nyambung</w:t>
      </w:r>
      <w:r>
        <w:rPr/>
        <w:tab/>
      </w:r>
      <w:r>
        <w:rPr>
          <w:spacing w:val="-4"/>
        </w:rPr>
        <w:t>kalau</w:t>
      </w:r>
      <w:r>
        <w:rPr/>
        <w:tab/>
        <w:tab/>
      </w:r>
      <w:r>
        <w:rPr>
          <w:spacing w:val="-2"/>
        </w:rPr>
        <w:t>proyek</w:t>
      </w:r>
      <w:r>
        <w:rPr/>
        <w:tab/>
        <w:tab/>
      </w:r>
      <w:r>
        <w:rPr>
          <w:spacing w:val="-2"/>
        </w:rPr>
        <w:t>tidak</w:t>
      </w:r>
      <w:r>
        <w:rPr/>
        <w:tab/>
      </w:r>
      <w:r>
        <w:rPr>
          <w:spacing w:val="-2"/>
        </w:rPr>
        <w:t>sesuai.”</w:t>
      </w:r>
      <w:r>
        <w:rPr>
          <w:spacing w:val="-2"/>
          <w:vertAlign w:val="superscript"/>
        </w:rPr>
        <w:t>118</w:t>
      </w:r>
      <w:r>
        <w:rPr>
          <w:spacing w:val="-2"/>
          <w:vertAlign w:val="baseline"/>
        </w:rPr>
        <w:t> </w:t>
      </w:r>
      <w:r>
        <w:rPr>
          <w:vertAlign w:val="baseline"/>
        </w:rPr>
        <w:t>Berdasarkan</w:t>
      </w:r>
      <w:r>
        <w:rPr>
          <w:spacing w:val="40"/>
          <w:vertAlign w:val="baseline"/>
        </w:rPr>
        <w:t> </w:t>
      </w:r>
      <w:r>
        <w:rPr>
          <w:vertAlign w:val="baseline"/>
        </w:rPr>
        <w:t>dari</w:t>
      </w:r>
      <w:r>
        <w:rPr>
          <w:spacing w:val="40"/>
          <w:vertAlign w:val="baseline"/>
        </w:rPr>
        <w:t> </w:t>
      </w:r>
      <w:r>
        <w:rPr>
          <w:vertAlign w:val="baseline"/>
        </w:rPr>
        <w:t>data-data</w:t>
      </w:r>
      <w:r>
        <w:rPr>
          <w:spacing w:val="40"/>
          <w:vertAlign w:val="baseline"/>
        </w:rPr>
        <w:t> </w:t>
      </w:r>
      <w:r>
        <w:rPr>
          <w:vertAlign w:val="baseline"/>
        </w:rPr>
        <w:t>diatas</w:t>
      </w:r>
      <w:r>
        <w:rPr>
          <w:spacing w:val="40"/>
          <w:vertAlign w:val="baseline"/>
        </w:rPr>
        <w:t> </w:t>
      </w:r>
      <w:r>
        <w:rPr>
          <w:vertAlign w:val="baseline"/>
        </w:rPr>
        <w:t>menunjukkan</w:t>
      </w:r>
      <w:r>
        <w:rPr>
          <w:spacing w:val="40"/>
          <w:vertAlign w:val="baseline"/>
        </w:rPr>
        <w:t> </w:t>
      </w:r>
      <w:r>
        <w:rPr>
          <w:vertAlign w:val="baseline"/>
        </w:rPr>
        <w:t>bahwa dalam</w:t>
      </w:r>
      <w:r>
        <w:rPr>
          <w:spacing w:val="40"/>
          <w:vertAlign w:val="baseline"/>
        </w:rPr>
        <w:t> </w:t>
      </w:r>
      <w:r>
        <w:rPr>
          <w:vertAlign w:val="baseline"/>
        </w:rPr>
        <w:t>pelaksanaan</w:t>
      </w:r>
      <w:r>
        <w:rPr>
          <w:spacing w:val="40"/>
          <w:vertAlign w:val="baseline"/>
        </w:rPr>
        <w:t> </w:t>
      </w:r>
      <w:r>
        <w:rPr>
          <w:vertAlign w:val="baseline"/>
        </w:rPr>
        <w:t>P5RA</w:t>
      </w:r>
      <w:r>
        <w:rPr>
          <w:spacing w:val="40"/>
          <w:vertAlign w:val="baseline"/>
        </w:rPr>
        <w:t> </w:t>
      </w:r>
      <w:r>
        <w:rPr>
          <w:vertAlign w:val="baseline"/>
        </w:rPr>
        <w:t>memiliki</w:t>
      </w:r>
      <w:r>
        <w:rPr>
          <w:spacing w:val="40"/>
          <w:vertAlign w:val="baseline"/>
        </w:rPr>
        <w:t> </w:t>
      </w:r>
      <w:r>
        <w:rPr>
          <w:vertAlign w:val="baseline"/>
        </w:rPr>
        <w:t>faktor</w:t>
      </w:r>
      <w:r>
        <w:rPr>
          <w:spacing w:val="40"/>
          <w:vertAlign w:val="baseline"/>
        </w:rPr>
        <w:t> </w:t>
      </w:r>
      <w:r>
        <w:rPr>
          <w:vertAlign w:val="baseline"/>
        </w:rPr>
        <w:t>pendukung</w:t>
      </w:r>
      <w:r>
        <w:rPr>
          <w:spacing w:val="40"/>
          <w:vertAlign w:val="baseline"/>
        </w:rPr>
        <w:t> </w:t>
      </w:r>
      <w:r>
        <w:rPr>
          <w:vertAlign w:val="baseline"/>
        </w:rPr>
        <w:t>dan penghambat.</w:t>
      </w:r>
      <w:r>
        <w:rPr>
          <w:spacing w:val="-4"/>
          <w:vertAlign w:val="baseline"/>
        </w:rPr>
        <w:t> </w:t>
      </w:r>
      <w:r>
        <w:rPr>
          <w:vertAlign w:val="baseline"/>
        </w:rPr>
        <w:t>Hal-hal</w:t>
      </w:r>
      <w:r>
        <w:rPr>
          <w:spacing w:val="-3"/>
          <w:vertAlign w:val="baseline"/>
        </w:rPr>
        <w:t> </w:t>
      </w:r>
      <w:r>
        <w:rPr>
          <w:vertAlign w:val="baseline"/>
        </w:rPr>
        <w:t>yang</w:t>
      </w:r>
      <w:r>
        <w:rPr>
          <w:spacing w:val="-6"/>
          <w:vertAlign w:val="baseline"/>
        </w:rPr>
        <w:t> </w:t>
      </w:r>
      <w:r>
        <w:rPr>
          <w:vertAlign w:val="baseline"/>
        </w:rPr>
        <w:t>termasuk</w:t>
      </w:r>
      <w:r>
        <w:rPr>
          <w:spacing w:val="-7"/>
          <w:vertAlign w:val="baseline"/>
        </w:rPr>
        <w:t> </w:t>
      </w:r>
      <w:r>
        <w:rPr>
          <w:vertAlign w:val="baseline"/>
        </w:rPr>
        <w:t>dalam</w:t>
      </w:r>
      <w:r>
        <w:rPr>
          <w:spacing w:val="-8"/>
          <w:vertAlign w:val="baseline"/>
        </w:rPr>
        <w:t> </w:t>
      </w:r>
      <w:r>
        <w:rPr>
          <w:vertAlign w:val="baseline"/>
        </w:rPr>
        <w:t>faktor</w:t>
      </w:r>
      <w:r>
        <w:rPr>
          <w:spacing w:val="-4"/>
          <w:vertAlign w:val="baseline"/>
        </w:rPr>
        <w:t> </w:t>
      </w:r>
      <w:r>
        <w:rPr>
          <w:vertAlign w:val="baseline"/>
        </w:rPr>
        <w:t>pendukung antara</w:t>
      </w:r>
      <w:r>
        <w:rPr>
          <w:spacing w:val="80"/>
          <w:vertAlign w:val="baseline"/>
        </w:rPr>
        <w:t> </w:t>
      </w:r>
      <w:r>
        <w:rPr>
          <w:vertAlign w:val="baseline"/>
        </w:rPr>
        <w:t>lain:</w:t>
      </w:r>
      <w:r>
        <w:rPr>
          <w:spacing w:val="80"/>
          <w:vertAlign w:val="baseline"/>
        </w:rPr>
        <w:t> </w:t>
      </w:r>
      <w:r>
        <w:rPr>
          <w:vertAlign w:val="baseline"/>
        </w:rPr>
        <w:t>Terlihat</w:t>
      </w:r>
      <w:r>
        <w:rPr>
          <w:spacing w:val="80"/>
          <w:vertAlign w:val="baseline"/>
        </w:rPr>
        <w:t> </w:t>
      </w:r>
      <w:r>
        <w:rPr>
          <w:vertAlign w:val="baseline"/>
        </w:rPr>
        <w:t>bahwa</w:t>
      </w:r>
      <w:r>
        <w:rPr>
          <w:spacing w:val="80"/>
          <w:vertAlign w:val="baseline"/>
        </w:rPr>
        <w:t> </w:t>
      </w:r>
      <w:r>
        <w:rPr>
          <w:vertAlign w:val="baseline"/>
        </w:rPr>
        <w:t>berbagai</w:t>
      </w:r>
      <w:r>
        <w:rPr>
          <w:spacing w:val="80"/>
          <w:vertAlign w:val="baseline"/>
        </w:rPr>
        <w:t> </w:t>
      </w:r>
      <w:r>
        <w:rPr>
          <w:vertAlign w:val="baseline"/>
        </w:rPr>
        <w:t>pihak</w:t>
      </w:r>
      <w:r>
        <w:rPr>
          <w:spacing w:val="80"/>
          <w:vertAlign w:val="baseline"/>
        </w:rPr>
        <w:t> </w:t>
      </w:r>
      <w:r>
        <w:rPr>
          <w:vertAlign w:val="baseline"/>
        </w:rPr>
        <w:t>mendukung kegiatan</w:t>
      </w:r>
      <w:r>
        <w:rPr>
          <w:spacing w:val="80"/>
          <w:vertAlign w:val="baseline"/>
        </w:rPr>
        <w:t> </w:t>
      </w:r>
      <w:r>
        <w:rPr>
          <w:vertAlign w:val="baseline"/>
        </w:rPr>
        <w:t>yang</w:t>
      </w:r>
      <w:r>
        <w:rPr>
          <w:spacing w:val="80"/>
          <w:vertAlign w:val="baseline"/>
        </w:rPr>
        <w:t> </w:t>
      </w:r>
      <w:r>
        <w:rPr>
          <w:vertAlign w:val="baseline"/>
        </w:rPr>
        <w:t>dilaksanakan;</w:t>
      </w:r>
      <w:r>
        <w:rPr>
          <w:spacing w:val="80"/>
          <w:vertAlign w:val="baseline"/>
        </w:rPr>
        <w:t> </w:t>
      </w:r>
      <w:r>
        <w:rPr>
          <w:vertAlign w:val="baseline"/>
        </w:rPr>
        <w:t>sarana</w:t>
      </w:r>
      <w:r>
        <w:rPr>
          <w:spacing w:val="80"/>
          <w:vertAlign w:val="baseline"/>
        </w:rPr>
        <w:t> </w:t>
      </w:r>
      <w:r>
        <w:rPr>
          <w:vertAlign w:val="baseline"/>
        </w:rPr>
        <w:t>dan</w:t>
      </w:r>
      <w:r>
        <w:rPr>
          <w:spacing w:val="80"/>
          <w:vertAlign w:val="baseline"/>
        </w:rPr>
        <w:t> </w:t>
      </w:r>
      <w:r>
        <w:rPr>
          <w:vertAlign w:val="baseline"/>
        </w:rPr>
        <w:t>prasarana;</w:t>
      </w:r>
      <w:r>
        <w:rPr>
          <w:spacing w:val="80"/>
          <w:vertAlign w:val="baseline"/>
        </w:rPr>
        <w:t> </w:t>
      </w:r>
      <w:r>
        <w:rPr>
          <w:vertAlign w:val="baseline"/>
        </w:rPr>
        <w:t>dan </w:t>
      </w:r>
      <w:r>
        <w:rPr>
          <w:spacing w:val="-2"/>
          <w:vertAlign w:val="baseline"/>
        </w:rPr>
        <w:t>menyediakan</w:t>
      </w:r>
      <w:r>
        <w:rPr>
          <w:vertAlign w:val="baseline"/>
        </w:rPr>
        <w:tab/>
      </w:r>
      <w:r>
        <w:rPr>
          <w:spacing w:val="-2"/>
          <w:vertAlign w:val="baseline"/>
        </w:rPr>
        <w:t>anggaran</w:t>
      </w:r>
      <w:r>
        <w:rPr>
          <w:vertAlign w:val="baseline"/>
        </w:rPr>
        <w:tab/>
      </w:r>
      <w:r>
        <w:rPr>
          <w:spacing w:val="-2"/>
          <w:vertAlign w:val="baseline"/>
        </w:rPr>
        <w:t>proyek.</w:t>
      </w:r>
      <w:r>
        <w:rPr>
          <w:vertAlign w:val="baseline"/>
        </w:rPr>
        <w:tab/>
      </w:r>
      <w:r>
        <w:rPr>
          <w:spacing w:val="-2"/>
          <w:vertAlign w:val="baseline"/>
        </w:rPr>
        <w:t>Sedangkan</w:t>
      </w:r>
      <w:r>
        <w:rPr>
          <w:vertAlign w:val="baseline"/>
        </w:rPr>
        <w:tab/>
      </w:r>
      <w:r>
        <w:rPr>
          <w:spacing w:val="-2"/>
          <w:vertAlign w:val="baseline"/>
        </w:rPr>
        <w:t>faktor </w:t>
      </w:r>
      <w:r>
        <w:rPr>
          <w:vertAlign w:val="baseline"/>
        </w:rPr>
        <w:t>penghambat-nya</w:t>
      </w:r>
      <w:r>
        <w:rPr>
          <w:spacing w:val="80"/>
          <w:vertAlign w:val="baseline"/>
        </w:rPr>
        <w:t> </w:t>
      </w:r>
      <w:r>
        <w:rPr>
          <w:vertAlign w:val="baseline"/>
        </w:rPr>
        <w:t>antara</w:t>
      </w:r>
      <w:r>
        <w:rPr>
          <w:spacing w:val="80"/>
          <w:vertAlign w:val="baseline"/>
        </w:rPr>
        <w:t> </w:t>
      </w:r>
      <w:r>
        <w:rPr>
          <w:vertAlign w:val="baseline"/>
        </w:rPr>
        <w:t>lain:</w:t>
      </w:r>
      <w:r>
        <w:rPr>
          <w:spacing w:val="80"/>
          <w:vertAlign w:val="baseline"/>
        </w:rPr>
        <w:t> </w:t>
      </w:r>
      <w:r>
        <w:rPr>
          <w:vertAlign w:val="baseline"/>
        </w:rPr>
        <w:t>P5RA</w:t>
      </w:r>
      <w:r>
        <w:rPr>
          <w:spacing w:val="80"/>
          <w:vertAlign w:val="baseline"/>
        </w:rPr>
        <w:t> </w:t>
      </w:r>
      <w:r>
        <w:rPr>
          <w:vertAlign w:val="baseline"/>
        </w:rPr>
        <w:t>sebagai</w:t>
      </w:r>
      <w:r>
        <w:rPr>
          <w:spacing w:val="80"/>
          <w:vertAlign w:val="baseline"/>
        </w:rPr>
        <w:t> </w:t>
      </w:r>
      <w:r>
        <w:rPr>
          <w:vertAlign w:val="baseline"/>
        </w:rPr>
        <w:t>salah</w:t>
      </w:r>
      <w:r>
        <w:rPr>
          <w:spacing w:val="80"/>
          <w:vertAlign w:val="baseline"/>
        </w:rPr>
        <w:t> </w:t>
      </w:r>
      <w:r>
        <w:rPr>
          <w:vertAlign w:val="baseline"/>
        </w:rPr>
        <w:t>satu program</w:t>
      </w:r>
      <w:r>
        <w:rPr>
          <w:spacing w:val="27"/>
          <w:vertAlign w:val="baseline"/>
        </w:rPr>
        <w:t> </w:t>
      </w:r>
      <w:r>
        <w:rPr>
          <w:vertAlign w:val="baseline"/>
        </w:rPr>
        <w:t>kurikulum</w:t>
      </w:r>
      <w:r>
        <w:rPr>
          <w:spacing w:val="25"/>
          <w:vertAlign w:val="baseline"/>
        </w:rPr>
        <w:t> </w:t>
      </w:r>
      <w:r>
        <w:rPr>
          <w:vertAlign w:val="baseline"/>
        </w:rPr>
        <w:t>baru;</w:t>
      </w:r>
      <w:r>
        <w:rPr>
          <w:spacing w:val="27"/>
          <w:vertAlign w:val="baseline"/>
        </w:rPr>
        <w:t> </w:t>
      </w:r>
      <w:r>
        <w:rPr>
          <w:vertAlign w:val="baseline"/>
        </w:rPr>
        <w:t>belum</w:t>
      </w:r>
      <w:r>
        <w:rPr>
          <w:spacing w:val="25"/>
          <w:vertAlign w:val="baseline"/>
        </w:rPr>
        <w:t> </w:t>
      </w:r>
      <w:r>
        <w:rPr>
          <w:vertAlign w:val="baseline"/>
        </w:rPr>
        <w:t>semua</w:t>
      </w:r>
      <w:r>
        <w:rPr>
          <w:spacing w:val="31"/>
          <w:vertAlign w:val="baseline"/>
        </w:rPr>
        <w:t> </w:t>
      </w:r>
      <w:r>
        <w:rPr>
          <w:vertAlign w:val="baseline"/>
        </w:rPr>
        <w:t>guru</w:t>
      </w:r>
      <w:r>
        <w:rPr>
          <w:spacing w:val="33"/>
          <w:vertAlign w:val="baseline"/>
        </w:rPr>
        <w:t> </w:t>
      </w:r>
      <w:r>
        <w:rPr>
          <w:spacing w:val="-2"/>
          <w:vertAlign w:val="baseline"/>
        </w:rPr>
        <w:t>melaksanakan</w:t>
      </w:r>
    </w:p>
    <w:p>
      <w:pPr>
        <w:pStyle w:val="BodyText"/>
        <w:jc w:val="left"/>
        <w:rPr>
          <w:sz w:val="20"/>
        </w:rPr>
      </w:pPr>
    </w:p>
    <w:p>
      <w:pPr>
        <w:pStyle w:val="BodyText"/>
        <w:jc w:val="left"/>
        <w:rPr>
          <w:sz w:val="20"/>
        </w:rPr>
      </w:pPr>
    </w:p>
    <w:p>
      <w:pPr>
        <w:pStyle w:val="BodyText"/>
        <w:spacing w:before="58"/>
        <w:jc w:val="left"/>
        <w:rPr>
          <w:sz w:val="20"/>
        </w:rPr>
      </w:pPr>
      <w:r>
        <w:rPr>
          <w:sz w:val="20"/>
        </w:rPr>
        <mc:AlternateContent>
          <mc:Choice Requires="wps">
            <w:drawing>
              <wp:anchor distT="0" distB="0" distL="0" distR="0" allowOverlap="1" layoutInCell="1" locked="0" behindDoc="1" simplePos="0" relativeHeight="487634432">
                <wp:simplePos x="0" y="0"/>
                <wp:positionH relativeFrom="page">
                  <wp:posOffset>914704</wp:posOffset>
                </wp:positionH>
                <wp:positionV relativeFrom="paragraph">
                  <wp:posOffset>198724</wp:posOffset>
                </wp:positionV>
                <wp:extent cx="1829435" cy="9525"/>
                <wp:effectExtent l="0" t="0" r="0" b="0"/>
                <wp:wrapTopAndBottom/>
                <wp:docPr id="105" name="Graphic 105"/>
                <wp:cNvGraphicFramePr>
                  <a:graphicFrameLocks/>
                </wp:cNvGraphicFramePr>
                <a:graphic>
                  <a:graphicData uri="http://schemas.microsoft.com/office/word/2010/wordprocessingShape">
                    <wps:wsp>
                      <wps:cNvPr id="105" name="Graphic 105"/>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5.647569pt;width:144.020pt;height:.72pt;mso-position-horizontal-relative:page;mso-position-vertical-relative:paragraph;z-index:-15682048;mso-wrap-distance-left:0;mso-wrap-distance-right:0" id="docshape100" filled="true" fillcolor="#000000" stroked="false">
                <v:fill type="solid"/>
                <w10:wrap type="topAndBottom"/>
              </v:rect>
            </w:pict>
          </mc:Fallback>
        </mc:AlternateContent>
      </w:r>
    </w:p>
    <w:p>
      <w:pPr>
        <w:spacing w:line="235" w:lineRule="auto" w:before="106"/>
        <w:ind w:left="360" w:right="999" w:firstLine="719"/>
        <w:jc w:val="left"/>
        <w:rPr>
          <w:sz w:val="20"/>
        </w:rPr>
      </w:pPr>
      <w:r>
        <w:rPr>
          <w:rFonts w:ascii="Calibri"/>
          <w:sz w:val="20"/>
          <w:vertAlign w:val="superscript"/>
        </w:rPr>
        <w:t>117</w:t>
      </w:r>
      <w:r>
        <w:rPr>
          <w:rFonts w:ascii="Calibri"/>
          <w:spacing w:val="34"/>
          <w:sz w:val="20"/>
          <w:vertAlign w:val="baseline"/>
        </w:rPr>
        <w:t> </w:t>
      </w:r>
      <w:r>
        <w:rPr>
          <w:sz w:val="20"/>
          <w:vertAlign w:val="baseline"/>
        </w:rPr>
        <w:t>Hasil</w:t>
      </w:r>
      <w:r>
        <w:rPr>
          <w:spacing w:val="37"/>
          <w:sz w:val="20"/>
          <w:vertAlign w:val="baseline"/>
        </w:rPr>
        <w:t> </w:t>
      </w:r>
      <w:r>
        <w:rPr>
          <w:sz w:val="20"/>
          <w:vertAlign w:val="baseline"/>
        </w:rPr>
        <w:t>Wawancara</w:t>
      </w:r>
      <w:r>
        <w:rPr>
          <w:spacing w:val="36"/>
          <w:sz w:val="20"/>
          <w:vertAlign w:val="baseline"/>
        </w:rPr>
        <w:t> </w:t>
      </w:r>
      <w:r>
        <w:rPr>
          <w:sz w:val="20"/>
          <w:vertAlign w:val="baseline"/>
        </w:rPr>
        <w:t>dengan</w:t>
      </w:r>
      <w:r>
        <w:rPr>
          <w:spacing w:val="34"/>
          <w:sz w:val="20"/>
          <w:vertAlign w:val="baseline"/>
        </w:rPr>
        <w:t> </w:t>
      </w:r>
      <w:r>
        <w:rPr>
          <w:sz w:val="20"/>
          <w:vertAlign w:val="baseline"/>
        </w:rPr>
        <w:t>Bapak</w:t>
      </w:r>
      <w:r>
        <w:rPr>
          <w:spacing w:val="34"/>
          <w:sz w:val="20"/>
          <w:vertAlign w:val="baseline"/>
        </w:rPr>
        <w:t> </w:t>
      </w:r>
      <w:r>
        <w:rPr>
          <w:sz w:val="20"/>
          <w:vertAlign w:val="baseline"/>
        </w:rPr>
        <w:t>Fathul</w:t>
      </w:r>
      <w:r>
        <w:rPr>
          <w:spacing w:val="35"/>
          <w:sz w:val="20"/>
          <w:vertAlign w:val="baseline"/>
        </w:rPr>
        <w:t> </w:t>
      </w:r>
      <w:r>
        <w:rPr>
          <w:sz w:val="20"/>
          <w:vertAlign w:val="baseline"/>
        </w:rPr>
        <w:t>Muslih,</w:t>
      </w:r>
      <w:r>
        <w:rPr>
          <w:spacing w:val="38"/>
          <w:sz w:val="20"/>
          <w:vertAlign w:val="baseline"/>
        </w:rPr>
        <w:t> </w:t>
      </w:r>
      <w:r>
        <w:rPr>
          <w:sz w:val="20"/>
          <w:vertAlign w:val="baseline"/>
        </w:rPr>
        <w:t>S.</w:t>
      </w:r>
      <w:r>
        <w:rPr>
          <w:spacing w:val="35"/>
          <w:sz w:val="20"/>
          <w:vertAlign w:val="baseline"/>
        </w:rPr>
        <w:t> </w:t>
      </w:r>
      <w:r>
        <w:rPr>
          <w:sz w:val="20"/>
          <w:vertAlign w:val="baseline"/>
        </w:rPr>
        <w:t>Pd,</w:t>
      </w:r>
      <w:r>
        <w:rPr>
          <w:spacing w:val="36"/>
          <w:sz w:val="20"/>
          <w:vertAlign w:val="baseline"/>
        </w:rPr>
        <w:t> </w:t>
      </w:r>
      <w:r>
        <w:rPr>
          <w:sz w:val="20"/>
          <w:vertAlign w:val="baseline"/>
        </w:rPr>
        <w:t>I.</w:t>
      </w:r>
      <w:r>
        <w:rPr>
          <w:spacing w:val="36"/>
          <w:sz w:val="20"/>
          <w:vertAlign w:val="baseline"/>
        </w:rPr>
        <w:t> </w:t>
      </w:r>
      <w:r>
        <w:rPr>
          <w:sz w:val="20"/>
          <w:vertAlign w:val="baseline"/>
        </w:rPr>
        <w:t>Selaku Kepala Sekolah pada tanggal 26 Januari 2025</w:t>
      </w:r>
    </w:p>
    <w:p>
      <w:pPr>
        <w:spacing w:before="1"/>
        <w:ind w:left="360" w:right="999" w:firstLine="719"/>
        <w:jc w:val="left"/>
        <w:rPr>
          <w:sz w:val="20"/>
        </w:rPr>
      </w:pPr>
      <w:r>
        <w:rPr>
          <w:sz w:val="20"/>
          <w:vertAlign w:val="superscript"/>
        </w:rPr>
        <w:t>118</w:t>
      </w:r>
      <w:r>
        <w:rPr>
          <w:spacing w:val="80"/>
          <w:sz w:val="20"/>
          <w:vertAlign w:val="baseline"/>
        </w:rPr>
        <w:t> </w:t>
      </w:r>
      <w:r>
        <w:rPr>
          <w:sz w:val="20"/>
          <w:vertAlign w:val="baseline"/>
        </w:rPr>
        <w:t>Hasil Wawancara dengan Bapak Nurul Yaqin, S. Pd, MM. selaku Waka Kurikulum pada tanggal 26 Januari 2025.</w:t>
      </w:r>
    </w:p>
    <w:p>
      <w:pPr>
        <w:spacing w:after="0"/>
        <w:jc w:val="left"/>
        <w:rPr>
          <w:sz w:val="20"/>
        </w:rPr>
        <w:sectPr>
          <w:pgSz w:w="9360" w:h="11910"/>
          <w:pgMar w:header="0" w:footer="1165" w:top="1340" w:bottom="1360" w:left="1080" w:right="360"/>
        </w:sectPr>
      </w:pPr>
    </w:p>
    <w:p>
      <w:pPr>
        <w:pStyle w:val="BodyText"/>
        <w:spacing w:line="360" w:lineRule="auto" w:before="88"/>
        <w:ind w:left="1440" w:right="1076"/>
      </w:pPr>
      <w:r>
        <w:rPr/>
        <w:t>pelatihan terkait kurikulum merdeka khususnya terkait kurangnya pemahaman guru terhadap P5RA. </w:t>
      </w:r>
      <w:r>
        <w:rPr>
          <w:vertAlign w:val="superscript"/>
        </w:rPr>
        <w:t>119</w:t>
      </w:r>
    </w:p>
    <w:p>
      <w:pPr>
        <w:pStyle w:val="ListParagraph"/>
        <w:numPr>
          <w:ilvl w:val="0"/>
          <w:numId w:val="11"/>
        </w:numPr>
        <w:tabs>
          <w:tab w:pos="1440" w:val="left" w:leader="none"/>
        </w:tabs>
        <w:spacing w:line="360" w:lineRule="auto" w:before="0" w:after="0"/>
        <w:ind w:left="1440" w:right="1070" w:hanging="360"/>
        <w:jc w:val="both"/>
        <w:rPr>
          <w:sz w:val="22"/>
        </w:rPr>
      </w:pPr>
      <w:r>
        <w:rPr>
          <w:sz w:val="22"/>
        </w:rPr>
        <w:t>Upaya untuk mengatasi semua guru PAI yang belum melaksanakan pelatihan terkait kurikulum merdeka khususnya P5RA.</w:t>
      </w:r>
    </w:p>
    <w:p>
      <w:pPr>
        <w:pStyle w:val="BodyText"/>
        <w:spacing w:line="360" w:lineRule="auto" w:before="1"/>
        <w:ind w:left="1440" w:right="1075" w:firstLine="720"/>
      </w:pPr>
      <w:r>
        <w:rPr/>
        <w:t>Adapun strategi solusi dalam upaya mengatasi problematika ini adalah dengan cara pemerintah perlu menyediakan pelatihan untuk semua guru yang akan mengimplementasikan kurikulum merdeka. Selain itu jika belum mengikuti pelatihan, guru juga harus belajar dengan guru lain yang mengikuti pelatihan untuk mengambil informasi yang dibutuhkan terkait pelaksanaan P5RA khususnya P5RA. </w:t>
      </w:r>
      <w:r>
        <w:rPr>
          <w:vertAlign w:val="superscript"/>
        </w:rPr>
        <w:t>120</w:t>
      </w:r>
      <w:r>
        <w:rPr>
          <w:vertAlign w:val="baseline"/>
        </w:rPr>
        <w:t> Hal ini juga disampaikan oleh Bapak Fathul</w:t>
      </w:r>
      <w:r>
        <w:rPr>
          <w:spacing w:val="-1"/>
          <w:vertAlign w:val="baseline"/>
        </w:rPr>
        <w:t> </w:t>
      </w:r>
      <w:r>
        <w:rPr>
          <w:vertAlign w:val="baseline"/>
        </w:rPr>
        <w:t>Muslih: “Solusinya</w:t>
      </w:r>
      <w:r>
        <w:rPr>
          <w:spacing w:val="-2"/>
          <w:vertAlign w:val="baseline"/>
        </w:rPr>
        <w:t> </w:t>
      </w:r>
      <w:r>
        <w:rPr>
          <w:vertAlign w:val="baseline"/>
        </w:rPr>
        <w:t>itu</w:t>
      </w:r>
      <w:r>
        <w:rPr>
          <w:spacing w:val="-2"/>
          <w:vertAlign w:val="baseline"/>
        </w:rPr>
        <w:t> </w:t>
      </w:r>
      <w:r>
        <w:rPr>
          <w:vertAlign w:val="baseline"/>
        </w:rPr>
        <w:t>seharusnya</w:t>
      </w:r>
      <w:r>
        <w:rPr>
          <w:spacing w:val="-2"/>
          <w:vertAlign w:val="baseline"/>
        </w:rPr>
        <w:t> </w:t>
      </w:r>
      <w:r>
        <w:rPr>
          <w:vertAlign w:val="baseline"/>
        </w:rPr>
        <w:t>dari</w:t>
      </w:r>
      <w:r>
        <w:rPr>
          <w:spacing w:val="-1"/>
          <w:vertAlign w:val="baseline"/>
        </w:rPr>
        <w:t> </w:t>
      </w:r>
      <w:r>
        <w:rPr>
          <w:vertAlign w:val="baseline"/>
        </w:rPr>
        <w:t>pemerintah</w:t>
      </w:r>
      <w:r>
        <w:rPr>
          <w:spacing w:val="-2"/>
          <w:vertAlign w:val="baseline"/>
        </w:rPr>
        <w:t> </w:t>
      </w:r>
      <w:r>
        <w:rPr>
          <w:vertAlign w:val="baseline"/>
        </w:rPr>
        <w:t>itu setiap ada kurikulum baru, semua guru harusnya disertakan dalam pelatihan. Karena guru masih ada yang kebingungan dalam melaksanakan program P5RA.”</w:t>
      </w:r>
      <w:r>
        <w:rPr>
          <w:vertAlign w:val="superscript"/>
        </w:rPr>
        <w:t>121</w:t>
      </w:r>
    </w:p>
    <w:p>
      <w:pPr>
        <w:pStyle w:val="BodyText"/>
        <w:jc w:val="left"/>
        <w:rPr>
          <w:sz w:val="20"/>
        </w:rPr>
      </w:pPr>
    </w:p>
    <w:p>
      <w:pPr>
        <w:pStyle w:val="BodyText"/>
        <w:spacing w:before="163"/>
        <w:jc w:val="left"/>
        <w:rPr>
          <w:sz w:val="20"/>
        </w:rPr>
      </w:pPr>
      <w:r>
        <w:rPr>
          <w:sz w:val="20"/>
        </w:rPr>
        <mc:AlternateContent>
          <mc:Choice Requires="wps">
            <w:drawing>
              <wp:anchor distT="0" distB="0" distL="0" distR="0" allowOverlap="1" layoutInCell="1" locked="0" behindDoc="1" simplePos="0" relativeHeight="487634944">
                <wp:simplePos x="0" y="0"/>
                <wp:positionH relativeFrom="page">
                  <wp:posOffset>914704</wp:posOffset>
                </wp:positionH>
                <wp:positionV relativeFrom="paragraph">
                  <wp:posOffset>265218</wp:posOffset>
                </wp:positionV>
                <wp:extent cx="1829435" cy="9525"/>
                <wp:effectExtent l="0" t="0" r="0" b="0"/>
                <wp:wrapTopAndBottom/>
                <wp:docPr id="106" name="Graphic 106"/>
                <wp:cNvGraphicFramePr>
                  <a:graphicFrameLocks/>
                </wp:cNvGraphicFramePr>
                <a:graphic>
                  <a:graphicData uri="http://schemas.microsoft.com/office/word/2010/wordprocessingShape">
                    <wps:wsp>
                      <wps:cNvPr id="106" name="Graphic 106"/>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20.883369pt;width:144.020pt;height:.72pt;mso-position-horizontal-relative:page;mso-position-vertical-relative:paragraph;z-index:-15681536;mso-wrap-distance-left:0;mso-wrap-distance-right:0" id="docshape101" filled="true" fillcolor="#000000" stroked="false">
                <v:fill type="solid"/>
                <w10:wrap type="topAndBottom"/>
              </v:rect>
            </w:pict>
          </mc:Fallback>
        </mc:AlternateContent>
      </w:r>
    </w:p>
    <w:p>
      <w:pPr>
        <w:spacing w:line="266" w:lineRule="auto" w:before="111"/>
        <w:ind w:left="360" w:right="999" w:firstLine="719"/>
        <w:jc w:val="left"/>
        <w:rPr>
          <w:sz w:val="20"/>
        </w:rPr>
      </w:pPr>
      <w:r>
        <w:rPr>
          <w:sz w:val="20"/>
          <w:vertAlign w:val="superscript"/>
        </w:rPr>
        <w:t>119</w:t>
      </w:r>
      <w:r>
        <w:rPr>
          <w:spacing w:val="40"/>
          <w:sz w:val="20"/>
          <w:vertAlign w:val="baseline"/>
        </w:rPr>
        <w:t> </w:t>
      </w:r>
      <w:r>
        <w:rPr>
          <w:sz w:val="20"/>
          <w:vertAlign w:val="baseline"/>
        </w:rPr>
        <w:t>Hasil</w:t>
      </w:r>
      <w:r>
        <w:rPr>
          <w:spacing w:val="33"/>
          <w:sz w:val="20"/>
          <w:vertAlign w:val="baseline"/>
        </w:rPr>
        <w:t> </w:t>
      </w:r>
      <w:r>
        <w:rPr>
          <w:sz w:val="20"/>
          <w:vertAlign w:val="baseline"/>
        </w:rPr>
        <w:t>Wawancara</w:t>
      </w:r>
      <w:r>
        <w:rPr>
          <w:spacing w:val="36"/>
          <w:sz w:val="20"/>
          <w:vertAlign w:val="baseline"/>
        </w:rPr>
        <w:t> </w:t>
      </w:r>
      <w:r>
        <w:rPr>
          <w:sz w:val="20"/>
          <w:vertAlign w:val="baseline"/>
        </w:rPr>
        <w:t>dengan</w:t>
      </w:r>
      <w:r>
        <w:rPr>
          <w:spacing w:val="35"/>
          <w:sz w:val="20"/>
          <w:vertAlign w:val="baseline"/>
        </w:rPr>
        <w:t> </w:t>
      </w:r>
      <w:r>
        <w:rPr>
          <w:sz w:val="20"/>
          <w:vertAlign w:val="baseline"/>
        </w:rPr>
        <w:t>Bapak</w:t>
      </w:r>
      <w:r>
        <w:rPr>
          <w:spacing w:val="33"/>
          <w:sz w:val="20"/>
          <w:vertAlign w:val="baseline"/>
        </w:rPr>
        <w:t> </w:t>
      </w:r>
      <w:r>
        <w:rPr>
          <w:sz w:val="20"/>
          <w:vertAlign w:val="baseline"/>
        </w:rPr>
        <w:t>Fathul</w:t>
      </w:r>
      <w:r>
        <w:rPr>
          <w:spacing w:val="34"/>
          <w:sz w:val="20"/>
          <w:vertAlign w:val="baseline"/>
        </w:rPr>
        <w:t> </w:t>
      </w:r>
      <w:r>
        <w:rPr>
          <w:sz w:val="20"/>
          <w:vertAlign w:val="baseline"/>
        </w:rPr>
        <w:t>Muslih,</w:t>
      </w:r>
      <w:r>
        <w:rPr>
          <w:spacing w:val="37"/>
          <w:sz w:val="20"/>
          <w:vertAlign w:val="baseline"/>
        </w:rPr>
        <w:t> </w:t>
      </w:r>
      <w:r>
        <w:rPr>
          <w:sz w:val="20"/>
          <w:vertAlign w:val="baseline"/>
        </w:rPr>
        <w:t>S.</w:t>
      </w:r>
      <w:r>
        <w:rPr>
          <w:spacing w:val="34"/>
          <w:sz w:val="20"/>
          <w:vertAlign w:val="baseline"/>
        </w:rPr>
        <w:t> </w:t>
      </w:r>
      <w:r>
        <w:rPr>
          <w:sz w:val="20"/>
          <w:vertAlign w:val="baseline"/>
        </w:rPr>
        <w:t>Pd,</w:t>
      </w:r>
      <w:r>
        <w:rPr>
          <w:spacing w:val="34"/>
          <w:sz w:val="20"/>
          <w:vertAlign w:val="baseline"/>
        </w:rPr>
        <w:t> </w:t>
      </w:r>
      <w:r>
        <w:rPr>
          <w:sz w:val="20"/>
          <w:vertAlign w:val="baseline"/>
        </w:rPr>
        <w:t>I.</w:t>
      </w:r>
      <w:r>
        <w:rPr>
          <w:spacing w:val="34"/>
          <w:sz w:val="20"/>
          <w:vertAlign w:val="baseline"/>
        </w:rPr>
        <w:t> </w:t>
      </w:r>
      <w:r>
        <w:rPr>
          <w:sz w:val="20"/>
          <w:vertAlign w:val="baseline"/>
        </w:rPr>
        <w:t>Selaku Kepala Sekolah pada tanggal 26 Januari 2025</w:t>
      </w:r>
    </w:p>
    <w:p>
      <w:pPr>
        <w:spacing w:line="266" w:lineRule="auto" w:before="171"/>
        <w:ind w:left="360" w:right="999" w:firstLine="719"/>
        <w:jc w:val="left"/>
        <w:rPr>
          <w:sz w:val="20"/>
        </w:rPr>
      </w:pPr>
      <w:r>
        <w:rPr>
          <w:sz w:val="20"/>
          <w:vertAlign w:val="superscript"/>
        </w:rPr>
        <w:t>120</w:t>
      </w:r>
      <w:r>
        <w:rPr>
          <w:spacing w:val="27"/>
          <w:sz w:val="20"/>
          <w:vertAlign w:val="baseline"/>
        </w:rPr>
        <w:t> </w:t>
      </w:r>
      <w:r>
        <w:rPr>
          <w:sz w:val="20"/>
          <w:vertAlign w:val="baseline"/>
        </w:rPr>
        <w:t>Hasil Wawancara dengan Bapak Nurul Yaqin, S. Pd, MM. selaku</w:t>
      </w:r>
      <w:r>
        <w:rPr>
          <w:spacing w:val="40"/>
          <w:sz w:val="20"/>
          <w:vertAlign w:val="baseline"/>
        </w:rPr>
        <w:t> </w:t>
      </w:r>
      <w:r>
        <w:rPr>
          <w:sz w:val="20"/>
          <w:vertAlign w:val="baseline"/>
        </w:rPr>
        <w:t>Waka Kurikulum pada tanggal 26 Januari 2025</w:t>
      </w:r>
    </w:p>
    <w:p>
      <w:pPr>
        <w:spacing w:before="152"/>
        <w:ind w:left="360" w:right="999" w:firstLine="719"/>
        <w:jc w:val="left"/>
        <w:rPr>
          <w:sz w:val="20"/>
        </w:rPr>
      </w:pPr>
      <w:r>
        <w:rPr>
          <w:sz w:val="20"/>
          <w:vertAlign w:val="superscript"/>
        </w:rPr>
        <w:t>121</w:t>
      </w:r>
      <w:r>
        <w:rPr>
          <w:spacing w:val="35"/>
          <w:sz w:val="20"/>
          <w:vertAlign w:val="baseline"/>
        </w:rPr>
        <w:t> </w:t>
      </w:r>
      <w:r>
        <w:rPr>
          <w:sz w:val="20"/>
          <w:vertAlign w:val="baseline"/>
        </w:rPr>
        <w:t>Hasil</w:t>
      </w:r>
      <w:r>
        <w:rPr>
          <w:spacing w:val="37"/>
          <w:sz w:val="20"/>
          <w:vertAlign w:val="baseline"/>
        </w:rPr>
        <w:t> </w:t>
      </w:r>
      <w:r>
        <w:rPr>
          <w:sz w:val="20"/>
          <w:vertAlign w:val="baseline"/>
        </w:rPr>
        <w:t>Wawancara</w:t>
      </w:r>
      <w:r>
        <w:rPr>
          <w:spacing w:val="36"/>
          <w:sz w:val="20"/>
          <w:vertAlign w:val="baseline"/>
        </w:rPr>
        <w:t> </w:t>
      </w:r>
      <w:r>
        <w:rPr>
          <w:sz w:val="20"/>
          <w:vertAlign w:val="baseline"/>
        </w:rPr>
        <w:t>dengan</w:t>
      </w:r>
      <w:r>
        <w:rPr>
          <w:spacing w:val="34"/>
          <w:sz w:val="20"/>
          <w:vertAlign w:val="baseline"/>
        </w:rPr>
        <w:t> </w:t>
      </w:r>
      <w:r>
        <w:rPr>
          <w:sz w:val="20"/>
          <w:vertAlign w:val="baseline"/>
        </w:rPr>
        <w:t>Bapak</w:t>
      </w:r>
      <w:r>
        <w:rPr>
          <w:spacing w:val="34"/>
          <w:sz w:val="20"/>
          <w:vertAlign w:val="baseline"/>
        </w:rPr>
        <w:t> </w:t>
      </w:r>
      <w:r>
        <w:rPr>
          <w:sz w:val="20"/>
          <w:vertAlign w:val="baseline"/>
        </w:rPr>
        <w:t>Fathul</w:t>
      </w:r>
      <w:r>
        <w:rPr>
          <w:spacing w:val="35"/>
          <w:sz w:val="20"/>
          <w:vertAlign w:val="baseline"/>
        </w:rPr>
        <w:t> </w:t>
      </w:r>
      <w:r>
        <w:rPr>
          <w:sz w:val="20"/>
          <w:vertAlign w:val="baseline"/>
        </w:rPr>
        <w:t>Muslih,</w:t>
      </w:r>
      <w:r>
        <w:rPr>
          <w:spacing w:val="38"/>
          <w:sz w:val="20"/>
          <w:vertAlign w:val="baseline"/>
        </w:rPr>
        <w:t> </w:t>
      </w:r>
      <w:r>
        <w:rPr>
          <w:sz w:val="20"/>
          <w:vertAlign w:val="baseline"/>
        </w:rPr>
        <w:t>S.</w:t>
      </w:r>
      <w:r>
        <w:rPr>
          <w:spacing w:val="35"/>
          <w:sz w:val="20"/>
          <w:vertAlign w:val="baseline"/>
        </w:rPr>
        <w:t> </w:t>
      </w:r>
      <w:r>
        <w:rPr>
          <w:sz w:val="20"/>
          <w:vertAlign w:val="baseline"/>
        </w:rPr>
        <w:t>Pd,</w:t>
      </w:r>
      <w:r>
        <w:rPr>
          <w:spacing w:val="36"/>
          <w:sz w:val="20"/>
          <w:vertAlign w:val="baseline"/>
        </w:rPr>
        <w:t> </w:t>
      </w:r>
      <w:r>
        <w:rPr>
          <w:sz w:val="20"/>
          <w:vertAlign w:val="baseline"/>
        </w:rPr>
        <w:t>I.</w:t>
      </w:r>
      <w:r>
        <w:rPr>
          <w:spacing w:val="36"/>
          <w:sz w:val="20"/>
          <w:vertAlign w:val="baseline"/>
        </w:rPr>
        <w:t> </w:t>
      </w:r>
      <w:r>
        <w:rPr>
          <w:sz w:val="20"/>
          <w:vertAlign w:val="baseline"/>
        </w:rPr>
        <w:t>Selaku Kepala Sekolah pada tanggal 26 Januari 2025.</w:t>
      </w:r>
    </w:p>
    <w:p>
      <w:pPr>
        <w:spacing w:after="0"/>
        <w:jc w:val="left"/>
        <w:rPr>
          <w:sz w:val="20"/>
        </w:rPr>
        <w:sectPr>
          <w:pgSz w:w="9360" w:h="11910"/>
          <w:pgMar w:header="0" w:footer="1165" w:top="1340" w:bottom="1360" w:left="1080" w:right="360"/>
        </w:sectPr>
      </w:pPr>
    </w:p>
    <w:p>
      <w:pPr>
        <w:pStyle w:val="BodyText"/>
        <w:spacing w:line="360" w:lineRule="auto" w:before="88"/>
        <w:ind w:left="1440" w:right="1074" w:firstLine="720"/>
      </w:pPr>
      <w:r>
        <w:rPr/>
        <w:t>Adapun upaya ini belum bisa berjalan dengan baik, sampai sekarang terkait dengan pelatihan masih di jalankan dari forum guru di sekolahan masing-masing dan semua kegiatannya dilakukan secara mandiri. Dalam hal ini dikuatkan oleh pernyataan : Bapak Fathul Muslih bahwasanya “semua kegiatan mulai dari pemahaman guru, pelatihan secara ringkas dan semua kegiatan masih kita pegang secara mandiri belum ada dukungan secara</w:t>
      </w:r>
      <w:r>
        <w:rPr>
          <w:spacing w:val="40"/>
        </w:rPr>
        <w:t> </w:t>
      </w:r>
      <w:r>
        <w:rPr/>
        <w:t>mendalam dari pihak pemerintah”</w:t>
      </w:r>
      <w:r>
        <w:rPr>
          <w:vertAlign w:val="superscript"/>
        </w:rPr>
        <w:t>122</w:t>
      </w:r>
    </w:p>
    <w:p>
      <w:pPr>
        <w:pStyle w:val="BodyText"/>
        <w:spacing w:line="360" w:lineRule="auto"/>
        <w:ind w:left="1440" w:right="1073" w:firstLine="360"/>
      </w:pPr>
      <w:r>
        <w:rPr/>
        <w:t>Berdasarkan data diatas menunjukkan bahwa pelaksanaan dari kegiatan P5RA masih perlu pendampingan khusus, untuk semua guru tanpa terkecuali agar pelaksanaan tersebut bisa berjalan dengan maksimal, dan juga butuh penyelarasan pemahaman, supaya dari pihak madrasah juga punya gambaran terbaik yang akan penerapan P5RA.</w:t>
      </w:r>
    </w:p>
    <w:p>
      <w:pPr>
        <w:pStyle w:val="ListParagraph"/>
        <w:numPr>
          <w:ilvl w:val="0"/>
          <w:numId w:val="11"/>
        </w:numPr>
        <w:tabs>
          <w:tab w:pos="1440" w:val="left" w:leader="none"/>
        </w:tabs>
        <w:spacing w:line="360" w:lineRule="auto" w:before="1" w:after="0"/>
        <w:ind w:left="1440" w:right="1076" w:hanging="360"/>
        <w:jc w:val="both"/>
        <w:rPr>
          <w:sz w:val="22"/>
        </w:rPr>
      </w:pPr>
      <w:r>
        <w:rPr>
          <w:sz w:val="22"/>
        </w:rPr>
        <w:t>Upaya untuk mengatasi pendampingan khusus siswa siswi dalam Implementasi P5RA.</w:t>
      </w:r>
    </w:p>
    <w:p>
      <w:pPr>
        <w:pStyle w:val="BodyText"/>
        <w:spacing w:line="360" w:lineRule="auto"/>
        <w:ind w:left="1440" w:right="1077" w:firstLine="720"/>
      </w:pPr>
      <w:r>
        <w:rPr/>
        <w:t>Adapun strategi solusi dalam upaya mengatasi problematika ini adalah dengan cara memberikan gambaran atau pemahaman khusus terkait P5RA, yang dilakukan berkolaborasi dengan orang tua yang nantinya di sampaikan di</w:t>
      </w:r>
      <w:r>
        <w:rPr>
          <w:spacing w:val="27"/>
        </w:rPr>
        <w:t> </w:t>
      </w:r>
      <w:r>
        <w:rPr/>
        <w:t>setiap</w:t>
      </w:r>
      <w:r>
        <w:rPr>
          <w:spacing w:val="26"/>
        </w:rPr>
        <w:t> </w:t>
      </w:r>
      <w:r>
        <w:rPr/>
        <w:t>individu</w:t>
      </w:r>
      <w:r>
        <w:rPr>
          <w:spacing w:val="29"/>
        </w:rPr>
        <w:t> </w:t>
      </w:r>
      <w:r>
        <w:rPr/>
        <w:t>siswa,</w:t>
      </w:r>
      <w:r>
        <w:rPr>
          <w:spacing w:val="28"/>
        </w:rPr>
        <w:t> </w:t>
      </w:r>
      <w:r>
        <w:rPr/>
        <w:t>agar</w:t>
      </w:r>
      <w:r>
        <w:rPr>
          <w:spacing w:val="31"/>
        </w:rPr>
        <w:t> </w:t>
      </w:r>
      <w:r>
        <w:rPr/>
        <w:t>mereka</w:t>
      </w:r>
      <w:r>
        <w:rPr>
          <w:spacing w:val="29"/>
        </w:rPr>
        <w:t> </w:t>
      </w:r>
      <w:r>
        <w:rPr/>
        <w:t>dapat</w:t>
      </w:r>
      <w:r>
        <w:rPr>
          <w:spacing w:val="29"/>
        </w:rPr>
        <w:t> </w:t>
      </w:r>
      <w:r>
        <w:rPr/>
        <w:t>belajar</w:t>
      </w:r>
      <w:r>
        <w:rPr>
          <w:spacing w:val="27"/>
        </w:rPr>
        <w:t> </w:t>
      </w:r>
      <w:r>
        <w:rPr>
          <w:spacing w:val="-2"/>
        </w:rPr>
        <w:t>dengan</w:t>
      </w:r>
    </w:p>
    <w:p>
      <w:pPr>
        <w:pStyle w:val="BodyText"/>
        <w:spacing w:before="1"/>
        <w:jc w:val="left"/>
        <w:rPr>
          <w:sz w:val="6"/>
        </w:rPr>
      </w:pPr>
      <w:r>
        <w:rPr>
          <w:sz w:val="6"/>
        </w:rPr>
        <mc:AlternateContent>
          <mc:Choice Requires="wps">
            <w:drawing>
              <wp:anchor distT="0" distB="0" distL="0" distR="0" allowOverlap="1" layoutInCell="1" locked="0" behindDoc="1" simplePos="0" relativeHeight="487635456">
                <wp:simplePos x="0" y="0"/>
                <wp:positionH relativeFrom="page">
                  <wp:posOffset>914704</wp:posOffset>
                </wp:positionH>
                <wp:positionV relativeFrom="paragraph">
                  <wp:posOffset>59886</wp:posOffset>
                </wp:positionV>
                <wp:extent cx="1829435" cy="9525"/>
                <wp:effectExtent l="0" t="0" r="0" b="0"/>
                <wp:wrapTopAndBottom/>
                <wp:docPr id="107" name="Graphic 107"/>
                <wp:cNvGraphicFramePr>
                  <a:graphicFrameLocks/>
                </wp:cNvGraphicFramePr>
                <a:graphic>
                  <a:graphicData uri="http://schemas.microsoft.com/office/word/2010/wordprocessingShape">
                    <wps:wsp>
                      <wps:cNvPr id="107" name="Graphic 107"/>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4.715449pt;width:144.020pt;height:.72pt;mso-position-horizontal-relative:page;mso-position-vertical-relative:paragraph;z-index:-15681024;mso-wrap-distance-left:0;mso-wrap-distance-right:0" id="docshape102" filled="true" fillcolor="#000000" stroked="false">
                <v:fill type="solid"/>
                <w10:wrap type="topAndBottom"/>
              </v:rect>
            </w:pict>
          </mc:Fallback>
        </mc:AlternateContent>
      </w:r>
    </w:p>
    <w:p>
      <w:pPr>
        <w:spacing w:line="232" w:lineRule="auto" w:before="108"/>
        <w:ind w:left="360" w:right="999" w:firstLine="719"/>
        <w:jc w:val="left"/>
        <w:rPr>
          <w:sz w:val="20"/>
        </w:rPr>
      </w:pPr>
      <w:r>
        <w:rPr>
          <w:rFonts w:ascii="Calibri"/>
          <w:sz w:val="20"/>
          <w:vertAlign w:val="superscript"/>
        </w:rPr>
        <w:t>122</w:t>
      </w:r>
      <w:r>
        <w:rPr>
          <w:rFonts w:ascii="Calibri"/>
          <w:spacing w:val="34"/>
          <w:sz w:val="20"/>
          <w:vertAlign w:val="baseline"/>
        </w:rPr>
        <w:t> </w:t>
      </w:r>
      <w:r>
        <w:rPr>
          <w:sz w:val="20"/>
          <w:vertAlign w:val="baseline"/>
        </w:rPr>
        <w:t>Hasil</w:t>
      </w:r>
      <w:r>
        <w:rPr>
          <w:spacing w:val="37"/>
          <w:sz w:val="20"/>
          <w:vertAlign w:val="baseline"/>
        </w:rPr>
        <w:t> </w:t>
      </w:r>
      <w:r>
        <w:rPr>
          <w:sz w:val="20"/>
          <w:vertAlign w:val="baseline"/>
        </w:rPr>
        <w:t>Wawancara</w:t>
      </w:r>
      <w:r>
        <w:rPr>
          <w:spacing w:val="36"/>
          <w:sz w:val="20"/>
          <w:vertAlign w:val="baseline"/>
        </w:rPr>
        <w:t> </w:t>
      </w:r>
      <w:r>
        <w:rPr>
          <w:sz w:val="20"/>
          <w:vertAlign w:val="baseline"/>
        </w:rPr>
        <w:t>dengan</w:t>
      </w:r>
      <w:r>
        <w:rPr>
          <w:spacing w:val="34"/>
          <w:sz w:val="20"/>
          <w:vertAlign w:val="baseline"/>
        </w:rPr>
        <w:t> </w:t>
      </w:r>
      <w:r>
        <w:rPr>
          <w:sz w:val="20"/>
          <w:vertAlign w:val="baseline"/>
        </w:rPr>
        <w:t>Bapak</w:t>
      </w:r>
      <w:r>
        <w:rPr>
          <w:spacing w:val="34"/>
          <w:sz w:val="20"/>
          <w:vertAlign w:val="baseline"/>
        </w:rPr>
        <w:t> </w:t>
      </w:r>
      <w:r>
        <w:rPr>
          <w:sz w:val="20"/>
          <w:vertAlign w:val="baseline"/>
        </w:rPr>
        <w:t>Fathul</w:t>
      </w:r>
      <w:r>
        <w:rPr>
          <w:spacing w:val="35"/>
          <w:sz w:val="20"/>
          <w:vertAlign w:val="baseline"/>
        </w:rPr>
        <w:t> </w:t>
      </w:r>
      <w:r>
        <w:rPr>
          <w:sz w:val="20"/>
          <w:vertAlign w:val="baseline"/>
        </w:rPr>
        <w:t>Muslih,</w:t>
      </w:r>
      <w:r>
        <w:rPr>
          <w:spacing w:val="38"/>
          <w:sz w:val="20"/>
          <w:vertAlign w:val="baseline"/>
        </w:rPr>
        <w:t> </w:t>
      </w:r>
      <w:r>
        <w:rPr>
          <w:sz w:val="20"/>
          <w:vertAlign w:val="baseline"/>
        </w:rPr>
        <w:t>S.</w:t>
      </w:r>
      <w:r>
        <w:rPr>
          <w:spacing w:val="35"/>
          <w:sz w:val="20"/>
          <w:vertAlign w:val="baseline"/>
        </w:rPr>
        <w:t> </w:t>
      </w:r>
      <w:r>
        <w:rPr>
          <w:sz w:val="20"/>
          <w:vertAlign w:val="baseline"/>
        </w:rPr>
        <w:t>Pd,</w:t>
      </w:r>
      <w:r>
        <w:rPr>
          <w:spacing w:val="36"/>
          <w:sz w:val="20"/>
          <w:vertAlign w:val="baseline"/>
        </w:rPr>
        <w:t> </w:t>
      </w:r>
      <w:r>
        <w:rPr>
          <w:sz w:val="20"/>
          <w:vertAlign w:val="baseline"/>
        </w:rPr>
        <w:t>I.</w:t>
      </w:r>
      <w:r>
        <w:rPr>
          <w:spacing w:val="36"/>
          <w:sz w:val="20"/>
          <w:vertAlign w:val="baseline"/>
        </w:rPr>
        <w:t> </w:t>
      </w:r>
      <w:r>
        <w:rPr>
          <w:sz w:val="20"/>
          <w:vertAlign w:val="baseline"/>
        </w:rPr>
        <w:t>Selaku Kepala Sekolah pada tanggal 26 Januari 2025</w:t>
      </w:r>
    </w:p>
    <w:p>
      <w:pPr>
        <w:spacing w:after="0" w:line="232" w:lineRule="auto"/>
        <w:jc w:val="left"/>
        <w:rPr>
          <w:sz w:val="20"/>
        </w:rPr>
        <w:sectPr>
          <w:pgSz w:w="9360" w:h="11910"/>
          <w:pgMar w:header="0" w:footer="1165" w:top="1340" w:bottom="1360" w:left="1080" w:right="360"/>
        </w:sectPr>
      </w:pPr>
    </w:p>
    <w:p>
      <w:pPr>
        <w:pStyle w:val="BodyText"/>
        <w:spacing w:line="360" w:lineRule="auto" w:before="88"/>
        <w:ind w:left="1440" w:right="1075"/>
      </w:pPr>
      <w:r>
        <w:rPr/>
        <w:t>baik, dan</w:t>
      </w:r>
      <w:r>
        <w:rPr>
          <w:spacing w:val="-2"/>
        </w:rPr>
        <w:t> </w:t>
      </w:r>
      <w:r>
        <w:rPr/>
        <w:t>bisa menerapkan</w:t>
      </w:r>
      <w:r>
        <w:rPr>
          <w:spacing w:val="-2"/>
        </w:rPr>
        <w:t> </w:t>
      </w:r>
      <w:r>
        <w:rPr/>
        <w:t>langsung</w:t>
      </w:r>
      <w:r>
        <w:rPr>
          <w:spacing w:val="-2"/>
        </w:rPr>
        <w:t> </w:t>
      </w:r>
      <w:r>
        <w:rPr/>
        <w:t>pada</w:t>
      </w:r>
      <w:r>
        <w:rPr>
          <w:spacing w:val="-1"/>
        </w:rPr>
        <w:t> </w:t>
      </w:r>
      <w:r>
        <w:rPr/>
        <w:t>waktu praktik, dan memungkinkan juga untuk pendampingan-nya tidak terlalu </w:t>
      </w:r>
      <w:r>
        <w:rPr>
          <w:spacing w:val="-2"/>
        </w:rPr>
        <w:t>berlebihan.</w:t>
      </w:r>
    </w:p>
    <w:p>
      <w:pPr>
        <w:pStyle w:val="BodyText"/>
        <w:spacing w:line="360" w:lineRule="auto"/>
        <w:ind w:left="1440" w:right="1074" w:firstLine="720"/>
      </w:pPr>
      <w:r>
        <w:rPr/>
        <w:t>Dalam hal ini sudah direalisasikan dengan baik tapi belum semua Guru PAI ikut serta dalam pendampingan secara konsisten karena faktor daripada pemahaman atau</w:t>
      </w:r>
      <w:r>
        <w:rPr>
          <w:spacing w:val="40"/>
        </w:rPr>
        <w:t> </w:t>
      </w:r>
      <w:r>
        <w:rPr/>
        <w:t>usia yang sudah berlanjut jadi digantikan oleh guru-guru muda untuk membantu menjalankan job-disknya. Hal ini dikuatkan oleh pernyataan Bapak Fathul Muslih: “Bahwasanya Guru PAI tidak semuanya bisa merangkul dan mendampingi dengan waktu yang maksimal tetapi dengan demikian akhirnya di bagi tugas sama guru-guru yang tergolong masih muda dan memahami secara utuh terkait dengan P5RA</w:t>
      </w:r>
      <w:r>
        <w:rPr>
          <w:vertAlign w:val="superscript"/>
        </w:rPr>
        <w:t>123</w:t>
      </w:r>
    </w:p>
    <w:p>
      <w:pPr>
        <w:pStyle w:val="BodyText"/>
        <w:spacing w:line="360" w:lineRule="auto" w:before="2"/>
        <w:ind w:left="1440" w:right="1076" w:firstLine="720"/>
      </w:pPr>
      <w:r>
        <w:rPr/>
        <w:t>Berdasarkan data diatas, dalam pelaksanaan P5RA ini bisa mencerminkan dari dimensi, yang mana dalam pelaksanaan-nya anak bisa bersikap mandiri dan juga</w:t>
      </w:r>
      <w:r>
        <w:rPr>
          <w:spacing w:val="40"/>
        </w:rPr>
        <w:t> </w:t>
      </w:r>
      <w:r>
        <w:rPr/>
        <w:t>berlatih bagaimana melatih dirinya untuk terbiasa dalam sebuah proyek yang bagus untuk ke depan-nya.</w:t>
      </w:r>
      <w:r>
        <w:rPr>
          <w:vertAlign w:val="superscript"/>
        </w:rPr>
        <w:t>124</w:t>
      </w:r>
    </w:p>
    <w:p>
      <w:pPr>
        <w:pStyle w:val="BodyText"/>
        <w:jc w:val="left"/>
        <w:rPr>
          <w:sz w:val="20"/>
        </w:rPr>
      </w:pPr>
    </w:p>
    <w:p>
      <w:pPr>
        <w:pStyle w:val="BodyText"/>
        <w:jc w:val="left"/>
        <w:rPr>
          <w:sz w:val="20"/>
        </w:rPr>
      </w:pPr>
    </w:p>
    <w:p>
      <w:pPr>
        <w:pStyle w:val="BodyText"/>
        <w:spacing w:before="42"/>
        <w:jc w:val="left"/>
        <w:rPr>
          <w:sz w:val="20"/>
        </w:rPr>
      </w:pPr>
      <w:r>
        <w:rPr>
          <w:sz w:val="20"/>
        </w:rPr>
        <mc:AlternateContent>
          <mc:Choice Requires="wps">
            <w:drawing>
              <wp:anchor distT="0" distB="0" distL="0" distR="0" allowOverlap="1" layoutInCell="1" locked="0" behindDoc="1" simplePos="0" relativeHeight="487635968">
                <wp:simplePos x="0" y="0"/>
                <wp:positionH relativeFrom="page">
                  <wp:posOffset>914704</wp:posOffset>
                </wp:positionH>
                <wp:positionV relativeFrom="paragraph">
                  <wp:posOffset>188310</wp:posOffset>
                </wp:positionV>
                <wp:extent cx="1829435" cy="9525"/>
                <wp:effectExtent l="0" t="0" r="0" b="0"/>
                <wp:wrapTopAndBottom/>
                <wp:docPr id="108" name="Graphic 108"/>
                <wp:cNvGraphicFramePr>
                  <a:graphicFrameLocks/>
                </wp:cNvGraphicFramePr>
                <a:graphic>
                  <a:graphicData uri="http://schemas.microsoft.com/office/word/2010/wordprocessingShape">
                    <wps:wsp>
                      <wps:cNvPr id="108" name="Graphic 108"/>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4.827568pt;width:144.020pt;height:.72pt;mso-position-horizontal-relative:page;mso-position-vertical-relative:paragraph;z-index:-15680512;mso-wrap-distance-left:0;mso-wrap-distance-right:0" id="docshape103" filled="true" fillcolor="#000000" stroked="false">
                <v:fill type="solid"/>
                <w10:wrap type="topAndBottom"/>
              </v:rect>
            </w:pict>
          </mc:Fallback>
        </mc:AlternateContent>
      </w:r>
    </w:p>
    <w:p>
      <w:pPr>
        <w:spacing w:line="235" w:lineRule="auto" w:before="106"/>
        <w:ind w:left="360" w:right="999" w:firstLine="719"/>
        <w:jc w:val="left"/>
        <w:rPr>
          <w:sz w:val="20"/>
        </w:rPr>
      </w:pPr>
      <w:r>
        <w:rPr>
          <w:rFonts w:ascii="Calibri"/>
          <w:sz w:val="20"/>
          <w:vertAlign w:val="superscript"/>
        </w:rPr>
        <w:t>123</w:t>
      </w:r>
      <w:r>
        <w:rPr>
          <w:rFonts w:ascii="Calibri"/>
          <w:spacing w:val="80"/>
          <w:sz w:val="20"/>
          <w:vertAlign w:val="baseline"/>
        </w:rPr>
        <w:t> </w:t>
      </w:r>
      <w:r>
        <w:rPr>
          <w:sz w:val="20"/>
          <w:vertAlign w:val="baseline"/>
        </w:rPr>
        <w:t>Hasil</w:t>
      </w:r>
      <w:r>
        <w:rPr>
          <w:spacing w:val="27"/>
          <w:sz w:val="20"/>
          <w:vertAlign w:val="baseline"/>
        </w:rPr>
        <w:t> </w:t>
      </w:r>
      <w:r>
        <w:rPr>
          <w:sz w:val="20"/>
          <w:vertAlign w:val="baseline"/>
        </w:rPr>
        <w:t>Wawancara</w:t>
      </w:r>
      <w:r>
        <w:rPr>
          <w:spacing w:val="28"/>
          <w:sz w:val="20"/>
          <w:vertAlign w:val="baseline"/>
        </w:rPr>
        <w:t> </w:t>
      </w:r>
      <w:r>
        <w:rPr>
          <w:sz w:val="20"/>
          <w:vertAlign w:val="baseline"/>
        </w:rPr>
        <w:t>dengan</w:t>
      </w:r>
      <w:r>
        <w:rPr>
          <w:spacing w:val="32"/>
          <w:sz w:val="20"/>
          <w:vertAlign w:val="baseline"/>
        </w:rPr>
        <w:t> </w:t>
      </w:r>
      <w:r>
        <w:rPr>
          <w:sz w:val="20"/>
          <w:vertAlign w:val="baseline"/>
        </w:rPr>
        <w:t>Bapak</w:t>
      </w:r>
      <w:r>
        <w:rPr>
          <w:spacing w:val="27"/>
          <w:sz w:val="20"/>
          <w:vertAlign w:val="baseline"/>
        </w:rPr>
        <w:t> </w:t>
      </w:r>
      <w:r>
        <w:rPr>
          <w:sz w:val="20"/>
          <w:vertAlign w:val="baseline"/>
        </w:rPr>
        <w:t>Fathul</w:t>
      </w:r>
      <w:r>
        <w:rPr>
          <w:spacing w:val="28"/>
          <w:sz w:val="20"/>
          <w:vertAlign w:val="baseline"/>
        </w:rPr>
        <w:t> </w:t>
      </w:r>
      <w:r>
        <w:rPr>
          <w:sz w:val="20"/>
          <w:vertAlign w:val="baseline"/>
        </w:rPr>
        <w:t>Muslih,</w:t>
      </w:r>
      <w:r>
        <w:rPr>
          <w:spacing w:val="31"/>
          <w:sz w:val="20"/>
          <w:vertAlign w:val="baseline"/>
        </w:rPr>
        <w:t> </w:t>
      </w:r>
      <w:r>
        <w:rPr>
          <w:sz w:val="20"/>
          <w:vertAlign w:val="baseline"/>
        </w:rPr>
        <w:t>S.</w:t>
      </w:r>
      <w:r>
        <w:rPr>
          <w:spacing w:val="28"/>
          <w:sz w:val="20"/>
          <w:vertAlign w:val="baseline"/>
        </w:rPr>
        <w:t> </w:t>
      </w:r>
      <w:r>
        <w:rPr>
          <w:sz w:val="20"/>
          <w:vertAlign w:val="baseline"/>
        </w:rPr>
        <w:t>Pd,</w:t>
      </w:r>
      <w:r>
        <w:rPr>
          <w:spacing w:val="28"/>
          <w:sz w:val="20"/>
          <w:vertAlign w:val="baseline"/>
        </w:rPr>
        <w:t> </w:t>
      </w:r>
      <w:r>
        <w:rPr>
          <w:sz w:val="20"/>
          <w:vertAlign w:val="baseline"/>
        </w:rPr>
        <w:t>I.</w:t>
      </w:r>
      <w:r>
        <w:rPr>
          <w:spacing w:val="28"/>
          <w:sz w:val="20"/>
          <w:vertAlign w:val="baseline"/>
        </w:rPr>
        <w:t> </w:t>
      </w:r>
      <w:r>
        <w:rPr>
          <w:sz w:val="20"/>
          <w:vertAlign w:val="baseline"/>
        </w:rPr>
        <w:t>Selaku Kepala Sekolah pada tanggal 26 Januari 2025</w:t>
      </w:r>
    </w:p>
    <w:p>
      <w:pPr>
        <w:spacing w:line="232" w:lineRule="auto" w:before="13"/>
        <w:ind w:left="360" w:right="999" w:firstLine="719"/>
        <w:jc w:val="left"/>
        <w:rPr>
          <w:sz w:val="20"/>
        </w:rPr>
      </w:pPr>
      <w:r>
        <w:rPr>
          <w:rFonts w:ascii="Calibri"/>
          <w:sz w:val="20"/>
          <w:vertAlign w:val="superscript"/>
        </w:rPr>
        <w:t>124</w:t>
      </w:r>
      <w:r>
        <w:rPr>
          <w:rFonts w:ascii="Calibri"/>
          <w:spacing w:val="34"/>
          <w:sz w:val="20"/>
          <w:vertAlign w:val="baseline"/>
        </w:rPr>
        <w:t> </w:t>
      </w:r>
      <w:r>
        <w:rPr>
          <w:sz w:val="20"/>
          <w:vertAlign w:val="baseline"/>
        </w:rPr>
        <w:t>Hasil</w:t>
      </w:r>
      <w:r>
        <w:rPr>
          <w:spacing w:val="37"/>
          <w:sz w:val="20"/>
          <w:vertAlign w:val="baseline"/>
        </w:rPr>
        <w:t> </w:t>
      </w:r>
      <w:r>
        <w:rPr>
          <w:sz w:val="20"/>
          <w:vertAlign w:val="baseline"/>
        </w:rPr>
        <w:t>Wawancara</w:t>
      </w:r>
      <w:r>
        <w:rPr>
          <w:spacing w:val="36"/>
          <w:sz w:val="20"/>
          <w:vertAlign w:val="baseline"/>
        </w:rPr>
        <w:t> </w:t>
      </w:r>
      <w:r>
        <w:rPr>
          <w:sz w:val="20"/>
          <w:vertAlign w:val="baseline"/>
        </w:rPr>
        <w:t>dengan</w:t>
      </w:r>
      <w:r>
        <w:rPr>
          <w:spacing w:val="34"/>
          <w:sz w:val="20"/>
          <w:vertAlign w:val="baseline"/>
        </w:rPr>
        <w:t> </w:t>
      </w:r>
      <w:r>
        <w:rPr>
          <w:sz w:val="20"/>
          <w:vertAlign w:val="baseline"/>
        </w:rPr>
        <w:t>Bapak</w:t>
      </w:r>
      <w:r>
        <w:rPr>
          <w:spacing w:val="34"/>
          <w:sz w:val="20"/>
          <w:vertAlign w:val="baseline"/>
        </w:rPr>
        <w:t> </w:t>
      </w:r>
      <w:r>
        <w:rPr>
          <w:sz w:val="20"/>
          <w:vertAlign w:val="baseline"/>
        </w:rPr>
        <w:t>Fathul</w:t>
      </w:r>
      <w:r>
        <w:rPr>
          <w:spacing w:val="35"/>
          <w:sz w:val="20"/>
          <w:vertAlign w:val="baseline"/>
        </w:rPr>
        <w:t> </w:t>
      </w:r>
      <w:r>
        <w:rPr>
          <w:sz w:val="20"/>
          <w:vertAlign w:val="baseline"/>
        </w:rPr>
        <w:t>Muslih,</w:t>
      </w:r>
      <w:r>
        <w:rPr>
          <w:spacing w:val="38"/>
          <w:sz w:val="20"/>
          <w:vertAlign w:val="baseline"/>
        </w:rPr>
        <w:t> </w:t>
      </w:r>
      <w:r>
        <w:rPr>
          <w:sz w:val="20"/>
          <w:vertAlign w:val="baseline"/>
        </w:rPr>
        <w:t>S.</w:t>
      </w:r>
      <w:r>
        <w:rPr>
          <w:spacing w:val="35"/>
          <w:sz w:val="20"/>
          <w:vertAlign w:val="baseline"/>
        </w:rPr>
        <w:t> </w:t>
      </w:r>
      <w:r>
        <w:rPr>
          <w:sz w:val="20"/>
          <w:vertAlign w:val="baseline"/>
        </w:rPr>
        <w:t>Pd,</w:t>
      </w:r>
      <w:r>
        <w:rPr>
          <w:spacing w:val="36"/>
          <w:sz w:val="20"/>
          <w:vertAlign w:val="baseline"/>
        </w:rPr>
        <w:t> </w:t>
      </w:r>
      <w:r>
        <w:rPr>
          <w:sz w:val="20"/>
          <w:vertAlign w:val="baseline"/>
        </w:rPr>
        <w:t>I.</w:t>
      </w:r>
      <w:r>
        <w:rPr>
          <w:spacing w:val="36"/>
          <w:sz w:val="20"/>
          <w:vertAlign w:val="baseline"/>
        </w:rPr>
        <w:t> </w:t>
      </w:r>
      <w:r>
        <w:rPr>
          <w:sz w:val="20"/>
          <w:vertAlign w:val="baseline"/>
        </w:rPr>
        <w:t>Selaku Kepala Sekolah pada tanggal 26 Januari 2025</w:t>
      </w:r>
    </w:p>
    <w:p>
      <w:pPr>
        <w:spacing w:after="0" w:line="232" w:lineRule="auto"/>
        <w:jc w:val="left"/>
        <w:rPr>
          <w:sz w:val="20"/>
        </w:rPr>
        <w:sectPr>
          <w:pgSz w:w="9360" w:h="11910"/>
          <w:pgMar w:header="0" w:footer="1165" w:top="1340" w:bottom="1380" w:left="1080" w:right="360"/>
        </w:sectPr>
      </w:pPr>
    </w:p>
    <w:p>
      <w:pPr>
        <w:pStyle w:val="ListParagraph"/>
        <w:numPr>
          <w:ilvl w:val="0"/>
          <w:numId w:val="11"/>
        </w:numPr>
        <w:tabs>
          <w:tab w:pos="1440" w:val="left" w:leader="none"/>
        </w:tabs>
        <w:spacing w:line="360" w:lineRule="auto" w:before="88" w:after="0"/>
        <w:ind w:left="1440" w:right="1078" w:hanging="360"/>
        <w:jc w:val="both"/>
        <w:rPr>
          <w:sz w:val="22"/>
        </w:rPr>
      </w:pPr>
      <w:r>
        <w:rPr>
          <w:sz w:val="22"/>
        </w:rPr>
        <w:t>Upaya untuk mengatasi sarana, prasarana yang kurang memadai di MI Roudlotul Muta‟abbidin.</w:t>
      </w:r>
    </w:p>
    <w:p>
      <w:pPr>
        <w:pStyle w:val="BodyText"/>
        <w:spacing w:line="360" w:lineRule="auto"/>
        <w:ind w:left="1440" w:right="1074" w:firstLine="720"/>
      </w:pPr>
      <w:r>
        <w:rPr/>
        <w:t>Adapun strategi solusi dalam upaya mengatasi problematika ini adalah dengan cara dari pemerintah perlu memberikan anggaran khusus terkait dengan pemberdayaan P5RA untuk dibelikan peralatan khusus untuk mendukung kegiatan tersebut, dan juga harus berkolaborasi dengan pengusaha setempat untuk</w:t>
      </w:r>
      <w:r>
        <w:rPr>
          <w:spacing w:val="-3"/>
        </w:rPr>
        <w:t> </w:t>
      </w:r>
      <w:r>
        <w:rPr/>
        <w:t>mendukung</w:t>
      </w:r>
      <w:r>
        <w:rPr>
          <w:spacing w:val="-3"/>
        </w:rPr>
        <w:t> </w:t>
      </w:r>
      <w:r>
        <w:rPr/>
        <w:t>penuh dengan </w:t>
      </w:r>
      <w:r>
        <w:rPr/>
        <w:t>proyek untuk keberlanjutan terlaksananya kegiatan P5RA agar semua fasilitas terpenuhi, dan juga dukungan dari pihak wali murid, harus suka rela membantu keuangan tersebut dan memberikan dukungan dengan penuh semangat.</w:t>
      </w:r>
    </w:p>
    <w:p>
      <w:pPr>
        <w:pStyle w:val="BodyText"/>
        <w:spacing w:line="360" w:lineRule="auto"/>
        <w:ind w:left="1440" w:right="1074" w:firstLine="720"/>
      </w:pPr>
      <w:r>
        <w:rPr/>
        <w:t>Dalam hal ini belum terealisasikan dengan baik dan semua sarana dan prasarana masih membutuhkan kerjasama dari pihak kedua yang dilakukan secara mandiri, dan sarana dan prasarana ini juga masih melibatkan wali murid untuk membantu men-syuport alat-alat dari rumah masing-masing. Pernyataan ini dikuatkan oleh Bapak Fathul Mushlih : “ Bahwasanya kami dari pihak sekolah cuma bisa membantu dengan sarana dan prasarana yang ada maka dari itu kami melakukan</w:t>
      </w:r>
      <w:r>
        <w:rPr>
          <w:spacing w:val="10"/>
        </w:rPr>
        <w:t> </w:t>
      </w:r>
      <w:r>
        <w:rPr/>
        <w:t>kerjasama</w:t>
      </w:r>
      <w:r>
        <w:rPr>
          <w:spacing w:val="11"/>
        </w:rPr>
        <w:t> </w:t>
      </w:r>
      <w:r>
        <w:rPr/>
        <w:t>baik</w:t>
      </w:r>
      <w:r>
        <w:rPr>
          <w:spacing w:val="8"/>
        </w:rPr>
        <w:t> </w:t>
      </w:r>
      <w:r>
        <w:rPr/>
        <w:t>dari</w:t>
      </w:r>
      <w:r>
        <w:rPr>
          <w:spacing w:val="10"/>
        </w:rPr>
        <w:t> </w:t>
      </w:r>
      <w:r>
        <w:rPr/>
        <w:t>pihak</w:t>
      </w:r>
      <w:r>
        <w:rPr>
          <w:spacing w:val="9"/>
        </w:rPr>
        <w:t> </w:t>
      </w:r>
      <w:r>
        <w:rPr/>
        <w:t>perusahaan</w:t>
      </w:r>
      <w:r>
        <w:rPr>
          <w:spacing w:val="11"/>
        </w:rPr>
        <w:t> </w:t>
      </w:r>
      <w:r>
        <w:rPr/>
        <w:t>atau</w:t>
      </w:r>
      <w:r>
        <w:rPr>
          <w:spacing w:val="9"/>
        </w:rPr>
        <w:t> </w:t>
      </w:r>
      <w:r>
        <w:rPr>
          <w:spacing w:val="-2"/>
        </w:rPr>
        <w:t>pihak</w:t>
      </w:r>
    </w:p>
    <w:p>
      <w:pPr>
        <w:pStyle w:val="BodyText"/>
        <w:spacing w:after="0" w:line="360" w:lineRule="auto"/>
        <w:sectPr>
          <w:pgSz w:w="9360" w:h="11910"/>
          <w:pgMar w:header="0" w:footer="1165" w:top="1340" w:bottom="1380" w:left="1080" w:right="360"/>
        </w:sectPr>
      </w:pPr>
    </w:p>
    <w:p>
      <w:pPr>
        <w:pStyle w:val="BodyText"/>
        <w:spacing w:line="360" w:lineRule="auto" w:before="88"/>
        <w:ind w:left="1440" w:right="1074"/>
      </w:pPr>
      <w:r>
        <w:rPr/>
        <w:t>wali murid untuk membantu ikut serta men-suskseskan kegiatan P5RA”.</w:t>
      </w:r>
      <w:r>
        <w:rPr>
          <w:spacing w:val="40"/>
        </w:rPr>
        <w:t> </w:t>
      </w:r>
      <w:r>
        <w:rPr>
          <w:vertAlign w:val="superscript"/>
        </w:rPr>
        <w:t>125</w:t>
      </w:r>
    </w:p>
    <w:p>
      <w:pPr>
        <w:pStyle w:val="BodyText"/>
        <w:spacing w:line="360" w:lineRule="auto"/>
        <w:ind w:left="1440" w:right="1076" w:firstLine="720"/>
      </w:pPr>
      <w:r>
        <w:rPr/>
        <w:t>Berdasarkan data diatas menunjukkan bahwa pelaksanaan dari kegiatan P5RA masih perlu dukungan penuh</w:t>
      </w:r>
      <w:r>
        <w:rPr>
          <w:spacing w:val="-4"/>
        </w:rPr>
        <w:t> </w:t>
      </w:r>
      <w:r>
        <w:rPr/>
        <w:t>terkait</w:t>
      </w:r>
      <w:r>
        <w:rPr>
          <w:spacing w:val="-3"/>
        </w:rPr>
        <w:t> </w:t>
      </w:r>
      <w:r>
        <w:rPr/>
        <w:t>dengan</w:t>
      </w:r>
      <w:r>
        <w:rPr>
          <w:spacing w:val="-4"/>
        </w:rPr>
        <w:t> </w:t>
      </w:r>
      <w:r>
        <w:rPr/>
        <w:t>sarana</w:t>
      </w:r>
      <w:r>
        <w:rPr>
          <w:spacing w:val="-4"/>
        </w:rPr>
        <w:t> </w:t>
      </w:r>
      <w:r>
        <w:rPr/>
        <w:t>dan</w:t>
      </w:r>
      <w:r>
        <w:rPr>
          <w:spacing w:val="-4"/>
        </w:rPr>
        <w:t> </w:t>
      </w:r>
      <w:r>
        <w:rPr/>
        <w:t>prasarana</w:t>
      </w:r>
      <w:r>
        <w:rPr>
          <w:spacing w:val="-4"/>
        </w:rPr>
        <w:t> </w:t>
      </w:r>
      <w:r>
        <w:rPr/>
        <w:t>agar</w:t>
      </w:r>
      <w:r>
        <w:rPr>
          <w:spacing w:val="-3"/>
        </w:rPr>
        <w:t> </w:t>
      </w:r>
      <w:r>
        <w:rPr/>
        <w:t>guru</w:t>
      </w:r>
      <w:r>
        <w:rPr>
          <w:spacing w:val="-4"/>
        </w:rPr>
        <w:t> </w:t>
      </w:r>
      <w:r>
        <w:rPr/>
        <w:t>maupun tim panitia bisa menjalankan tugas-nya dengan baik dan maksimal, baik dukungan dari pemerintah, tim fasilitator, dari pihak madrasah, dan juga wali murid. </w:t>
      </w:r>
      <w:r>
        <w:rPr>
          <w:vertAlign w:val="superscript"/>
        </w:rPr>
        <w:t>126</w:t>
      </w:r>
    </w:p>
    <w:p>
      <w:pPr>
        <w:pStyle w:val="BodyText"/>
        <w:spacing w:line="360" w:lineRule="auto"/>
        <w:ind w:left="720" w:right="1075" w:firstLine="719"/>
      </w:pPr>
      <w:r>
        <w:rPr/>
        <w:t>Dari hasil temuan dari analisis lapangan tersebut, terdapat susunan bagan yang memberikan gambaran pengembangan dari kerangka berfikir, dimulai dari implementasi Proyek Penguatan</w:t>
      </w:r>
      <w:r>
        <w:rPr>
          <w:spacing w:val="40"/>
        </w:rPr>
        <w:t> </w:t>
      </w:r>
      <w:r>
        <w:rPr/>
        <w:t>Profil Pelajar Pancasila dan Rahmatan Lil Alamin (P5RA) yang meliputi perencanaan, pelaksanaan dan juga evaluasi.</w:t>
      </w:r>
    </w:p>
    <w:p>
      <w:pPr>
        <w:pStyle w:val="BodyText"/>
        <w:spacing w:line="360" w:lineRule="auto"/>
        <w:ind w:left="720" w:right="1075" w:firstLine="719"/>
      </w:pPr>
      <w:r>
        <w:rPr/>
        <w:t>Dalam rumusan selanjutnya menggambarkan empat problematika guru PAI yang harus di pecahkan, tahap rumusan yang terakhir yakni upaya pemecahan empat masalah dari problematika tersebut. Berikut bagan hasil penelitian Problematika guru PAI</w:t>
      </w:r>
      <w:r>
        <w:rPr>
          <w:spacing w:val="40"/>
        </w:rPr>
        <w:t> </w:t>
      </w:r>
      <w:r>
        <w:rPr/>
        <w:t>dalam implementasi Proyek Penguatan Profil Pelajar Pancasila dan Rahmatan Lil Alamin (P5RA) di MI Roudlotul Muta‟abbidin Lamongan :</w:t>
      </w:r>
    </w:p>
    <w:p>
      <w:pPr>
        <w:pStyle w:val="BodyText"/>
        <w:spacing w:before="125"/>
        <w:jc w:val="left"/>
        <w:rPr>
          <w:sz w:val="20"/>
        </w:rPr>
      </w:pPr>
      <w:r>
        <w:rPr>
          <w:sz w:val="20"/>
        </w:rPr>
        <mc:AlternateContent>
          <mc:Choice Requires="wps">
            <w:drawing>
              <wp:anchor distT="0" distB="0" distL="0" distR="0" allowOverlap="1" layoutInCell="1" locked="0" behindDoc="1" simplePos="0" relativeHeight="487636480">
                <wp:simplePos x="0" y="0"/>
                <wp:positionH relativeFrom="page">
                  <wp:posOffset>914704</wp:posOffset>
                </wp:positionH>
                <wp:positionV relativeFrom="paragraph">
                  <wp:posOffset>240693</wp:posOffset>
                </wp:positionV>
                <wp:extent cx="1829435" cy="9525"/>
                <wp:effectExtent l="0" t="0" r="0" b="0"/>
                <wp:wrapTopAndBottom/>
                <wp:docPr id="109" name="Graphic 109"/>
                <wp:cNvGraphicFramePr>
                  <a:graphicFrameLocks/>
                </wp:cNvGraphicFramePr>
                <a:graphic>
                  <a:graphicData uri="http://schemas.microsoft.com/office/word/2010/wordprocessingShape">
                    <wps:wsp>
                      <wps:cNvPr id="109" name="Graphic 109"/>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024002pt;margin-top:18.952227pt;width:144.020pt;height:.72pt;mso-position-horizontal-relative:page;mso-position-vertical-relative:paragraph;z-index:-15680000;mso-wrap-distance-left:0;mso-wrap-distance-right:0" id="docshape104" filled="true" fillcolor="#000000" stroked="false">
                <v:fill type="solid"/>
                <w10:wrap type="topAndBottom"/>
              </v:rect>
            </w:pict>
          </mc:Fallback>
        </mc:AlternateContent>
      </w:r>
    </w:p>
    <w:p>
      <w:pPr>
        <w:spacing w:line="235" w:lineRule="auto" w:before="106"/>
        <w:ind w:left="360" w:right="999" w:firstLine="719"/>
        <w:jc w:val="left"/>
        <w:rPr>
          <w:sz w:val="20"/>
        </w:rPr>
      </w:pPr>
      <w:r>
        <w:rPr>
          <w:rFonts w:ascii="Calibri"/>
          <w:sz w:val="20"/>
          <w:vertAlign w:val="superscript"/>
        </w:rPr>
        <w:t>125</w:t>
      </w:r>
      <w:r>
        <w:rPr>
          <w:rFonts w:ascii="Calibri"/>
          <w:spacing w:val="35"/>
          <w:sz w:val="20"/>
          <w:vertAlign w:val="baseline"/>
        </w:rPr>
        <w:t> </w:t>
      </w:r>
      <w:r>
        <w:rPr>
          <w:sz w:val="20"/>
          <w:vertAlign w:val="baseline"/>
        </w:rPr>
        <w:t>Hasil</w:t>
      </w:r>
      <w:r>
        <w:rPr>
          <w:spacing w:val="37"/>
          <w:sz w:val="20"/>
          <w:vertAlign w:val="baseline"/>
        </w:rPr>
        <w:t> </w:t>
      </w:r>
      <w:r>
        <w:rPr>
          <w:sz w:val="20"/>
          <w:vertAlign w:val="baseline"/>
        </w:rPr>
        <w:t>Wawancara</w:t>
      </w:r>
      <w:r>
        <w:rPr>
          <w:spacing w:val="37"/>
          <w:sz w:val="20"/>
          <w:vertAlign w:val="baseline"/>
        </w:rPr>
        <w:t> </w:t>
      </w:r>
      <w:r>
        <w:rPr>
          <w:sz w:val="20"/>
          <w:vertAlign w:val="baseline"/>
        </w:rPr>
        <w:t>dengan</w:t>
      </w:r>
      <w:r>
        <w:rPr>
          <w:spacing w:val="35"/>
          <w:sz w:val="20"/>
          <w:vertAlign w:val="baseline"/>
        </w:rPr>
        <w:t> </w:t>
      </w:r>
      <w:r>
        <w:rPr>
          <w:sz w:val="20"/>
          <w:vertAlign w:val="baseline"/>
        </w:rPr>
        <w:t>Bapak</w:t>
      </w:r>
      <w:r>
        <w:rPr>
          <w:spacing w:val="35"/>
          <w:sz w:val="20"/>
          <w:vertAlign w:val="baseline"/>
        </w:rPr>
        <w:t> </w:t>
      </w:r>
      <w:r>
        <w:rPr>
          <w:sz w:val="20"/>
          <w:vertAlign w:val="baseline"/>
        </w:rPr>
        <w:t>Fathul</w:t>
      </w:r>
      <w:r>
        <w:rPr>
          <w:spacing w:val="36"/>
          <w:sz w:val="20"/>
          <w:vertAlign w:val="baseline"/>
        </w:rPr>
        <w:t> </w:t>
      </w:r>
      <w:r>
        <w:rPr>
          <w:sz w:val="20"/>
          <w:vertAlign w:val="baseline"/>
        </w:rPr>
        <w:t>Muslih,</w:t>
      </w:r>
      <w:r>
        <w:rPr>
          <w:spacing w:val="38"/>
          <w:sz w:val="20"/>
          <w:vertAlign w:val="baseline"/>
        </w:rPr>
        <w:t> </w:t>
      </w:r>
      <w:r>
        <w:rPr>
          <w:sz w:val="20"/>
          <w:vertAlign w:val="baseline"/>
        </w:rPr>
        <w:t>S.</w:t>
      </w:r>
      <w:r>
        <w:rPr>
          <w:spacing w:val="36"/>
          <w:sz w:val="20"/>
          <w:vertAlign w:val="baseline"/>
        </w:rPr>
        <w:t> </w:t>
      </w:r>
      <w:r>
        <w:rPr>
          <w:sz w:val="20"/>
          <w:vertAlign w:val="baseline"/>
        </w:rPr>
        <w:t>Pd,</w:t>
      </w:r>
      <w:r>
        <w:rPr>
          <w:spacing w:val="37"/>
          <w:sz w:val="20"/>
          <w:vertAlign w:val="baseline"/>
        </w:rPr>
        <w:t> </w:t>
      </w:r>
      <w:r>
        <w:rPr>
          <w:sz w:val="20"/>
          <w:vertAlign w:val="baseline"/>
        </w:rPr>
        <w:t>I.</w:t>
      </w:r>
      <w:r>
        <w:rPr>
          <w:spacing w:val="37"/>
          <w:sz w:val="20"/>
          <w:vertAlign w:val="baseline"/>
        </w:rPr>
        <w:t> </w:t>
      </w:r>
      <w:r>
        <w:rPr>
          <w:sz w:val="20"/>
          <w:vertAlign w:val="baseline"/>
        </w:rPr>
        <w:t>Selaku Kepala Sekolah pada tanggal 26 Januari 2025</w:t>
      </w:r>
    </w:p>
    <w:p>
      <w:pPr>
        <w:spacing w:line="232" w:lineRule="auto" w:before="13"/>
        <w:ind w:left="360" w:right="999" w:firstLine="719"/>
        <w:jc w:val="left"/>
        <w:rPr>
          <w:sz w:val="20"/>
        </w:rPr>
      </w:pPr>
      <w:r>
        <w:rPr>
          <w:rFonts w:ascii="Calibri"/>
          <w:sz w:val="20"/>
          <w:vertAlign w:val="superscript"/>
        </w:rPr>
        <w:t>126</w:t>
      </w:r>
      <w:r>
        <w:rPr>
          <w:rFonts w:ascii="Calibri"/>
          <w:spacing w:val="34"/>
          <w:sz w:val="20"/>
          <w:vertAlign w:val="baseline"/>
        </w:rPr>
        <w:t> </w:t>
      </w:r>
      <w:r>
        <w:rPr>
          <w:sz w:val="20"/>
          <w:vertAlign w:val="baseline"/>
        </w:rPr>
        <w:t>Hasil</w:t>
      </w:r>
      <w:r>
        <w:rPr>
          <w:spacing w:val="37"/>
          <w:sz w:val="20"/>
          <w:vertAlign w:val="baseline"/>
        </w:rPr>
        <w:t> </w:t>
      </w:r>
      <w:r>
        <w:rPr>
          <w:sz w:val="20"/>
          <w:vertAlign w:val="baseline"/>
        </w:rPr>
        <w:t>Wawancara</w:t>
      </w:r>
      <w:r>
        <w:rPr>
          <w:spacing w:val="36"/>
          <w:sz w:val="20"/>
          <w:vertAlign w:val="baseline"/>
        </w:rPr>
        <w:t> </w:t>
      </w:r>
      <w:r>
        <w:rPr>
          <w:sz w:val="20"/>
          <w:vertAlign w:val="baseline"/>
        </w:rPr>
        <w:t>dengan</w:t>
      </w:r>
      <w:r>
        <w:rPr>
          <w:spacing w:val="34"/>
          <w:sz w:val="20"/>
          <w:vertAlign w:val="baseline"/>
        </w:rPr>
        <w:t> </w:t>
      </w:r>
      <w:r>
        <w:rPr>
          <w:sz w:val="20"/>
          <w:vertAlign w:val="baseline"/>
        </w:rPr>
        <w:t>Bapak</w:t>
      </w:r>
      <w:r>
        <w:rPr>
          <w:spacing w:val="34"/>
          <w:sz w:val="20"/>
          <w:vertAlign w:val="baseline"/>
        </w:rPr>
        <w:t> </w:t>
      </w:r>
      <w:r>
        <w:rPr>
          <w:sz w:val="20"/>
          <w:vertAlign w:val="baseline"/>
        </w:rPr>
        <w:t>Fathul</w:t>
      </w:r>
      <w:r>
        <w:rPr>
          <w:spacing w:val="35"/>
          <w:sz w:val="20"/>
          <w:vertAlign w:val="baseline"/>
        </w:rPr>
        <w:t> </w:t>
      </w:r>
      <w:r>
        <w:rPr>
          <w:sz w:val="20"/>
          <w:vertAlign w:val="baseline"/>
        </w:rPr>
        <w:t>Muslih,</w:t>
      </w:r>
      <w:r>
        <w:rPr>
          <w:spacing w:val="38"/>
          <w:sz w:val="20"/>
          <w:vertAlign w:val="baseline"/>
        </w:rPr>
        <w:t> </w:t>
      </w:r>
      <w:r>
        <w:rPr>
          <w:sz w:val="20"/>
          <w:vertAlign w:val="baseline"/>
        </w:rPr>
        <w:t>S.</w:t>
      </w:r>
      <w:r>
        <w:rPr>
          <w:spacing w:val="35"/>
          <w:sz w:val="20"/>
          <w:vertAlign w:val="baseline"/>
        </w:rPr>
        <w:t> </w:t>
      </w:r>
      <w:r>
        <w:rPr>
          <w:sz w:val="20"/>
          <w:vertAlign w:val="baseline"/>
        </w:rPr>
        <w:t>Pd,</w:t>
      </w:r>
      <w:r>
        <w:rPr>
          <w:spacing w:val="36"/>
          <w:sz w:val="20"/>
          <w:vertAlign w:val="baseline"/>
        </w:rPr>
        <w:t> </w:t>
      </w:r>
      <w:r>
        <w:rPr>
          <w:sz w:val="20"/>
          <w:vertAlign w:val="baseline"/>
        </w:rPr>
        <w:t>I.</w:t>
      </w:r>
      <w:r>
        <w:rPr>
          <w:spacing w:val="36"/>
          <w:sz w:val="20"/>
          <w:vertAlign w:val="baseline"/>
        </w:rPr>
        <w:t> </w:t>
      </w:r>
      <w:r>
        <w:rPr>
          <w:sz w:val="20"/>
          <w:vertAlign w:val="baseline"/>
        </w:rPr>
        <w:t>Selaku Kepala Sekolah pada tanggal 26 Januari 2025</w:t>
      </w:r>
    </w:p>
    <w:p>
      <w:pPr>
        <w:spacing w:after="0" w:line="232" w:lineRule="auto"/>
        <w:jc w:val="left"/>
        <w:rPr>
          <w:sz w:val="20"/>
        </w:rPr>
        <w:sectPr>
          <w:pgSz w:w="9360" w:h="11910"/>
          <w:pgMar w:header="0" w:footer="1165" w:top="1340" w:bottom="1360" w:left="1080" w:right="360"/>
        </w:sectPr>
      </w:pPr>
    </w:p>
    <w:p>
      <w:pPr>
        <w:pStyle w:val="BodyText"/>
        <w:spacing w:before="88"/>
        <w:ind w:left="2014"/>
        <w:jc w:val="left"/>
      </w:pPr>
      <w:r>
        <w:rPr/>
        <w:t>Gambar</w:t>
      </w:r>
      <w:r>
        <w:rPr>
          <w:spacing w:val="-2"/>
        </w:rPr>
        <w:t> </w:t>
      </w:r>
      <w:r>
        <w:rPr/>
        <w:t>4.1</w:t>
      </w:r>
      <w:r>
        <w:rPr>
          <w:spacing w:val="51"/>
        </w:rPr>
        <w:t> </w:t>
      </w:r>
      <w:r>
        <w:rPr/>
        <w:t>Bagan</w:t>
      </w:r>
      <w:r>
        <w:rPr>
          <w:spacing w:val="-2"/>
        </w:rPr>
        <w:t> </w:t>
      </w:r>
      <w:r>
        <w:rPr/>
        <w:t>Hasil</w:t>
      </w:r>
      <w:r>
        <w:rPr>
          <w:spacing w:val="-1"/>
        </w:rPr>
        <w:t> </w:t>
      </w:r>
      <w:r>
        <w:rPr>
          <w:spacing w:val="-2"/>
        </w:rPr>
        <w:t>Penelitian</w:t>
      </w:r>
    </w:p>
    <w:p>
      <w:pPr>
        <w:pStyle w:val="BodyText"/>
        <w:spacing w:before="1"/>
        <w:jc w:val="left"/>
        <w:rPr>
          <w:sz w:val="16"/>
        </w:rPr>
      </w:pPr>
      <w:r>
        <w:rPr>
          <w:sz w:val="16"/>
        </w:rPr>
        <w:drawing>
          <wp:anchor distT="0" distB="0" distL="0" distR="0" allowOverlap="1" layoutInCell="1" locked="0" behindDoc="1" simplePos="0" relativeHeight="487636992">
            <wp:simplePos x="0" y="0"/>
            <wp:positionH relativeFrom="page">
              <wp:posOffset>892178</wp:posOffset>
            </wp:positionH>
            <wp:positionV relativeFrom="paragraph">
              <wp:posOffset>132732</wp:posOffset>
            </wp:positionV>
            <wp:extent cx="4261061" cy="5177028"/>
            <wp:effectExtent l="0" t="0" r="0" b="0"/>
            <wp:wrapTopAndBottom/>
            <wp:docPr id="110" name="Image 110"/>
            <wp:cNvGraphicFramePr>
              <a:graphicFrameLocks/>
            </wp:cNvGraphicFramePr>
            <a:graphic>
              <a:graphicData uri="http://schemas.openxmlformats.org/drawingml/2006/picture">
                <pic:pic>
                  <pic:nvPicPr>
                    <pic:cNvPr id="110" name="Image 110"/>
                    <pic:cNvPicPr/>
                  </pic:nvPicPr>
                  <pic:blipFill>
                    <a:blip r:embed="rId20" cstate="print"/>
                    <a:stretch>
                      <a:fillRect/>
                    </a:stretch>
                  </pic:blipFill>
                  <pic:spPr>
                    <a:xfrm>
                      <a:off x="0" y="0"/>
                      <a:ext cx="4261061" cy="5177028"/>
                    </a:xfrm>
                    <a:prstGeom prst="rect">
                      <a:avLst/>
                    </a:prstGeom>
                  </pic:spPr>
                </pic:pic>
              </a:graphicData>
            </a:graphic>
          </wp:anchor>
        </w:drawing>
      </w:r>
    </w:p>
    <w:p>
      <w:pPr>
        <w:pStyle w:val="BodyText"/>
        <w:spacing w:after="0"/>
        <w:jc w:val="left"/>
        <w:rPr>
          <w:sz w:val="16"/>
        </w:rPr>
        <w:sectPr>
          <w:pgSz w:w="9360" w:h="11910"/>
          <w:pgMar w:header="0" w:footer="1165" w:top="1340" w:bottom="1380" w:left="1080" w:right="360"/>
        </w:sectPr>
      </w:pPr>
    </w:p>
    <w:p>
      <w:pPr>
        <w:pStyle w:val="Heading2"/>
        <w:numPr>
          <w:ilvl w:val="0"/>
          <w:numId w:val="10"/>
        </w:numPr>
        <w:tabs>
          <w:tab w:pos="718" w:val="left" w:leader="none"/>
        </w:tabs>
        <w:spacing w:line="240" w:lineRule="auto" w:before="92" w:after="0"/>
        <w:ind w:left="718" w:right="0" w:hanging="358"/>
        <w:jc w:val="both"/>
      </w:pPr>
      <w:bookmarkStart w:name="_bookmark29" w:id="30"/>
      <w:bookmarkEnd w:id="30"/>
      <w:r>
        <w:rPr>
          <w:b w:val="0"/>
        </w:rPr>
      </w:r>
      <w:r>
        <w:rPr/>
        <w:t>Keterbatasan</w:t>
      </w:r>
      <w:r>
        <w:rPr>
          <w:spacing w:val="-7"/>
        </w:rPr>
        <w:t> </w:t>
      </w:r>
      <w:r>
        <w:rPr>
          <w:spacing w:val="-2"/>
        </w:rPr>
        <w:t>Penelitian</w:t>
      </w:r>
    </w:p>
    <w:p>
      <w:pPr>
        <w:pStyle w:val="BodyText"/>
        <w:spacing w:line="360" w:lineRule="auto" w:before="122"/>
        <w:ind w:left="720" w:right="1073" w:firstLine="359"/>
      </w:pPr>
      <w:r>
        <w:rPr/>
        <w:t>Peneliti telah berupaya melakukan penelitian semaksimal untuk mencapai target yang diinginkan dalam penelitian. Namun, peneliti juga menyadari bahwa terdapat beberapa kekurangan dalam penelitian dan penulisan ini. Kekurangan yang disebabkan oleh beberapa hal diantaranya:</w:t>
      </w:r>
    </w:p>
    <w:p>
      <w:pPr>
        <w:pStyle w:val="ListParagraph"/>
        <w:numPr>
          <w:ilvl w:val="1"/>
          <w:numId w:val="10"/>
        </w:numPr>
        <w:tabs>
          <w:tab w:pos="1079" w:val="left" w:leader="none"/>
        </w:tabs>
        <w:spacing w:line="240" w:lineRule="auto" w:before="1" w:after="0"/>
        <w:ind w:left="1079" w:right="0" w:hanging="359"/>
        <w:jc w:val="both"/>
        <w:rPr>
          <w:sz w:val="22"/>
        </w:rPr>
      </w:pPr>
      <w:r>
        <w:rPr>
          <w:sz w:val="22"/>
        </w:rPr>
        <w:t>Keterbatasan</w:t>
      </w:r>
      <w:r>
        <w:rPr>
          <w:spacing w:val="-5"/>
          <w:sz w:val="22"/>
        </w:rPr>
        <w:t> </w:t>
      </w:r>
      <w:r>
        <w:rPr>
          <w:sz w:val="22"/>
        </w:rPr>
        <w:t>tempat</w:t>
      </w:r>
      <w:r>
        <w:rPr>
          <w:spacing w:val="-4"/>
          <w:sz w:val="22"/>
        </w:rPr>
        <w:t> </w:t>
      </w:r>
      <w:r>
        <w:rPr>
          <w:spacing w:val="-2"/>
          <w:sz w:val="22"/>
        </w:rPr>
        <w:t>penelitian.</w:t>
      </w:r>
    </w:p>
    <w:p>
      <w:pPr>
        <w:pStyle w:val="BodyText"/>
        <w:spacing w:line="360" w:lineRule="auto" w:before="127"/>
        <w:ind w:left="1080" w:right="1078" w:firstLine="720"/>
      </w:pPr>
      <w:r>
        <w:rPr/>
        <w:t>Penelitian ini hanya dilaksanakan pada satu lokasi penelitian yaitu di MI Roudlotul Muta‟abbidin. Sehingga data yang terkumpul terbatas pada sekolah terkait, masih ada kemungkinan terdapat perbedaan di lain tempat.</w:t>
      </w:r>
    </w:p>
    <w:p>
      <w:pPr>
        <w:pStyle w:val="ListParagraph"/>
        <w:numPr>
          <w:ilvl w:val="1"/>
          <w:numId w:val="10"/>
        </w:numPr>
        <w:tabs>
          <w:tab w:pos="1079" w:val="left" w:leader="none"/>
        </w:tabs>
        <w:spacing w:line="252" w:lineRule="exact" w:before="0" w:after="0"/>
        <w:ind w:left="1079" w:right="0" w:hanging="359"/>
        <w:jc w:val="both"/>
        <w:rPr>
          <w:sz w:val="22"/>
        </w:rPr>
      </w:pPr>
      <w:r>
        <w:rPr>
          <w:sz w:val="22"/>
        </w:rPr>
        <w:t>Keterbatasan</w:t>
      </w:r>
      <w:r>
        <w:rPr>
          <w:spacing w:val="-6"/>
          <w:sz w:val="22"/>
        </w:rPr>
        <w:t> </w:t>
      </w:r>
      <w:r>
        <w:rPr>
          <w:sz w:val="22"/>
        </w:rPr>
        <w:t>waktu</w:t>
      </w:r>
      <w:r>
        <w:rPr>
          <w:spacing w:val="-5"/>
          <w:sz w:val="22"/>
        </w:rPr>
        <w:t> </w:t>
      </w:r>
      <w:r>
        <w:rPr>
          <w:spacing w:val="-2"/>
          <w:sz w:val="22"/>
        </w:rPr>
        <w:t>penelitian</w:t>
      </w:r>
    </w:p>
    <w:p>
      <w:pPr>
        <w:pStyle w:val="BodyText"/>
        <w:spacing w:line="360" w:lineRule="auto" w:before="126"/>
        <w:ind w:left="1080" w:right="1073" w:firstLine="720"/>
      </w:pPr>
      <w:r>
        <w:rPr/>
        <w:t>Waktu yang tersedia untuk penelitian ini terbatas, mengingat adanya kegiatan yang melibatkan pihak-pihak terkait. Proses</w:t>
      </w:r>
      <w:r>
        <w:rPr>
          <w:spacing w:val="-1"/>
        </w:rPr>
        <w:t> </w:t>
      </w:r>
      <w:r>
        <w:rPr/>
        <w:t>penelitian</w:t>
      </w:r>
      <w:r>
        <w:rPr>
          <w:spacing w:val="-1"/>
        </w:rPr>
        <w:t> </w:t>
      </w:r>
      <w:r>
        <w:rPr/>
        <w:t>ini berlangsung</w:t>
      </w:r>
      <w:r>
        <w:rPr>
          <w:spacing w:val="-3"/>
        </w:rPr>
        <w:t> </w:t>
      </w:r>
      <w:r>
        <w:rPr/>
        <w:t>selama kurang</w:t>
      </w:r>
      <w:r>
        <w:rPr>
          <w:spacing w:val="-3"/>
        </w:rPr>
        <w:t> </w:t>
      </w:r>
      <w:r>
        <w:rPr/>
        <w:t>lebih</w:t>
      </w:r>
      <w:r>
        <w:rPr>
          <w:spacing w:val="-3"/>
        </w:rPr>
        <w:t> </w:t>
      </w:r>
      <w:r>
        <w:rPr/>
        <w:t>Satu bulan sehingga peneliti merasa masih banyak aspek yang belu dapat dioptimalkan. Meskipun</w:t>
      </w:r>
      <w:r>
        <w:rPr>
          <w:spacing w:val="-2"/>
        </w:rPr>
        <w:t> </w:t>
      </w:r>
      <w:r>
        <w:rPr/>
        <w:t>demikian,</w:t>
      </w:r>
      <w:r>
        <w:rPr>
          <w:spacing w:val="-2"/>
        </w:rPr>
        <w:t> </w:t>
      </w:r>
      <w:r>
        <w:rPr/>
        <w:t>data</w:t>
      </w:r>
      <w:r>
        <w:rPr>
          <w:spacing w:val="-2"/>
        </w:rPr>
        <w:t> </w:t>
      </w:r>
      <w:r>
        <w:rPr/>
        <w:t>yang</w:t>
      </w:r>
      <w:r>
        <w:rPr>
          <w:spacing w:val="-4"/>
        </w:rPr>
        <w:t> </w:t>
      </w:r>
      <w:r>
        <w:rPr/>
        <w:t>diperoleh</w:t>
      </w:r>
      <w:r>
        <w:rPr>
          <w:spacing w:val="-2"/>
        </w:rPr>
        <w:t> </w:t>
      </w:r>
      <w:r>
        <w:rPr/>
        <w:t>dari</w:t>
      </w:r>
      <w:r>
        <w:rPr>
          <w:spacing w:val="-1"/>
        </w:rPr>
        <w:t> </w:t>
      </w:r>
      <w:r>
        <w:rPr/>
        <w:t>hasil observasi, wawancara dan dokumentasi dianggap cukup</w:t>
      </w:r>
      <w:r>
        <w:rPr>
          <w:spacing w:val="40"/>
        </w:rPr>
        <w:t> </w:t>
      </w:r>
      <w:r>
        <w:rPr/>
        <w:t>memadai untuk memberikan gambaran dari problematika guru PAI dalam implementasi Profil Pelajar Pancasila dan </w:t>
      </w:r>
      <w:r>
        <w:rPr>
          <w:i/>
        </w:rPr>
        <w:t>Rahmatan Lil Alamin </w:t>
      </w:r>
      <w:r>
        <w:rPr/>
        <w:t>di MI Roudlotul Muta‟abbiidin.</w:t>
      </w:r>
    </w:p>
    <w:p>
      <w:pPr>
        <w:pStyle w:val="ListParagraph"/>
        <w:numPr>
          <w:ilvl w:val="1"/>
          <w:numId w:val="10"/>
        </w:numPr>
        <w:tabs>
          <w:tab w:pos="1079" w:val="left" w:leader="none"/>
        </w:tabs>
        <w:spacing w:line="240" w:lineRule="auto" w:before="0" w:after="0"/>
        <w:ind w:left="1079" w:right="0" w:hanging="359"/>
        <w:jc w:val="both"/>
        <w:rPr>
          <w:sz w:val="22"/>
        </w:rPr>
      </w:pPr>
      <w:r>
        <w:rPr>
          <w:sz w:val="22"/>
        </w:rPr>
        <w:t>Keterbatasan</w:t>
      </w:r>
      <w:r>
        <w:rPr>
          <w:spacing w:val="-7"/>
          <w:sz w:val="22"/>
        </w:rPr>
        <w:t> </w:t>
      </w:r>
      <w:r>
        <w:rPr>
          <w:spacing w:val="-2"/>
          <w:sz w:val="22"/>
        </w:rPr>
        <w:t>kemampuan</w:t>
      </w:r>
    </w:p>
    <w:p>
      <w:pPr>
        <w:pStyle w:val="BodyText"/>
        <w:spacing w:line="362" w:lineRule="auto" w:before="92"/>
        <w:ind w:left="1080" w:right="1080" w:firstLine="720"/>
      </w:pPr>
      <w:r>
        <w:rPr/>
        <w:t>Peneliti menyadari masih terdapat keterbatasan dalam kemampuan</w:t>
      </w:r>
      <w:r>
        <w:rPr>
          <w:spacing w:val="77"/>
          <w:w w:val="150"/>
        </w:rPr>
        <w:t> </w:t>
      </w:r>
      <w:r>
        <w:rPr/>
        <w:t>penulisan</w:t>
      </w:r>
      <w:r>
        <w:rPr>
          <w:spacing w:val="78"/>
          <w:w w:val="150"/>
        </w:rPr>
        <w:t> </w:t>
      </w:r>
      <w:r>
        <w:rPr/>
        <w:t>karya</w:t>
      </w:r>
      <w:r>
        <w:rPr>
          <w:spacing w:val="78"/>
          <w:w w:val="150"/>
        </w:rPr>
        <w:t> </w:t>
      </w:r>
      <w:r>
        <w:rPr/>
        <w:t>tulis</w:t>
      </w:r>
      <w:r>
        <w:rPr>
          <w:spacing w:val="76"/>
          <w:w w:val="150"/>
        </w:rPr>
        <w:t> </w:t>
      </w:r>
      <w:r>
        <w:rPr/>
        <w:t>ilmiah</w:t>
      </w:r>
      <w:r>
        <w:rPr>
          <w:spacing w:val="76"/>
          <w:w w:val="150"/>
        </w:rPr>
        <w:t> </w:t>
      </w:r>
      <w:r>
        <w:rPr/>
        <w:t>serta</w:t>
      </w:r>
      <w:r>
        <w:rPr>
          <w:spacing w:val="74"/>
          <w:w w:val="150"/>
        </w:rPr>
        <w:t> </w:t>
      </w:r>
      <w:r>
        <w:rPr>
          <w:spacing w:val="-2"/>
        </w:rPr>
        <w:t>metodologi</w:t>
      </w:r>
    </w:p>
    <w:p>
      <w:pPr>
        <w:pStyle w:val="BodyText"/>
        <w:spacing w:after="0" w:line="362" w:lineRule="auto"/>
        <w:sectPr>
          <w:pgSz w:w="9360" w:h="11910"/>
          <w:pgMar w:header="0" w:footer="1165" w:top="1340" w:bottom="1380" w:left="1080" w:right="360"/>
        </w:sectPr>
      </w:pPr>
    </w:p>
    <w:p>
      <w:pPr>
        <w:pStyle w:val="BodyText"/>
        <w:spacing w:line="360" w:lineRule="auto" w:before="88"/>
        <w:ind w:left="1080" w:right="1079"/>
      </w:pPr>
      <w:r>
        <w:rPr/>
        <w:t>penelitian yang digunakan untuk mengkaji masalah yang diteliti. Meskipun demikian, peneliti telah berupaya semaksimal</w:t>
      </w:r>
      <w:r>
        <w:rPr>
          <w:spacing w:val="40"/>
        </w:rPr>
        <w:t> </w:t>
      </w:r>
      <w:r>
        <w:rPr/>
        <w:t>mungkin untuk melakukan penelitian sesuai dengan kemampuan yang dimiliki serta arahan dari dosen pembimbing yang lebih berpengalaman. Dari beberapa keterbatasan ini muncul dari pengalaman penulis selama proses penelitian.</w:t>
      </w:r>
    </w:p>
    <w:p>
      <w:pPr>
        <w:pStyle w:val="BodyText"/>
        <w:spacing w:line="360" w:lineRule="auto" w:before="1"/>
        <w:ind w:left="1080" w:right="1074" w:firstLine="720"/>
      </w:pPr>
      <w:r>
        <w:rPr/>
        <w:t>Meskipun menghadapi beberapa tantangan, penulis merasa bersyukur dan termotivasi dalam menyelesaikan tugas akhir ini. Penulis berharap bahwa karya ilmiah ini dapat memberikan manfaat bagi peneliti di masa mendatang dan menjadi referensi berharga bagi sekolah lainnya untuk meningkatkan kinerja guru, dan implementasi proyek P5RA</w:t>
      </w:r>
      <w:r>
        <w:rPr>
          <w:spacing w:val="40"/>
        </w:rPr>
        <w:t> </w:t>
      </w:r>
      <w:r>
        <w:rPr/>
        <w:t>yang lebih bagus lagi.</w:t>
      </w:r>
    </w:p>
    <w:p>
      <w:pPr>
        <w:pStyle w:val="BodyText"/>
        <w:spacing w:after="0" w:line="360" w:lineRule="auto"/>
        <w:sectPr>
          <w:pgSz w:w="9360" w:h="11910"/>
          <w:pgMar w:header="0" w:footer="1165" w:top="1340" w:bottom="1380" w:left="1080" w:right="360"/>
        </w:sectPr>
      </w:pPr>
    </w:p>
    <w:p>
      <w:pPr>
        <w:pStyle w:val="Heading1"/>
      </w:pPr>
      <w:bookmarkStart w:name="_bookmark30" w:id="31"/>
      <w:bookmarkEnd w:id="31"/>
      <w:r>
        <w:rPr>
          <w:b w:val="0"/>
        </w:rPr>
      </w:r>
      <w:r>
        <w:rPr/>
        <w:t>BAB</w:t>
      </w:r>
      <w:r>
        <w:rPr>
          <w:spacing w:val="-2"/>
        </w:rPr>
        <w:t> </w:t>
      </w:r>
      <w:r>
        <w:rPr>
          <w:spacing w:val="-10"/>
        </w:rPr>
        <w:t>V</w:t>
      </w:r>
    </w:p>
    <w:p>
      <w:pPr>
        <w:pStyle w:val="BodyText"/>
        <w:spacing w:before="113"/>
        <w:jc w:val="left"/>
        <w:rPr>
          <w:b/>
        </w:rPr>
      </w:pPr>
    </w:p>
    <w:p>
      <w:pPr>
        <w:spacing w:before="1"/>
        <w:ind w:left="265" w:right="983" w:firstLine="0"/>
        <w:jc w:val="center"/>
        <w:rPr>
          <w:b/>
          <w:sz w:val="22"/>
        </w:rPr>
      </w:pPr>
      <w:r>
        <w:rPr>
          <w:b/>
          <w:spacing w:val="-2"/>
          <w:sz w:val="22"/>
        </w:rPr>
        <w:t>PENUTUP</w:t>
      </w:r>
    </w:p>
    <w:p>
      <w:pPr>
        <w:pStyle w:val="Heading2"/>
        <w:numPr>
          <w:ilvl w:val="0"/>
          <w:numId w:val="12"/>
        </w:numPr>
        <w:tabs>
          <w:tab w:pos="718" w:val="left" w:leader="none"/>
        </w:tabs>
        <w:spacing w:line="240" w:lineRule="auto" w:before="126" w:after="0"/>
        <w:ind w:left="718" w:right="0" w:hanging="358"/>
        <w:jc w:val="left"/>
      </w:pPr>
      <w:bookmarkStart w:name="_bookmark31" w:id="32"/>
      <w:bookmarkEnd w:id="32"/>
      <w:r>
        <w:rPr>
          <w:b w:val="0"/>
        </w:rPr>
      </w:r>
      <w:r>
        <w:rPr>
          <w:spacing w:val="-2"/>
        </w:rPr>
        <w:t>Kesimpulan</w:t>
      </w:r>
    </w:p>
    <w:p>
      <w:pPr>
        <w:pStyle w:val="BodyText"/>
        <w:spacing w:line="360" w:lineRule="auto" w:before="121"/>
        <w:ind w:left="720" w:right="1074" w:firstLine="719"/>
      </w:pPr>
      <w:r>
        <w:rPr/>
        <w:t>Mengacu temuan yang ditemukan dalam riset di MI Roudlotul Muta‟abbidin Lamongan terkait penelitian yang berjudul Problematika Guru PAI dalam Implementasi Proyek Penguatan</w:t>
      </w:r>
      <w:r>
        <w:rPr>
          <w:spacing w:val="40"/>
        </w:rPr>
        <w:t> </w:t>
      </w:r>
      <w:r>
        <w:rPr/>
        <w:t>Profil Pelajar Pancasila dan </w:t>
      </w:r>
      <w:r>
        <w:rPr>
          <w:i/>
        </w:rPr>
        <w:t>Rahmatan Lil Alamin </w:t>
      </w:r>
      <w:r>
        <w:rPr/>
        <w:t>(P5RA) di MI Roudlotul Muta‟abbidin, maka diperoleh kesimpulan sebagai</w:t>
      </w:r>
      <w:r>
        <w:rPr>
          <w:spacing w:val="40"/>
        </w:rPr>
        <w:t> </w:t>
      </w:r>
      <w:r>
        <w:rPr>
          <w:spacing w:val="-2"/>
        </w:rPr>
        <w:t>berikut:</w:t>
      </w:r>
    </w:p>
    <w:p>
      <w:pPr>
        <w:pStyle w:val="ListParagraph"/>
        <w:numPr>
          <w:ilvl w:val="1"/>
          <w:numId w:val="12"/>
        </w:numPr>
        <w:tabs>
          <w:tab w:pos="1079" w:val="left" w:leader="none"/>
        </w:tabs>
        <w:spacing w:line="240" w:lineRule="auto" w:before="2" w:after="0"/>
        <w:ind w:left="1079" w:right="0" w:hanging="359"/>
        <w:jc w:val="both"/>
        <w:rPr>
          <w:sz w:val="22"/>
        </w:rPr>
      </w:pPr>
      <w:r>
        <w:rPr>
          <w:sz w:val="22"/>
        </w:rPr>
        <w:t>Implementasi</w:t>
      </w:r>
      <w:r>
        <w:rPr>
          <w:spacing w:val="-3"/>
          <w:sz w:val="22"/>
        </w:rPr>
        <w:t> </w:t>
      </w:r>
      <w:r>
        <w:rPr>
          <w:sz w:val="22"/>
        </w:rPr>
        <w:t>P5RA</w:t>
      </w:r>
      <w:r>
        <w:rPr>
          <w:spacing w:val="-4"/>
          <w:sz w:val="22"/>
        </w:rPr>
        <w:t> </w:t>
      </w:r>
      <w:r>
        <w:rPr>
          <w:sz w:val="22"/>
        </w:rPr>
        <w:t>di</w:t>
      </w:r>
      <w:r>
        <w:rPr>
          <w:spacing w:val="-3"/>
          <w:sz w:val="22"/>
        </w:rPr>
        <w:t> </w:t>
      </w:r>
      <w:r>
        <w:rPr>
          <w:sz w:val="22"/>
        </w:rPr>
        <w:t>MI</w:t>
      </w:r>
      <w:r>
        <w:rPr>
          <w:spacing w:val="-7"/>
          <w:sz w:val="22"/>
        </w:rPr>
        <w:t> </w:t>
      </w:r>
      <w:r>
        <w:rPr>
          <w:sz w:val="22"/>
        </w:rPr>
        <w:t>Roudlotul</w:t>
      </w:r>
      <w:r>
        <w:rPr>
          <w:spacing w:val="-5"/>
          <w:sz w:val="22"/>
        </w:rPr>
        <w:t> </w:t>
      </w:r>
      <w:r>
        <w:rPr>
          <w:spacing w:val="-2"/>
          <w:sz w:val="22"/>
        </w:rPr>
        <w:t>Muta‟abbidin.</w:t>
      </w:r>
    </w:p>
    <w:p>
      <w:pPr>
        <w:pStyle w:val="BodyText"/>
        <w:spacing w:line="360" w:lineRule="auto" w:before="126"/>
        <w:ind w:left="1080" w:right="1072" w:firstLine="720"/>
      </w:pPr>
      <w:r>
        <w:rPr/>
        <w:t>MI Roudlotul Muta‟abbidin dalam implementasi Proyek P5RA sudah merealisasikan kegiatan-ya sebanyak tiga kali yang meliputi tema Kewirausahaan, Hidup berkelanjutan, dan ber- kearifan lokal, adapun yang memenuhi syarat untuk dijadikan penelitian dari ketiga tema tersebut hanya satu yang terpilih</w:t>
      </w:r>
      <w:r>
        <w:rPr>
          <w:spacing w:val="40"/>
        </w:rPr>
        <w:t> </w:t>
      </w:r>
      <w:r>
        <w:rPr/>
        <w:t>yakni dalam</w:t>
      </w:r>
      <w:r>
        <w:rPr>
          <w:spacing w:val="-2"/>
        </w:rPr>
        <w:t> </w:t>
      </w:r>
      <w:r>
        <w:rPr/>
        <w:t>bentuk</w:t>
      </w:r>
      <w:r>
        <w:rPr>
          <w:spacing w:val="-1"/>
        </w:rPr>
        <w:t> </w:t>
      </w:r>
      <w:r>
        <w:rPr/>
        <w:t>tema Kewirausahaan</w:t>
      </w:r>
      <w:r>
        <w:rPr>
          <w:spacing w:val="-1"/>
        </w:rPr>
        <w:t> </w:t>
      </w:r>
      <w:r>
        <w:rPr/>
        <w:t>dengan topik</w:t>
      </w:r>
      <w:r>
        <w:rPr>
          <w:spacing w:val="-1"/>
        </w:rPr>
        <w:t> </w:t>
      </w:r>
      <w:r>
        <w:rPr/>
        <w:t>Membuat olahan pepaya muda yang di meriahkan dengan sebutan “Gelar Panen Karya” Dalam kegiatan tersebut akan dilanjutkan dengan penjelasan mulai dari tahap perencanaan, tahap pelaksanaan dan tahap evaluasi kegiatannya.</w:t>
      </w:r>
    </w:p>
    <w:p>
      <w:pPr>
        <w:pStyle w:val="BodyText"/>
        <w:spacing w:line="360" w:lineRule="auto" w:before="1"/>
        <w:ind w:left="1080" w:right="1077" w:firstLine="720"/>
      </w:pPr>
      <w:r>
        <w:rPr/>
        <w:t>Tahap perencanaan dalam pelaksanaan Proyek</w:t>
      </w:r>
      <w:r>
        <w:rPr>
          <w:spacing w:val="40"/>
        </w:rPr>
        <w:t> </w:t>
      </w:r>
      <w:r>
        <w:rPr/>
        <w:t>Penguatan Profil Pelajar Pancasila Rahmatan Lil'alamin (P5RA) di</w:t>
      </w:r>
      <w:r>
        <w:rPr>
          <w:spacing w:val="49"/>
        </w:rPr>
        <w:t> </w:t>
      </w:r>
      <w:r>
        <w:rPr/>
        <w:t>MI</w:t>
      </w:r>
      <w:r>
        <w:rPr>
          <w:spacing w:val="46"/>
        </w:rPr>
        <w:t> </w:t>
      </w:r>
      <w:r>
        <w:rPr/>
        <w:t>Roudlotul</w:t>
      </w:r>
      <w:r>
        <w:rPr>
          <w:spacing w:val="48"/>
        </w:rPr>
        <w:t> </w:t>
      </w:r>
      <w:r>
        <w:rPr/>
        <w:t>Muta'abbidin</w:t>
      </w:r>
      <w:r>
        <w:rPr>
          <w:spacing w:val="48"/>
        </w:rPr>
        <w:t> </w:t>
      </w:r>
      <w:r>
        <w:rPr/>
        <w:t>mencakup</w:t>
      </w:r>
      <w:r>
        <w:rPr>
          <w:spacing w:val="49"/>
        </w:rPr>
        <w:t> </w:t>
      </w:r>
      <w:r>
        <w:rPr/>
        <w:t>persiapan</w:t>
      </w:r>
      <w:r>
        <w:rPr>
          <w:spacing w:val="47"/>
        </w:rPr>
        <w:t> </w:t>
      </w:r>
      <w:r>
        <w:rPr>
          <w:spacing w:val="-2"/>
        </w:rPr>
        <w:t>ekosistem</w:t>
      </w:r>
    </w:p>
    <w:p>
      <w:pPr>
        <w:pStyle w:val="BodyText"/>
        <w:spacing w:after="0" w:line="360" w:lineRule="auto"/>
        <w:sectPr>
          <w:pgSz w:w="9360" w:h="11910"/>
          <w:pgMar w:header="0" w:footer="1165" w:top="1340" w:bottom="1380" w:left="1080" w:right="360"/>
        </w:sectPr>
      </w:pPr>
    </w:p>
    <w:p>
      <w:pPr>
        <w:pStyle w:val="BodyText"/>
        <w:spacing w:line="360" w:lineRule="auto" w:before="88"/>
        <w:ind w:left="1080" w:right="1074"/>
      </w:pPr>
      <w:r>
        <w:rPr/>
        <w:t>pendidikan</w:t>
      </w:r>
      <w:r>
        <w:rPr>
          <w:spacing w:val="-5"/>
        </w:rPr>
        <w:t> </w:t>
      </w:r>
      <w:r>
        <w:rPr/>
        <w:t>dengan</w:t>
      </w:r>
      <w:r>
        <w:rPr>
          <w:spacing w:val="-5"/>
        </w:rPr>
        <w:t> </w:t>
      </w:r>
      <w:r>
        <w:rPr/>
        <w:t>mengembangkan</w:t>
      </w:r>
      <w:r>
        <w:rPr>
          <w:spacing w:val="-5"/>
        </w:rPr>
        <w:t> </w:t>
      </w:r>
      <w:r>
        <w:rPr/>
        <w:t>budaya</w:t>
      </w:r>
      <w:r>
        <w:rPr>
          <w:spacing w:val="-5"/>
        </w:rPr>
        <w:t> </w:t>
      </w:r>
      <w:r>
        <w:rPr/>
        <w:t>berpikir</w:t>
      </w:r>
      <w:r>
        <w:rPr>
          <w:spacing w:val="-7"/>
        </w:rPr>
        <w:t> </w:t>
      </w:r>
      <w:r>
        <w:rPr/>
        <w:t>terbuka</w:t>
      </w:r>
      <w:r>
        <w:rPr>
          <w:spacing w:val="-5"/>
        </w:rPr>
        <w:t> </w:t>
      </w:r>
      <w:r>
        <w:rPr/>
        <w:t>dan pembelajaran kurikulum baru. Setiap komponen pendidikan dimaksimalkan untuk mendukung proyek ini.</w:t>
      </w:r>
    </w:p>
    <w:p>
      <w:pPr>
        <w:pStyle w:val="BodyText"/>
        <w:spacing w:line="360" w:lineRule="auto"/>
        <w:ind w:left="1080" w:right="1079" w:firstLine="720"/>
      </w:pPr>
      <w:r>
        <w:rPr/>
        <w:t>Tahapan selanjutnya adalah pelaksanaan P5RA mengangkat tema kewirausahaan dengan topik</w:t>
      </w:r>
      <w:r>
        <w:rPr>
          <w:spacing w:val="-1"/>
        </w:rPr>
        <w:t> </w:t>
      </w:r>
      <w:r>
        <w:rPr/>
        <w:t>pengelolaan</w:t>
      </w:r>
      <w:r>
        <w:rPr>
          <w:spacing w:val="-1"/>
        </w:rPr>
        <w:t> </w:t>
      </w:r>
      <w:r>
        <w:rPr/>
        <w:t>buah pepaya muda, melalui alur aktivitas yang meliputi pengenalan, kontekstualisasi, aksi, dan refleksi.</w:t>
      </w:r>
    </w:p>
    <w:p>
      <w:pPr>
        <w:pStyle w:val="BodyText"/>
        <w:spacing w:line="360" w:lineRule="auto" w:before="1"/>
        <w:ind w:left="1080" w:right="1078" w:firstLine="720"/>
      </w:pPr>
      <w:r>
        <w:rPr/>
        <w:t>Tahap yang terakhir yakni evaluasi, dimana penilaian dilakukan oleh guru fasilitator berdasarkan unjuk kerja, hasil produk, dan sikap siswa. Penilaian fokus pada pencapaian dimensi proyek sesuai dengan profil pelajar Pancasila dan </w:t>
      </w:r>
      <w:r>
        <w:rPr>
          <w:i/>
        </w:rPr>
        <w:t>Rahmatan Lil Alamin </w:t>
      </w:r>
      <w:r>
        <w:rPr/>
        <w:t>yang telah ditetapkan.</w:t>
      </w:r>
    </w:p>
    <w:p>
      <w:pPr>
        <w:pStyle w:val="ListParagraph"/>
        <w:numPr>
          <w:ilvl w:val="1"/>
          <w:numId w:val="12"/>
        </w:numPr>
        <w:tabs>
          <w:tab w:pos="1080" w:val="left" w:leader="none"/>
        </w:tabs>
        <w:spacing w:line="360" w:lineRule="auto" w:before="0" w:after="0"/>
        <w:ind w:left="1080" w:right="1072" w:hanging="360"/>
        <w:jc w:val="both"/>
        <w:rPr>
          <w:sz w:val="22"/>
        </w:rPr>
      </w:pPr>
      <w:r>
        <w:rPr>
          <w:sz w:val="22"/>
        </w:rPr>
        <w:t>Problematika Guru PAI dalam Implementasi (P5RA) MI Roudlotul Muta‟abbidin.</w:t>
      </w:r>
    </w:p>
    <w:p>
      <w:pPr>
        <w:pStyle w:val="BodyText"/>
        <w:spacing w:line="360" w:lineRule="auto"/>
        <w:ind w:left="1080" w:right="1072" w:firstLine="720"/>
      </w:pPr>
      <w:r>
        <w:rPr/>
        <w:t>Selanjutnya dalam setiap kegiatan juga pasti terdapat Problematika yang dirasakan oleh guru PAI atau panitia dari tim penyelenggara proyek P5RA. Peneliti telah mengumpulkan data dari wawancara yang didapatkan adapun faktor problematika- nya yakni antara lain: kurangnya pemahaman guru terhadap P5RA; belum semua guru melaksanakan pelatihan terkait kurikulum merdeka khususnya P5RA;</w:t>
      </w:r>
      <w:r>
        <w:rPr>
          <w:spacing w:val="40"/>
        </w:rPr>
        <w:t> </w:t>
      </w:r>
      <w:r>
        <w:rPr/>
        <w:t>Anak masih belum mandiri karena harus membutuhkan pendampingan khusus, dan juga sarana, prasarana P5RA di MI Roudlotul Muta‟abbidin masih banyak kekurangan.</w:t>
      </w:r>
    </w:p>
    <w:p>
      <w:pPr>
        <w:pStyle w:val="BodyText"/>
        <w:spacing w:after="0" w:line="360" w:lineRule="auto"/>
        <w:sectPr>
          <w:pgSz w:w="9360" w:h="11910"/>
          <w:pgMar w:header="0" w:footer="1165" w:top="1340" w:bottom="1380" w:left="1080" w:right="360"/>
        </w:sectPr>
      </w:pPr>
    </w:p>
    <w:p>
      <w:pPr>
        <w:pStyle w:val="ListParagraph"/>
        <w:numPr>
          <w:ilvl w:val="1"/>
          <w:numId w:val="12"/>
        </w:numPr>
        <w:tabs>
          <w:tab w:pos="1080" w:val="left" w:leader="none"/>
        </w:tabs>
        <w:spacing w:line="360" w:lineRule="auto" w:before="88" w:after="0"/>
        <w:ind w:left="1080" w:right="1080" w:hanging="360"/>
        <w:jc w:val="both"/>
        <w:rPr>
          <w:sz w:val="22"/>
        </w:rPr>
      </w:pPr>
      <w:r>
        <w:rPr>
          <w:sz w:val="22"/>
        </w:rPr>
        <w:t>Upaya untuk mengatasi Problematika Guru PAI dalam Implementasi P5RA MI Roudlotul Muta‟abbidin.</w:t>
      </w:r>
    </w:p>
    <w:p>
      <w:pPr>
        <w:pStyle w:val="BodyText"/>
        <w:spacing w:line="360" w:lineRule="auto"/>
        <w:ind w:left="1080" w:right="1073" w:firstLine="720"/>
      </w:pPr>
      <w:r>
        <w:rPr/>
        <w:t>Selanjutnya pembahasan terakhir yang dipaparkan peneliti adalah Upaya untuk mengatasi solusi dari Problematika guru PAI dalam implementasi P5RA di MI Roudlotul Muta‟abbidin.</w:t>
      </w:r>
      <w:r>
        <w:rPr>
          <w:spacing w:val="40"/>
        </w:rPr>
        <w:t> </w:t>
      </w:r>
      <w:r>
        <w:rPr/>
        <w:t>dan Adapun strategi atau upaya untuk mengatasi Problematika guru PAI diantaranya peningkatan kemampuan guru, kepala sekolah memberikan pengarahan khusus terhadap Guru PAI atau Tim fasilitator, pendampingan khusus terhadap siswa dilaksanakan dengan cara maksimal, memperkuat untuk memohon dukungan dari pihak pemerintah dan meningkatkan pemahaman masyarakat terkhusus wali murid terhadap P5RA sehingga kegiatan P5RA dapat dilaksanakan secara efektif dan </w:t>
      </w:r>
      <w:r>
        <w:rPr>
          <w:spacing w:val="-2"/>
        </w:rPr>
        <w:t>efisien.</w:t>
      </w:r>
    </w:p>
    <w:p>
      <w:pPr>
        <w:pStyle w:val="BodyText"/>
        <w:spacing w:after="0" w:line="360" w:lineRule="auto"/>
        <w:sectPr>
          <w:pgSz w:w="9360" w:h="11910"/>
          <w:pgMar w:header="0" w:footer="1165" w:top="1340" w:bottom="1380" w:left="1080" w:right="360"/>
        </w:sectPr>
      </w:pPr>
    </w:p>
    <w:p>
      <w:pPr>
        <w:pStyle w:val="Heading2"/>
        <w:numPr>
          <w:ilvl w:val="0"/>
          <w:numId w:val="12"/>
        </w:numPr>
        <w:tabs>
          <w:tab w:pos="719" w:val="left" w:leader="none"/>
        </w:tabs>
        <w:spacing w:line="240" w:lineRule="auto" w:before="92" w:after="0"/>
        <w:ind w:left="719" w:right="0" w:hanging="359"/>
        <w:jc w:val="left"/>
      </w:pPr>
      <w:bookmarkStart w:name="_bookmark32" w:id="33"/>
      <w:bookmarkEnd w:id="33"/>
      <w:r>
        <w:rPr>
          <w:b w:val="0"/>
        </w:rPr>
      </w:r>
      <w:r>
        <w:rPr>
          <w:spacing w:val="-2"/>
        </w:rPr>
        <w:t>Saran</w:t>
      </w:r>
    </w:p>
    <w:p>
      <w:pPr>
        <w:pStyle w:val="BodyText"/>
        <w:spacing w:before="122"/>
        <w:ind w:left="1440"/>
        <w:jc w:val="left"/>
      </w:pPr>
      <w:r>
        <w:rPr/>
        <w:t>Berlandaskan</w:t>
      </w:r>
      <w:r>
        <w:rPr>
          <w:spacing w:val="30"/>
        </w:rPr>
        <w:t> </w:t>
      </w:r>
      <w:r>
        <w:rPr/>
        <w:t>temuan</w:t>
      </w:r>
      <w:r>
        <w:rPr>
          <w:spacing w:val="35"/>
        </w:rPr>
        <w:t> </w:t>
      </w:r>
      <w:r>
        <w:rPr/>
        <w:t>yang</w:t>
      </w:r>
      <w:r>
        <w:rPr>
          <w:spacing w:val="32"/>
        </w:rPr>
        <w:t> </w:t>
      </w:r>
      <w:r>
        <w:rPr/>
        <w:t>diperoleh</w:t>
      </w:r>
      <w:r>
        <w:rPr>
          <w:spacing w:val="33"/>
        </w:rPr>
        <w:t> </w:t>
      </w:r>
      <w:r>
        <w:rPr/>
        <w:t>dari</w:t>
      </w:r>
      <w:r>
        <w:rPr>
          <w:spacing w:val="35"/>
        </w:rPr>
        <w:t> </w:t>
      </w:r>
      <w:r>
        <w:rPr/>
        <w:t>kajian</w:t>
      </w:r>
      <w:r>
        <w:rPr>
          <w:spacing w:val="35"/>
        </w:rPr>
        <w:t> </w:t>
      </w:r>
      <w:r>
        <w:rPr>
          <w:spacing w:val="-2"/>
        </w:rPr>
        <w:t>mengenai</w:t>
      </w:r>
    </w:p>
    <w:p>
      <w:pPr>
        <w:pStyle w:val="BodyText"/>
        <w:spacing w:line="360" w:lineRule="auto" w:before="126"/>
        <w:ind w:left="720" w:right="1076"/>
      </w:pPr>
      <w:r>
        <w:rPr/>
        <w:t>problematika guru PAI dalam implementasi proyek penguatan profil pelajar Pancasila dan </w:t>
      </w:r>
      <w:r>
        <w:rPr>
          <w:i/>
        </w:rPr>
        <w:t>Rahmatan Lil Alamin </w:t>
      </w:r>
      <w:r>
        <w:rPr/>
        <w:t>di MI Roudlotul Muta‟abbidin, maka peneliti memberikan saran yang membangun agar pengembangan ke arah yang lebih positif bisa terwujud, </w:t>
      </w:r>
      <w:r>
        <w:rPr>
          <w:spacing w:val="-2"/>
        </w:rPr>
        <w:t>meliputi:</w:t>
      </w:r>
    </w:p>
    <w:p>
      <w:pPr>
        <w:pStyle w:val="ListParagraph"/>
        <w:numPr>
          <w:ilvl w:val="1"/>
          <w:numId w:val="12"/>
        </w:numPr>
        <w:tabs>
          <w:tab w:pos="1080" w:val="left" w:leader="none"/>
        </w:tabs>
        <w:spacing w:line="360" w:lineRule="auto" w:before="2" w:after="0"/>
        <w:ind w:left="1080" w:right="1074" w:hanging="360"/>
        <w:jc w:val="both"/>
        <w:rPr>
          <w:sz w:val="22"/>
        </w:rPr>
      </w:pPr>
      <w:r>
        <w:rPr>
          <w:sz w:val="22"/>
        </w:rPr>
        <w:t>Kepala MI Roudlotul Muta‟abbidin, disarankan agar dapat terus memberikan</w:t>
      </w:r>
      <w:r>
        <w:rPr>
          <w:spacing w:val="-4"/>
          <w:sz w:val="22"/>
        </w:rPr>
        <w:t> </w:t>
      </w:r>
      <w:r>
        <w:rPr>
          <w:sz w:val="22"/>
        </w:rPr>
        <w:t>dukungan</w:t>
      </w:r>
      <w:r>
        <w:rPr>
          <w:spacing w:val="-4"/>
          <w:sz w:val="22"/>
        </w:rPr>
        <w:t> </w:t>
      </w:r>
      <w:r>
        <w:rPr>
          <w:sz w:val="22"/>
        </w:rPr>
        <w:t>dalam</w:t>
      </w:r>
      <w:r>
        <w:rPr>
          <w:spacing w:val="-8"/>
          <w:sz w:val="22"/>
        </w:rPr>
        <w:t> </w:t>
      </w:r>
      <w:r>
        <w:rPr>
          <w:sz w:val="22"/>
        </w:rPr>
        <w:t>pelaksanaan</w:t>
      </w:r>
      <w:r>
        <w:rPr>
          <w:spacing w:val="-4"/>
          <w:sz w:val="22"/>
        </w:rPr>
        <w:t> </w:t>
      </w:r>
      <w:r>
        <w:rPr>
          <w:sz w:val="22"/>
        </w:rPr>
        <w:t>Program</w:t>
      </w:r>
      <w:r>
        <w:rPr>
          <w:spacing w:val="-8"/>
          <w:sz w:val="22"/>
        </w:rPr>
        <w:t> </w:t>
      </w:r>
      <w:r>
        <w:rPr>
          <w:sz w:val="22"/>
        </w:rPr>
        <w:t>P5RA</w:t>
      </w:r>
      <w:r>
        <w:rPr>
          <w:spacing w:val="-5"/>
          <w:sz w:val="22"/>
        </w:rPr>
        <w:t> </w:t>
      </w:r>
      <w:r>
        <w:rPr>
          <w:sz w:val="22"/>
        </w:rPr>
        <w:t>secara konsisten. Serta disarankan agar dapat mengembangkan kebijakan yang lebih mempertajam ciri khas madrasah terkait profil pelajar </w:t>
      </w:r>
      <w:r>
        <w:rPr>
          <w:i/>
          <w:sz w:val="22"/>
        </w:rPr>
        <w:t>Rahmatan Lil Alamin </w:t>
      </w:r>
      <w:r>
        <w:rPr>
          <w:sz w:val="22"/>
        </w:rPr>
        <w:t>dalam pelaksanaan proyek.</w:t>
      </w:r>
    </w:p>
    <w:p>
      <w:pPr>
        <w:pStyle w:val="ListParagraph"/>
        <w:numPr>
          <w:ilvl w:val="1"/>
          <w:numId w:val="12"/>
        </w:numPr>
        <w:tabs>
          <w:tab w:pos="1080" w:val="left" w:leader="none"/>
        </w:tabs>
        <w:spacing w:line="360" w:lineRule="auto" w:before="0" w:after="0"/>
        <w:ind w:left="1080" w:right="1075" w:hanging="360"/>
        <w:jc w:val="both"/>
        <w:rPr>
          <w:sz w:val="22"/>
        </w:rPr>
      </w:pPr>
      <w:r>
        <w:rPr>
          <w:sz w:val="22"/>
        </w:rPr>
        <w:t>Bagi guru satuan pendidik, Tim</w:t>
      </w:r>
      <w:r>
        <w:rPr>
          <w:spacing w:val="-2"/>
          <w:sz w:val="22"/>
        </w:rPr>
        <w:t> </w:t>
      </w:r>
      <w:r>
        <w:rPr>
          <w:sz w:val="22"/>
        </w:rPr>
        <w:t>fasilitator proyek</w:t>
      </w:r>
      <w:r>
        <w:rPr>
          <w:spacing w:val="-1"/>
          <w:sz w:val="22"/>
        </w:rPr>
        <w:t> </w:t>
      </w:r>
      <w:r>
        <w:rPr>
          <w:sz w:val="22"/>
        </w:rPr>
        <w:t>dan khususnya guru PAI, disarankan agar dapat mengembangkan kompetensi dan menambah wawasan mengenai kurikulum merdeka khususnya dalam pelaksanaan P5RA sehingga akan terwujud kegiatan P5RA</w:t>
      </w:r>
      <w:r>
        <w:rPr>
          <w:spacing w:val="-1"/>
          <w:sz w:val="22"/>
        </w:rPr>
        <w:t> </w:t>
      </w:r>
      <w:r>
        <w:rPr>
          <w:sz w:val="22"/>
        </w:rPr>
        <w:t>yang</w:t>
      </w:r>
      <w:r>
        <w:rPr>
          <w:spacing w:val="-3"/>
          <w:sz w:val="22"/>
        </w:rPr>
        <w:t> </w:t>
      </w:r>
      <w:r>
        <w:rPr>
          <w:sz w:val="22"/>
        </w:rPr>
        <w:t>lebih baik</w:t>
      </w:r>
      <w:r>
        <w:rPr>
          <w:spacing w:val="-3"/>
          <w:sz w:val="22"/>
        </w:rPr>
        <w:t> </w:t>
      </w:r>
      <w:r>
        <w:rPr>
          <w:sz w:val="22"/>
        </w:rPr>
        <w:t>lagi dan mampu mencapai tujuan dalam peningkatan karakter yang termanifestasi dalam profil pelajar Pancasila dan </w:t>
      </w:r>
      <w:r>
        <w:rPr>
          <w:i/>
          <w:sz w:val="22"/>
        </w:rPr>
        <w:t>Rahmatan Lil Alamin</w:t>
      </w:r>
      <w:r>
        <w:rPr>
          <w:sz w:val="22"/>
        </w:rPr>
        <w:t>. Adapun terkait implementasinya agar lebih dapat mengintegrasikan nilai </w:t>
      </w:r>
      <w:r>
        <w:rPr>
          <w:i/>
          <w:sz w:val="22"/>
        </w:rPr>
        <w:t>Rahmatan Lil Alamin </w:t>
      </w:r>
      <w:r>
        <w:rPr>
          <w:sz w:val="22"/>
        </w:rPr>
        <w:t>kedalam pelaksanaan proyek.</w:t>
      </w:r>
    </w:p>
    <w:p>
      <w:pPr>
        <w:pStyle w:val="ListParagraph"/>
        <w:numPr>
          <w:ilvl w:val="1"/>
          <w:numId w:val="12"/>
        </w:numPr>
        <w:tabs>
          <w:tab w:pos="1080" w:val="left" w:leader="none"/>
        </w:tabs>
        <w:spacing w:line="360" w:lineRule="auto" w:before="0" w:after="0"/>
        <w:ind w:left="1080" w:right="1073" w:hanging="360"/>
        <w:jc w:val="both"/>
        <w:rPr>
          <w:sz w:val="22"/>
        </w:rPr>
      </w:pPr>
      <w:r>
        <w:rPr>
          <w:sz w:val="22"/>
        </w:rPr>
        <w:t>Untuk peneliti yang akan melaksanakan penelitian di kemudian hari, saran yang bisa diberikan ialah ada baiknya jika riset yang</w:t>
      </w:r>
    </w:p>
    <w:p>
      <w:pPr>
        <w:pStyle w:val="ListParagraph"/>
        <w:spacing w:after="0" w:line="360" w:lineRule="auto"/>
        <w:jc w:val="both"/>
        <w:rPr>
          <w:sz w:val="22"/>
        </w:rPr>
        <w:sectPr>
          <w:pgSz w:w="9360" w:h="11910"/>
          <w:pgMar w:header="0" w:footer="1165" w:top="1340" w:bottom="1380" w:left="1080" w:right="360"/>
        </w:sectPr>
      </w:pPr>
    </w:p>
    <w:p>
      <w:pPr>
        <w:pStyle w:val="BodyText"/>
        <w:spacing w:line="360" w:lineRule="auto" w:before="88"/>
        <w:ind w:left="1080" w:right="999"/>
        <w:jc w:val="left"/>
      </w:pPr>
      <w:r>
        <w:rPr/>
        <w:t>dilaksanakan</w:t>
      </w:r>
      <w:r>
        <w:rPr>
          <w:spacing w:val="40"/>
        </w:rPr>
        <w:t> </w:t>
      </w:r>
      <w:r>
        <w:rPr/>
        <w:t>lebih</w:t>
      </w:r>
      <w:r>
        <w:rPr>
          <w:spacing w:val="40"/>
        </w:rPr>
        <w:t> </w:t>
      </w:r>
      <w:r>
        <w:rPr/>
        <w:t>memfokuskan</w:t>
      </w:r>
      <w:r>
        <w:rPr>
          <w:spacing w:val="40"/>
        </w:rPr>
        <w:t> </w:t>
      </w:r>
      <w:r>
        <w:rPr/>
        <w:t>terhadap</w:t>
      </w:r>
      <w:r>
        <w:rPr>
          <w:spacing w:val="40"/>
        </w:rPr>
        <w:t> </w:t>
      </w:r>
      <w:r>
        <w:rPr/>
        <w:t>pelaksanaan</w:t>
      </w:r>
      <w:r>
        <w:rPr>
          <w:spacing w:val="40"/>
        </w:rPr>
        <w:t> </w:t>
      </w:r>
      <w:r>
        <w:rPr/>
        <w:t>P5RA pada sisi profil pelajar.</w:t>
      </w:r>
    </w:p>
    <w:p>
      <w:pPr>
        <w:pStyle w:val="Heading2"/>
        <w:numPr>
          <w:ilvl w:val="0"/>
          <w:numId w:val="12"/>
        </w:numPr>
        <w:tabs>
          <w:tab w:pos="718" w:val="left" w:leader="none"/>
        </w:tabs>
        <w:spacing w:line="240" w:lineRule="auto" w:before="205" w:after="0"/>
        <w:ind w:left="718" w:right="0" w:hanging="358"/>
        <w:jc w:val="both"/>
      </w:pPr>
      <w:bookmarkStart w:name="_bookmark33" w:id="34"/>
      <w:bookmarkEnd w:id="34"/>
      <w:r>
        <w:rPr>
          <w:b w:val="0"/>
        </w:rPr>
      </w:r>
      <w:r>
        <w:rPr/>
        <w:t>Kata</w:t>
      </w:r>
      <w:r>
        <w:rPr>
          <w:spacing w:val="-5"/>
        </w:rPr>
        <w:t> </w:t>
      </w:r>
      <w:r>
        <w:rPr>
          <w:spacing w:val="-2"/>
        </w:rPr>
        <w:t>Penutup</w:t>
      </w:r>
    </w:p>
    <w:p>
      <w:pPr>
        <w:pStyle w:val="BodyText"/>
        <w:spacing w:line="360" w:lineRule="auto" w:before="122"/>
        <w:ind w:left="720" w:right="1074" w:firstLine="719"/>
      </w:pPr>
      <w:r>
        <w:rPr/>
        <w:t>Dengan mengucap syukur </w:t>
      </w:r>
      <w:r>
        <w:rPr>
          <w:i/>
        </w:rPr>
        <w:t>Alhamdulillahi Rabbil 'Ālamīn </w:t>
      </w:r>
      <w:r>
        <w:rPr/>
        <w:t>kehadirat</w:t>
      </w:r>
      <w:r>
        <w:rPr>
          <w:spacing w:val="-2"/>
        </w:rPr>
        <w:t> </w:t>
      </w:r>
      <w:r>
        <w:rPr/>
        <w:t>Allah</w:t>
      </w:r>
      <w:r>
        <w:rPr>
          <w:spacing w:val="-3"/>
        </w:rPr>
        <w:t> </w:t>
      </w:r>
      <w:r>
        <w:rPr/>
        <w:t>SWT.</w:t>
      </w:r>
      <w:r>
        <w:rPr>
          <w:spacing w:val="-3"/>
        </w:rPr>
        <w:t> </w:t>
      </w:r>
      <w:r>
        <w:rPr/>
        <w:t>Yang</w:t>
      </w:r>
      <w:r>
        <w:rPr>
          <w:spacing w:val="-6"/>
        </w:rPr>
        <w:t> </w:t>
      </w:r>
      <w:r>
        <w:rPr/>
        <w:t>telah</w:t>
      </w:r>
      <w:r>
        <w:rPr>
          <w:spacing w:val="-3"/>
        </w:rPr>
        <w:t> </w:t>
      </w:r>
      <w:r>
        <w:rPr/>
        <w:t>melimpahkan</w:t>
      </w:r>
      <w:r>
        <w:rPr>
          <w:spacing w:val="-3"/>
        </w:rPr>
        <w:t> </w:t>
      </w:r>
      <w:r>
        <w:rPr/>
        <w:t>rahmat,</w:t>
      </w:r>
      <w:r>
        <w:rPr>
          <w:spacing w:val="-3"/>
        </w:rPr>
        <w:t> </w:t>
      </w:r>
      <w:r>
        <w:rPr/>
        <w:t>karunia</w:t>
      </w:r>
      <w:r>
        <w:rPr>
          <w:spacing w:val="-3"/>
        </w:rPr>
        <w:t> </w:t>
      </w:r>
      <w:r>
        <w:rPr/>
        <w:t>serta hidayah-Nya</w:t>
      </w:r>
      <w:r>
        <w:rPr>
          <w:spacing w:val="-3"/>
        </w:rPr>
        <w:t> </w:t>
      </w:r>
      <w:r>
        <w:rPr/>
        <w:t>kepada</w:t>
      </w:r>
      <w:r>
        <w:rPr>
          <w:spacing w:val="-3"/>
        </w:rPr>
        <w:t> </w:t>
      </w:r>
      <w:r>
        <w:rPr/>
        <w:t>penulis,</w:t>
      </w:r>
      <w:r>
        <w:rPr>
          <w:spacing w:val="-3"/>
        </w:rPr>
        <w:t> </w:t>
      </w:r>
      <w:r>
        <w:rPr/>
        <w:t>sehingga</w:t>
      </w:r>
      <w:r>
        <w:rPr>
          <w:spacing w:val="-3"/>
        </w:rPr>
        <w:t> </w:t>
      </w:r>
      <w:r>
        <w:rPr/>
        <w:t>skripsi</w:t>
      </w:r>
      <w:r>
        <w:rPr>
          <w:spacing w:val="-4"/>
        </w:rPr>
        <w:t> </w:t>
      </w:r>
      <w:r>
        <w:rPr/>
        <w:t>ini</w:t>
      </w:r>
      <w:r>
        <w:rPr>
          <w:spacing w:val="-4"/>
        </w:rPr>
        <w:t> </w:t>
      </w:r>
      <w:r>
        <w:rPr/>
        <w:t>dapat</w:t>
      </w:r>
      <w:r>
        <w:rPr>
          <w:spacing w:val="-4"/>
        </w:rPr>
        <w:t> </w:t>
      </w:r>
      <w:r>
        <w:rPr/>
        <w:t>terselesaikan. Penulis menyadari bahwa skripsi ini memiliki kelebihan dan kekurangan. Oleh karena itu, semoga skripsi ini dapat menjadi salah satu bahan referensi yang mendukung untuk dibaca dan dipelajari bersama dengan bahan referensi lainnya.</w:t>
      </w:r>
    </w:p>
    <w:p>
      <w:pPr>
        <w:pStyle w:val="BodyText"/>
        <w:spacing w:line="360" w:lineRule="auto"/>
        <w:ind w:left="720" w:right="1079" w:firstLine="719"/>
      </w:pPr>
      <w:r>
        <w:rPr/>
        <w:t>Kepada semua pihak yang telah berpartisipasi memberikan bantuan, informasi, motivasi serta semangat yang luar biasa, penulis sampaikan terima kasih. Selanjutnya semoga skripsi ini dapat menjadi bahan kajian ilmiah dan turut serta dalam pengembangan ilmu pengetahuan khususnya dalam</w:t>
      </w:r>
      <w:r>
        <w:rPr>
          <w:spacing w:val="-3"/>
        </w:rPr>
        <w:t> </w:t>
      </w:r>
      <w:r>
        <w:rPr/>
        <w:t>kajian Pendidikan Agama Islam.</w:t>
      </w:r>
    </w:p>
    <w:p>
      <w:pPr>
        <w:pStyle w:val="BodyText"/>
        <w:spacing w:after="0" w:line="360" w:lineRule="auto"/>
        <w:sectPr>
          <w:pgSz w:w="9360" w:h="11910"/>
          <w:pgMar w:header="0" w:footer="1165" w:top="1340" w:bottom="1380" w:left="1080" w:right="360"/>
        </w:sectPr>
      </w:pPr>
    </w:p>
    <w:p>
      <w:pPr>
        <w:pStyle w:val="Heading1"/>
        <w:ind w:left="2585" w:right="0"/>
        <w:jc w:val="left"/>
      </w:pPr>
      <w:bookmarkStart w:name="_bookmark34" w:id="35"/>
      <w:bookmarkEnd w:id="35"/>
      <w:r>
        <w:rPr>
          <w:b w:val="0"/>
        </w:rPr>
      </w:r>
      <w:r>
        <w:rPr/>
        <w:t>DAFTAR</w:t>
      </w:r>
      <w:r>
        <w:rPr>
          <w:spacing w:val="-7"/>
        </w:rPr>
        <w:t> </w:t>
      </w:r>
      <w:r>
        <w:rPr>
          <w:spacing w:val="-2"/>
        </w:rPr>
        <w:t>PUSTAKA</w:t>
      </w:r>
    </w:p>
    <w:p>
      <w:pPr>
        <w:pStyle w:val="Heading2"/>
        <w:numPr>
          <w:ilvl w:val="0"/>
          <w:numId w:val="13"/>
        </w:numPr>
        <w:tabs>
          <w:tab w:pos="719" w:val="left" w:leader="none"/>
        </w:tabs>
        <w:spacing w:line="240" w:lineRule="auto" w:before="127" w:after="0"/>
        <w:ind w:left="719" w:right="0" w:hanging="359"/>
        <w:jc w:val="left"/>
      </w:pPr>
      <w:r>
        <w:rPr/>
        <w:t>Dari</w:t>
      </w:r>
      <w:r>
        <w:rPr>
          <w:spacing w:val="-6"/>
        </w:rPr>
        <w:t> </w:t>
      </w:r>
      <w:r>
        <w:rPr>
          <w:spacing w:val="-4"/>
        </w:rPr>
        <w:t>Buku</w:t>
      </w:r>
    </w:p>
    <w:p>
      <w:pPr>
        <w:spacing w:before="195"/>
        <w:ind w:left="720" w:right="0" w:firstLine="0"/>
        <w:jc w:val="left"/>
        <w:rPr>
          <w:i/>
          <w:sz w:val="22"/>
        </w:rPr>
      </w:pPr>
      <w:r>
        <w:rPr>
          <w:sz w:val="22"/>
        </w:rPr>
        <w:t>A</w:t>
      </w:r>
      <w:r>
        <w:rPr>
          <w:spacing w:val="9"/>
          <w:sz w:val="22"/>
        </w:rPr>
        <w:t> </w:t>
      </w:r>
      <w:r>
        <w:rPr>
          <w:sz w:val="22"/>
        </w:rPr>
        <w:t>Rusdiana</w:t>
      </w:r>
      <w:r>
        <w:rPr>
          <w:spacing w:val="10"/>
          <w:sz w:val="22"/>
        </w:rPr>
        <w:t> </w:t>
      </w:r>
      <w:r>
        <w:rPr>
          <w:sz w:val="22"/>
        </w:rPr>
        <w:t>and</w:t>
      </w:r>
      <w:r>
        <w:rPr>
          <w:spacing w:val="13"/>
          <w:sz w:val="22"/>
        </w:rPr>
        <w:t> </w:t>
      </w:r>
      <w:r>
        <w:rPr>
          <w:sz w:val="22"/>
        </w:rPr>
        <w:t>Yeti</w:t>
      </w:r>
      <w:r>
        <w:rPr>
          <w:spacing w:val="14"/>
          <w:sz w:val="22"/>
        </w:rPr>
        <w:t> </w:t>
      </w:r>
      <w:r>
        <w:rPr>
          <w:sz w:val="22"/>
        </w:rPr>
        <w:t>Heryati,</w:t>
      </w:r>
      <w:r>
        <w:rPr>
          <w:spacing w:val="10"/>
          <w:sz w:val="22"/>
        </w:rPr>
        <w:t> </w:t>
      </w:r>
      <w:r>
        <w:rPr>
          <w:sz w:val="22"/>
        </w:rPr>
        <w:t>(2015).</w:t>
      </w:r>
      <w:r>
        <w:rPr>
          <w:spacing w:val="16"/>
          <w:sz w:val="22"/>
        </w:rPr>
        <w:t> </w:t>
      </w:r>
      <w:r>
        <w:rPr>
          <w:i/>
          <w:sz w:val="22"/>
        </w:rPr>
        <w:t>Pendidikan</w:t>
      </w:r>
      <w:r>
        <w:rPr>
          <w:i/>
          <w:spacing w:val="10"/>
          <w:sz w:val="22"/>
        </w:rPr>
        <w:t> </w:t>
      </w:r>
      <w:r>
        <w:rPr>
          <w:i/>
          <w:sz w:val="22"/>
        </w:rPr>
        <w:t>Profesi</w:t>
      </w:r>
      <w:r>
        <w:rPr>
          <w:i/>
          <w:spacing w:val="14"/>
          <w:sz w:val="22"/>
        </w:rPr>
        <w:t> </w:t>
      </w:r>
      <w:r>
        <w:rPr>
          <w:i/>
          <w:spacing w:val="-2"/>
          <w:sz w:val="22"/>
        </w:rPr>
        <w:t>Keguruan</w:t>
      </w:r>
    </w:p>
    <w:p>
      <w:pPr>
        <w:pStyle w:val="BodyText"/>
        <w:spacing w:before="127"/>
        <w:ind w:left="1286"/>
        <w:jc w:val="left"/>
      </w:pPr>
      <w:r>
        <w:rPr/>
        <w:t>(Bandung:</w:t>
      </w:r>
      <w:r>
        <w:rPr>
          <w:spacing w:val="-4"/>
        </w:rPr>
        <w:t> </w:t>
      </w:r>
      <w:r>
        <w:rPr/>
        <w:t>CV</w:t>
      </w:r>
      <w:r>
        <w:rPr>
          <w:spacing w:val="-3"/>
        </w:rPr>
        <w:t> </w:t>
      </w:r>
      <w:r>
        <w:rPr/>
        <w:t>Pustaka</w:t>
      </w:r>
      <w:r>
        <w:rPr>
          <w:spacing w:val="-3"/>
        </w:rPr>
        <w:t> </w:t>
      </w:r>
      <w:r>
        <w:rPr>
          <w:spacing w:val="-2"/>
        </w:rPr>
        <w:t>Setia,).</w:t>
      </w:r>
    </w:p>
    <w:p>
      <w:pPr>
        <w:pStyle w:val="ListParagraph"/>
        <w:numPr>
          <w:ilvl w:val="1"/>
          <w:numId w:val="13"/>
        </w:numPr>
        <w:tabs>
          <w:tab w:pos="1033" w:val="left" w:leader="none"/>
          <w:tab w:pos="1286" w:val="left" w:leader="none"/>
        </w:tabs>
        <w:spacing w:line="360" w:lineRule="auto" w:before="126" w:after="0"/>
        <w:ind w:left="1286" w:right="1076" w:hanging="567"/>
        <w:jc w:val="left"/>
        <w:rPr>
          <w:sz w:val="22"/>
        </w:rPr>
      </w:pPr>
      <w:r>
        <w:rPr>
          <w:sz w:val="22"/>
        </w:rPr>
        <w:t>Muri</w:t>
      </w:r>
      <w:r>
        <w:rPr>
          <w:spacing w:val="40"/>
          <w:sz w:val="22"/>
        </w:rPr>
        <w:t> </w:t>
      </w:r>
      <w:r>
        <w:rPr>
          <w:sz w:val="22"/>
        </w:rPr>
        <w:t>Yusuf,</w:t>
      </w:r>
      <w:r>
        <w:rPr>
          <w:spacing w:val="40"/>
          <w:sz w:val="22"/>
        </w:rPr>
        <w:t> </w:t>
      </w:r>
      <w:r>
        <w:rPr>
          <w:sz w:val="22"/>
        </w:rPr>
        <w:t>2017</w:t>
      </w:r>
      <w:r>
        <w:rPr>
          <w:spacing w:val="40"/>
          <w:sz w:val="22"/>
        </w:rPr>
        <w:t> </w:t>
      </w:r>
      <w:r>
        <w:rPr>
          <w:sz w:val="22"/>
        </w:rPr>
        <w:t>M</w:t>
      </w:r>
      <w:r>
        <w:rPr>
          <w:i/>
          <w:sz w:val="22"/>
        </w:rPr>
        <w:t>etode</w:t>
      </w:r>
      <w:r>
        <w:rPr>
          <w:i/>
          <w:spacing w:val="40"/>
          <w:sz w:val="22"/>
        </w:rPr>
        <w:t> </w:t>
      </w:r>
      <w:r>
        <w:rPr>
          <w:i/>
          <w:sz w:val="22"/>
        </w:rPr>
        <w:t>Penelitian</w:t>
      </w:r>
      <w:r>
        <w:rPr>
          <w:i/>
          <w:spacing w:val="40"/>
          <w:sz w:val="22"/>
        </w:rPr>
        <w:t> </w:t>
      </w:r>
      <w:r>
        <w:rPr>
          <w:i/>
          <w:sz w:val="22"/>
        </w:rPr>
        <w:t>Kuantitatif,</w:t>
      </w:r>
      <w:r>
        <w:rPr>
          <w:i/>
          <w:spacing w:val="40"/>
          <w:sz w:val="22"/>
        </w:rPr>
        <w:t> </w:t>
      </w:r>
      <w:r>
        <w:rPr>
          <w:i/>
          <w:sz w:val="22"/>
        </w:rPr>
        <w:t>Kualitatif</w:t>
      </w:r>
      <w:r>
        <w:rPr>
          <w:i/>
          <w:spacing w:val="40"/>
          <w:sz w:val="22"/>
        </w:rPr>
        <w:t> </w:t>
      </w:r>
      <w:r>
        <w:rPr>
          <w:i/>
          <w:sz w:val="22"/>
        </w:rPr>
        <w:t>&amp; Penelitian Gabungan</w:t>
      </w:r>
      <w:r>
        <w:rPr>
          <w:sz w:val="22"/>
        </w:rPr>
        <w:t>, (Jakarta: Kencana)</w:t>
      </w:r>
    </w:p>
    <w:p>
      <w:pPr>
        <w:spacing w:line="360" w:lineRule="auto" w:before="0"/>
        <w:ind w:left="1286" w:right="999" w:hanging="567"/>
        <w:jc w:val="left"/>
        <w:rPr>
          <w:sz w:val="22"/>
        </w:rPr>
      </w:pPr>
      <w:r>
        <w:rPr>
          <w:sz w:val="22"/>
        </w:rPr>
        <w:t>Ardiman,</w:t>
      </w:r>
      <w:r>
        <w:rPr>
          <w:spacing w:val="30"/>
          <w:sz w:val="22"/>
        </w:rPr>
        <w:t> </w:t>
      </w:r>
      <w:r>
        <w:rPr>
          <w:sz w:val="22"/>
        </w:rPr>
        <w:t>AM</w:t>
      </w:r>
      <w:r>
        <w:rPr>
          <w:spacing w:val="30"/>
          <w:sz w:val="22"/>
        </w:rPr>
        <w:t> </w:t>
      </w:r>
      <w:r>
        <w:rPr>
          <w:sz w:val="22"/>
        </w:rPr>
        <w:t>(2007).</w:t>
      </w:r>
      <w:r>
        <w:rPr>
          <w:spacing w:val="30"/>
          <w:sz w:val="22"/>
        </w:rPr>
        <w:t> </w:t>
      </w:r>
      <w:r>
        <w:rPr>
          <w:sz w:val="22"/>
        </w:rPr>
        <w:t>“</w:t>
      </w:r>
      <w:r>
        <w:rPr>
          <w:i/>
          <w:sz w:val="22"/>
        </w:rPr>
        <w:t>Interaksi</w:t>
      </w:r>
      <w:r>
        <w:rPr>
          <w:i/>
          <w:spacing w:val="30"/>
          <w:sz w:val="22"/>
        </w:rPr>
        <w:t> </w:t>
      </w:r>
      <w:r>
        <w:rPr>
          <w:i/>
          <w:sz w:val="22"/>
        </w:rPr>
        <w:t>dan</w:t>
      </w:r>
      <w:r>
        <w:rPr>
          <w:i/>
          <w:spacing w:val="28"/>
          <w:sz w:val="22"/>
        </w:rPr>
        <w:t> </w:t>
      </w:r>
      <w:r>
        <w:rPr>
          <w:i/>
          <w:sz w:val="22"/>
        </w:rPr>
        <w:t>Motivasi</w:t>
      </w:r>
      <w:r>
        <w:rPr>
          <w:i/>
          <w:spacing w:val="30"/>
          <w:sz w:val="22"/>
        </w:rPr>
        <w:t> </w:t>
      </w:r>
      <w:r>
        <w:rPr>
          <w:i/>
          <w:sz w:val="22"/>
        </w:rPr>
        <w:t>Belajar</w:t>
      </w:r>
      <w:r>
        <w:rPr>
          <w:i/>
          <w:spacing w:val="30"/>
          <w:sz w:val="22"/>
        </w:rPr>
        <w:t> </w:t>
      </w:r>
      <w:r>
        <w:rPr>
          <w:i/>
          <w:sz w:val="22"/>
        </w:rPr>
        <w:t>Mengajar</w:t>
      </w:r>
      <w:r>
        <w:rPr>
          <w:sz w:val="22"/>
        </w:rPr>
        <w:t>”. (Jakarta: Raja Grafindo Persada).</w:t>
      </w:r>
    </w:p>
    <w:p>
      <w:pPr>
        <w:spacing w:line="360" w:lineRule="auto" w:before="2"/>
        <w:ind w:left="614" w:right="1075" w:firstLine="0"/>
        <w:jc w:val="right"/>
        <w:rPr>
          <w:sz w:val="22"/>
        </w:rPr>
      </w:pPr>
      <w:r>
        <w:rPr>
          <w:sz w:val="22"/>
        </w:rPr>
        <w:t>Departemen</w:t>
      </w:r>
      <w:r>
        <w:rPr>
          <w:spacing w:val="-2"/>
          <w:sz w:val="22"/>
        </w:rPr>
        <w:t> </w:t>
      </w:r>
      <w:r>
        <w:rPr>
          <w:sz w:val="22"/>
        </w:rPr>
        <w:t>Pendidikan</w:t>
      </w:r>
      <w:r>
        <w:rPr>
          <w:spacing w:val="-2"/>
          <w:sz w:val="22"/>
        </w:rPr>
        <w:t> </w:t>
      </w:r>
      <w:r>
        <w:rPr>
          <w:sz w:val="22"/>
        </w:rPr>
        <w:t>Nasional,</w:t>
      </w:r>
      <w:r>
        <w:rPr>
          <w:spacing w:val="-4"/>
          <w:sz w:val="22"/>
        </w:rPr>
        <w:t> </w:t>
      </w:r>
      <w:r>
        <w:rPr>
          <w:sz w:val="22"/>
        </w:rPr>
        <w:t>(2005). </w:t>
      </w:r>
      <w:r>
        <w:rPr>
          <w:i/>
          <w:sz w:val="22"/>
        </w:rPr>
        <w:t>Undang-Undang</w:t>
      </w:r>
      <w:r>
        <w:rPr>
          <w:i/>
          <w:spacing w:val="-3"/>
          <w:sz w:val="22"/>
        </w:rPr>
        <w:t> </w:t>
      </w:r>
      <w:r>
        <w:rPr>
          <w:i/>
          <w:sz w:val="22"/>
        </w:rPr>
        <w:t>Republik Indonesia Nomor 14 Tahun 2005 </w:t>
      </w:r>
      <w:r>
        <w:rPr>
          <w:sz w:val="22"/>
        </w:rPr>
        <w:t>(Tentang Guru Dan Dosen,). Firdanti,</w:t>
      </w:r>
      <w:r>
        <w:rPr>
          <w:spacing w:val="40"/>
          <w:sz w:val="22"/>
        </w:rPr>
        <w:t> </w:t>
      </w:r>
      <w:r>
        <w:rPr>
          <w:sz w:val="22"/>
        </w:rPr>
        <w:t>A.</w:t>
      </w:r>
      <w:r>
        <w:rPr>
          <w:spacing w:val="40"/>
          <w:sz w:val="22"/>
        </w:rPr>
        <w:t> </w:t>
      </w:r>
      <w:r>
        <w:rPr>
          <w:sz w:val="22"/>
        </w:rPr>
        <w:t>(2018).</w:t>
      </w:r>
      <w:r>
        <w:rPr>
          <w:spacing w:val="40"/>
          <w:sz w:val="22"/>
        </w:rPr>
        <w:t> </w:t>
      </w:r>
      <w:r>
        <w:rPr>
          <w:i/>
          <w:sz w:val="22"/>
        </w:rPr>
        <w:t>Implementasi</w:t>
      </w:r>
      <w:r>
        <w:rPr>
          <w:i/>
          <w:spacing w:val="40"/>
          <w:sz w:val="22"/>
        </w:rPr>
        <w:t> </w:t>
      </w:r>
      <w:r>
        <w:rPr>
          <w:i/>
          <w:sz w:val="22"/>
        </w:rPr>
        <w:t>Manajemen</w:t>
      </w:r>
      <w:r>
        <w:rPr>
          <w:i/>
          <w:spacing w:val="40"/>
          <w:sz w:val="22"/>
        </w:rPr>
        <w:t> </w:t>
      </w:r>
      <w:r>
        <w:rPr>
          <w:i/>
          <w:sz w:val="22"/>
        </w:rPr>
        <w:t>Berbasis</w:t>
      </w:r>
      <w:r>
        <w:rPr>
          <w:i/>
          <w:spacing w:val="40"/>
          <w:sz w:val="22"/>
        </w:rPr>
        <w:t> </w:t>
      </w:r>
      <w:r>
        <w:rPr>
          <w:i/>
          <w:sz w:val="22"/>
        </w:rPr>
        <w:t>Sekolah</w:t>
      </w:r>
      <w:r>
        <w:rPr>
          <w:i/>
          <w:spacing w:val="40"/>
          <w:sz w:val="22"/>
        </w:rPr>
        <w:t> </w:t>
      </w:r>
      <w:r>
        <w:rPr>
          <w:i/>
          <w:sz w:val="22"/>
        </w:rPr>
        <w:t>dalam</w:t>
      </w:r>
      <w:r>
        <w:rPr>
          <w:i/>
          <w:spacing w:val="80"/>
          <w:sz w:val="22"/>
        </w:rPr>
        <w:t> </w:t>
      </w:r>
      <w:r>
        <w:rPr>
          <w:i/>
          <w:sz w:val="22"/>
        </w:rPr>
        <w:t>Meningkatkan</w:t>
      </w:r>
      <w:r>
        <w:rPr>
          <w:i/>
          <w:spacing w:val="80"/>
          <w:sz w:val="22"/>
        </w:rPr>
        <w:t> </w:t>
      </w:r>
      <w:r>
        <w:rPr>
          <w:i/>
          <w:sz w:val="22"/>
        </w:rPr>
        <w:t>Prestasi</w:t>
      </w:r>
      <w:r>
        <w:rPr>
          <w:i/>
          <w:spacing w:val="80"/>
          <w:sz w:val="22"/>
        </w:rPr>
        <w:t> </w:t>
      </w:r>
      <w:r>
        <w:rPr>
          <w:i/>
          <w:sz w:val="22"/>
        </w:rPr>
        <w:t>Belajar</w:t>
      </w:r>
      <w:r>
        <w:rPr>
          <w:i/>
          <w:spacing w:val="80"/>
          <w:sz w:val="22"/>
        </w:rPr>
        <w:t> </w:t>
      </w:r>
      <w:r>
        <w:rPr>
          <w:i/>
          <w:sz w:val="22"/>
        </w:rPr>
        <w:t>Siswa</w:t>
      </w:r>
      <w:r>
        <w:rPr>
          <w:sz w:val="22"/>
        </w:rPr>
        <w:t>.</w:t>
      </w:r>
      <w:r>
        <w:rPr>
          <w:spacing w:val="80"/>
          <w:sz w:val="22"/>
        </w:rPr>
        <w:t> </w:t>
      </w:r>
      <w:r>
        <w:rPr>
          <w:sz w:val="22"/>
        </w:rPr>
        <w:t>Yogyakarta:</w:t>
      </w:r>
    </w:p>
    <w:p>
      <w:pPr>
        <w:pStyle w:val="BodyText"/>
        <w:spacing w:line="252" w:lineRule="exact"/>
        <w:ind w:left="1286"/>
        <w:jc w:val="left"/>
      </w:pPr>
      <w:r>
        <w:rPr/>
        <w:t>(CV.</w:t>
      </w:r>
      <w:r>
        <w:rPr>
          <w:spacing w:val="-2"/>
        </w:rPr>
        <w:t> </w:t>
      </w:r>
      <w:r>
        <w:rPr/>
        <w:t>GRE</w:t>
      </w:r>
      <w:r>
        <w:rPr>
          <w:spacing w:val="-1"/>
        </w:rPr>
        <w:t> </w:t>
      </w:r>
      <w:r>
        <w:rPr>
          <w:spacing w:val="-2"/>
        </w:rPr>
        <w:t>Publishing).</w:t>
      </w:r>
    </w:p>
    <w:p>
      <w:pPr>
        <w:spacing w:before="126"/>
        <w:ind w:left="720" w:right="0" w:firstLine="0"/>
        <w:jc w:val="both"/>
        <w:rPr>
          <w:sz w:val="22"/>
        </w:rPr>
      </w:pPr>
      <w:r>
        <w:rPr>
          <w:sz w:val="22"/>
        </w:rPr>
        <w:t>Hidayat,</w:t>
      </w:r>
      <w:r>
        <w:rPr>
          <w:spacing w:val="72"/>
          <w:w w:val="150"/>
          <w:sz w:val="22"/>
        </w:rPr>
        <w:t> </w:t>
      </w:r>
      <w:r>
        <w:rPr>
          <w:sz w:val="22"/>
        </w:rPr>
        <w:t>A.</w:t>
      </w:r>
      <w:r>
        <w:rPr>
          <w:spacing w:val="69"/>
          <w:w w:val="150"/>
          <w:sz w:val="22"/>
        </w:rPr>
        <w:t> </w:t>
      </w:r>
      <w:r>
        <w:rPr>
          <w:sz w:val="22"/>
        </w:rPr>
        <w:t>(2021</w:t>
      </w:r>
      <w:r>
        <w:rPr>
          <w:i/>
          <w:sz w:val="22"/>
        </w:rPr>
        <w:t>).</w:t>
      </w:r>
      <w:r>
        <w:rPr>
          <w:i/>
          <w:spacing w:val="72"/>
          <w:w w:val="150"/>
          <w:sz w:val="22"/>
        </w:rPr>
        <w:t> </w:t>
      </w:r>
      <w:r>
        <w:rPr>
          <w:i/>
          <w:sz w:val="22"/>
        </w:rPr>
        <w:t>Peran</w:t>
      </w:r>
      <w:r>
        <w:rPr>
          <w:i/>
          <w:spacing w:val="72"/>
          <w:w w:val="150"/>
          <w:sz w:val="22"/>
        </w:rPr>
        <w:t> </w:t>
      </w:r>
      <w:r>
        <w:rPr>
          <w:i/>
          <w:sz w:val="22"/>
        </w:rPr>
        <w:t>Guru</w:t>
      </w:r>
      <w:r>
        <w:rPr>
          <w:i/>
          <w:spacing w:val="72"/>
          <w:w w:val="150"/>
          <w:sz w:val="22"/>
        </w:rPr>
        <w:t> </w:t>
      </w:r>
      <w:r>
        <w:rPr>
          <w:i/>
          <w:sz w:val="22"/>
        </w:rPr>
        <w:t>dalam</w:t>
      </w:r>
      <w:r>
        <w:rPr>
          <w:i/>
          <w:spacing w:val="70"/>
          <w:w w:val="150"/>
          <w:sz w:val="22"/>
        </w:rPr>
        <w:t> </w:t>
      </w:r>
      <w:r>
        <w:rPr>
          <w:i/>
          <w:sz w:val="22"/>
        </w:rPr>
        <w:t>Pendidikan</w:t>
      </w:r>
      <w:r>
        <w:rPr>
          <w:i/>
          <w:spacing w:val="72"/>
          <w:w w:val="150"/>
          <w:sz w:val="22"/>
        </w:rPr>
        <w:t> </w:t>
      </w:r>
      <w:r>
        <w:rPr>
          <w:i/>
          <w:spacing w:val="-2"/>
          <w:sz w:val="22"/>
        </w:rPr>
        <w:t>Karakter</w:t>
      </w:r>
      <w:r>
        <w:rPr>
          <w:spacing w:val="-2"/>
          <w:sz w:val="22"/>
        </w:rPr>
        <w:t>.</w:t>
      </w:r>
    </w:p>
    <w:p>
      <w:pPr>
        <w:pStyle w:val="BodyText"/>
        <w:spacing w:before="126"/>
        <w:ind w:left="1286"/>
      </w:pPr>
      <w:r>
        <w:rPr/>
        <w:t>Yogyakarta:</w:t>
      </w:r>
      <w:r>
        <w:rPr>
          <w:spacing w:val="-5"/>
        </w:rPr>
        <w:t> </w:t>
      </w:r>
      <w:r>
        <w:rPr>
          <w:spacing w:val="-2"/>
        </w:rPr>
        <w:t>Deepublish,</w:t>
      </w:r>
    </w:p>
    <w:p>
      <w:pPr>
        <w:spacing w:before="126"/>
        <w:ind w:left="720" w:right="0" w:firstLine="0"/>
        <w:jc w:val="both"/>
        <w:rPr>
          <w:i/>
          <w:sz w:val="22"/>
        </w:rPr>
      </w:pPr>
      <w:r>
        <w:rPr>
          <w:sz w:val="22"/>
        </w:rPr>
        <w:t>Ki</w:t>
      </w:r>
      <w:r>
        <w:rPr>
          <w:spacing w:val="41"/>
          <w:sz w:val="22"/>
        </w:rPr>
        <w:t>  </w:t>
      </w:r>
      <w:r>
        <w:rPr>
          <w:sz w:val="22"/>
        </w:rPr>
        <w:t>Hajar</w:t>
      </w:r>
      <w:r>
        <w:rPr>
          <w:spacing w:val="42"/>
          <w:sz w:val="22"/>
        </w:rPr>
        <w:t>  </w:t>
      </w:r>
      <w:r>
        <w:rPr>
          <w:sz w:val="22"/>
        </w:rPr>
        <w:t>Dewantara,</w:t>
      </w:r>
      <w:r>
        <w:rPr>
          <w:spacing w:val="42"/>
          <w:sz w:val="22"/>
        </w:rPr>
        <w:t>  </w:t>
      </w:r>
      <w:r>
        <w:rPr>
          <w:sz w:val="22"/>
        </w:rPr>
        <w:t>(1946).</w:t>
      </w:r>
      <w:r>
        <w:rPr>
          <w:spacing w:val="42"/>
          <w:sz w:val="22"/>
        </w:rPr>
        <w:t>  </w:t>
      </w:r>
      <w:r>
        <w:rPr>
          <w:i/>
          <w:sz w:val="22"/>
        </w:rPr>
        <w:t>Pusaka</w:t>
      </w:r>
      <w:r>
        <w:rPr>
          <w:i/>
          <w:spacing w:val="43"/>
          <w:sz w:val="22"/>
        </w:rPr>
        <w:t>  </w:t>
      </w:r>
      <w:r>
        <w:rPr>
          <w:i/>
          <w:sz w:val="22"/>
        </w:rPr>
        <w:t>Ki</w:t>
      </w:r>
      <w:r>
        <w:rPr>
          <w:i/>
          <w:spacing w:val="43"/>
          <w:sz w:val="22"/>
        </w:rPr>
        <w:t>  </w:t>
      </w:r>
      <w:r>
        <w:rPr>
          <w:i/>
          <w:sz w:val="22"/>
        </w:rPr>
        <w:t>Hajar</w:t>
      </w:r>
      <w:r>
        <w:rPr>
          <w:i/>
          <w:spacing w:val="43"/>
          <w:sz w:val="22"/>
        </w:rPr>
        <w:t>  </w:t>
      </w:r>
      <w:r>
        <w:rPr>
          <w:i/>
          <w:spacing w:val="-2"/>
          <w:sz w:val="22"/>
        </w:rPr>
        <w:t>Dewantara</w:t>
      </w:r>
    </w:p>
    <w:p>
      <w:pPr>
        <w:pStyle w:val="BodyText"/>
        <w:spacing w:before="127"/>
        <w:ind w:left="1286"/>
      </w:pPr>
      <w:r>
        <w:rPr/>
        <w:t>(Yogyakarta:</w:t>
      </w:r>
      <w:r>
        <w:rPr>
          <w:spacing w:val="-7"/>
        </w:rPr>
        <w:t> </w:t>
      </w:r>
      <w:r>
        <w:rPr/>
        <w:t>Majelis</w:t>
      </w:r>
      <w:r>
        <w:rPr>
          <w:spacing w:val="-7"/>
        </w:rPr>
        <w:t> </w:t>
      </w:r>
      <w:r>
        <w:rPr/>
        <w:t>Luhur</w:t>
      </w:r>
      <w:r>
        <w:rPr>
          <w:spacing w:val="-4"/>
        </w:rPr>
        <w:t> </w:t>
      </w:r>
      <w:r>
        <w:rPr/>
        <w:t>Persatuan</w:t>
      </w:r>
      <w:r>
        <w:rPr>
          <w:spacing w:val="-7"/>
        </w:rPr>
        <w:t> </w:t>
      </w:r>
      <w:r>
        <w:rPr/>
        <w:t>Taman</w:t>
      </w:r>
      <w:r>
        <w:rPr>
          <w:spacing w:val="-4"/>
        </w:rPr>
        <w:t> </w:t>
      </w:r>
      <w:r>
        <w:rPr>
          <w:spacing w:val="-2"/>
        </w:rPr>
        <w:t>Siswa).</w:t>
      </w:r>
    </w:p>
    <w:p>
      <w:pPr>
        <w:spacing w:line="360" w:lineRule="auto" w:before="129"/>
        <w:ind w:left="1286" w:right="1073" w:hanging="567"/>
        <w:jc w:val="both"/>
        <w:rPr>
          <w:sz w:val="22"/>
        </w:rPr>
      </w:pPr>
      <w:r>
        <w:rPr>
          <w:sz w:val="22"/>
        </w:rPr>
        <w:t>Mahmuda, A. S. &amp; F. N. (2023). “</w:t>
      </w:r>
      <w:r>
        <w:rPr>
          <w:i/>
          <w:sz w:val="22"/>
        </w:rPr>
        <w:t>Implementasi Proyek Penguatan Profil Pelajar Pancasila di SMAN 2 Batusangkar</w:t>
      </w:r>
      <w:r>
        <w:rPr>
          <w:sz w:val="22"/>
        </w:rPr>
        <w:t>”. </w:t>
      </w:r>
      <w:r>
        <w:rPr>
          <w:spacing w:val="-2"/>
          <w:sz w:val="22"/>
        </w:rPr>
        <w:t>(Batusangkar,)4(3),.</w:t>
      </w:r>
    </w:p>
    <w:p>
      <w:pPr>
        <w:spacing w:line="360" w:lineRule="auto" w:before="0"/>
        <w:ind w:left="1286" w:right="1074" w:hanging="567"/>
        <w:jc w:val="both"/>
        <w:rPr>
          <w:sz w:val="22"/>
        </w:rPr>
      </w:pPr>
      <w:r>
        <w:rPr>
          <w:sz w:val="22"/>
        </w:rPr>
        <w:t>Maruti, E. S., Malawi, I., Hanif, M., Dkk. “</w:t>
      </w:r>
      <w:r>
        <w:rPr>
          <w:i/>
          <w:sz w:val="22"/>
        </w:rPr>
        <w:t>Implementasi Proyek Penguatan Profil Pelajar Pancasila (P5) pada Jenjang Sekolah Dasar</w:t>
      </w:r>
      <w:r>
        <w:rPr>
          <w:sz w:val="22"/>
        </w:rPr>
        <w:t>. (Abdimas Mandalika, 2023), 2(2),.</w:t>
      </w:r>
    </w:p>
    <w:p>
      <w:pPr>
        <w:spacing w:after="0" w:line="360" w:lineRule="auto"/>
        <w:jc w:val="both"/>
        <w:rPr>
          <w:sz w:val="22"/>
        </w:rPr>
        <w:sectPr>
          <w:pgSz w:w="9360" w:h="11910"/>
          <w:pgMar w:header="0" w:footer="1165" w:top="1340" w:bottom="1380" w:left="1080" w:right="360"/>
        </w:sectPr>
      </w:pPr>
    </w:p>
    <w:p>
      <w:pPr>
        <w:spacing w:line="360" w:lineRule="auto" w:before="88"/>
        <w:ind w:left="720" w:right="1077" w:firstLine="0"/>
        <w:jc w:val="both"/>
        <w:rPr>
          <w:i/>
          <w:sz w:val="22"/>
        </w:rPr>
      </w:pPr>
      <w:r>
        <w:rPr>
          <w:sz w:val="22"/>
        </w:rPr>
        <w:t>Ramayulis. (2008</w:t>
      </w:r>
      <w:r>
        <w:rPr>
          <w:i/>
          <w:sz w:val="22"/>
        </w:rPr>
        <w:t>). Ilmu Pendidikan Islam. </w:t>
      </w:r>
      <w:r>
        <w:rPr>
          <w:sz w:val="22"/>
        </w:rPr>
        <w:t>Jakarta: Kalam Mulia,</w:t>
      </w:r>
      <w:r>
        <w:rPr>
          <w:spacing w:val="40"/>
          <w:sz w:val="22"/>
        </w:rPr>
        <w:t> </w:t>
      </w:r>
      <w:r>
        <w:rPr>
          <w:sz w:val="22"/>
        </w:rPr>
        <w:t>Sri</w:t>
      </w:r>
      <w:r>
        <w:rPr>
          <w:spacing w:val="4"/>
          <w:sz w:val="22"/>
        </w:rPr>
        <w:t> </w:t>
      </w:r>
      <w:r>
        <w:rPr>
          <w:sz w:val="22"/>
        </w:rPr>
        <w:t>Budyartati</w:t>
      </w:r>
      <w:r>
        <w:rPr>
          <w:spacing w:val="6"/>
          <w:sz w:val="22"/>
        </w:rPr>
        <w:t> </w:t>
      </w:r>
      <w:r>
        <w:rPr>
          <w:sz w:val="22"/>
        </w:rPr>
        <w:t>et</w:t>
      </w:r>
      <w:r>
        <w:rPr>
          <w:spacing w:val="7"/>
          <w:sz w:val="22"/>
        </w:rPr>
        <w:t> </w:t>
      </w:r>
      <w:r>
        <w:rPr>
          <w:sz w:val="22"/>
        </w:rPr>
        <w:t>al.,</w:t>
      </w:r>
      <w:r>
        <w:rPr>
          <w:spacing w:val="5"/>
          <w:sz w:val="22"/>
        </w:rPr>
        <w:t> </w:t>
      </w:r>
      <w:r>
        <w:rPr>
          <w:sz w:val="22"/>
        </w:rPr>
        <w:t>(2016).</w:t>
      </w:r>
      <w:r>
        <w:rPr>
          <w:spacing w:val="6"/>
          <w:sz w:val="22"/>
        </w:rPr>
        <w:t> </w:t>
      </w:r>
      <w:r>
        <w:rPr>
          <w:sz w:val="22"/>
        </w:rPr>
        <w:t>Pro</w:t>
      </w:r>
      <w:r>
        <w:rPr>
          <w:i/>
          <w:sz w:val="22"/>
        </w:rPr>
        <w:t>blematika</w:t>
      </w:r>
      <w:r>
        <w:rPr>
          <w:i/>
          <w:spacing w:val="6"/>
          <w:sz w:val="22"/>
        </w:rPr>
        <w:t> </w:t>
      </w:r>
      <w:r>
        <w:rPr>
          <w:i/>
          <w:sz w:val="22"/>
        </w:rPr>
        <w:t>Pembelajaran</w:t>
      </w:r>
      <w:r>
        <w:rPr>
          <w:i/>
          <w:spacing w:val="6"/>
          <w:sz w:val="22"/>
        </w:rPr>
        <w:t> </w:t>
      </w:r>
      <w:r>
        <w:rPr>
          <w:i/>
          <w:sz w:val="22"/>
        </w:rPr>
        <w:t>Di</w:t>
      </w:r>
      <w:r>
        <w:rPr>
          <w:i/>
          <w:spacing w:val="7"/>
          <w:sz w:val="22"/>
        </w:rPr>
        <w:t> </w:t>
      </w:r>
      <w:r>
        <w:rPr>
          <w:i/>
          <w:spacing w:val="-2"/>
          <w:sz w:val="22"/>
        </w:rPr>
        <w:t>Sekolah</w:t>
      </w:r>
    </w:p>
    <w:p>
      <w:pPr>
        <w:pStyle w:val="BodyText"/>
        <w:spacing w:line="252" w:lineRule="exact"/>
        <w:ind w:left="1286"/>
      </w:pPr>
      <w:r>
        <w:rPr>
          <w:i/>
        </w:rPr>
        <w:t>Dasar</w:t>
      </w:r>
      <w:r>
        <w:rPr>
          <w:i/>
          <w:spacing w:val="-3"/>
        </w:rPr>
        <w:t> </w:t>
      </w:r>
      <w:r>
        <w:rPr/>
        <w:t>(Magetan:</w:t>
      </w:r>
      <w:r>
        <w:rPr>
          <w:spacing w:val="-2"/>
        </w:rPr>
        <w:t> </w:t>
      </w:r>
      <w:r>
        <w:rPr/>
        <w:t>CV</w:t>
      </w:r>
      <w:r>
        <w:rPr>
          <w:spacing w:val="-2"/>
        </w:rPr>
        <w:t> </w:t>
      </w:r>
      <w:r>
        <w:rPr/>
        <w:t>AE</w:t>
      </w:r>
      <w:r>
        <w:rPr>
          <w:spacing w:val="-6"/>
        </w:rPr>
        <w:t> </w:t>
      </w:r>
      <w:r>
        <w:rPr/>
        <w:t>Media</w:t>
      </w:r>
      <w:r>
        <w:rPr>
          <w:spacing w:val="-3"/>
        </w:rPr>
        <w:t> </w:t>
      </w:r>
      <w:r>
        <w:rPr>
          <w:spacing w:val="-2"/>
        </w:rPr>
        <w:t>Grafika,),.</w:t>
      </w:r>
    </w:p>
    <w:p>
      <w:pPr>
        <w:spacing w:line="360" w:lineRule="auto" w:before="126"/>
        <w:ind w:left="1286" w:right="1077" w:hanging="567"/>
        <w:jc w:val="both"/>
        <w:rPr>
          <w:sz w:val="22"/>
        </w:rPr>
      </w:pPr>
      <w:r>
        <w:rPr>
          <w:sz w:val="22"/>
        </w:rPr>
        <w:t>Sugiyono, (2016). “</w:t>
      </w:r>
      <w:r>
        <w:rPr>
          <w:i/>
          <w:sz w:val="22"/>
        </w:rPr>
        <w:t>Metode Penelitian Kuatitatif, Kualitatif, dan R&amp;D”, </w:t>
      </w:r>
      <w:r>
        <w:rPr>
          <w:sz w:val="22"/>
        </w:rPr>
        <w:t>(Bandung: Penerbit Alfabeta),</w:t>
      </w:r>
    </w:p>
    <w:p>
      <w:pPr>
        <w:spacing w:line="360" w:lineRule="auto" w:before="2"/>
        <w:ind w:left="1286" w:right="1076" w:hanging="567"/>
        <w:jc w:val="both"/>
        <w:rPr>
          <w:sz w:val="22"/>
        </w:rPr>
      </w:pPr>
      <w:r>
        <w:rPr>
          <w:sz w:val="22"/>
        </w:rPr>
        <w:t>Tohirin, (2012). M</w:t>
      </w:r>
      <w:r>
        <w:rPr>
          <w:i/>
          <w:sz w:val="22"/>
        </w:rPr>
        <w:t>etode Penelitian Kualitatif Dalam Pendidikan</w:t>
      </w:r>
      <w:r>
        <w:rPr>
          <w:i/>
          <w:spacing w:val="40"/>
          <w:sz w:val="22"/>
        </w:rPr>
        <w:t> </w:t>
      </w:r>
      <w:r>
        <w:rPr>
          <w:i/>
          <w:sz w:val="22"/>
        </w:rPr>
        <w:t>Dan</w:t>
      </w:r>
      <w:r>
        <w:rPr>
          <w:i/>
          <w:spacing w:val="40"/>
          <w:sz w:val="22"/>
        </w:rPr>
        <w:t> </w:t>
      </w:r>
      <w:r>
        <w:rPr>
          <w:i/>
          <w:sz w:val="22"/>
        </w:rPr>
        <w:t>Bimbingan Konseling </w:t>
      </w:r>
      <w:r>
        <w:rPr>
          <w:sz w:val="22"/>
        </w:rPr>
        <w:t>(Depok: PT. Raja Grafindo Persada,), .</w:t>
      </w:r>
    </w:p>
    <w:p>
      <w:pPr>
        <w:pStyle w:val="BodyText"/>
        <w:spacing w:line="360" w:lineRule="auto"/>
        <w:ind w:left="1286" w:right="1080" w:hanging="567"/>
      </w:pPr>
      <w:r>
        <w:rPr/>
        <w:t>R A Rusdiana and Yeti Heryati, (2015). Pendidikan Profesi</w:t>
      </w:r>
      <w:r>
        <w:rPr>
          <w:spacing w:val="40"/>
        </w:rPr>
        <w:t> </w:t>
      </w:r>
      <w:r>
        <w:rPr/>
        <w:t>Keguruan (Bandung: CV Pustaka Setia),</w:t>
      </w:r>
    </w:p>
    <w:p>
      <w:pPr>
        <w:pStyle w:val="Heading2"/>
        <w:numPr>
          <w:ilvl w:val="0"/>
          <w:numId w:val="13"/>
        </w:numPr>
        <w:tabs>
          <w:tab w:pos="719" w:val="left" w:leader="none"/>
        </w:tabs>
        <w:spacing w:line="240" w:lineRule="auto" w:before="1" w:after="0"/>
        <w:ind w:left="719" w:right="0" w:hanging="359"/>
        <w:jc w:val="both"/>
      </w:pPr>
      <w:r>
        <w:rPr/>
        <w:t>Dari</w:t>
      </w:r>
      <w:r>
        <w:rPr>
          <w:spacing w:val="-3"/>
        </w:rPr>
        <w:t> </w:t>
      </w:r>
      <w:r>
        <w:rPr/>
        <w:t>Jurnal,</w:t>
      </w:r>
      <w:r>
        <w:rPr>
          <w:spacing w:val="-3"/>
        </w:rPr>
        <w:t> </w:t>
      </w:r>
      <w:r>
        <w:rPr/>
        <w:t>Skripsi,</w:t>
      </w:r>
      <w:r>
        <w:rPr>
          <w:spacing w:val="-7"/>
        </w:rPr>
        <w:t> </w:t>
      </w:r>
      <w:r>
        <w:rPr/>
        <w:t>Prosiding</w:t>
      </w:r>
      <w:r>
        <w:rPr>
          <w:spacing w:val="-3"/>
        </w:rPr>
        <w:t> </w:t>
      </w:r>
      <w:r>
        <w:rPr/>
        <w:t>dan</w:t>
      </w:r>
      <w:r>
        <w:rPr>
          <w:spacing w:val="-3"/>
        </w:rPr>
        <w:t> </w:t>
      </w:r>
      <w:r>
        <w:rPr>
          <w:spacing w:val="-4"/>
        </w:rPr>
        <w:t>Tesis</w:t>
      </w:r>
    </w:p>
    <w:p>
      <w:pPr>
        <w:pStyle w:val="BodyText"/>
        <w:spacing w:before="32"/>
        <w:jc w:val="left"/>
        <w:rPr>
          <w:b/>
        </w:rPr>
      </w:pPr>
    </w:p>
    <w:p>
      <w:pPr>
        <w:spacing w:line="360" w:lineRule="auto" w:before="0"/>
        <w:ind w:left="1286" w:right="1076" w:hanging="567"/>
        <w:jc w:val="both"/>
        <w:rPr>
          <w:sz w:val="22"/>
        </w:rPr>
      </w:pPr>
      <w:r>
        <w:rPr>
          <w:sz w:val="22"/>
        </w:rPr>
        <w:t>Abd. Muhith, (2018). Problematika Pembelajaran Tematik Terpadu di MIN III Bondowoso, (</w:t>
      </w:r>
      <w:r>
        <w:rPr>
          <w:i/>
          <w:sz w:val="22"/>
        </w:rPr>
        <w:t>Indonesian Journal of Islamic Teaching </w:t>
      </w:r>
      <w:r>
        <w:rPr>
          <w:sz w:val="22"/>
        </w:rPr>
        <w:t>Vol. 1 No. 1,).</w:t>
      </w:r>
    </w:p>
    <w:p>
      <w:pPr>
        <w:pStyle w:val="BodyText"/>
        <w:spacing w:line="360" w:lineRule="auto"/>
        <w:ind w:left="1286" w:right="1074" w:hanging="567"/>
      </w:pPr>
      <w:r>
        <w:rPr/>
        <w:t>Adhayanto, O. (2015)Implementasi Nilai-Nilai Pancasila sebagai Dasar Negara dalam Pembentukan Peraturan Perundang- Undangan.(</w:t>
      </w:r>
      <w:r>
        <w:rPr>
          <w:i/>
        </w:rPr>
        <w:t>Jurnal Ilmu Hukum</w:t>
      </w:r>
      <w:r>
        <w:rPr/>
        <w:t>,) 05(02),.</w:t>
      </w:r>
    </w:p>
    <w:p>
      <w:pPr>
        <w:pStyle w:val="BodyText"/>
        <w:spacing w:line="360" w:lineRule="auto" w:before="2"/>
        <w:ind w:left="1286" w:right="1076" w:hanging="567"/>
      </w:pPr>
      <w:r>
        <w:rPr/>
        <w:t>Arifudin,</w:t>
      </w:r>
      <w:r>
        <w:rPr>
          <w:spacing w:val="-1"/>
        </w:rPr>
        <w:t> </w:t>
      </w:r>
      <w:r>
        <w:rPr/>
        <w:t>D.,</w:t>
      </w:r>
      <w:r>
        <w:rPr>
          <w:spacing w:val="-1"/>
        </w:rPr>
        <w:t> </w:t>
      </w:r>
      <w:r>
        <w:rPr/>
        <w:t>Indriyani,</w:t>
      </w:r>
      <w:r>
        <w:rPr>
          <w:spacing w:val="-1"/>
        </w:rPr>
        <w:t> </w:t>
      </w:r>
      <w:r>
        <w:rPr/>
        <w:t>Dkk.</w:t>
      </w:r>
      <w:r>
        <w:rPr>
          <w:spacing w:val="-1"/>
        </w:rPr>
        <w:t> </w:t>
      </w:r>
      <w:r>
        <w:rPr/>
        <w:t>(2023).</w:t>
      </w:r>
      <w:r>
        <w:rPr>
          <w:spacing w:val="-1"/>
        </w:rPr>
        <w:t> </w:t>
      </w:r>
      <w:r>
        <w:rPr/>
        <w:t>“Peningkatan</w:t>
      </w:r>
      <w:r>
        <w:rPr>
          <w:spacing w:val="-1"/>
        </w:rPr>
        <w:t> </w:t>
      </w:r>
      <w:r>
        <w:rPr/>
        <w:t>Brand</w:t>
      </w:r>
      <w:r>
        <w:rPr>
          <w:spacing w:val="-1"/>
        </w:rPr>
        <w:t> </w:t>
      </w:r>
      <w:r>
        <w:rPr/>
        <w:t>Awareness melalui Kegiatan Pelatihan Visual Branding sebagai Implementasi P5 (Proyek Penguatan Profil Pelajar Pancasila) Tema Kewirausahaan”. (</w:t>
      </w:r>
      <w:r>
        <w:rPr>
          <w:i/>
        </w:rPr>
        <w:t>Bernas: Jurnal Pengabdian Kepada Masyaraka</w:t>
      </w:r>
      <w:r>
        <w:rPr/>
        <w:t>t), 4(1),</w:t>
      </w:r>
    </w:p>
    <w:p>
      <w:pPr>
        <w:pStyle w:val="BodyText"/>
        <w:spacing w:after="0" w:line="360" w:lineRule="auto"/>
        <w:sectPr>
          <w:pgSz w:w="9360" w:h="11910"/>
          <w:pgMar w:header="0" w:footer="1165" w:top="1340" w:bottom="1380" w:left="1080" w:right="360"/>
        </w:sectPr>
      </w:pPr>
    </w:p>
    <w:p>
      <w:pPr>
        <w:pStyle w:val="BodyText"/>
        <w:spacing w:line="360" w:lineRule="auto" w:before="88"/>
        <w:ind w:left="1286" w:right="1076" w:hanging="567"/>
      </w:pPr>
      <w:r>
        <w:rPr/>
        <w:t>Desi Wijayanti, Suyanto, S. (2023). Peluang dan Tantangan Implementasi Project Penguatan Profil Pelajar Pancasila (P5) di Tingkat Sekolah Dasar. (Pendas</w:t>
      </w:r>
      <w:r>
        <w:rPr>
          <w:spacing w:val="-14"/>
        </w:rPr>
        <w:t> </w:t>
      </w:r>
      <w:r>
        <w:rPr/>
        <w:t>: </w:t>
      </w:r>
      <w:r>
        <w:rPr>
          <w:i/>
        </w:rPr>
        <w:t>Jurnal Ilmiah Pendidikan Dasar</w:t>
      </w:r>
      <w:r>
        <w:rPr/>
        <w:t>). 12(2),</w:t>
      </w:r>
    </w:p>
    <w:p>
      <w:pPr>
        <w:pStyle w:val="BodyText"/>
        <w:spacing w:line="360" w:lineRule="auto"/>
        <w:ind w:left="1286" w:right="1075" w:hanging="567"/>
      </w:pPr>
      <w:r>
        <w:rPr/>
        <w:t>Diah A,S, Diva Novi S,. Dkk. (2022). Analisis Kegiatan P5 di SMA Negeri 4 Kota Tangerang Sebagai Penerapan Pembelajaran Terdiferensiasi pada Kurikulum Merdeka. (</w:t>
      </w:r>
      <w:r>
        <w:rPr>
          <w:i/>
        </w:rPr>
        <w:t>Jurnal Pendidikan Mipa</w:t>
      </w:r>
      <w:r>
        <w:rPr/>
        <w:t>). 12(2).</w:t>
      </w:r>
    </w:p>
    <w:p>
      <w:pPr>
        <w:pStyle w:val="BodyText"/>
        <w:spacing w:line="360" w:lineRule="auto"/>
        <w:ind w:left="1286" w:right="1079" w:hanging="567"/>
      </w:pPr>
      <w:r>
        <w:rPr/>
        <w:t>Dindin Abdul Muiz Lidinillah. (2011). Heuristik Dalam Pemecahan Masalah Matematika Dan Pembelajarannya Di Sekolah Dasar. (</w:t>
      </w:r>
      <w:r>
        <w:rPr>
          <w:i/>
        </w:rPr>
        <w:t>Jurnal Elektronik</w:t>
      </w:r>
      <w:r>
        <w:rPr/>
        <w:t>,),</w:t>
      </w:r>
    </w:p>
    <w:p>
      <w:pPr>
        <w:spacing w:line="360" w:lineRule="auto" w:before="0"/>
        <w:ind w:left="1286" w:right="1073" w:hanging="567"/>
        <w:jc w:val="both"/>
        <w:rPr>
          <w:sz w:val="22"/>
        </w:rPr>
      </w:pPr>
      <w:r>
        <w:rPr>
          <w:sz w:val="22"/>
        </w:rPr>
        <w:t>Endrizal, S, Djambek, M. D., Dkk. (2023). Implementasi Proyek Penguatan Profil Pelajar Pancasila Profil Pelajar </w:t>
      </w:r>
      <w:r>
        <w:rPr>
          <w:i/>
          <w:sz w:val="22"/>
        </w:rPr>
        <w:t>Rahmatan</w:t>
      </w:r>
      <w:r>
        <w:rPr>
          <w:i/>
          <w:spacing w:val="-1"/>
          <w:sz w:val="22"/>
        </w:rPr>
        <w:t> </w:t>
      </w:r>
      <w:r>
        <w:rPr>
          <w:i/>
          <w:sz w:val="22"/>
        </w:rPr>
        <w:t>Lil Alamin </w:t>
      </w:r>
      <w:r>
        <w:rPr>
          <w:sz w:val="22"/>
        </w:rPr>
        <w:t>di MtsN 6 Agama. (</w:t>
      </w:r>
      <w:r>
        <w:rPr>
          <w:i/>
          <w:sz w:val="22"/>
        </w:rPr>
        <w:t>Jurnal Ilmu Pendidikan</w:t>
      </w:r>
      <w:r>
        <w:rPr>
          <w:sz w:val="22"/>
        </w:rPr>
        <w:t>). (SOKO GURU), 3(3).</w:t>
      </w:r>
    </w:p>
    <w:p>
      <w:pPr>
        <w:spacing w:line="360" w:lineRule="auto" w:before="1"/>
        <w:ind w:left="1286" w:right="1075" w:hanging="567"/>
        <w:jc w:val="both"/>
        <w:rPr>
          <w:sz w:val="22"/>
        </w:rPr>
      </w:pPr>
      <w:r>
        <w:rPr>
          <w:sz w:val="22"/>
        </w:rPr>
        <w:t>Ichsan, A. S., Ibad, T. N., &amp; Oktori, A. R. (2023). Refleksi Kritis Pancasila dalam Idealitas dan Realitas Pendidikan di</w:t>
      </w:r>
      <w:r>
        <w:rPr>
          <w:spacing w:val="80"/>
          <w:sz w:val="22"/>
        </w:rPr>
        <w:t> </w:t>
      </w:r>
      <w:r>
        <w:rPr>
          <w:sz w:val="22"/>
        </w:rPr>
        <w:t>Madrasah Ibtidaiyah. (Bidayatuna </w:t>
      </w:r>
      <w:r>
        <w:rPr>
          <w:i/>
          <w:sz w:val="22"/>
        </w:rPr>
        <w:t>Jurnal Pendidikan Guru Mandrasah Ibtidaiyah</w:t>
      </w:r>
      <w:r>
        <w:rPr>
          <w:sz w:val="22"/>
        </w:rPr>
        <w:t>). 6(2).</w:t>
      </w:r>
    </w:p>
    <w:p>
      <w:pPr>
        <w:pStyle w:val="BodyText"/>
        <w:spacing w:line="360" w:lineRule="auto"/>
        <w:ind w:left="1286" w:right="1072" w:hanging="567"/>
      </w:pPr>
      <w:r>
        <w:rPr/>
        <w:t>Khoridah, N., Fitriani, M. D., Andreani, M. (2024). Penerapan Pogram P5-PPRA Dengan Tema Hidup Berkelanjutan dalam Mendidik dan Membentuk Karakter Siswa Kelas I</w:t>
      </w:r>
      <w:r>
        <w:rPr>
          <w:spacing w:val="-1"/>
        </w:rPr>
        <w:t> </w:t>
      </w:r>
      <w:r>
        <w:rPr/>
        <w:t>MI Plus Ja- Alhaq. (PPSDP Undergraduate </w:t>
      </w:r>
      <w:r>
        <w:rPr>
          <w:i/>
        </w:rPr>
        <w:t>Journal of Educational Sciences</w:t>
      </w:r>
      <w:r>
        <w:rPr/>
        <w:t>). 1(1),.</w:t>
      </w:r>
    </w:p>
    <w:p>
      <w:pPr>
        <w:pStyle w:val="BodyText"/>
        <w:spacing w:after="0" w:line="360" w:lineRule="auto"/>
        <w:sectPr>
          <w:pgSz w:w="9360" w:h="11910"/>
          <w:pgMar w:header="0" w:footer="1165" w:top="1340" w:bottom="1380" w:left="1080" w:right="360"/>
        </w:sectPr>
      </w:pPr>
    </w:p>
    <w:p>
      <w:pPr>
        <w:pStyle w:val="BodyText"/>
        <w:spacing w:line="360" w:lineRule="auto" w:before="88"/>
        <w:ind w:left="1286" w:right="1073" w:hanging="567"/>
      </w:pPr>
      <w:r>
        <w:rPr/>
        <w:t>Lisan, K., Sutiyono, S., dll. (2023). Workshop pendampingan penyusunan TP-KKTP, penilaian dan P5-PPRA dalam implementasi Kurikulum Merdeka. (</w:t>
      </w:r>
      <w:r>
        <w:rPr>
          <w:i/>
        </w:rPr>
        <w:t>Community</w:t>
      </w:r>
      <w:r>
        <w:rPr>
          <w:i/>
          <w:spacing w:val="40"/>
        </w:rPr>
        <w:t> </w:t>
      </w:r>
      <w:r>
        <w:rPr>
          <w:i/>
        </w:rPr>
        <w:t>Empowerment Journal)</w:t>
      </w:r>
      <w:r>
        <w:rPr/>
        <w:t>, Bantul 1(2),</w:t>
      </w:r>
    </w:p>
    <w:p>
      <w:pPr>
        <w:pStyle w:val="BodyText"/>
        <w:spacing w:line="360" w:lineRule="auto"/>
        <w:ind w:left="1286" w:right="1080" w:hanging="567"/>
      </w:pPr>
      <w:r>
        <w:rPr/>
        <w:t>Mery, M., Martono, M., Halidjah, S., &amp; Hartoyo, A. (2022).”Sinergi Peserta Didik dalam Proyek Penguatan Profil Pelajar Pancasila”. (</w:t>
      </w:r>
      <w:r>
        <w:rPr>
          <w:i/>
        </w:rPr>
        <w:t>Jurnal Basicedu</w:t>
      </w:r>
      <w:r>
        <w:rPr/>
        <w:t>), 6(5),.</w:t>
      </w:r>
    </w:p>
    <w:p>
      <w:pPr>
        <w:pStyle w:val="BodyText"/>
        <w:spacing w:line="360" w:lineRule="auto" w:before="1"/>
        <w:ind w:left="1286" w:right="1074" w:hanging="567"/>
      </w:pPr>
      <w:r>
        <w:rPr/>
        <w:t>Nurhayati, P., Emilzoli, M., Dkk. (2022). “Peningkatan</w:t>
      </w:r>
      <w:r>
        <w:rPr>
          <w:spacing w:val="40"/>
        </w:rPr>
        <w:t> </w:t>
      </w:r>
      <w:r>
        <w:rPr/>
        <w:t>Keterampilan Penyusunan Modul Ajar Dan Modul Proyek Penguatan Profil Pelajar Pancasila Kurikulum Merdeka Pada Guru Madrasah Ibtidaiyah”. JMM (</w:t>
      </w:r>
      <w:r>
        <w:rPr>
          <w:i/>
        </w:rPr>
        <w:t>Jurnal Masyarakat Mandiri</w:t>
      </w:r>
      <w:r>
        <w:rPr/>
        <w:t>), 6 (5),</w:t>
      </w:r>
    </w:p>
    <w:p>
      <w:pPr>
        <w:pStyle w:val="BodyText"/>
        <w:spacing w:line="360" w:lineRule="auto"/>
        <w:ind w:left="1286" w:right="1078" w:hanging="567"/>
      </w:pPr>
      <w:r>
        <w:rPr/>
        <w:t>Rahmawati, A. A., Agung, P., Nureva, &amp; Tohir, (2024). A. Implementasi Proyek Penguatan Profil Pelajar Pancasila (P5) dalam Membentuk Karakter Wirausaha Siswa Kelas IV di SD Negeri 2 Kampung Baru. (</w:t>
      </w:r>
      <w:r>
        <w:rPr>
          <w:i/>
        </w:rPr>
        <w:t>Berajah Journal</w:t>
      </w:r>
      <w:r>
        <w:rPr/>
        <w:t>).. 4(1),</w:t>
      </w:r>
    </w:p>
    <w:p>
      <w:pPr>
        <w:spacing w:line="360" w:lineRule="auto" w:before="0"/>
        <w:ind w:left="1286" w:right="1073" w:hanging="567"/>
        <w:jc w:val="both"/>
        <w:rPr>
          <w:sz w:val="22"/>
        </w:rPr>
      </w:pPr>
      <w:r>
        <w:rPr>
          <w:sz w:val="22"/>
        </w:rPr>
        <w:t>Rawan, C. M. (2021). Kurikulum Merdeka dan Pengembangan Perangkat Pembelajaran Sebagai Solusi Menjawab Tantangan Sosial dan Keterampilan 119 Abad-21. (</w:t>
      </w:r>
      <w:r>
        <w:rPr>
          <w:i/>
          <w:sz w:val="22"/>
        </w:rPr>
        <w:t>Prosiding Seminar Nasional Pendidikan Non Formal</w:t>
      </w:r>
      <w:r>
        <w:rPr>
          <w:sz w:val="22"/>
        </w:rPr>
        <w:t>).</w:t>
      </w:r>
    </w:p>
    <w:p>
      <w:pPr>
        <w:spacing w:line="360" w:lineRule="auto" w:before="0"/>
        <w:ind w:left="1286" w:right="1079" w:hanging="567"/>
        <w:jc w:val="both"/>
        <w:rPr>
          <w:sz w:val="22"/>
        </w:rPr>
      </w:pPr>
      <w:r>
        <w:rPr>
          <w:sz w:val="22"/>
        </w:rPr>
        <w:t>Rina Purnama, (2023). "Penguatan Profil Pelajar Pancasila dalam Kurikulum</w:t>
      </w:r>
      <w:r>
        <w:rPr>
          <w:spacing w:val="-4"/>
          <w:sz w:val="22"/>
        </w:rPr>
        <w:t> </w:t>
      </w:r>
      <w:r>
        <w:rPr>
          <w:sz w:val="22"/>
        </w:rPr>
        <w:t>Merdeka:</w:t>
      </w:r>
      <w:r>
        <w:rPr>
          <w:spacing w:val="-1"/>
          <w:sz w:val="22"/>
        </w:rPr>
        <w:t> </w:t>
      </w:r>
      <w:r>
        <w:rPr>
          <w:sz w:val="22"/>
        </w:rPr>
        <w:t>Implementasi</w:t>
      </w:r>
      <w:r>
        <w:rPr>
          <w:spacing w:val="-1"/>
          <w:sz w:val="22"/>
        </w:rPr>
        <w:t> </w:t>
      </w:r>
      <w:r>
        <w:rPr>
          <w:sz w:val="22"/>
        </w:rPr>
        <w:t>Proyek</w:t>
      </w:r>
      <w:r>
        <w:rPr>
          <w:spacing w:val="-3"/>
          <w:sz w:val="22"/>
        </w:rPr>
        <w:t> </w:t>
      </w:r>
      <w:r>
        <w:rPr>
          <w:sz w:val="22"/>
        </w:rPr>
        <w:t>Gelar</w:t>
      </w:r>
      <w:r>
        <w:rPr>
          <w:spacing w:val="-1"/>
          <w:sz w:val="22"/>
        </w:rPr>
        <w:t> </w:t>
      </w:r>
      <w:r>
        <w:rPr>
          <w:sz w:val="22"/>
        </w:rPr>
        <w:t>Panen</w:t>
      </w:r>
      <w:r>
        <w:rPr>
          <w:spacing w:val="-2"/>
          <w:sz w:val="22"/>
        </w:rPr>
        <w:t> </w:t>
      </w:r>
      <w:r>
        <w:rPr>
          <w:sz w:val="22"/>
        </w:rPr>
        <w:t>Karya P5RA," (</w:t>
      </w:r>
      <w:r>
        <w:rPr>
          <w:i/>
          <w:sz w:val="22"/>
        </w:rPr>
        <w:t>Jurnal Pendidikan dan Kebudayaan), </w:t>
      </w:r>
      <w:r>
        <w:rPr>
          <w:sz w:val="22"/>
        </w:rPr>
        <w:t>15, no. 2</w:t>
      </w:r>
    </w:p>
    <w:p>
      <w:pPr>
        <w:spacing w:after="0" w:line="360" w:lineRule="auto"/>
        <w:jc w:val="both"/>
        <w:rPr>
          <w:sz w:val="22"/>
        </w:rPr>
        <w:sectPr>
          <w:pgSz w:w="9360" w:h="11910"/>
          <w:pgMar w:header="0" w:footer="1165" w:top="1340" w:bottom="1380" w:left="1080" w:right="360"/>
        </w:sectPr>
      </w:pPr>
    </w:p>
    <w:p>
      <w:pPr>
        <w:pStyle w:val="BodyText"/>
        <w:spacing w:line="360" w:lineRule="auto" w:before="88"/>
        <w:ind w:left="1286" w:right="1078" w:hanging="567"/>
      </w:pPr>
      <w:r>
        <w:rPr/>
        <w:t>Sukma Ulandari dan Desinta Dwi Rapita, “Implementasi Proyek Penguatan Profil Pelajar</w:t>
      </w:r>
      <w:r>
        <w:rPr>
          <w:spacing w:val="-2"/>
        </w:rPr>
        <w:t> </w:t>
      </w:r>
      <w:r>
        <w:rPr/>
        <w:t>Pancasila</w:t>
      </w:r>
      <w:r>
        <w:rPr>
          <w:spacing w:val="-3"/>
        </w:rPr>
        <w:t> </w:t>
      </w:r>
      <w:r>
        <w:rPr/>
        <w:t>sebagai Upaya</w:t>
      </w:r>
      <w:r>
        <w:rPr>
          <w:spacing w:val="-3"/>
        </w:rPr>
        <w:t> </w:t>
      </w:r>
      <w:r>
        <w:rPr/>
        <w:t>Menguatkan Karakter Peserta Didik”, Jurnal Moral Kemasyarakatan, Vol.</w:t>
      </w:r>
      <w:r>
        <w:rPr>
          <w:spacing w:val="40"/>
        </w:rPr>
        <w:t> </w:t>
      </w:r>
      <w:r>
        <w:rPr/>
        <w:t>8, No. 2, 2023.</w:t>
      </w:r>
    </w:p>
    <w:p>
      <w:pPr>
        <w:pStyle w:val="BodyText"/>
        <w:spacing w:line="360" w:lineRule="auto"/>
        <w:ind w:left="1286" w:right="1076" w:hanging="567"/>
      </w:pPr>
      <w:r>
        <w:rPr/>
        <w:t>Wulandari, Arum (2023). “Analisis problematika implementasi kurikulum merdeka belajar di MIN 1 Temanggung semester gasal tahun pelajaran 2023/2024” [</w:t>
      </w:r>
      <w:r>
        <w:rPr>
          <w:i/>
        </w:rPr>
        <w:t>Tesis</w:t>
      </w:r>
      <w:r>
        <w:rPr/>
        <w:t>], Semarang: Universitas Islam Negeri Walisongo Semarang.</w:t>
      </w:r>
    </w:p>
    <w:p>
      <w:pPr>
        <w:pStyle w:val="Heading2"/>
        <w:numPr>
          <w:ilvl w:val="0"/>
          <w:numId w:val="13"/>
        </w:numPr>
        <w:tabs>
          <w:tab w:pos="719" w:val="left" w:leader="none"/>
        </w:tabs>
        <w:spacing w:line="240" w:lineRule="auto" w:before="5" w:after="0"/>
        <w:ind w:left="719" w:right="0" w:hanging="359"/>
        <w:jc w:val="both"/>
      </w:pPr>
      <w:r>
        <w:rPr/>
        <w:t>Dari</w:t>
      </w:r>
      <w:r>
        <w:rPr>
          <w:spacing w:val="-4"/>
        </w:rPr>
        <w:t> </w:t>
      </w:r>
      <w:r>
        <w:rPr/>
        <w:t>Web,</w:t>
      </w:r>
      <w:r>
        <w:rPr>
          <w:spacing w:val="-3"/>
        </w:rPr>
        <w:t> </w:t>
      </w:r>
      <w:r>
        <w:rPr/>
        <w:t>Al</w:t>
      </w:r>
      <w:r>
        <w:rPr>
          <w:spacing w:val="-5"/>
        </w:rPr>
        <w:t> </w:t>
      </w:r>
      <w:r>
        <w:rPr/>
        <w:t>Qur’an</w:t>
      </w:r>
      <w:r>
        <w:rPr>
          <w:spacing w:val="-2"/>
        </w:rPr>
        <w:t> </w:t>
      </w:r>
      <w:r>
        <w:rPr>
          <w:spacing w:val="-4"/>
        </w:rPr>
        <w:t>dll.</w:t>
      </w:r>
    </w:p>
    <w:p>
      <w:pPr>
        <w:pStyle w:val="BodyText"/>
        <w:spacing w:line="360" w:lineRule="auto" w:before="122"/>
        <w:ind w:left="1286" w:right="1074" w:hanging="567"/>
      </w:pPr>
      <w:r>
        <w:rPr/>
        <w:t>Peraturan Menteri Pendidikan dan Kebudayaan Nomor 22 Tahun 2020 tentang Rencana Strategis Kementerian Pendidikan dan Kebudayaan Tahun 2020-2024, Jakarta: </w:t>
      </w:r>
      <w:r>
        <w:rPr>
          <w:i/>
        </w:rPr>
        <w:t>Kementerian Pendidikan dan Kebudayaan</w:t>
      </w:r>
      <w:r>
        <w:rPr/>
        <w:t>, 2020. Diakses dari [https://peraturan.bpk.go.id] (https://peraturan.bpk.go.id) 2.</w:t>
      </w:r>
    </w:p>
    <w:p>
      <w:pPr>
        <w:pStyle w:val="BodyText"/>
        <w:spacing w:after="0" w:line="360" w:lineRule="auto"/>
        <w:sectPr>
          <w:pgSz w:w="9360" w:h="11910"/>
          <w:pgMar w:header="0" w:footer="1165" w:top="1340" w:bottom="1380" w:left="1080" w:right="360"/>
        </w:sectPr>
      </w:pPr>
    </w:p>
    <w:p>
      <w:pPr>
        <w:pStyle w:val="Heading1"/>
        <w:spacing w:before="90"/>
        <w:ind w:left="271"/>
      </w:pPr>
      <w:r>
        <w:rPr>
          <w:spacing w:val="-2"/>
        </w:rPr>
        <w:t>LAMPIRAN</w:t>
      </w:r>
    </w:p>
    <w:p>
      <w:pPr>
        <w:pStyle w:val="BodyText"/>
        <w:spacing w:before="29"/>
        <w:jc w:val="left"/>
        <w:rPr>
          <w:b/>
        </w:rPr>
      </w:pPr>
    </w:p>
    <w:p>
      <w:pPr>
        <w:spacing w:before="0"/>
        <w:ind w:left="360" w:right="0" w:firstLine="0"/>
        <w:jc w:val="left"/>
        <w:rPr>
          <w:i/>
          <w:sz w:val="22"/>
        </w:rPr>
      </w:pPr>
      <w:r>
        <w:rPr>
          <w:i/>
          <w:sz w:val="22"/>
        </w:rPr>
        <w:t>Lampiran</w:t>
      </w:r>
      <w:r>
        <w:rPr>
          <w:i/>
          <w:spacing w:val="-4"/>
          <w:sz w:val="22"/>
        </w:rPr>
        <w:t> </w:t>
      </w:r>
      <w:r>
        <w:rPr>
          <w:i/>
          <w:spacing w:val="-10"/>
          <w:sz w:val="22"/>
        </w:rPr>
        <w:t>1</w:t>
      </w:r>
    </w:p>
    <w:p>
      <w:pPr>
        <w:pStyle w:val="BodyText"/>
        <w:spacing w:before="39"/>
        <w:jc w:val="left"/>
        <w:rPr>
          <w:i/>
        </w:rPr>
      </w:pPr>
    </w:p>
    <w:p>
      <w:pPr>
        <w:spacing w:before="0"/>
        <w:ind w:left="268" w:right="983" w:firstLine="0"/>
        <w:jc w:val="center"/>
        <w:rPr>
          <w:b/>
          <w:sz w:val="22"/>
        </w:rPr>
      </w:pPr>
      <w:r>
        <w:rPr>
          <w:b/>
          <w:sz w:val="22"/>
        </w:rPr>
        <w:t>Gambar</w:t>
      </w:r>
      <w:r>
        <w:rPr>
          <w:b/>
          <w:spacing w:val="-5"/>
          <w:sz w:val="22"/>
        </w:rPr>
        <w:t> </w:t>
      </w:r>
      <w:r>
        <w:rPr>
          <w:b/>
          <w:sz w:val="22"/>
        </w:rPr>
        <w:t>4.1</w:t>
      </w:r>
      <w:r>
        <w:rPr>
          <w:b/>
          <w:spacing w:val="-6"/>
          <w:sz w:val="22"/>
        </w:rPr>
        <w:t> </w:t>
      </w:r>
      <w:r>
        <w:rPr>
          <w:b/>
          <w:sz w:val="22"/>
        </w:rPr>
        <w:t>Struktur</w:t>
      </w:r>
      <w:r>
        <w:rPr>
          <w:b/>
          <w:spacing w:val="-5"/>
          <w:sz w:val="22"/>
        </w:rPr>
        <w:t> </w:t>
      </w:r>
      <w:r>
        <w:rPr>
          <w:b/>
          <w:sz w:val="22"/>
        </w:rPr>
        <w:t>Organisasi</w:t>
      </w:r>
      <w:r>
        <w:rPr>
          <w:b/>
          <w:spacing w:val="-2"/>
          <w:sz w:val="22"/>
        </w:rPr>
        <w:t> </w:t>
      </w:r>
      <w:r>
        <w:rPr>
          <w:b/>
          <w:sz w:val="22"/>
        </w:rPr>
        <w:t>di</w:t>
      </w:r>
      <w:r>
        <w:rPr>
          <w:b/>
          <w:spacing w:val="-2"/>
          <w:sz w:val="22"/>
        </w:rPr>
        <w:t> </w:t>
      </w:r>
      <w:r>
        <w:rPr>
          <w:b/>
          <w:sz w:val="22"/>
        </w:rPr>
        <w:t>MI</w:t>
      </w:r>
      <w:r>
        <w:rPr>
          <w:b/>
          <w:spacing w:val="-3"/>
          <w:sz w:val="22"/>
        </w:rPr>
        <w:t> </w:t>
      </w:r>
      <w:r>
        <w:rPr>
          <w:b/>
          <w:sz w:val="22"/>
        </w:rPr>
        <w:t>Roudlotul</w:t>
      </w:r>
      <w:r>
        <w:rPr>
          <w:b/>
          <w:spacing w:val="-4"/>
          <w:sz w:val="22"/>
        </w:rPr>
        <w:t> </w:t>
      </w:r>
      <w:r>
        <w:rPr>
          <w:b/>
          <w:spacing w:val="-2"/>
          <w:sz w:val="22"/>
        </w:rPr>
        <w:t>Muta’abbidin</w:t>
      </w:r>
    </w:p>
    <w:p>
      <w:pPr>
        <w:pStyle w:val="BodyText"/>
        <w:jc w:val="left"/>
        <w:rPr>
          <w:b/>
          <w:sz w:val="19"/>
        </w:rPr>
      </w:pPr>
      <w:r>
        <w:rPr>
          <w:b/>
          <w:sz w:val="19"/>
        </w:rPr>
        <w:drawing>
          <wp:anchor distT="0" distB="0" distL="0" distR="0" allowOverlap="1" layoutInCell="1" locked="0" behindDoc="1" simplePos="0" relativeHeight="487637504">
            <wp:simplePos x="0" y="0"/>
            <wp:positionH relativeFrom="page">
              <wp:posOffset>1423669</wp:posOffset>
            </wp:positionH>
            <wp:positionV relativeFrom="paragraph">
              <wp:posOffset>154119</wp:posOffset>
            </wp:positionV>
            <wp:extent cx="3403437" cy="2271522"/>
            <wp:effectExtent l="0" t="0" r="0" b="0"/>
            <wp:wrapTopAndBottom/>
            <wp:docPr id="111" name="Image 111"/>
            <wp:cNvGraphicFramePr>
              <a:graphicFrameLocks/>
            </wp:cNvGraphicFramePr>
            <a:graphic>
              <a:graphicData uri="http://schemas.openxmlformats.org/drawingml/2006/picture">
                <pic:pic>
                  <pic:nvPicPr>
                    <pic:cNvPr id="111" name="Image 111"/>
                    <pic:cNvPicPr/>
                  </pic:nvPicPr>
                  <pic:blipFill>
                    <a:blip r:embed="rId21" cstate="print"/>
                    <a:stretch>
                      <a:fillRect/>
                    </a:stretch>
                  </pic:blipFill>
                  <pic:spPr>
                    <a:xfrm>
                      <a:off x="0" y="0"/>
                      <a:ext cx="3403437" cy="2271522"/>
                    </a:xfrm>
                    <a:prstGeom prst="rect">
                      <a:avLst/>
                    </a:prstGeom>
                  </pic:spPr>
                </pic:pic>
              </a:graphicData>
            </a:graphic>
          </wp:anchor>
        </w:drawing>
      </w:r>
    </w:p>
    <w:p>
      <w:pPr>
        <w:spacing w:line="357" w:lineRule="auto" w:before="246"/>
        <w:ind w:left="263" w:right="983" w:firstLine="0"/>
        <w:jc w:val="center"/>
        <w:rPr>
          <w:b/>
          <w:sz w:val="22"/>
        </w:rPr>
      </w:pPr>
      <w:r>
        <w:rPr>
          <w:b/>
          <w:sz w:val="22"/>
        </w:rPr>
        <w:t>Tabel</w:t>
      </w:r>
      <w:r>
        <w:rPr>
          <w:b/>
          <w:spacing w:val="-2"/>
          <w:sz w:val="22"/>
        </w:rPr>
        <w:t> </w:t>
      </w:r>
      <w:r>
        <w:rPr>
          <w:b/>
          <w:sz w:val="22"/>
        </w:rPr>
        <w:t>4.2</w:t>
      </w:r>
      <w:r>
        <w:rPr>
          <w:b/>
          <w:spacing w:val="-3"/>
          <w:sz w:val="22"/>
        </w:rPr>
        <w:t> </w:t>
      </w:r>
      <w:r>
        <w:rPr>
          <w:b/>
          <w:sz w:val="22"/>
        </w:rPr>
        <w:t>Data</w:t>
      </w:r>
      <w:r>
        <w:rPr>
          <w:b/>
          <w:spacing w:val="-6"/>
          <w:sz w:val="22"/>
        </w:rPr>
        <w:t> </w:t>
      </w:r>
      <w:r>
        <w:rPr>
          <w:b/>
          <w:sz w:val="22"/>
        </w:rPr>
        <w:t>Keseluruhan</w:t>
      </w:r>
      <w:r>
        <w:rPr>
          <w:b/>
          <w:spacing w:val="-3"/>
          <w:sz w:val="22"/>
        </w:rPr>
        <w:t> </w:t>
      </w:r>
      <w:r>
        <w:rPr>
          <w:b/>
          <w:sz w:val="22"/>
        </w:rPr>
        <w:t>Siswa</w:t>
      </w:r>
      <w:r>
        <w:rPr>
          <w:b/>
          <w:spacing w:val="-1"/>
          <w:sz w:val="22"/>
        </w:rPr>
        <w:t> </w:t>
      </w:r>
      <w:r>
        <w:rPr>
          <w:b/>
          <w:sz w:val="22"/>
        </w:rPr>
        <w:t>–</w:t>
      </w:r>
      <w:r>
        <w:rPr>
          <w:b/>
          <w:spacing w:val="-3"/>
          <w:sz w:val="22"/>
        </w:rPr>
        <w:t> </w:t>
      </w:r>
      <w:r>
        <w:rPr>
          <w:b/>
          <w:sz w:val="22"/>
        </w:rPr>
        <w:t>Siswi</w:t>
      </w:r>
      <w:r>
        <w:rPr>
          <w:b/>
          <w:spacing w:val="-5"/>
          <w:sz w:val="22"/>
        </w:rPr>
        <w:t> </w:t>
      </w:r>
      <w:r>
        <w:rPr>
          <w:b/>
          <w:sz w:val="22"/>
        </w:rPr>
        <w:t>TA.</w:t>
      </w:r>
      <w:r>
        <w:rPr>
          <w:b/>
          <w:spacing w:val="-3"/>
          <w:sz w:val="22"/>
        </w:rPr>
        <w:t> </w:t>
      </w:r>
      <w:r>
        <w:rPr>
          <w:b/>
          <w:sz w:val="22"/>
        </w:rPr>
        <w:t>2025</w:t>
      </w:r>
      <w:r>
        <w:rPr>
          <w:b/>
          <w:spacing w:val="-6"/>
          <w:sz w:val="22"/>
        </w:rPr>
        <w:t> </w:t>
      </w:r>
      <w:r>
        <w:rPr>
          <w:b/>
          <w:sz w:val="22"/>
        </w:rPr>
        <w:t>/</w:t>
      </w:r>
      <w:r>
        <w:rPr>
          <w:b/>
          <w:spacing w:val="-2"/>
          <w:sz w:val="22"/>
        </w:rPr>
        <w:t> </w:t>
      </w:r>
      <w:r>
        <w:rPr>
          <w:b/>
          <w:sz w:val="22"/>
        </w:rPr>
        <w:t>2026</w:t>
      </w:r>
      <w:r>
        <w:rPr>
          <w:b/>
          <w:spacing w:val="-6"/>
          <w:sz w:val="22"/>
        </w:rPr>
        <w:t> </w:t>
      </w:r>
      <w:r>
        <w:rPr>
          <w:b/>
          <w:sz w:val="22"/>
        </w:rPr>
        <w:t>MI Roudlotul Muta’abbidin.</w:t>
      </w:r>
    </w:p>
    <w:p>
      <w:pPr>
        <w:pStyle w:val="BodyText"/>
        <w:spacing w:before="5"/>
        <w:jc w:val="left"/>
        <w:rPr>
          <w:b/>
          <w:sz w:val="14"/>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89"/>
        <w:gridCol w:w="1842"/>
        <w:gridCol w:w="3460"/>
      </w:tblGrid>
      <w:tr>
        <w:trPr>
          <w:trHeight w:val="919" w:hRule="atLeast"/>
        </w:trPr>
        <w:tc>
          <w:tcPr>
            <w:tcW w:w="1789" w:type="dxa"/>
            <w:shd w:val="clear" w:color="auto" w:fill="D9E1F3"/>
          </w:tcPr>
          <w:p>
            <w:pPr>
              <w:pStyle w:val="TableParagraph"/>
              <w:spacing w:before="186"/>
              <w:ind w:left="11" w:right="3"/>
              <w:rPr>
                <w:b/>
                <w:sz w:val="22"/>
              </w:rPr>
            </w:pPr>
            <w:r>
              <w:rPr>
                <w:b/>
                <w:spacing w:val="-2"/>
                <w:sz w:val="22"/>
              </w:rPr>
              <w:t>KELAS</w:t>
            </w:r>
          </w:p>
        </w:tc>
        <w:tc>
          <w:tcPr>
            <w:tcW w:w="1842" w:type="dxa"/>
            <w:shd w:val="clear" w:color="auto" w:fill="D9E1F3"/>
          </w:tcPr>
          <w:p>
            <w:pPr>
              <w:pStyle w:val="TableParagraph"/>
              <w:spacing w:line="357" w:lineRule="auto"/>
              <w:ind w:left="565" w:right="428" w:hanging="123"/>
              <w:jc w:val="left"/>
              <w:rPr>
                <w:b/>
                <w:sz w:val="22"/>
              </w:rPr>
            </w:pPr>
            <w:r>
              <w:rPr>
                <w:b/>
                <w:spacing w:val="-2"/>
                <w:sz w:val="22"/>
              </w:rPr>
              <w:t>JUMLAH SISWA</w:t>
            </w:r>
          </w:p>
        </w:tc>
        <w:tc>
          <w:tcPr>
            <w:tcW w:w="3460" w:type="dxa"/>
            <w:shd w:val="clear" w:color="auto" w:fill="D9E1F3"/>
          </w:tcPr>
          <w:p>
            <w:pPr>
              <w:pStyle w:val="TableParagraph"/>
              <w:spacing w:before="186"/>
              <w:ind w:left="7" w:right="2"/>
              <w:rPr>
                <w:b/>
                <w:sz w:val="22"/>
              </w:rPr>
            </w:pPr>
            <w:r>
              <w:rPr>
                <w:b/>
                <w:sz w:val="22"/>
              </w:rPr>
              <w:t>WALI</w:t>
            </w:r>
            <w:r>
              <w:rPr>
                <w:b/>
                <w:spacing w:val="-3"/>
                <w:sz w:val="22"/>
              </w:rPr>
              <w:t> </w:t>
            </w:r>
            <w:r>
              <w:rPr>
                <w:b/>
                <w:spacing w:val="-2"/>
                <w:sz w:val="22"/>
              </w:rPr>
              <w:t>KELAS</w:t>
            </w:r>
          </w:p>
        </w:tc>
      </w:tr>
      <w:tr>
        <w:trPr>
          <w:trHeight w:val="539" w:hRule="atLeast"/>
        </w:trPr>
        <w:tc>
          <w:tcPr>
            <w:tcW w:w="1789" w:type="dxa"/>
          </w:tcPr>
          <w:p>
            <w:pPr>
              <w:pStyle w:val="TableParagraph"/>
              <w:spacing w:line="249" w:lineRule="exact"/>
              <w:ind w:left="11" w:right="2"/>
              <w:rPr>
                <w:b/>
                <w:sz w:val="22"/>
              </w:rPr>
            </w:pPr>
            <w:r>
              <w:rPr>
                <w:b/>
                <w:sz w:val="22"/>
              </w:rPr>
              <w:t>KELAS</w:t>
            </w:r>
            <w:r>
              <w:rPr>
                <w:b/>
                <w:spacing w:val="-5"/>
                <w:sz w:val="22"/>
              </w:rPr>
              <w:t> </w:t>
            </w:r>
            <w:r>
              <w:rPr>
                <w:b/>
                <w:sz w:val="22"/>
              </w:rPr>
              <w:t>I</w:t>
            </w:r>
            <w:r>
              <w:rPr>
                <w:b/>
                <w:spacing w:val="-3"/>
                <w:sz w:val="22"/>
              </w:rPr>
              <w:t> </w:t>
            </w:r>
            <w:r>
              <w:rPr>
                <w:b/>
                <w:spacing w:val="-5"/>
                <w:sz w:val="22"/>
              </w:rPr>
              <w:t>PA</w:t>
            </w:r>
          </w:p>
        </w:tc>
        <w:tc>
          <w:tcPr>
            <w:tcW w:w="1842" w:type="dxa"/>
          </w:tcPr>
          <w:p>
            <w:pPr>
              <w:pStyle w:val="TableParagraph"/>
              <w:spacing w:line="249" w:lineRule="exact"/>
              <w:ind w:left="9"/>
              <w:rPr>
                <w:b/>
                <w:sz w:val="22"/>
              </w:rPr>
            </w:pPr>
            <w:r>
              <w:rPr>
                <w:b/>
                <w:spacing w:val="-5"/>
                <w:sz w:val="22"/>
              </w:rPr>
              <w:t>27</w:t>
            </w:r>
          </w:p>
        </w:tc>
        <w:tc>
          <w:tcPr>
            <w:tcW w:w="3460" w:type="dxa"/>
          </w:tcPr>
          <w:p>
            <w:pPr>
              <w:pStyle w:val="TableParagraph"/>
              <w:spacing w:line="249" w:lineRule="exact"/>
              <w:ind w:left="7" w:right="3"/>
              <w:rPr>
                <w:b/>
                <w:sz w:val="22"/>
              </w:rPr>
            </w:pPr>
            <w:r>
              <w:rPr>
                <w:b/>
                <w:sz w:val="22"/>
              </w:rPr>
              <w:t>HABIB</w:t>
            </w:r>
            <w:r>
              <w:rPr>
                <w:b/>
                <w:spacing w:val="-5"/>
                <w:sz w:val="22"/>
              </w:rPr>
              <w:t> </w:t>
            </w:r>
            <w:r>
              <w:rPr>
                <w:b/>
                <w:sz w:val="22"/>
              </w:rPr>
              <w:t>MUSLIH,</w:t>
            </w:r>
            <w:r>
              <w:rPr>
                <w:b/>
                <w:spacing w:val="-4"/>
                <w:sz w:val="22"/>
              </w:rPr>
              <w:t> </w:t>
            </w:r>
            <w:r>
              <w:rPr>
                <w:b/>
                <w:spacing w:val="-2"/>
                <w:sz w:val="22"/>
              </w:rPr>
              <w:t>S.Pd.I.</w:t>
            </w:r>
          </w:p>
        </w:tc>
      </w:tr>
      <w:tr>
        <w:trPr>
          <w:trHeight w:val="539" w:hRule="atLeast"/>
        </w:trPr>
        <w:tc>
          <w:tcPr>
            <w:tcW w:w="1789" w:type="dxa"/>
          </w:tcPr>
          <w:p>
            <w:pPr>
              <w:pStyle w:val="TableParagraph"/>
              <w:spacing w:line="249" w:lineRule="exact"/>
              <w:ind w:left="11" w:right="2"/>
              <w:rPr>
                <w:b/>
                <w:sz w:val="22"/>
              </w:rPr>
            </w:pPr>
            <w:r>
              <w:rPr>
                <w:b/>
                <w:sz w:val="22"/>
              </w:rPr>
              <w:t>KELAS</w:t>
            </w:r>
            <w:r>
              <w:rPr>
                <w:b/>
                <w:spacing w:val="-5"/>
                <w:sz w:val="22"/>
              </w:rPr>
              <w:t> </w:t>
            </w:r>
            <w:r>
              <w:rPr>
                <w:b/>
                <w:sz w:val="22"/>
              </w:rPr>
              <w:t>II</w:t>
            </w:r>
            <w:r>
              <w:rPr>
                <w:b/>
                <w:spacing w:val="-3"/>
                <w:sz w:val="22"/>
              </w:rPr>
              <w:t> </w:t>
            </w:r>
            <w:r>
              <w:rPr>
                <w:b/>
                <w:spacing w:val="-5"/>
                <w:sz w:val="22"/>
              </w:rPr>
              <w:t>PA</w:t>
            </w:r>
          </w:p>
        </w:tc>
        <w:tc>
          <w:tcPr>
            <w:tcW w:w="1842" w:type="dxa"/>
          </w:tcPr>
          <w:p>
            <w:pPr>
              <w:pStyle w:val="TableParagraph"/>
              <w:spacing w:line="249" w:lineRule="exact"/>
              <w:ind w:left="9"/>
              <w:rPr>
                <w:b/>
                <w:sz w:val="22"/>
              </w:rPr>
            </w:pPr>
            <w:r>
              <w:rPr>
                <w:b/>
                <w:spacing w:val="-5"/>
                <w:sz w:val="22"/>
              </w:rPr>
              <w:t>28</w:t>
            </w:r>
          </w:p>
        </w:tc>
        <w:tc>
          <w:tcPr>
            <w:tcW w:w="3460" w:type="dxa"/>
          </w:tcPr>
          <w:p>
            <w:pPr>
              <w:pStyle w:val="TableParagraph"/>
              <w:spacing w:line="249" w:lineRule="exact"/>
              <w:ind w:left="7"/>
              <w:rPr>
                <w:b/>
                <w:sz w:val="22"/>
              </w:rPr>
            </w:pPr>
            <w:r>
              <w:rPr>
                <w:b/>
                <w:sz w:val="22"/>
              </w:rPr>
              <w:t>HJ.</w:t>
            </w:r>
            <w:r>
              <w:rPr>
                <w:b/>
                <w:spacing w:val="-4"/>
                <w:sz w:val="22"/>
              </w:rPr>
              <w:t> </w:t>
            </w:r>
            <w:r>
              <w:rPr>
                <w:b/>
                <w:sz w:val="22"/>
              </w:rPr>
              <w:t>SITI</w:t>
            </w:r>
            <w:r>
              <w:rPr>
                <w:b/>
                <w:spacing w:val="-4"/>
                <w:sz w:val="22"/>
              </w:rPr>
              <w:t> </w:t>
            </w:r>
            <w:r>
              <w:rPr>
                <w:b/>
                <w:sz w:val="22"/>
              </w:rPr>
              <w:t>ZULFAH,</w:t>
            </w:r>
            <w:r>
              <w:rPr>
                <w:b/>
                <w:spacing w:val="-3"/>
                <w:sz w:val="22"/>
              </w:rPr>
              <w:t> </w:t>
            </w:r>
            <w:r>
              <w:rPr>
                <w:b/>
                <w:spacing w:val="-4"/>
                <w:sz w:val="22"/>
              </w:rPr>
              <w:t>S.Pd.</w:t>
            </w:r>
          </w:p>
        </w:tc>
      </w:tr>
      <w:tr>
        <w:trPr>
          <w:trHeight w:val="540" w:hRule="atLeast"/>
        </w:trPr>
        <w:tc>
          <w:tcPr>
            <w:tcW w:w="1789" w:type="dxa"/>
          </w:tcPr>
          <w:p>
            <w:pPr>
              <w:pStyle w:val="TableParagraph"/>
              <w:spacing w:line="249" w:lineRule="exact"/>
              <w:ind w:left="11" w:right="2"/>
              <w:rPr>
                <w:b/>
                <w:sz w:val="22"/>
              </w:rPr>
            </w:pPr>
            <w:r>
              <w:rPr>
                <w:b/>
                <w:sz w:val="22"/>
              </w:rPr>
              <w:t>KELAS</w:t>
            </w:r>
            <w:r>
              <w:rPr>
                <w:b/>
                <w:spacing w:val="-5"/>
                <w:sz w:val="22"/>
              </w:rPr>
              <w:t> </w:t>
            </w:r>
            <w:r>
              <w:rPr>
                <w:b/>
                <w:sz w:val="22"/>
              </w:rPr>
              <w:t>III</w:t>
            </w:r>
            <w:r>
              <w:rPr>
                <w:b/>
                <w:spacing w:val="-3"/>
                <w:sz w:val="22"/>
              </w:rPr>
              <w:t> </w:t>
            </w:r>
            <w:r>
              <w:rPr>
                <w:b/>
                <w:spacing w:val="-5"/>
                <w:sz w:val="22"/>
              </w:rPr>
              <w:t>PA</w:t>
            </w:r>
          </w:p>
        </w:tc>
        <w:tc>
          <w:tcPr>
            <w:tcW w:w="1842" w:type="dxa"/>
          </w:tcPr>
          <w:p>
            <w:pPr>
              <w:pStyle w:val="TableParagraph"/>
              <w:spacing w:line="249" w:lineRule="exact"/>
              <w:ind w:left="9"/>
              <w:rPr>
                <w:b/>
                <w:sz w:val="22"/>
              </w:rPr>
            </w:pPr>
            <w:r>
              <w:rPr>
                <w:b/>
                <w:spacing w:val="-5"/>
                <w:sz w:val="22"/>
              </w:rPr>
              <w:t>26</w:t>
            </w:r>
          </w:p>
        </w:tc>
        <w:tc>
          <w:tcPr>
            <w:tcW w:w="3460" w:type="dxa"/>
          </w:tcPr>
          <w:p>
            <w:pPr>
              <w:pStyle w:val="TableParagraph"/>
              <w:spacing w:line="249" w:lineRule="exact"/>
              <w:ind w:left="7" w:right="2"/>
              <w:rPr>
                <w:b/>
                <w:sz w:val="22"/>
              </w:rPr>
            </w:pPr>
            <w:r>
              <w:rPr>
                <w:b/>
                <w:sz w:val="22"/>
              </w:rPr>
              <w:t>NURIL</w:t>
            </w:r>
            <w:r>
              <w:rPr>
                <w:b/>
                <w:spacing w:val="-5"/>
                <w:sz w:val="22"/>
              </w:rPr>
              <w:t> </w:t>
            </w:r>
            <w:r>
              <w:rPr>
                <w:b/>
                <w:sz w:val="22"/>
              </w:rPr>
              <w:t>HUDA,</w:t>
            </w:r>
            <w:r>
              <w:rPr>
                <w:b/>
                <w:spacing w:val="-5"/>
                <w:sz w:val="22"/>
              </w:rPr>
              <w:t> </w:t>
            </w:r>
            <w:r>
              <w:rPr>
                <w:b/>
                <w:spacing w:val="-2"/>
                <w:sz w:val="22"/>
              </w:rPr>
              <w:t>S.Pd.</w:t>
            </w:r>
          </w:p>
        </w:tc>
      </w:tr>
    </w:tbl>
    <w:p>
      <w:pPr>
        <w:pStyle w:val="TableParagraph"/>
        <w:spacing w:after="0" w:line="249" w:lineRule="exact"/>
        <w:rPr>
          <w:b/>
          <w:sz w:val="22"/>
        </w:rPr>
        <w:sectPr>
          <w:pgSz w:w="9360" w:h="11910"/>
          <w:pgMar w:header="0" w:footer="1165" w:top="1340" w:bottom="1380" w:left="1080" w:right="360"/>
        </w:sectPr>
      </w:pPr>
    </w:p>
    <w:p>
      <w:pPr>
        <w:pStyle w:val="BodyText"/>
        <w:spacing w:before="2"/>
        <w:jc w:val="left"/>
        <w:rPr>
          <w:b/>
          <w:sz w:val="8"/>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89"/>
        <w:gridCol w:w="1842"/>
        <w:gridCol w:w="3460"/>
      </w:tblGrid>
      <w:tr>
        <w:trPr>
          <w:trHeight w:val="539" w:hRule="atLeast"/>
        </w:trPr>
        <w:tc>
          <w:tcPr>
            <w:tcW w:w="1789" w:type="dxa"/>
          </w:tcPr>
          <w:p>
            <w:pPr>
              <w:pStyle w:val="TableParagraph"/>
              <w:spacing w:line="249" w:lineRule="exact"/>
              <w:ind w:left="11"/>
              <w:rPr>
                <w:b/>
                <w:sz w:val="22"/>
              </w:rPr>
            </w:pPr>
            <w:r>
              <w:rPr>
                <w:b/>
                <w:sz w:val="22"/>
              </w:rPr>
              <w:t>KELAS</w:t>
            </w:r>
            <w:r>
              <w:rPr>
                <w:b/>
                <w:spacing w:val="-3"/>
                <w:sz w:val="22"/>
              </w:rPr>
              <w:t> </w:t>
            </w:r>
            <w:r>
              <w:rPr>
                <w:b/>
                <w:sz w:val="22"/>
              </w:rPr>
              <w:t>IV</w:t>
            </w:r>
            <w:r>
              <w:rPr>
                <w:b/>
                <w:spacing w:val="-2"/>
                <w:sz w:val="22"/>
              </w:rPr>
              <w:t> </w:t>
            </w:r>
            <w:r>
              <w:rPr>
                <w:b/>
                <w:spacing w:val="-5"/>
                <w:sz w:val="22"/>
              </w:rPr>
              <w:t>PA</w:t>
            </w:r>
          </w:p>
        </w:tc>
        <w:tc>
          <w:tcPr>
            <w:tcW w:w="1842" w:type="dxa"/>
          </w:tcPr>
          <w:p>
            <w:pPr>
              <w:pStyle w:val="TableParagraph"/>
              <w:spacing w:line="249" w:lineRule="exact"/>
              <w:ind w:left="9"/>
              <w:rPr>
                <w:b/>
                <w:sz w:val="22"/>
              </w:rPr>
            </w:pPr>
            <w:r>
              <w:rPr>
                <w:b/>
                <w:spacing w:val="-5"/>
                <w:sz w:val="22"/>
              </w:rPr>
              <w:t>25</w:t>
            </w:r>
          </w:p>
        </w:tc>
        <w:tc>
          <w:tcPr>
            <w:tcW w:w="3460" w:type="dxa"/>
          </w:tcPr>
          <w:p>
            <w:pPr>
              <w:pStyle w:val="TableParagraph"/>
              <w:spacing w:line="249" w:lineRule="exact"/>
              <w:ind w:left="7" w:right="3"/>
              <w:rPr>
                <w:b/>
                <w:sz w:val="22"/>
              </w:rPr>
            </w:pPr>
            <w:r>
              <w:rPr>
                <w:b/>
                <w:sz w:val="22"/>
              </w:rPr>
              <w:t>MOH.</w:t>
            </w:r>
            <w:r>
              <w:rPr>
                <w:b/>
                <w:spacing w:val="-5"/>
                <w:sz w:val="22"/>
              </w:rPr>
              <w:t> </w:t>
            </w:r>
            <w:r>
              <w:rPr>
                <w:b/>
                <w:sz w:val="22"/>
              </w:rPr>
              <w:t>ANWAR,</w:t>
            </w:r>
            <w:r>
              <w:rPr>
                <w:b/>
                <w:spacing w:val="-5"/>
                <w:sz w:val="22"/>
              </w:rPr>
              <w:t> </w:t>
            </w:r>
            <w:r>
              <w:rPr>
                <w:b/>
                <w:spacing w:val="-2"/>
                <w:sz w:val="22"/>
              </w:rPr>
              <w:t>S.Pd.I.</w:t>
            </w:r>
          </w:p>
        </w:tc>
      </w:tr>
      <w:tr>
        <w:trPr>
          <w:trHeight w:val="539" w:hRule="atLeast"/>
        </w:trPr>
        <w:tc>
          <w:tcPr>
            <w:tcW w:w="1789" w:type="dxa"/>
          </w:tcPr>
          <w:p>
            <w:pPr>
              <w:pStyle w:val="TableParagraph"/>
              <w:spacing w:line="249" w:lineRule="exact"/>
              <w:ind w:left="11"/>
              <w:rPr>
                <w:b/>
                <w:sz w:val="22"/>
              </w:rPr>
            </w:pPr>
            <w:r>
              <w:rPr>
                <w:b/>
                <w:sz w:val="22"/>
              </w:rPr>
              <w:t>KELAS</w:t>
            </w:r>
            <w:r>
              <w:rPr>
                <w:b/>
                <w:spacing w:val="-5"/>
                <w:sz w:val="22"/>
              </w:rPr>
              <w:t> </w:t>
            </w:r>
            <w:r>
              <w:rPr>
                <w:b/>
                <w:sz w:val="22"/>
              </w:rPr>
              <w:t>V</w:t>
            </w:r>
            <w:r>
              <w:rPr>
                <w:b/>
                <w:spacing w:val="-3"/>
                <w:sz w:val="22"/>
              </w:rPr>
              <w:t> </w:t>
            </w:r>
            <w:r>
              <w:rPr>
                <w:b/>
                <w:spacing w:val="-5"/>
                <w:sz w:val="22"/>
              </w:rPr>
              <w:t>PA</w:t>
            </w:r>
          </w:p>
        </w:tc>
        <w:tc>
          <w:tcPr>
            <w:tcW w:w="1842" w:type="dxa"/>
          </w:tcPr>
          <w:p>
            <w:pPr>
              <w:pStyle w:val="TableParagraph"/>
              <w:spacing w:line="249" w:lineRule="exact"/>
              <w:ind w:left="9"/>
              <w:rPr>
                <w:b/>
                <w:sz w:val="22"/>
              </w:rPr>
            </w:pPr>
            <w:r>
              <w:rPr>
                <w:b/>
                <w:spacing w:val="-5"/>
                <w:sz w:val="22"/>
              </w:rPr>
              <w:t>33</w:t>
            </w:r>
          </w:p>
        </w:tc>
        <w:tc>
          <w:tcPr>
            <w:tcW w:w="3460" w:type="dxa"/>
          </w:tcPr>
          <w:p>
            <w:pPr>
              <w:pStyle w:val="TableParagraph"/>
              <w:spacing w:line="249" w:lineRule="exact"/>
              <w:ind w:left="7" w:right="3"/>
              <w:rPr>
                <w:b/>
                <w:sz w:val="22"/>
              </w:rPr>
            </w:pPr>
            <w:r>
              <w:rPr>
                <w:b/>
                <w:sz w:val="22"/>
              </w:rPr>
              <w:t>NAJAKHUDDIN,</w:t>
            </w:r>
            <w:r>
              <w:rPr>
                <w:b/>
                <w:spacing w:val="-8"/>
                <w:sz w:val="22"/>
              </w:rPr>
              <w:t> </w:t>
            </w:r>
            <w:r>
              <w:rPr>
                <w:b/>
                <w:sz w:val="22"/>
              </w:rPr>
              <w:t>S.Pd.,</w:t>
            </w:r>
            <w:r>
              <w:rPr>
                <w:b/>
                <w:spacing w:val="-10"/>
                <w:sz w:val="22"/>
              </w:rPr>
              <w:t> </w:t>
            </w:r>
            <w:r>
              <w:rPr>
                <w:b/>
                <w:spacing w:val="-4"/>
                <w:sz w:val="22"/>
              </w:rPr>
              <w:t>M.Pd.</w:t>
            </w:r>
          </w:p>
        </w:tc>
      </w:tr>
      <w:tr>
        <w:trPr>
          <w:trHeight w:val="539" w:hRule="atLeast"/>
        </w:trPr>
        <w:tc>
          <w:tcPr>
            <w:tcW w:w="1789" w:type="dxa"/>
          </w:tcPr>
          <w:p>
            <w:pPr>
              <w:pStyle w:val="TableParagraph"/>
              <w:spacing w:line="249" w:lineRule="exact"/>
              <w:ind w:left="11"/>
              <w:rPr>
                <w:b/>
                <w:sz w:val="22"/>
              </w:rPr>
            </w:pPr>
            <w:r>
              <w:rPr>
                <w:b/>
                <w:sz w:val="22"/>
              </w:rPr>
              <w:t>KELAS</w:t>
            </w:r>
            <w:r>
              <w:rPr>
                <w:b/>
                <w:spacing w:val="-5"/>
                <w:sz w:val="22"/>
              </w:rPr>
              <w:t> </w:t>
            </w:r>
            <w:r>
              <w:rPr>
                <w:b/>
                <w:sz w:val="22"/>
              </w:rPr>
              <w:t>VI</w:t>
            </w:r>
            <w:r>
              <w:rPr>
                <w:b/>
                <w:spacing w:val="-3"/>
                <w:sz w:val="22"/>
              </w:rPr>
              <w:t> </w:t>
            </w:r>
            <w:r>
              <w:rPr>
                <w:b/>
                <w:spacing w:val="-5"/>
                <w:sz w:val="22"/>
              </w:rPr>
              <w:t>PA</w:t>
            </w:r>
          </w:p>
        </w:tc>
        <w:tc>
          <w:tcPr>
            <w:tcW w:w="1842" w:type="dxa"/>
          </w:tcPr>
          <w:p>
            <w:pPr>
              <w:pStyle w:val="TableParagraph"/>
              <w:spacing w:line="249" w:lineRule="exact"/>
              <w:ind w:left="9"/>
              <w:rPr>
                <w:b/>
                <w:sz w:val="22"/>
              </w:rPr>
            </w:pPr>
            <w:r>
              <w:rPr>
                <w:b/>
                <w:spacing w:val="-5"/>
                <w:sz w:val="22"/>
              </w:rPr>
              <w:t>29</w:t>
            </w:r>
          </w:p>
        </w:tc>
        <w:tc>
          <w:tcPr>
            <w:tcW w:w="3460" w:type="dxa"/>
          </w:tcPr>
          <w:p>
            <w:pPr>
              <w:pStyle w:val="TableParagraph"/>
              <w:spacing w:line="249" w:lineRule="exact"/>
              <w:ind w:left="7" w:right="3"/>
              <w:rPr>
                <w:b/>
                <w:sz w:val="22"/>
              </w:rPr>
            </w:pPr>
            <w:r>
              <w:rPr>
                <w:b/>
                <w:sz w:val="22"/>
              </w:rPr>
              <w:t>ACHMAD</w:t>
            </w:r>
            <w:r>
              <w:rPr>
                <w:b/>
                <w:spacing w:val="-7"/>
                <w:sz w:val="22"/>
              </w:rPr>
              <w:t> </w:t>
            </w:r>
            <w:r>
              <w:rPr>
                <w:b/>
                <w:sz w:val="22"/>
              </w:rPr>
              <w:t>ARIS</w:t>
            </w:r>
            <w:r>
              <w:rPr>
                <w:b/>
                <w:spacing w:val="-5"/>
                <w:sz w:val="22"/>
              </w:rPr>
              <w:t> </w:t>
            </w:r>
            <w:r>
              <w:rPr>
                <w:b/>
                <w:sz w:val="22"/>
              </w:rPr>
              <w:t>FAISHOL,</w:t>
            </w:r>
            <w:r>
              <w:rPr>
                <w:b/>
                <w:spacing w:val="-4"/>
                <w:sz w:val="22"/>
              </w:rPr>
              <w:t> S.Pd.</w:t>
            </w:r>
          </w:p>
        </w:tc>
      </w:tr>
      <w:tr>
        <w:trPr>
          <w:trHeight w:val="540" w:hRule="atLeast"/>
        </w:trPr>
        <w:tc>
          <w:tcPr>
            <w:tcW w:w="7091" w:type="dxa"/>
            <w:gridSpan w:val="3"/>
            <w:shd w:val="clear" w:color="auto" w:fill="D9E1F3"/>
          </w:tcPr>
          <w:p>
            <w:pPr>
              <w:pStyle w:val="TableParagraph"/>
              <w:spacing w:line="249" w:lineRule="exact"/>
              <w:ind w:left="1929"/>
              <w:jc w:val="left"/>
              <w:rPr>
                <w:b/>
                <w:sz w:val="22"/>
              </w:rPr>
            </w:pPr>
            <w:r>
              <w:rPr>
                <w:b/>
                <w:sz w:val="22"/>
              </w:rPr>
              <w:t>JUMLAH</w:t>
            </w:r>
            <w:r>
              <w:rPr>
                <w:b/>
                <w:spacing w:val="-4"/>
                <w:sz w:val="22"/>
              </w:rPr>
              <w:t> </w:t>
            </w:r>
            <w:r>
              <w:rPr>
                <w:b/>
                <w:sz w:val="22"/>
              </w:rPr>
              <w:t>GLOBAL</w:t>
            </w:r>
            <w:r>
              <w:rPr>
                <w:b/>
                <w:spacing w:val="-4"/>
                <w:sz w:val="22"/>
              </w:rPr>
              <w:t> </w:t>
            </w:r>
            <w:r>
              <w:rPr>
                <w:b/>
                <w:sz w:val="22"/>
              </w:rPr>
              <w:t>:</w:t>
            </w:r>
            <w:r>
              <w:rPr>
                <w:b/>
                <w:spacing w:val="-4"/>
                <w:sz w:val="22"/>
              </w:rPr>
              <w:t> </w:t>
            </w:r>
            <w:r>
              <w:rPr>
                <w:b/>
                <w:sz w:val="22"/>
              </w:rPr>
              <w:t>168</w:t>
            </w:r>
            <w:r>
              <w:rPr>
                <w:b/>
                <w:spacing w:val="-4"/>
                <w:sz w:val="22"/>
              </w:rPr>
              <w:t> </w:t>
            </w:r>
            <w:r>
              <w:rPr>
                <w:b/>
                <w:spacing w:val="-2"/>
                <w:sz w:val="22"/>
              </w:rPr>
              <w:t>SISWA</w:t>
            </w:r>
          </w:p>
        </w:tc>
      </w:tr>
    </w:tbl>
    <w:p>
      <w:pPr>
        <w:pStyle w:val="BodyText"/>
        <w:jc w:val="left"/>
        <w:rPr>
          <w:b/>
          <w:sz w:val="20"/>
        </w:rPr>
      </w:pPr>
    </w:p>
    <w:p>
      <w:pPr>
        <w:pStyle w:val="BodyText"/>
        <w:spacing w:before="81"/>
        <w:jc w:val="left"/>
        <w:rPr>
          <w:b/>
          <w:sz w:val="20"/>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03"/>
        <w:gridCol w:w="1856"/>
        <w:gridCol w:w="3575"/>
      </w:tblGrid>
      <w:tr>
        <w:trPr>
          <w:trHeight w:val="918" w:hRule="atLeast"/>
        </w:trPr>
        <w:tc>
          <w:tcPr>
            <w:tcW w:w="1803" w:type="dxa"/>
            <w:shd w:val="clear" w:color="auto" w:fill="D9E1F3"/>
          </w:tcPr>
          <w:p>
            <w:pPr>
              <w:pStyle w:val="TableParagraph"/>
              <w:spacing w:before="185"/>
              <w:ind w:left="10" w:right="1"/>
              <w:rPr>
                <w:b/>
                <w:sz w:val="22"/>
              </w:rPr>
            </w:pPr>
            <w:r>
              <w:rPr>
                <w:b/>
                <w:spacing w:val="-2"/>
                <w:sz w:val="22"/>
              </w:rPr>
              <w:t>KELAS</w:t>
            </w:r>
          </w:p>
        </w:tc>
        <w:tc>
          <w:tcPr>
            <w:tcW w:w="1856" w:type="dxa"/>
            <w:shd w:val="clear" w:color="auto" w:fill="D9E1F3"/>
          </w:tcPr>
          <w:p>
            <w:pPr>
              <w:pStyle w:val="TableParagraph"/>
              <w:spacing w:line="357" w:lineRule="auto"/>
              <w:ind w:left="570" w:right="437" w:hanging="123"/>
              <w:jc w:val="left"/>
              <w:rPr>
                <w:b/>
                <w:sz w:val="22"/>
              </w:rPr>
            </w:pPr>
            <w:r>
              <w:rPr>
                <w:b/>
                <w:spacing w:val="-2"/>
                <w:sz w:val="22"/>
              </w:rPr>
              <w:t>JUMLAH SISWA</w:t>
            </w:r>
          </w:p>
        </w:tc>
        <w:tc>
          <w:tcPr>
            <w:tcW w:w="3575" w:type="dxa"/>
            <w:shd w:val="clear" w:color="auto" w:fill="D9E1F3"/>
          </w:tcPr>
          <w:p>
            <w:pPr>
              <w:pStyle w:val="TableParagraph"/>
              <w:spacing w:before="185"/>
              <w:ind w:left="10" w:right="3"/>
              <w:rPr>
                <w:b/>
                <w:sz w:val="22"/>
              </w:rPr>
            </w:pPr>
            <w:r>
              <w:rPr>
                <w:b/>
                <w:sz w:val="22"/>
              </w:rPr>
              <w:t>WALI</w:t>
            </w:r>
            <w:r>
              <w:rPr>
                <w:b/>
                <w:spacing w:val="-3"/>
                <w:sz w:val="22"/>
              </w:rPr>
              <w:t> </w:t>
            </w:r>
            <w:r>
              <w:rPr>
                <w:b/>
                <w:spacing w:val="-2"/>
                <w:sz w:val="22"/>
              </w:rPr>
              <w:t>KELAS</w:t>
            </w:r>
          </w:p>
        </w:tc>
      </w:tr>
      <w:tr>
        <w:trPr>
          <w:trHeight w:val="540" w:hRule="atLeast"/>
        </w:trPr>
        <w:tc>
          <w:tcPr>
            <w:tcW w:w="1803" w:type="dxa"/>
          </w:tcPr>
          <w:p>
            <w:pPr>
              <w:pStyle w:val="TableParagraph"/>
              <w:spacing w:line="249" w:lineRule="exact"/>
              <w:ind w:left="10" w:right="2"/>
              <w:rPr>
                <w:b/>
                <w:sz w:val="22"/>
              </w:rPr>
            </w:pPr>
            <w:r>
              <w:rPr>
                <w:b/>
                <w:sz w:val="22"/>
              </w:rPr>
              <w:t>KELAS</w:t>
            </w:r>
            <w:r>
              <w:rPr>
                <w:b/>
                <w:spacing w:val="-5"/>
                <w:sz w:val="22"/>
              </w:rPr>
              <w:t> </w:t>
            </w:r>
            <w:r>
              <w:rPr>
                <w:b/>
                <w:sz w:val="22"/>
              </w:rPr>
              <w:t>I</w:t>
            </w:r>
            <w:r>
              <w:rPr>
                <w:b/>
                <w:spacing w:val="-3"/>
                <w:sz w:val="22"/>
              </w:rPr>
              <w:t> </w:t>
            </w:r>
            <w:r>
              <w:rPr>
                <w:b/>
                <w:spacing w:val="-5"/>
                <w:sz w:val="22"/>
              </w:rPr>
              <w:t>PI</w:t>
            </w:r>
          </w:p>
        </w:tc>
        <w:tc>
          <w:tcPr>
            <w:tcW w:w="1856" w:type="dxa"/>
          </w:tcPr>
          <w:p>
            <w:pPr>
              <w:pStyle w:val="TableParagraph"/>
              <w:spacing w:line="249" w:lineRule="exact"/>
              <w:ind w:left="6"/>
              <w:rPr>
                <w:b/>
                <w:sz w:val="22"/>
              </w:rPr>
            </w:pPr>
            <w:r>
              <w:rPr>
                <w:b/>
                <w:spacing w:val="-5"/>
                <w:sz w:val="22"/>
              </w:rPr>
              <w:t>22</w:t>
            </w:r>
          </w:p>
        </w:tc>
        <w:tc>
          <w:tcPr>
            <w:tcW w:w="3575" w:type="dxa"/>
          </w:tcPr>
          <w:p>
            <w:pPr>
              <w:pStyle w:val="TableParagraph"/>
              <w:spacing w:line="249" w:lineRule="exact"/>
              <w:ind w:left="757"/>
              <w:jc w:val="left"/>
              <w:rPr>
                <w:b/>
                <w:sz w:val="22"/>
              </w:rPr>
            </w:pPr>
            <w:r>
              <w:rPr>
                <w:b/>
                <w:sz w:val="22"/>
              </w:rPr>
              <w:t>M.</w:t>
            </w:r>
            <w:r>
              <w:rPr>
                <w:b/>
                <w:spacing w:val="-4"/>
                <w:sz w:val="22"/>
              </w:rPr>
              <w:t> </w:t>
            </w:r>
            <w:r>
              <w:rPr>
                <w:b/>
                <w:sz w:val="22"/>
              </w:rPr>
              <w:t>MU’MININ,</w:t>
            </w:r>
            <w:r>
              <w:rPr>
                <w:b/>
                <w:spacing w:val="-3"/>
                <w:sz w:val="22"/>
              </w:rPr>
              <w:t> </w:t>
            </w:r>
            <w:r>
              <w:rPr>
                <w:b/>
                <w:spacing w:val="-4"/>
                <w:sz w:val="22"/>
              </w:rPr>
              <w:t>S.Pd.</w:t>
            </w:r>
          </w:p>
        </w:tc>
      </w:tr>
      <w:tr>
        <w:trPr>
          <w:trHeight w:val="539" w:hRule="atLeast"/>
        </w:trPr>
        <w:tc>
          <w:tcPr>
            <w:tcW w:w="1803" w:type="dxa"/>
          </w:tcPr>
          <w:p>
            <w:pPr>
              <w:pStyle w:val="TableParagraph"/>
              <w:spacing w:line="249" w:lineRule="exact"/>
              <w:ind w:left="10" w:right="2"/>
              <w:rPr>
                <w:b/>
                <w:sz w:val="22"/>
              </w:rPr>
            </w:pPr>
            <w:r>
              <w:rPr>
                <w:b/>
                <w:sz w:val="22"/>
              </w:rPr>
              <w:t>KELAS</w:t>
            </w:r>
            <w:r>
              <w:rPr>
                <w:b/>
                <w:spacing w:val="-5"/>
                <w:sz w:val="22"/>
              </w:rPr>
              <w:t> </w:t>
            </w:r>
            <w:r>
              <w:rPr>
                <w:b/>
                <w:sz w:val="22"/>
              </w:rPr>
              <w:t>II</w:t>
            </w:r>
            <w:r>
              <w:rPr>
                <w:b/>
                <w:spacing w:val="-3"/>
                <w:sz w:val="22"/>
              </w:rPr>
              <w:t> </w:t>
            </w:r>
            <w:r>
              <w:rPr>
                <w:b/>
                <w:spacing w:val="-5"/>
                <w:sz w:val="22"/>
              </w:rPr>
              <w:t>PI</w:t>
            </w:r>
          </w:p>
        </w:tc>
        <w:tc>
          <w:tcPr>
            <w:tcW w:w="1856" w:type="dxa"/>
          </w:tcPr>
          <w:p>
            <w:pPr>
              <w:pStyle w:val="TableParagraph"/>
              <w:spacing w:line="249" w:lineRule="exact"/>
              <w:ind w:left="6"/>
              <w:rPr>
                <w:b/>
                <w:sz w:val="22"/>
              </w:rPr>
            </w:pPr>
            <w:r>
              <w:rPr>
                <w:b/>
                <w:spacing w:val="-5"/>
                <w:sz w:val="22"/>
              </w:rPr>
              <w:t>26</w:t>
            </w:r>
          </w:p>
        </w:tc>
        <w:tc>
          <w:tcPr>
            <w:tcW w:w="3575" w:type="dxa"/>
          </w:tcPr>
          <w:p>
            <w:pPr>
              <w:pStyle w:val="TableParagraph"/>
              <w:spacing w:line="249" w:lineRule="exact"/>
              <w:ind w:left="10" w:right="6"/>
              <w:rPr>
                <w:b/>
                <w:sz w:val="22"/>
              </w:rPr>
            </w:pPr>
            <w:r>
              <w:rPr>
                <w:b/>
                <w:sz w:val="22"/>
              </w:rPr>
              <w:t>ALI</w:t>
            </w:r>
            <w:r>
              <w:rPr>
                <w:b/>
                <w:spacing w:val="-5"/>
                <w:sz w:val="22"/>
              </w:rPr>
              <w:t> </w:t>
            </w:r>
            <w:r>
              <w:rPr>
                <w:b/>
                <w:sz w:val="22"/>
              </w:rPr>
              <w:t>RIDLO,</w:t>
            </w:r>
            <w:r>
              <w:rPr>
                <w:b/>
                <w:spacing w:val="-3"/>
                <w:sz w:val="22"/>
              </w:rPr>
              <w:t> </w:t>
            </w:r>
            <w:r>
              <w:rPr>
                <w:b/>
                <w:sz w:val="22"/>
              </w:rPr>
              <w:t>S.Pd.I.,</w:t>
            </w:r>
            <w:r>
              <w:rPr>
                <w:b/>
                <w:spacing w:val="-3"/>
                <w:sz w:val="22"/>
              </w:rPr>
              <w:t> </w:t>
            </w:r>
            <w:r>
              <w:rPr>
                <w:b/>
                <w:spacing w:val="-4"/>
                <w:sz w:val="22"/>
              </w:rPr>
              <w:t>S.Pd.</w:t>
            </w:r>
          </w:p>
        </w:tc>
      </w:tr>
      <w:tr>
        <w:trPr>
          <w:trHeight w:val="539" w:hRule="atLeast"/>
        </w:trPr>
        <w:tc>
          <w:tcPr>
            <w:tcW w:w="1803" w:type="dxa"/>
          </w:tcPr>
          <w:p>
            <w:pPr>
              <w:pStyle w:val="TableParagraph"/>
              <w:spacing w:line="249" w:lineRule="exact"/>
              <w:ind w:left="10"/>
              <w:rPr>
                <w:b/>
                <w:sz w:val="22"/>
              </w:rPr>
            </w:pPr>
            <w:r>
              <w:rPr>
                <w:b/>
                <w:sz w:val="22"/>
              </w:rPr>
              <w:t>KELAS</w:t>
            </w:r>
            <w:r>
              <w:rPr>
                <w:b/>
                <w:spacing w:val="-5"/>
                <w:sz w:val="22"/>
              </w:rPr>
              <w:t> </w:t>
            </w:r>
            <w:r>
              <w:rPr>
                <w:b/>
                <w:sz w:val="22"/>
              </w:rPr>
              <w:t>III</w:t>
            </w:r>
            <w:r>
              <w:rPr>
                <w:b/>
                <w:spacing w:val="-3"/>
                <w:sz w:val="22"/>
              </w:rPr>
              <w:t> </w:t>
            </w:r>
            <w:r>
              <w:rPr>
                <w:b/>
                <w:spacing w:val="-5"/>
                <w:sz w:val="22"/>
              </w:rPr>
              <w:t>PI</w:t>
            </w:r>
          </w:p>
        </w:tc>
        <w:tc>
          <w:tcPr>
            <w:tcW w:w="1856" w:type="dxa"/>
          </w:tcPr>
          <w:p>
            <w:pPr>
              <w:pStyle w:val="TableParagraph"/>
              <w:spacing w:line="249" w:lineRule="exact"/>
              <w:ind w:left="6"/>
              <w:rPr>
                <w:b/>
                <w:sz w:val="22"/>
              </w:rPr>
            </w:pPr>
            <w:r>
              <w:rPr>
                <w:b/>
                <w:spacing w:val="-5"/>
                <w:sz w:val="22"/>
              </w:rPr>
              <w:t>30</w:t>
            </w:r>
          </w:p>
        </w:tc>
        <w:tc>
          <w:tcPr>
            <w:tcW w:w="3575" w:type="dxa"/>
          </w:tcPr>
          <w:p>
            <w:pPr>
              <w:pStyle w:val="TableParagraph"/>
              <w:spacing w:line="249" w:lineRule="exact"/>
              <w:ind w:left="10" w:right="1"/>
              <w:rPr>
                <w:b/>
                <w:sz w:val="22"/>
              </w:rPr>
            </w:pPr>
            <w:r>
              <w:rPr>
                <w:b/>
                <w:sz w:val="22"/>
              </w:rPr>
              <w:t>MUSAWAMAH,</w:t>
            </w:r>
            <w:r>
              <w:rPr>
                <w:b/>
                <w:spacing w:val="-8"/>
                <w:sz w:val="22"/>
              </w:rPr>
              <w:t> </w:t>
            </w:r>
            <w:r>
              <w:rPr>
                <w:b/>
                <w:spacing w:val="-4"/>
                <w:sz w:val="22"/>
              </w:rPr>
              <w:t>S.Pd.</w:t>
            </w:r>
          </w:p>
        </w:tc>
      </w:tr>
      <w:tr>
        <w:trPr>
          <w:trHeight w:val="539" w:hRule="atLeast"/>
        </w:trPr>
        <w:tc>
          <w:tcPr>
            <w:tcW w:w="1803" w:type="dxa"/>
          </w:tcPr>
          <w:p>
            <w:pPr>
              <w:pStyle w:val="TableParagraph"/>
              <w:spacing w:line="249" w:lineRule="exact"/>
              <w:ind w:left="10" w:right="2"/>
              <w:rPr>
                <w:b/>
                <w:sz w:val="22"/>
              </w:rPr>
            </w:pPr>
            <w:r>
              <w:rPr>
                <w:b/>
                <w:sz w:val="22"/>
              </w:rPr>
              <w:t>KELAS</w:t>
            </w:r>
            <w:r>
              <w:rPr>
                <w:b/>
                <w:spacing w:val="-3"/>
                <w:sz w:val="22"/>
              </w:rPr>
              <w:t> </w:t>
            </w:r>
            <w:r>
              <w:rPr>
                <w:b/>
                <w:sz w:val="22"/>
              </w:rPr>
              <w:t>IV</w:t>
            </w:r>
            <w:r>
              <w:rPr>
                <w:b/>
                <w:spacing w:val="-2"/>
                <w:sz w:val="22"/>
              </w:rPr>
              <w:t> </w:t>
            </w:r>
            <w:r>
              <w:rPr>
                <w:b/>
                <w:spacing w:val="-5"/>
                <w:sz w:val="22"/>
              </w:rPr>
              <w:t>PI</w:t>
            </w:r>
          </w:p>
        </w:tc>
        <w:tc>
          <w:tcPr>
            <w:tcW w:w="1856" w:type="dxa"/>
          </w:tcPr>
          <w:p>
            <w:pPr>
              <w:pStyle w:val="TableParagraph"/>
              <w:spacing w:line="249" w:lineRule="exact"/>
              <w:ind w:left="6"/>
              <w:rPr>
                <w:b/>
                <w:sz w:val="22"/>
              </w:rPr>
            </w:pPr>
            <w:r>
              <w:rPr>
                <w:b/>
                <w:spacing w:val="-5"/>
                <w:sz w:val="22"/>
              </w:rPr>
              <w:t>26</w:t>
            </w:r>
          </w:p>
        </w:tc>
        <w:tc>
          <w:tcPr>
            <w:tcW w:w="3575" w:type="dxa"/>
          </w:tcPr>
          <w:p>
            <w:pPr>
              <w:pStyle w:val="TableParagraph"/>
              <w:spacing w:line="249" w:lineRule="exact"/>
              <w:ind w:left="10" w:right="3"/>
              <w:rPr>
                <w:b/>
                <w:sz w:val="22"/>
              </w:rPr>
            </w:pPr>
            <w:r>
              <w:rPr>
                <w:b/>
                <w:sz w:val="22"/>
              </w:rPr>
              <w:t>Drs.</w:t>
            </w:r>
            <w:r>
              <w:rPr>
                <w:b/>
                <w:spacing w:val="-7"/>
                <w:sz w:val="22"/>
              </w:rPr>
              <w:t> </w:t>
            </w:r>
            <w:r>
              <w:rPr>
                <w:b/>
                <w:sz w:val="22"/>
              </w:rPr>
              <w:t>SYUHADAK,</w:t>
            </w:r>
            <w:r>
              <w:rPr>
                <w:b/>
                <w:spacing w:val="-8"/>
                <w:sz w:val="22"/>
              </w:rPr>
              <w:t> </w:t>
            </w:r>
            <w:r>
              <w:rPr>
                <w:b/>
                <w:spacing w:val="-5"/>
                <w:sz w:val="22"/>
              </w:rPr>
              <w:t>MA.</w:t>
            </w:r>
          </w:p>
        </w:tc>
      </w:tr>
      <w:tr>
        <w:trPr>
          <w:trHeight w:val="540" w:hRule="atLeast"/>
        </w:trPr>
        <w:tc>
          <w:tcPr>
            <w:tcW w:w="1803" w:type="dxa"/>
          </w:tcPr>
          <w:p>
            <w:pPr>
              <w:pStyle w:val="TableParagraph"/>
              <w:spacing w:line="249" w:lineRule="exact"/>
              <w:ind w:left="10"/>
              <w:rPr>
                <w:b/>
                <w:sz w:val="22"/>
              </w:rPr>
            </w:pPr>
            <w:r>
              <w:rPr>
                <w:b/>
                <w:sz w:val="22"/>
              </w:rPr>
              <w:t>KELAS</w:t>
            </w:r>
            <w:r>
              <w:rPr>
                <w:b/>
                <w:spacing w:val="-5"/>
                <w:sz w:val="22"/>
              </w:rPr>
              <w:t> </w:t>
            </w:r>
            <w:r>
              <w:rPr>
                <w:b/>
                <w:sz w:val="22"/>
              </w:rPr>
              <w:t>V</w:t>
            </w:r>
            <w:r>
              <w:rPr>
                <w:b/>
                <w:spacing w:val="-3"/>
                <w:sz w:val="22"/>
              </w:rPr>
              <w:t> </w:t>
            </w:r>
            <w:r>
              <w:rPr>
                <w:b/>
                <w:spacing w:val="-5"/>
                <w:sz w:val="22"/>
              </w:rPr>
              <w:t>PI</w:t>
            </w:r>
          </w:p>
        </w:tc>
        <w:tc>
          <w:tcPr>
            <w:tcW w:w="1856" w:type="dxa"/>
          </w:tcPr>
          <w:p>
            <w:pPr>
              <w:pStyle w:val="TableParagraph"/>
              <w:spacing w:line="249" w:lineRule="exact"/>
              <w:ind w:left="6"/>
              <w:rPr>
                <w:b/>
                <w:sz w:val="22"/>
              </w:rPr>
            </w:pPr>
            <w:r>
              <w:rPr>
                <w:b/>
                <w:spacing w:val="-5"/>
                <w:sz w:val="22"/>
              </w:rPr>
              <w:t>29</w:t>
            </w:r>
          </w:p>
        </w:tc>
        <w:tc>
          <w:tcPr>
            <w:tcW w:w="3575" w:type="dxa"/>
          </w:tcPr>
          <w:p>
            <w:pPr>
              <w:pStyle w:val="TableParagraph"/>
              <w:spacing w:line="249" w:lineRule="exact"/>
              <w:ind w:left="10"/>
              <w:rPr>
                <w:b/>
                <w:sz w:val="22"/>
              </w:rPr>
            </w:pPr>
            <w:r>
              <w:rPr>
                <w:b/>
                <w:sz w:val="22"/>
              </w:rPr>
              <w:t>HJ.</w:t>
            </w:r>
            <w:r>
              <w:rPr>
                <w:b/>
                <w:spacing w:val="-5"/>
                <w:sz w:val="22"/>
              </w:rPr>
              <w:t> </w:t>
            </w:r>
            <w:r>
              <w:rPr>
                <w:b/>
                <w:sz w:val="22"/>
              </w:rPr>
              <w:t>CHOIRUN</w:t>
            </w:r>
            <w:r>
              <w:rPr>
                <w:b/>
                <w:spacing w:val="-4"/>
                <w:sz w:val="22"/>
              </w:rPr>
              <w:t> </w:t>
            </w:r>
            <w:r>
              <w:rPr>
                <w:b/>
                <w:sz w:val="22"/>
              </w:rPr>
              <w:t>NISWATIN,</w:t>
            </w:r>
            <w:r>
              <w:rPr>
                <w:b/>
                <w:spacing w:val="-4"/>
                <w:sz w:val="22"/>
              </w:rPr>
              <w:t> S.Pd.</w:t>
            </w:r>
          </w:p>
        </w:tc>
      </w:tr>
      <w:tr>
        <w:trPr>
          <w:trHeight w:val="537" w:hRule="atLeast"/>
        </w:trPr>
        <w:tc>
          <w:tcPr>
            <w:tcW w:w="1803" w:type="dxa"/>
          </w:tcPr>
          <w:p>
            <w:pPr>
              <w:pStyle w:val="TableParagraph"/>
              <w:spacing w:line="249" w:lineRule="exact"/>
              <w:ind w:left="10" w:right="2"/>
              <w:rPr>
                <w:b/>
                <w:sz w:val="22"/>
              </w:rPr>
            </w:pPr>
            <w:r>
              <w:rPr>
                <w:b/>
                <w:sz w:val="22"/>
              </w:rPr>
              <w:t>KELAS</w:t>
            </w:r>
            <w:r>
              <w:rPr>
                <w:b/>
                <w:spacing w:val="-5"/>
                <w:sz w:val="22"/>
              </w:rPr>
              <w:t> </w:t>
            </w:r>
            <w:r>
              <w:rPr>
                <w:b/>
                <w:sz w:val="22"/>
              </w:rPr>
              <w:t>VI</w:t>
            </w:r>
            <w:r>
              <w:rPr>
                <w:b/>
                <w:spacing w:val="-3"/>
                <w:sz w:val="22"/>
              </w:rPr>
              <w:t> </w:t>
            </w:r>
            <w:r>
              <w:rPr>
                <w:b/>
                <w:spacing w:val="-5"/>
                <w:sz w:val="22"/>
              </w:rPr>
              <w:t>PI</w:t>
            </w:r>
          </w:p>
        </w:tc>
        <w:tc>
          <w:tcPr>
            <w:tcW w:w="1856" w:type="dxa"/>
          </w:tcPr>
          <w:p>
            <w:pPr>
              <w:pStyle w:val="TableParagraph"/>
              <w:spacing w:line="249" w:lineRule="exact"/>
              <w:ind w:left="6"/>
              <w:rPr>
                <w:b/>
                <w:sz w:val="22"/>
              </w:rPr>
            </w:pPr>
            <w:r>
              <w:rPr>
                <w:b/>
                <w:spacing w:val="-5"/>
                <w:sz w:val="22"/>
              </w:rPr>
              <w:t>16</w:t>
            </w:r>
          </w:p>
        </w:tc>
        <w:tc>
          <w:tcPr>
            <w:tcW w:w="3575" w:type="dxa"/>
          </w:tcPr>
          <w:p>
            <w:pPr>
              <w:pStyle w:val="TableParagraph"/>
              <w:spacing w:line="249" w:lineRule="exact"/>
              <w:ind w:left="10" w:right="1"/>
              <w:rPr>
                <w:b/>
                <w:sz w:val="22"/>
              </w:rPr>
            </w:pPr>
            <w:r>
              <w:rPr>
                <w:b/>
                <w:sz w:val="22"/>
              </w:rPr>
              <w:t>FIKROTUL</w:t>
            </w:r>
            <w:r>
              <w:rPr>
                <w:b/>
                <w:spacing w:val="-9"/>
                <w:sz w:val="22"/>
              </w:rPr>
              <w:t> </w:t>
            </w:r>
            <w:r>
              <w:rPr>
                <w:b/>
                <w:sz w:val="22"/>
              </w:rPr>
              <w:t>MARDLIYAH,</w:t>
            </w:r>
            <w:r>
              <w:rPr>
                <w:b/>
                <w:spacing w:val="-7"/>
                <w:sz w:val="22"/>
              </w:rPr>
              <w:t> </w:t>
            </w:r>
            <w:r>
              <w:rPr>
                <w:b/>
                <w:spacing w:val="-4"/>
                <w:sz w:val="22"/>
              </w:rPr>
              <w:t>S.Pd.</w:t>
            </w:r>
          </w:p>
        </w:tc>
      </w:tr>
      <w:tr>
        <w:trPr>
          <w:trHeight w:val="539" w:hRule="atLeast"/>
        </w:trPr>
        <w:tc>
          <w:tcPr>
            <w:tcW w:w="7234" w:type="dxa"/>
            <w:gridSpan w:val="3"/>
            <w:shd w:val="clear" w:color="auto" w:fill="D9E1F3"/>
          </w:tcPr>
          <w:p>
            <w:pPr>
              <w:pStyle w:val="TableParagraph"/>
              <w:spacing w:line="251" w:lineRule="exact"/>
              <w:ind w:left="8"/>
              <w:rPr>
                <w:b/>
                <w:sz w:val="22"/>
              </w:rPr>
            </w:pPr>
            <w:r>
              <w:rPr>
                <w:b/>
                <w:sz w:val="22"/>
              </w:rPr>
              <w:t>JUMLAH</w:t>
            </w:r>
            <w:r>
              <w:rPr>
                <w:b/>
                <w:spacing w:val="-4"/>
                <w:sz w:val="22"/>
              </w:rPr>
              <w:t> </w:t>
            </w:r>
            <w:r>
              <w:rPr>
                <w:b/>
                <w:sz w:val="22"/>
              </w:rPr>
              <w:t>GLOBAL</w:t>
            </w:r>
            <w:r>
              <w:rPr>
                <w:b/>
                <w:spacing w:val="-4"/>
                <w:sz w:val="22"/>
              </w:rPr>
              <w:t> </w:t>
            </w:r>
            <w:r>
              <w:rPr>
                <w:b/>
                <w:sz w:val="22"/>
              </w:rPr>
              <w:t>:</w:t>
            </w:r>
            <w:r>
              <w:rPr>
                <w:b/>
                <w:spacing w:val="-4"/>
                <w:sz w:val="22"/>
              </w:rPr>
              <w:t> </w:t>
            </w:r>
            <w:r>
              <w:rPr>
                <w:b/>
                <w:sz w:val="22"/>
              </w:rPr>
              <w:t>149</w:t>
            </w:r>
            <w:r>
              <w:rPr>
                <w:b/>
                <w:spacing w:val="-4"/>
                <w:sz w:val="22"/>
              </w:rPr>
              <w:t> </w:t>
            </w:r>
            <w:r>
              <w:rPr>
                <w:b/>
                <w:spacing w:val="-2"/>
                <w:sz w:val="22"/>
              </w:rPr>
              <w:t>SISWA</w:t>
            </w:r>
          </w:p>
        </w:tc>
      </w:tr>
      <w:tr>
        <w:trPr>
          <w:trHeight w:val="541" w:hRule="atLeast"/>
        </w:trPr>
        <w:tc>
          <w:tcPr>
            <w:tcW w:w="7234" w:type="dxa"/>
            <w:gridSpan w:val="3"/>
            <w:shd w:val="clear" w:color="auto" w:fill="D9E1F3"/>
          </w:tcPr>
          <w:p>
            <w:pPr>
              <w:pStyle w:val="TableParagraph"/>
              <w:spacing w:line="251" w:lineRule="exact"/>
              <w:ind w:left="8" w:right="4"/>
              <w:rPr>
                <w:b/>
                <w:sz w:val="22"/>
              </w:rPr>
            </w:pPr>
            <w:r>
              <w:rPr>
                <w:b/>
                <w:sz w:val="22"/>
              </w:rPr>
              <w:t>JUMLAH</w:t>
            </w:r>
            <w:r>
              <w:rPr>
                <w:b/>
                <w:spacing w:val="-6"/>
                <w:sz w:val="22"/>
              </w:rPr>
              <w:t> </w:t>
            </w:r>
            <w:r>
              <w:rPr>
                <w:b/>
                <w:sz w:val="22"/>
              </w:rPr>
              <w:t>KESELURUHAN</w:t>
            </w:r>
            <w:r>
              <w:rPr>
                <w:b/>
                <w:spacing w:val="-4"/>
                <w:sz w:val="22"/>
              </w:rPr>
              <w:t> </w:t>
            </w:r>
            <w:r>
              <w:rPr>
                <w:b/>
                <w:sz w:val="22"/>
              </w:rPr>
              <w:t>SISWA</w:t>
            </w:r>
            <w:r>
              <w:rPr>
                <w:b/>
                <w:spacing w:val="-5"/>
                <w:sz w:val="22"/>
              </w:rPr>
              <w:t> </w:t>
            </w:r>
            <w:r>
              <w:rPr>
                <w:b/>
                <w:sz w:val="22"/>
              </w:rPr>
              <w:t>:</w:t>
            </w:r>
            <w:r>
              <w:rPr>
                <w:b/>
                <w:spacing w:val="-3"/>
                <w:sz w:val="22"/>
              </w:rPr>
              <w:t> </w:t>
            </w:r>
            <w:r>
              <w:rPr>
                <w:b/>
                <w:sz w:val="22"/>
              </w:rPr>
              <w:t>317</w:t>
            </w:r>
            <w:r>
              <w:rPr>
                <w:b/>
                <w:spacing w:val="-3"/>
                <w:sz w:val="22"/>
              </w:rPr>
              <w:t> </w:t>
            </w:r>
            <w:r>
              <w:rPr>
                <w:b/>
                <w:spacing w:val="-2"/>
                <w:sz w:val="22"/>
              </w:rPr>
              <w:t>SISWA</w:t>
            </w:r>
          </w:p>
        </w:tc>
      </w:tr>
    </w:tbl>
    <w:p>
      <w:pPr>
        <w:pStyle w:val="TableParagraph"/>
        <w:spacing w:after="0" w:line="251" w:lineRule="exact"/>
        <w:rPr>
          <w:b/>
          <w:sz w:val="22"/>
        </w:rPr>
        <w:sectPr>
          <w:pgSz w:w="9360" w:h="11910"/>
          <w:pgMar w:header="0" w:footer="1165" w:top="1340" w:bottom="1380" w:left="1080" w:right="360"/>
        </w:sectPr>
      </w:pPr>
    </w:p>
    <w:p>
      <w:pPr>
        <w:spacing w:line="357" w:lineRule="auto" w:before="92"/>
        <w:ind w:left="360" w:right="999" w:firstLine="719"/>
        <w:jc w:val="left"/>
        <w:rPr>
          <w:b/>
          <w:sz w:val="22"/>
        </w:rPr>
      </w:pPr>
      <w:r>
        <w:rPr>
          <w:b/>
          <w:sz w:val="22"/>
        </w:rPr>
        <w:t>Tabel</w:t>
      </w:r>
      <w:r>
        <w:rPr>
          <w:b/>
          <w:spacing w:val="80"/>
          <w:sz w:val="22"/>
        </w:rPr>
        <w:t> </w:t>
      </w:r>
      <w:r>
        <w:rPr>
          <w:b/>
          <w:sz w:val="22"/>
        </w:rPr>
        <w:t>4.3</w:t>
      </w:r>
      <w:r>
        <w:rPr>
          <w:b/>
          <w:spacing w:val="80"/>
          <w:sz w:val="22"/>
        </w:rPr>
        <w:t> </w:t>
      </w:r>
      <w:r>
        <w:rPr>
          <w:b/>
          <w:sz w:val="22"/>
        </w:rPr>
        <w:t>Data</w:t>
      </w:r>
      <w:r>
        <w:rPr>
          <w:b/>
          <w:spacing w:val="80"/>
          <w:w w:val="150"/>
          <w:sz w:val="22"/>
        </w:rPr>
        <w:t> </w:t>
      </w:r>
      <w:r>
        <w:rPr>
          <w:b/>
          <w:sz w:val="22"/>
        </w:rPr>
        <w:t>Sarana</w:t>
      </w:r>
      <w:r>
        <w:rPr>
          <w:b/>
          <w:spacing w:val="80"/>
          <w:sz w:val="22"/>
        </w:rPr>
        <w:t> </w:t>
      </w:r>
      <w:r>
        <w:rPr>
          <w:b/>
          <w:sz w:val="22"/>
        </w:rPr>
        <w:t>dan</w:t>
      </w:r>
      <w:r>
        <w:rPr>
          <w:b/>
          <w:spacing w:val="80"/>
          <w:sz w:val="22"/>
        </w:rPr>
        <w:t> </w:t>
      </w:r>
      <w:r>
        <w:rPr>
          <w:b/>
          <w:sz w:val="22"/>
        </w:rPr>
        <w:t>Prasarana</w:t>
      </w:r>
      <w:r>
        <w:rPr>
          <w:b/>
          <w:spacing w:val="80"/>
          <w:sz w:val="22"/>
        </w:rPr>
        <w:t> </w:t>
      </w:r>
      <w:r>
        <w:rPr>
          <w:b/>
          <w:sz w:val="22"/>
        </w:rPr>
        <w:t>MI</w:t>
      </w:r>
      <w:r>
        <w:rPr>
          <w:b/>
          <w:spacing w:val="80"/>
          <w:sz w:val="22"/>
        </w:rPr>
        <w:t> </w:t>
      </w:r>
      <w:r>
        <w:rPr>
          <w:b/>
          <w:sz w:val="22"/>
        </w:rPr>
        <w:t>Roudlotul</w:t>
      </w:r>
      <w:r>
        <w:rPr>
          <w:b/>
          <w:spacing w:val="80"/>
          <w:sz w:val="22"/>
        </w:rPr>
        <w:t> </w:t>
      </w:r>
      <w:r>
        <w:rPr>
          <w:b/>
          <w:spacing w:val="-2"/>
          <w:sz w:val="22"/>
        </w:rPr>
        <w:t>Muta’abbidin</w:t>
      </w:r>
    </w:p>
    <w:p>
      <w:pPr>
        <w:pStyle w:val="BodyText"/>
        <w:spacing w:before="6"/>
        <w:jc w:val="left"/>
        <w:rPr>
          <w:b/>
          <w:sz w:val="14"/>
        </w:rPr>
      </w:pPr>
    </w:p>
    <w:tbl>
      <w:tblPr>
        <w:tblW w:w="0" w:type="auto"/>
        <w:jc w:val="left"/>
        <w:tblInd w:w="37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CellMar>
          <w:top w:w="0" w:type="dxa"/>
          <w:left w:w="0" w:type="dxa"/>
          <w:bottom w:w="0" w:type="dxa"/>
          <w:right w:w="0" w:type="dxa"/>
        </w:tblCellMar>
        <w:tblLook w:val="01E0"/>
      </w:tblPr>
      <w:tblGrid>
        <w:gridCol w:w="487"/>
        <w:gridCol w:w="1220"/>
        <w:gridCol w:w="773"/>
        <w:gridCol w:w="1349"/>
        <w:gridCol w:w="991"/>
        <w:gridCol w:w="1136"/>
        <w:gridCol w:w="1277"/>
      </w:tblGrid>
      <w:tr>
        <w:trPr>
          <w:trHeight w:val="1139" w:hRule="atLeast"/>
        </w:trPr>
        <w:tc>
          <w:tcPr>
            <w:tcW w:w="487" w:type="dxa"/>
            <w:vMerge w:val="restart"/>
            <w:tcBorders>
              <w:left w:val="single" w:sz="8" w:space="0" w:color="000000"/>
              <w:right w:val="single" w:sz="8" w:space="0" w:color="000000"/>
            </w:tcBorders>
            <w:shd w:val="clear" w:color="auto" w:fill="F1F1F1"/>
          </w:tcPr>
          <w:p>
            <w:pPr>
              <w:pStyle w:val="TableParagraph"/>
              <w:ind w:left="0"/>
              <w:jc w:val="left"/>
              <w:rPr>
                <w:b/>
                <w:sz w:val="22"/>
              </w:rPr>
            </w:pPr>
          </w:p>
          <w:p>
            <w:pPr>
              <w:pStyle w:val="TableParagraph"/>
              <w:ind w:left="0"/>
              <w:jc w:val="left"/>
              <w:rPr>
                <w:b/>
                <w:sz w:val="22"/>
              </w:rPr>
            </w:pPr>
          </w:p>
          <w:p>
            <w:pPr>
              <w:pStyle w:val="TableParagraph"/>
              <w:spacing w:before="53"/>
              <w:ind w:left="0"/>
              <w:jc w:val="left"/>
              <w:rPr>
                <w:b/>
                <w:sz w:val="22"/>
              </w:rPr>
            </w:pPr>
          </w:p>
          <w:p>
            <w:pPr>
              <w:pStyle w:val="TableParagraph"/>
              <w:ind w:left="174"/>
              <w:jc w:val="left"/>
              <w:rPr>
                <w:b/>
                <w:sz w:val="22"/>
              </w:rPr>
            </w:pPr>
            <w:r>
              <w:rPr>
                <w:b/>
                <w:spacing w:val="-5"/>
                <w:sz w:val="22"/>
              </w:rPr>
              <w:t>No</w:t>
            </w:r>
          </w:p>
        </w:tc>
        <w:tc>
          <w:tcPr>
            <w:tcW w:w="1220" w:type="dxa"/>
            <w:vMerge w:val="restart"/>
            <w:tcBorders>
              <w:left w:val="single" w:sz="8" w:space="0" w:color="000000"/>
              <w:right w:val="single" w:sz="12" w:space="0" w:color="000000"/>
            </w:tcBorders>
            <w:shd w:val="clear" w:color="auto" w:fill="F1F1F1"/>
          </w:tcPr>
          <w:p>
            <w:pPr>
              <w:pStyle w:val="TableParagraph"/>
              <w:ind w:left="0"/>
              <w:jc w:val="left"/>
              <w:rPr>
                <w:b/>
                <w:sz w:val="22"/>
              </w:rPr>
            </w:pPr>
          </w:p>
          <w:p>
            <w:pPr>
              <w:pStyle w:val="TableParagraph"/>
              <w:ind w:left="0"/>
              <w:jc w:val="left"/>
              <w:rPr>
                <w:b/>
                <w:sz w:val="22"/>
              </w:rPr>
            </w:pPr>
          </w:p>
          <w:p>
            <w:pPr>
              <w:pStyle w:val="TableParagraph"/>
              <w:spacing w:before="53"/>
              <w:ind w:left="0"/>
              <w:jc w:val="left"/>
              <w:rPr>
                <w:b/>
                <w:sz w:val="22"/>
              </w:rPr>
            </w:pPr>
          </w:p>
          <w:p>
            <w:pPr>
              <w:pStyle w:val="TableParagraph"/>
              <w:ind w:left="347"/>
              <w:jc w:val="left"/>
              <w:rPr>
                <w:b/>
                <w:sz w:val="22"/>
              </w:rPr>
            </w:pPr>
            <w:r>
              <w:rPr>
                <w:b/>
                <w:spacing w:val="-2"/>
                <w:sz w:val="22"/>
              </w:rPr>
              <w:t>Kelas</w:t>
            </w:r>
          </w:p>
        </w:tc>
        <w:tc>
          <w:tcPr>
            <w:tcW w:w="4249" w:type="dxa"/>
            <w:gridSpan w:val="4"/>
            <w:tcBorders>
              <w:left w:val="single" w:sz="12" w:space="0" w:color="000000"/>
              <w:right w:val="single" w:sz="8" w:space="0" w:color="000000"/>
            </w:tcBorders>
            <w:shd w:val="clear" w:color="auto" w:fill="F1F1F1"/>
          </w:tcPr>
          <w:p>
            <w:pPr>
              <w:pStyle w:val="TableParagraph"/>
              <w:spacing w:before="124"/>
              <w:ind w:left="0"/>
              <w:jc w:val="left"/>
              <w:rPr>
                <w:b/>
                <w:sz w:val="22"/>
              </w:rPr>
            </w:pPr>
          </w:p>
          <w:p>
            <w:pPr>
              <w:pStyle w:val="TableParagraph"/>
              <w:ind w:left="1139"/>
              <w:jc w:val="left"/>
              <w:rPr>
                <w:b/>
                <w:sz w:val="22"/>
              </w:rPr>
            </w:pPr>
            <w:r>
              <w:rPr>
                <w:b/>
                <w:sz w:val="22"/>
              </w:rPr>
              <w:t>Kondisi</w:t>
            </w:r>
            <w:r>
              <w:rPr>
                <w:b/>
                <w:spacing w:val="-7"/>
                <w:sz w:val="22"/>
              </w:rPr>
              <w:t> </w:t>
            </w:r>
            <w:r>
              <w:rPr>
                <w:b/>
                <w:sz w:val="22"/>
              </w:rPr>
              <w:t>Ruang</w:t>
            </w:r>
            <w:r>
              <w:rPr>
                <w:b/>
                <w:spacing w:val="-10"/>
                <w:sz w:val="22"/>
              </w:rPr>
              <w:t> </w:t>
            </w:r>
            <w:r>
              <w:rPr>
                <w:b/>
                <w:spacing w:val="-4"/>
                <w:sz w:val="22"/>
              </w:rPr>
              <w:t>Kelas</w:t>
            </w:r>
          </w:p>
        </w:tc>
        <w:tc>
          <w:tcPr>
            <w:tcW w:w="1277" w:type="dxa"/>
            <w:vMerge w:val="restart"/>
            <w:tcBorders>
              <w:left w:val="single" w:sz="8" w:space="0" w:color="000000"/>
              <w:right w:val="single" w:sz="8" w:space="0" w:color="000000"/>
            </w:tcBorders>
            <w:shd w:val="clear" w:color="auto" w:fill="F1F1F1"/>
          </w:tcPr>
          <w:p>
            <w:pPr>
              <w:pStyle w:val="TableParagraph"/>
              <w:ind w:left="0"/>
              <w:jc w:val="left"/>
              <w:rPr>
                <w:b/>
                <w:sz w:val="22"/>
              </w:rPr>
            </w:pPr>
          </w:p>
          <w:p>
            <w:pPr>
              <w:pStyle w:val="TableParagraph"/>
              <w:ind w:left="0"/>
              <w:jc w:val="left"/>
              <w:rPr>
                <w:b/>
                <w:sz w:val="22"/>
              </w:rPr>
            </w:pPr>
          </w:p>
          <w:p>
            <w:pPr>
              <w:pStyle w:val="TableParagraph"/>
              <w:ind w:left="0"/>
              <w:jc w:val="left"/>
              <w:rPr>
                <w:b/>
                <w:sz w:val="22"/>
              </w:rPr>
            </w:pPr>
          </w:p>
          <w:p>
            <w:pPr>
              <w:pStyle w:val="TableParagraph"/>
              <w:spacing w:before="117"/>
              <w:ind w:left="0"/>
              <w:jc w:val="left"/>
              <w:rPr>
                <w:b/>
                <w:sz w:val="22"/>
              </w:rPr>
            </w:pPr>
          </w:p>
          <w:p>
            <w:pPr>
              <w:pStyle w:val="TableParagraph"/>
              <w:spacing w:line="362" w:lineRule="auto"/>
              <w:ind w:left="225" w:right="374" w:hanging="36"/>
              <w:jc w:val="left"/>
              <w:rPr>
                <w:b/>
                <w:sz w:val="22"/>
              </w:rPr>
            </w:pPr>
            <w:r>
              <w:rPr>
                <w:b/>
                <w:spacing w:val="-6"/>
                <w:sz w:val="22"/>
              </w:rPr>
              <w:t>Jumlah </w:t>
            </w:r>
            <w:r>
              <w:rPr>
                <w:b/>
                <w:spacing w:val="-2"/>
                <w:sz w:val="22"/>
              </w:rPr>
              <w:t>Ruang</w:t>
            </w:r>
          </w:p>
        </w:tc>
      </w:tr>
      <w:tr>
        <w:trPr>
          <w:trHeight w:val="1136" w:hRule="atLeast"/>
        </w:trPr>
        <w:tc>
          <w:tcPr>
            <w:tcW w:w="487" w:type="dxa"/>
            <w:vMerge/>
            <w:tcBorders>
              <w:top w:val="nil"/>
              <w:left w:val="single" w:sz="8" w:space="0" w:color="000000"/>
              <w:right w:val="single" w:sz="8" w:space="0" w:color="000000"/>
            </w:tcBorders>
            <w:shd w:val="clear" w:color="auto" w:fill="F1F1F1"/>
          </w:tcPr>
          <w:p>
            <w:pPr>
              <w:rPr>
                <w:sz w:val="2"/>
                <w:szCs w:val="2"/>
              </w:rPr>
            </w:pPr>
          </w:p>
        </w:tc>
        <w:tc>
          <w:tcPr>
            <w:tcW w:w="1220" w:type="dxa"/>
            <w:vMerge/>
            <w:tcBorders>
              <w:top w:val="nil"/>
              <w:left w:val="single" w:sz="8" w:space="0" w:color="000000"/>
              <w:right w:val="single" w:sz="12" w:space="0" w:color="000000"/>
            </w:tcBorders>
            <w:shd w:val="clear" w:color="auto" w:fill="F1F1F1"/>
          </w:tcPr>
          <w:p>
            <w:pPr>
              <w:rPr>
                <w:sz w:val="2"/>
                <w:szCs w:val="2"/>
              </w:rPr>
            </w:pPr>
          </w:p>
        </w:tc>
        <w:tc>
          <w:tcPr>
            <w:tcW w:w="773" w:type="dxa"/>
            <w:tcBorders>
              <w:left w:val="single" w:sz="12" w:space="0" w:color="000000"/>
              <w:right w:val="single" w:sz="8" w:space="0" w:color="000000"/>
            </w:tcBorders>
            <w:shd w:val="clear" w:color="auto" w:fill="F1F1F1"/>
          </w:tcPr>
          <w:p>
            <w:pPr>
              <w:pStyle w:val="TableParagraph"/>
              <w:spacing w:before="124"/>
              <w:ind w:left="0"/>
              <w:jc w:val="left"/>
              <w:rPr>
                <w:b/>
                <w:sz w:val="22"/>
              </w:rPr>
            </w:pPr>
          </w:p>
          <w:p>
            <w:pPr>
              <w:pStyle w:val="TableParagraph"/>
              <w:ind w:left="52" w:right="36"/>
              <w:rPr>
                <w:b/>
                <w:sz w:val="22"/>
              </w:rPr>
            </w:pPr>
            <w:r>
              <w:rPr>
                <w:b/>
                <w:spacing w:val="-4"/>
                <w:sz w:val="22"/>
              </w:rPr>
              <w:t>Baik</w:t>
            </w:r>
          </w:p>
        </w:tc>
        <w:tc>
          <w:tcPr>
            <w:tcW w:w="1349" w:type="dxa"/>
            <w:tcBorders>
              <w:left w:val="single" w:sz="8" w:space="0" w:color="000000"/>
              <w:right w:val="single" w:sz="8" w:space="0" w:color="000000"/>
            </w:tcBorders>
            <w:shd w:val="clear" w:color="auto" w:fill="F1F1F1"/>
          </w:tcPr>
          <w:p>
            <w:pPr>
              <w:pStyle w:val="TableParagraph"/>
              <w:spacing w:line="380" w:lineRule="atLeast" w:before="250"/>
              <w:ind w:left="337" w:right="311" w:firstLine="62"/>
              <w:jc w:val="left"/>
              <w:rPr>
                <w:b/>
                <w:sz w:val="22"/>
              </w:rPr>
            </w:pPr>
            <w:r>
              <w:rPr>
                <w:b/>
                <w:spacing w:val="-2"/>
                <w:sz w:val="22"/>
              </w:rPr>
              <w:t>Rusak </w:t>
            </w:r>
            <w:r>
              <w:rPr>
                <w:b/>
                <w:spacing w:val="-4"/>
                <w:sz w:val="22"/>
              </w:rPr>
              <w:t>Ringan</w:t>
            </w:r>
          </w:p>
        </w:tc>
        <w:tc>
          <w:tcPr>
            <w:tcW w:w="991" w:type="dxa"/>
            <w:tcBorders>
              <w:left w:val="single" w:sz="8" w:space="0" w:color="000000"/>
              <w:right w:val="single" w:sz="8" w:space="0" w:color="000000"/>
            </w:tcBorders>
            <w:shd w:val="clear" w:color="auto" w:fill="F1F1F1"/>
          </w:tcPr>
          <w:p>
            <w:pPr>
              <w:pStyle w:val="TableParagraph"/>
              <w:spacing w:line="380" w:lineRule="atLeast" w:before="250"/>
              <w:ind w:left="73" w:right="217" w:firstLine="40"/>
              <w:jc w:val="left"/>
              <w:rPr>
                <w:b/>
                <w:sz w:val="22"/>
              </w:rPr>
            </w:pPr>
            <w:r>
              <w:rPr>
                <w:b/>
                <w:spacing w:val="-2"/>
                <w:sz w:val="22"/>
              </w:rPr>
              <w:t>Rusak </w:t>
            </w:r>
            <w:r>
              <w:rPr>
                <w:b/>
                <w:spacing w:val="-4"/>
                <w:sz w:val="22"/>
              </w:rPr>
              <w:t>Sedang</w:t>
            </w:r>
          </w:p>
        </w:tc>
        <w:tc>
          <w:tcPr>
            <w:tcW w:w="1136" w:type="dxa"/>
            <w:tcBorders>
              <w:left w:val="single" w:sz="8" w:space="0" w:color="000000"/>
              <w:right w:val="single" w:sz="8" w:space="0" w:color="000000"/>
            </w:tcBorders>
            <w:shd w:val="clear" w:color="auto" w:fill="F1F1F1"/>
          </w:tcPr>
          <w:p>
            <w:pPr>
              <w:pStyle w:val="TableParagraph"/>
              <w:spacing w:line="380" w:lineRule="atLeast" w:before="250"/>
              <w:ind w:left="254" w:right="300" w:hanging="32"/>
              <w:jc w:val="left"/>
              <w:rPr>
                <w:b/>
                <w:sz w:val="22"/>
              </w:rPr>
            </w:pPr>
            <w:r>
              <w:rPr>
                <w:b/>
                <w:spacing w:val="-4"/>
                <w:sz w:val="22"/>
              </w:rPr>
              <w:t>Rusak </w:t>
            </w:r>
            <w:r>
              <w:rPr>
                <w:b/>
                <w:spacing w:val="-2"/>
                <w:sz w:val="22"/>
              </w:rPr>
              <w:t>Berat</w:t>
            </w:r>
          </w:p>
        </w:tc>
        <w:tc>
          <w:tcPr>
            <w:tcW w:w="1277" w:type="dxa"/>
            <w:vMerge/>
            <w:tcBorders>
              <w:top w:val="nil"/>
              <w:left w:val="single" w:sz="8" w:space="0" w:color="000000"/>
              <w:right w:val="single" w:sz="8" w:space="0" w:color="000000"/>
            </w:tcBorders>
            <w:shd w:val="clear" w:color="auto" w:fill="F1F1F1"/>
          </w:tcPr>
          <w:p>
            <w:pPr>
              <w:rPr>
                <w:sz w:val="2"/>
                <w:szCs w:val="2"/>
              </w:rPr>
            </w:pPr>
          </w:p>
        </w:tc>
      </w:tr>
      <w:tr>
        <w:trPr>
          <w:trHeight w:val="860" w:hRule="atLeast"/>
        </w:trPr>
        <w:tc>
          <w:tcPr>
            <w:tcW w:w="487" w:type="dxa"/>
            <w:tcBorders>
              <w:left w:val="single" w:sz="8" w:space="0" w:color="000000"/>
              <w:right w:val="single" w:sz="8" w:space="0" w:color="000000"/>
            </w:tcBorders>
          </w:tcPr>
          <w:p>
            <w:pPr>
              <w:pStyle w:val="TableParagraph"/>
              <w:spacing w:before="240"/>
              <w:ind w:left="19" w:right="2"/>
              <w:rPr>
                <w:b/>
                <w:sz w:val="22"/>
              </w:rPr>
            </w:pPr>
            <w:r>
              <w:rPr>
                <w:b/>
                <w:spacing w:val="-10"/>
                <w:sz w:val="22"/>
              </w:rPr>
              <w:t>1</w:t>
            </w:r>
          </w:p>
        </w:tc>
        <w:tc>
          <w:tcPr>
            <w:tcW w:w="1220" w:type="dxa"/>
            <w:tcBorders>
              <w:left w:val="single" w:sz="8" w:space="0" w:color="000000"/>
              <w:right w:val="single" w:sz="12" w:space="0" w:color="000000"/>
            </w:tcBorders>
          </w:tcPr>
          <w:p>
            <w:pPr>
              <w:pStyle w:val="TableParagraph"/>
              <w:spacing w:before="236"/>
              <w:ind w:left="29"/>
              <w:rPr>
                <w:sz w:val="22"/>
              </w:rPr>
            </w:pPr>
            <w:r>
              <w:rPr>
                <w:spacing w:val="-10"/>
                <w:sz w:val="22"/>
              </w:rPr>
              <w:t>I</w:t>
            </w:r>
          </w:p>
        </w:tc>
        <w:tc>
          <w:tcPr>
            <w:tcW w:w="773" w:type="dxa"/>
            <w:tcBorders>
              <w:left w:val="single" w:sz="12" w:space="0" w:color="000000"/>
              <w:right w:val="single" w:sz="8" w:space="0" w:color="000000"/>
            </w:tcBorders>
          </w:tcPr>
          <w:p>
            <w:pPr>
              <w:pStyle w:val="TableParagraph"/>
              <w:spacing w:before="236"/>
              <w:ind w:left="52" w:right="39"/>
              <w:rPr>
                <w:sz w:val="22"/>
              </w:rPr>
            </w:pPr>
            <w:r>
              <w:rPr>
                <w:spacing w:val="-10"/>
                <w:sz w:val="22"/>
              </w:rPr>
              <w:t>2</w:t>
            </w:r>
          </w:p>
        </w:tc>
        <w:tc>
          <w:tcPr>
            <w:tcW w:w="1349" w:type="dxa"/>
            <w:tcBorders>
              <w:left w:val="single" w:sz="8" w:space="0" w:color="000000"/>
              <w:right w:val="single" w:sz="8" w:space="0" w:color="000000"/>
            </w:tcBorders>
          </w:tcPr>
          <w:p>
            <w:pPr>
              <w:pStyle w:val="TableParagraph"/>
              <w:spacing w:before="236"/>
              <w:ind w:left="56" w:right="38"/>
              <w:rPr>
                <w:sz w:val="22"/>
              </w:rPr>
            </w:pPr>
            <w:r>
              <w:rPr>
                <w:spacing w:val="-10"/>
                <w:sz w:val="22"/>
              </w:rPr>
              <w:t>0</w:t>
            </w:r>
          </w:p>
        </w:tc>
        <w:tc>
          <w:tcPr>
            <w:tcW w:w="991" w:type="dxa"/>
            <w:tcBorders>
              <w:left w:val="single" w:sz="8" w:space="0" w:color="000000"/>
              <w:right w:val="single" w:sz="8" w:space="0" w:color="000000"/>
            </w:tcBorders>
          </w:tcPr>
          <w:p>
            <w:pPr>
              <w:pStyle w:val="TableParagraph"/>
              <w:spacing w:before="236"/>
              <w:ind w:left="55" w:right="39"/>
              <w:rPr>
                <w:sz w:val="22"/>
              </w:rPr>
            </w:pPr>
            <w:r>
              <w:rPr>
                <w:spacing w:val="-10"/>
                <w:sz w:val="22"/>
              </w:rPr>
              <w:t>0</w:t>
            </w:r>
          </w:p>
        </w:tc>
        <w:tc>
          <w:tcPr>
            <w:tcW w:w="1136" w:type="dxa"/>
            <w:tcBorders>
              <w:left w:val="single" w:sz="8" w:space="0" w:color="000000"/>
              <w:right w:val="single" w:sz="8" w:space="0" w:color="000000"/>
            </w:tcBorders>
          </w:tcPr>
          <w:p>
            <w:pPr>
              <w:pStyle w:val="TableParagraph"/>
              <w:spacing w:before="236"/>
              <w:ind w:left="60" w:right="38"/>
              <w:rPr>
                <w:sz w:val="22"/>
              </w:rPr>
            </w:pPr>
            <w:r>
              <w:rPr>
                <w:spacing w:val="-10"/>
                <w:sz w:val="22"/>
              </w:rPr>
              <w:t>0</w:t>
            </w:r>
          </w:p>
        </w:tc>
        <w:tc>
          <w:tcPr>
            <w:tcW w:w="1277" w:type="dxa"/>
            <w:tcBorders>
              <w:left w:val="single" w:sz="8" w:space="0" w:color="000000"/>
              <w:right w:val="single" w:sz="8" w:space="0" w:color="000000"/>
            </w:tcBorders>
          </w:tcPr>
          <w:p>
            <w:pPr>
              <w:pStyle w:val="TableParagraph"/>
              <w:spacing w:before="236"/>
              <w:ind w:left="57" w:right="39"/>
              <w:rPr>
                <w:sz w:val="22"/>
              </w:rPr>
            </w:pPr>
            <w:r>
              <w:rPr>
                <w:spacing w:val="-10"/>
                <w:sz w:val="22"/>
              </w:rPr>
              <w:t>2</w:t>
            </w:r>
          </w:p>
        </w:tc>
      </w:tr>
      <w:tr>
        <w:trPr>
          <w:trHeight w:val="858" w:hRule="atLeast"/>
        </w:trPr>
        <w:tc>
          <w:tcPr>
            <w:tcW w:w="487" w:type="dxa"/>
            <w:tcBorders>
              <w:left w:val="single" w:sz="8" w:space="0" w:color="000000"/>
              <w:right w:val="single" w:sz="8" w:space="0" w:color="000000"/>
            </w:tcBorders>
          </w:tcPr>
          <w:p>
            <w:pPr>
              <w:pStyle w:val="TableParagraph"/>
              <w:spacing w:before="238"/>
              <w:ind w:left="19" w:right="2"/>
              <w:rPr>
                <w:b/>
                <w:sz w:val="22"/>
              </w:rPr>
            </w:pPr>
            <w:r>
              <w:rPr>
                <w:b/>
                <w:spacing w:val="-10"/>
                <w:sz w:val="22"/>
              </w:rPr>
              <w:t>2</w:t>
            </w:r>
          </w:p>
        </w:tc>
        <w:tc>
          <w:tcPr>
            <w:tcW w:w="1220" w:type="dxa"/>
            <w:tcBorders>
              <w:left w:val="single" w:sz="8" w:space="0" w:color="000000"/>
              <w:right w:val="single" w:sz="12" w:space="0" w:color="000000"/>
            </w:tcBorders>
          </w:tcPr>
          <w:p>
            <w:pPr>
              <w:pStyle w:val="TableParagraph"/>
              <w:spacing w:before="234"/>
              <w:ind w:left="29" w:right="15"/>
              <w:rPr>
                <w:sz w:val="22"/>
              </w:rPr>
            </w:pPr>
            <w:r>
              <w:rPr>
                <w:spacing w:val="-5"/>
                <w:sz w:val="22"/>
              </w:rPr>
              <w:t>II</w:t>
            </w:r>
          </w:p>
        </w:tc>
        <w:tc>
          <w:tcPr>
            <w:tcW w:w="773" w:type="dxa"/>
            <w:tcBorders>
              <w:left w:val="single" w:sz="12" w:space="0" w:color="000000"/>
              <w:right w:val="single" w:sz="8" w:space="0" w:color="000000"/>
            </w:tcBorders>
          </w:tcPr>
          <w:p>
            <w:pPr>
              <w:pStyle w:val="TableParagraph"/>
              <w:spacing w:before="234"/>
              <w:ind w:left="52" w:right="39"/>
              <w:rPr>
                <w:sz w:val="22"/>
              </w:rPr>
            </w:pPr>
            <w:r>
              <w:rPr>
                <w:spacing w:val="-10"/>
                <w:sz w:val="22"/>
              </w:rPr>
              <w:t>2</w:t>
            </w:r>
          </w:p>
        </w:tc>
        <w:tc>
          <w:tcPr>
            <w:tcW w:w="1349" w:type="dxa"/>
            <w:tcBorders>
              <w:left w:val="single" w:sz="8" w:space="0" w:color="000000"/>
              <w:right w:val="single" w:sz="8" w:space="0" w:color="000000"/>
            </w:tcBorders>
          </w:tcPr>
          <w:p>
            <w:pPr>
              <w:pStyle w:val="TableParagraph"/>
              <w:spacing w:before="234"/>
              <w:ind w:left="56" w:right="38"/>
              <w:rPr>
                <w:sz w:val="22"/>
              </w:rPr>
            </w:pPr>
            <w:r>
              <w:rPr>
                <w:spacing w:val="-10"/>
                <w:sz w:val="22"/>
              </w:rPr>
              <w:t>0</w:t>
            </w:r>
          </w:p>
        </w:tc>
        <w:tc>
          <w:tcPr>
            <w:tcW w:w="991" w:type="dxa"/>
            <w:tcBorders>
              <w:left w:val="single" w:sz="8" w:space="0" w:color="000000"/>
              <w:right w:val="single" w:sz="8" w:space="0" w:color="000000"/>
            </w:tcBorders>
          </w:tcPr>
          <w:p>
            <w:pPr>
              <w:pStyle w:val="TableParagraph"/>
              <w:spacing w:before="234"/>
              <w:ind w:left="55" w:right="39"/>
              <w:rPr>
                <w:sz w:val="22"/>
              </w:rPr>
            </w:pPr>
            <w:r>
              <w:rPr>
                <w:spacing w:val="-10"/>
                <w:sz w:val="22"/>
              </w:rPr>
              <w:t>0</w:t>
            </w:r>
          </w:p>
        </w:tc>
        <w:tc>
          <w:tcPr>
            <w:tcW w:w="1136" w:type="dxa"/>
            <w:tcBorders>
              <w:left w:val="single" w:sz="8" w:space="0" w:color="000000"/>
              <w:right w:val="single" w:sz="8" w:space="0" w:color="000000"/>
            </w:tcBorders>
          </w:tcPr>
          <w:p>
            <w:pPr>
              <w:pStyle w:val="TableParagraph"/>
              <w:spacing w:before="234"/>
              <w:ind w:left="60" w:right="38"/>
              <w:rPr>
                <w:sz w:val="22"/>
              </w:rPr>
            </w:pPr>
            <w:r>
              <w:rPr>
                <w:spacing w:val="-10"/>
                <w:sz w:val="22"/>
              </w:rPr>
              <w:t>0</w:t>
            </w:r>
          </w:p>
        </w:tc>
        <w:tc>
          <w:tcPr>
            <w:tcW w:w="1277" w:type="dxa"/>
            <w:tcBorders>
              <w:left w:val="single" w:sz="8" w:space="0" w:color="000000"/>
              <w:right w:val="single" w:sz="8" w:space="0" w:color="000000"/>
            </w:tcBorders>
          </w:tcPr>
          <w:p>
            <w:pPr>
              <w:pStyle w:val="TableParagraph"/>
              <w:spacing w:before="234"/>
              <w:ind w:left="57" w:right="39"/>
              <w:rPr>
                <w:sz w:val="22"/>
              </w:rPr>
            </w:pPr>
            <w:r>
              <w:rPr>
                <w:spacing w:val="-10"/>
                <w:sz w:val="22"/>
              </w:rPr>
              <w:t>2</w:t>
            </w:r>
          </w:p>
        </w:tc>
      </w:tr>
      <w:tr>
        <w:trPr>
          <w:trHeight w:val="860" w:hRule="atLeast"/>
        </w:trPr>
        <w:tc>
          <w:tcPr>
            <w:tcW w:w="487" w:type="dxa"/>
            <w:tcBorders>
              <w:left w:val="single" w:sz="8" w:space="0" w:color="000000"/>
              <w:right w:val="single" w:sz="8" w:space="0" w:color="000000"/>
            </w:tcBorders>
          </w:tcPr>
          <w:p>
            <w:pPr>
              <w:pStyle w:val="TableParagraph"/>
              <w:spacing w:before="238"/>
              <w:ind w:left="19" w:right="2"/>
              <w:rPr>
                <w:b/>
                <w:sz w:val="22"/>
              </w:rPr>
            </w:pPr>
            <w:r>
              <w:rPr>
                <w:b/>
                <w:spacing w:val="-10"/>
                <w:sz w:val="22"/>
              </w:rPr>
              <w:t>3</w:t>
            </w:r>
          </w:p>
        </w:tc>
        <w:tc>
          <w:tcPr>
            <w:tcW w:w="1220" w:type="dxa"/>
            <w:tcBorders>
              <w:left w:val="single" w:sz="8" w:space="0" w:color="000000"/>
              <w:right w:val="single" w:sz="12" w:space="0" w:color="000000"/>
            </w:tcBorders>
          </w:tcPr>
          <w:p>
            <w:pPr>
              <w:pStyle w:val="TableParagraph"/>
              <w:spacing w:before="233"/>
              <w:ind w:left="29" w:right="15"/>
              <w:rPr>
                <w:sz w:val="22"/>
              </w:rPr>
            </w:pPr>
            <w:r>
              <w:rPr>
                <w:spacing w:val="-5"/>
                <w:sz w:val="22"/>
              </w:rPr>
              <w:t>III</w:t>
            </w:r>
          </w:p>
        </w:tc>
        <w:tc>
          <w:tcPr>
            <w:tcW w:w="773" w:type="dxa"/>
            <w:tcBorders>
              <w:left w:val="single" w:sz="12" w:space="0" w:color="000000"/>
              <w:right w:val="single" w:sz="8" w:space="0" w:color="000000"/>
            </w:tcBorders>
          </w:tcPr>
          <w:p>
            <w:pPr>
              <w:pStyle w:val="TableParagraph"/>
              <w:spacing w:before="233"/>
              <w:ind w:left="52" w:right="39"/>
              <w:rPr>
                <w:sz w:val="22"/>
              </w:rPr>
            </w:pPr>
            <w:r>
              <w:rPr>
                <w:spacing w:val="-10"/>
                <w:sz w:val="22"/>
              </w:rPr>
              <w:t>2</w:t>
            </w:r>
          </w:p>
        </w:tc>
        <w:tc>
          <w:tcPr>
            <w:tcW w:w="1349" w:type="dxa"/>
            <w:tcBorders>
              <w:left w:val="single" w:sz="8" w:space="0" w:color="000000"/>
              <w:right w:val="single" w:sz="8" w:space="0" w:color="000000"/>
            </w:tcBorders>
          </w:tcPr>
          <w:p>
            <w:pPr>
              <w:pStyle w:val="TableParagraph"/>
              <w:spacing w:before="233"/>
              <w:ind w:left="56" w:right="38"/>
              <w:rPr>
                <w:sz w:val="22"/>
              </w:rPr>
            </w:pPr>
            <w:r>
              <w:rPr>
                <w:spacing w:val="-10"/>
                <w:sz w:val="22"/>
              </w:rPr>
              <w:t>0</w:t>
            </w:r>
          </w:p>
        </w:tc>
        <w:tc>
          <w:tcPr>
            <w:tcW w:w="991" w:type="dxa"/>
            <w:tcBorders>
              <w:left w:val="single" w:sz="8" w:space="0" w:color="000000"/>
              <w:right w:val="single" w:sz="8" w:space="0" w:color="000000"/>
            </w:tcBorders>
          </w:tcPr>
          <w:p>
            <w:pPr>
              <w:pStyle w:val="TableParagraph"/>
              <w:spacing w:before="233"/>
              <w:ind w:left="55" w:right="39"/>
              <w:rPr>
                <w:sz w:val="22"/>
              </w:rPr>
            </w:pPr>
            <w:r>
              <w:rPr>
                <w:spacing w:val="-10"/>
                <w:sz w:val="22"/>
              </w:rPr>
              <w:t>0</w:t>
            </w:r>
          </w:p>
        </w:tc>
        <w:tc>
          <w:tcPr>
            <w:tcW w:w="1136" w:type="dxa"/>
            <w:tcBorders>
              <w:left w:val="single" w:sz="8" w:space="0" w:color="000000"/>
              <w:right w:val="single" w:sz="8" w:space="0" w:color="000000"/>
            </w:tcBorders>
          </w:tcPr>
          <w:p>
            <w:pPr>
              <w:pStyle w:val="TableParagraph"/>
              <w:spacing w:before="233"/>
              <w:ind w:left="60" w:right="38"/>
              <w:rPr>
                <w:sz w:val="22"/>
              </w:rPr>
            </w:pPr>
            <w:r>
              <w:rPr>
                <w:spacing w:val="-10"/>
                <w:sz w:val="22"/>
              </w:rPr>
              <w:t>0</w:t>
            </w:r>
          </w:p>
        </w:tc>
        <w:tc>
          <w:tcPr>
            <w:tcW w:w="1277" w:type="dxa"/>
            <w:tcBorders>
              <w:left w:val="single" w:sz="8" w:space="0" w:color="000000"/>
              <w:right w:val="single" w:sz="8" w:space="0" w:color="000000"/>
            </w:tcBorders>
          </w:tcPr>
          <w:p>
            <w:pPr>
              <w:pStyle w:val="TableParagraph"/>
              <w:spacing w:before="233"/>
              <w:ind w:left="57" w:right="48"/>
              <w:rPr>
                <w:sz w:val="22"/>
              </w:rPr>
            </w:pPr>
            <w:r>
              <w:rPr>
                <w:spacing w:val="-10"/>
                <w:sz w:val="22"/>
              </w:rPr>
              <w:t>2</w:t>
            </w:r>
          </w:p>
        </w:tc>
      </w:tr>
      <w:tr>
        <w:trPr>
          <w:trHeight w:val="858" w:hRule="atLeast"/>
        </w:trPr>
        <w:tc>
          <w:tcPr>
            <w:tcW w:w="487" w:type="dxa"/>
            <w:tcBorders>
              <w:left w:val="single" w:sz="8" w:space="0" w:color="000000"/>
              <w:right w:val="single" w:sz="8" w:space="0" w:color="000000"/>
            </w:tcBorders>
          </w:tcPr>
          <w:p>
            <w:pPr>
              <w:pStyle w:val="TableParagraph"/>
              <w:spacing w:before="238"/>
              <w:ind w:left="19" w:right="2"/>
              <w:rPr>
                <w:b/>
                <w:sz w:val="22"/>
              </w:rPr>
            </w:pPr>
            <w:r>
              <w:rPr>
                <w:b/>
                <w:spacing w:val="-10"/>
                <w:sz w:val="22"/>
              </w:rPr>
              <w:t>4</w:t>
            </w:r>
          </w:p>
        </w:tc>
        <w:tc>
          <w:tcPr>
            <w:tcW w:w="1220" w:type="dxa"/>
            <w:tcBorders>
              <w:left w:val="single" w:sz="8" w:space="0" w:color="000000"/>
              <w:right w:val="single" w:sz="12" w:space="0" w:color="000000"/>
            </w:tcBorders>
          </w:tcPr>
          <w:p>
            <w:pPr>
              <w:pStyle w:val="TableParagraph"/>
              <w:spacing w:before="233"/>
              <w:ind w:left="29" w:right="21"/>
              <w:rPr>
                <w:sz w:val="22"/>
              </w:rPr>
            </w:pPr>
            <w:r>
              <w:rPr>
                <w:spacing w:val="-5"/>
                <w:sz w:val="22"/>
              </w:rPr>
              <w:t>IV</w:t>
            </w:r>
          </w:p>
        </w:tc>
        <w:tc>
          <w:tcPr>
            <w:tcW w:w="773" w:type="dxa"/>
            <w:tcBorders>
              <w:left w:val="single" w:sz="12" w:space="0" w:color="000000"/>
              <w:right w:val="single" w:sz="8" w:space="0" w:color="000000"/>
            </w:tcBorders>
          </w:tcPr>
          <w:p>
            <w:pPr>
              <w:pStyle w:val="TableParagraph"/>
              <w:spacing w:before="233"/>
              <w:ind w:left="52"/>
              <w:rPr>
                <w:sz w:val="22"/>
              </w:rPr>
            </w:pPr>
            <w:r>
              <w:rPr>
                <w:spacing w:val="-10"/>
                <w:sz w:val="22"/>
              </w:rPr>
              <w:t>2</w:t>
            </w:r>
          </w:p>
        </w:tc>
        <w:tc>
          <w:tcPr>
            <w:tcW w:w="1349" w:type="dxa"/>
            <w:tcBorders>
              <w:left w:val="single" w:sz="8" w:space="0" w:color="000000"/>
              <w:right w:val="single" w:sz="8" w:space="0" w:color="000000"/>
            </w:tcBorders>
          </w:tcPr>
          <w:p>
            <w:pPr>
              <w:pStyle w:val="TableParagraph"/>
              <w:spacing w:before="233"/>
              <w:ind w:left="56"/>
              <w:rPr>
                <w:sz w:val="22"/>
              </w:rPr>
            </w:pPr>
            <w:r>
              <w:rPr>
                <w:spacing w:val="-10"/>
                <w:sz w:val="22"/>
              </w:rPr>
              <w:t>0</w:t>
            </w:r>
          </w:p>
        </w:tc>
        <w:tc>
          <w:tcPr>
            <w:tcW w:w="991" w:type="dxa"/>
            <w:tcBorders>
              <w:left w:val="single" w:sz="8" w:space="0" w:color="000000"/>
              <w:right w:val="single" w:sz="8" w:space="0" w:color="000000"/>
            </w:tcBorders>
          </w:tcPr>
          <w:p>
            <w:pPr>
              <w:pStyle w:val="TableParagraph"/>
              <w:spacing w:before="233"/>
              <w:ind w:left="55"/>
              <w:rPr>
                <w:sz w:val="22"/>
              </w:rPr>
            </w:pPr>
            <w:r>
              <w:rPr>
                <w:spacing w:val="-10"/>
                <w:sz w:val="22"/>
              </w:rPr>
              <w:t>0</w:t>
            </w:r>
          </w:p>
        </w:tc>
        <w:tc>
          <w:tcPr>
            <w:tcW w:w="1136" w:type="dxa"/>
            <w:tcBorders>
              <w:left w:val="single" w:sz="8" w:space="0" w:color="000000"/>
              <w:right w:val="single" w:sz="8" w:space="0" w:color="000000"/>
            </w:tcBorders>
          </w:tcPr>
          <w:p>
            <w:pPr>
              <w:pStyle w:val="TableParagraph"/>
              <w:spacing w:before="233"/>
              <w:ind w:left="60"/>
              <w:rPr>
                <w:sz w:val="22"/>
              </w:rPr>
            </w:pPr>
            <w:r>
              <w:rPr>
                <w:spacing w:val="-10"/>
                <w:sz w:val="22"/>
              </w:rPr>
              <w:t>0</w:t>
            </w:r>
          </w:p>
        </w:tc>
        <w:tc>
          <w:tcPr>
            <w:tcW w:w="1277" w:type="dxa"/>
            <w:tcBorders>
              <w:left w:val="single" w:sz="8" w:space="0" w:color="000000"/>
              <w:right w:val="single" w:sz="8" w:space="0" w:color="000000"/>
            </w:tcBorders>
          </w:tcPr>
          <w:p>
            <w:pPr>
              <w:pStyle w:val="TableParagraph"/>
              <w:spacing w:before="233"/>
              <w:ind w:left="57"/>
              <w:rPr>
                <w:sz w:val="22"/>
              </w:rPr>
            </w:pPr>
            <w:r>
              <w:rPr>
                <w:spacing w:val="-10"/>
                <w:sz w:val="22"/>
              </w:rPr>
              <w:t>2</w:t>
            </w:r>
          </w:p>
        </w:tc>
      </w:tr>
      <w:tr>
        <w:trPr>
          <w:trHeight w:val="858" w:hRule="atLeast"/>
        </w:trPr>
        <w:tc>
          <w:tcPr>
            <w:tcW w:w="487" w:type="dxa"/>
            <w:tcBorders>
              <w:left w:val="single" w:sz="8" w:space="0" w:color="000000"/>
              <w:right w:val="single" w:sz="8" w:space="0" w:color="000000"/>
            </w:tcBorders>
          </w:tcPr>
          <w:p>
            <w:pPr>
              <w:pStyle w:val="TableParagraph"/>
              <w:spacing w:before="238"/>
              <w:ind w:left="19" w:right="2"/>
              <w:rPr>
                <w:b/>
                <w:sz w:val="22"/>
              </w:rPr>
            </w:pPr>
            <w:r>
              <w:rPr>
                <w:b/>
                <w:spacing w:val="-10"/>
                <w:sz w:val="22"/>
              </w:rPr>
              <w:t>5</w:t>
            </w:r>
          </w:p>
        </w:tc>
        <w:tc>
          <w:tcPr>
            <w:tcW w:w="1220" w:type="dxa"/>
            <w:tcBorders>
              <w:left w:val="single" w:sz="8" w:space="0" w:color="000000"/>
              <w:right w:val="single" w:sz="12" w:space="0" w:color="000000"/>
            </w:tcBorders>
          </w:tcPr>
          <w:p>
            <w:pPr>
              <w:pStyle w:val="TableParagraph"/>
              <w:spacing w:before="233"/>
              <w:ind w:left="29" w:right="10"/>
              <w:rPr>
                <w:sz w:val="22"/>
              </w:rPr>
            </w:pPr>
            <w:r>
              <w:rPr>
                <w:spacing w:val="-10"/>
                <w:sz w:val="22"/>
              </w:rPr>
              <w:t>V</w:t>
            </w:r>
          </w:p>
        </w:tc>
        <w:tc>
          <w:tcPr>
            <w:tcW w:w="773" w:type="dxa"/>
            <w:tcBorders>
              <w:left w:val="single" w:sz="12" w:space="0" w:color="000000"/>
              <w:right w:val="single" w:sz="8" w:space="0" w:color="000000"/>
            </w:tcBorders>
          </w:tcPr>
          <w:p>
            <w:pPr>
              <w:pStyle w:val="TableParagraph"/>
              <w:spacing w:before="233"/>
              <w:ind w:left="52"/>
              <w:rPr>
                <w:sz w:val="22"/>
              </w:rPr>
            </w:pPr>
            <w:r>
              <w:rPr>
                <w:spacing w:val="-10"/>
                <w:sz w:val="22"/>
              </w:rPr>
              <w:t>2</w:t>
            </w:r>
          </w:p>
        </w:tc>
        <w:tc>
          <w:tcPr>
            <w:tcW w:w="1349" w:type="dxa"/>
            <w:tcBorders>
              <w:left w:val="single" w:sz="8" w:space="0" w:color="000000"/>
              <w:right w:val="single" w:sz="8" w:space="0" w:color="000000"/>
            </w:tcBorders>
          </w:tcPr>
          <w:p>
            <w:pPr>
              <w:pStyle w:val="TableParagraph"/>
              <w:spacing w:before="233"/>
              <w:ind w:left="56"/>
              <w:rPr>
                <w:sz w:val="22"/>
              </w:rPr>
            </w:pPr>
            <w:r>
              <w:rPr>
                <w:spacing w:val="-10"/>
                <w:sz w:val="22"/>
              </w:rPr>
              <w:t>0</w:t>
            </w:r>
          </w:p>
        </w:tc>
        <w:tc>
          <w:tcPr>
            <w:tcW w:w="991" w:type="dxa"/>
            <w:tcBorders>
              <w:left w:val="single" w:sz="8" w:space="0" w:color="000000"/>
              <w:right w:val="single" w:sz="8" w:space="0" w:color="000000"/>
            </w:tcBorders>
          </w:tcPr>
          <w:p>
            <w:pPr>
              <w:pStyle w:val="TableParagraph"/>
              <w:spacing w:before="233"/>
              <w:ind w:left="55"/>
              <w:rPr>
                <w:sz w:val="22"/>
              </w:rPr>
            </w:pPr>
            <w:r>
              <w:rPr>
                <w:spacing w:val="-10"/>
                <w:sz w:val="22"/>
              </w:rPr>
              <w:t>0</w:t>
            </w:r>
          </w:p>
        </w:tc>
        <w:tc>
          <w:tcPr>
            <w:tcW w:w="1136" w:type="dxa"/>
            <w:tcBorders>
              <w:left w:val="single" w:sz="8" w:space="0" w:color="000000"/>
              <w:right w:val="single" w:sz="8" w:space="0" w:color="000000"/>
            </w:tcBorders>
          </w:tcPr>
          <w:p>
            <w:pPr>
              <w:pStyle w:val="TableParagraph"/>
              <w:spacing w:before="233"/>
              <w:ind w:left="60"/>
              <w:rPr>
                <w:sz w:val="22"/>
              </w:rPr>
            </w:pPr>
            <w:r>
              <w:rPr>
                <w:spacing w:val="-10"/>
                <w:sz w:val="22"/>
              </w:rPr>
              <w:t>0</w:t>
            </w:r>
          </w:p>
        </w:tc>
        <w:tc>
          <w:tcPr>
            <w:tcW w:w="1277" w:type="dxa"/>
            <w:tcBorders>
              <w:left w:val="single" w:sz="8" w:space="0" w:color="000000"/>
              <w:right w:val="single" w:sz="8" w:space="0" w:color="000000"/>
            </w:tcBorders>
          </w:tcPr>
          <w:p>
            <w:pPr>
              <w:pStyle w:val="TableParagraph"/>
              <w:spacing w:before="233"/>
              <w:ind w:left="57"/>
              <w:rPr>
                <w:sz w:val="22"/>
              </w:rPr>
            </w:pPr>
            <w:r>
              <w:rPr>
                <w:spacing w:val="-10"/>
                <w:sz w:val="22"/>
              </w:rPr>
              <w:t>2</w:t>
            </w:r>
          </w:p>
        </w:tc>
      </w:tr>
      <w:tr>
        <w:trPr>
          <w:trHeight w:val="860" w:hRule="atLeast"/>
        </w:trPr>
        <w:tc>
          <w:tcPr>
            <w:tcW w:w="487" w:type="dxa"/>
            <w:tcBorders>
              <w:left w:val="single" w:sz="8" w:space="0" w:color="000000"/>
              <w:right w:val="single" w:sz="8" w:space="0" w:color="000000"/>
            </w:tcBorders>
          </w:tcPr>
          <w:p>
            <w:pPr>
              <w:pStyle w:val="TableParagraph"/>
              <w:spacing w:before="240"/>
              <w:ind w:left="19" w:right="2"/>
              <w:rPr>
                <w:b/>
                <w:sz w:val="22"/>
              </w:rPr>
            </w:pPr>
            <w:r>
              <w:rPr>
                <w:b/>
                <w:spacing w:val="-10"/>
                <w:sz w:val="22"/>
              </w:rPr>
              <w:t>6</w:t>
            </w:r>
          </w:p>
        </w:tc>
        <w:tc>
          <w:tcPr>
            <w:tcW w:w="1220" w:type="dxa"/>
            <w:tcBorders>
              <w:left w:val="single" w:sz="8" w:space="0" w:color="000000"/>
              <w:right w:val="single" w:sz="12" w:space="0" w:color="000000"/>
            </w:tcBorders>
          </w:tcPr>
          <w:p>
            <w:pPr>
              <w:pStyle w:val="TableParagraph"/>
              <w:spacing w:before="236"/>
              <w:ind w:left="29" w:right="10"/>
              <w:rPr>
                <w:sz w:val="22"/>
              </w:rPr>
            </w:pPr>
            <w:r>
              <w:rPr>
                <w:spacing w:val="-5"/>
                <w:sz w:val="22"/>
              </w:rPr>
              <w:t>VI</w:t>
            </w:r>
          </w:p>
        </w:tc>
        <w:tc>
          <w:tcPr>
            <w:tcW w:w="773" w:type="dxa"/>
            <w:tcBorders>
              <w:left w:val="single" w:sz="12" w:space="0" w:color="000000"/>
              <w:right w:val="single" w:sz="8" w:space="0" w:color="000000"/>
            </w:tcBorders>
          </w:tcPr>
          <w:p>
            <w:pPr>
              <w:pStyle w:val="TableParagraph"/>
              <w:spacing w:before="236"/>
              <w:ind w:left="52"/>
              <w:rPr>
                <w:sz w:val="22"/>
              </w:rPr>
            </w:pPr>
            <w:r>
              <w:rPr>
                <w:spacing w:val="-10"/>
                <w:sz w:val="22"/>
              </w:rPr>
              <w:t>2</w:t>
            </w:r>
          </w:p>
        </w:tc>
        <w:tc>
          <w:tcPr>
            <w:tcW w:w="1349" w:type="dxa"/>
            <w:tcBorders>
              <w:left w:val="single" w:sz="8" w:space="0" w:color="000000"/>
              <w:right w:val="single" w:sz="8" w:space="0" w:color="000000"/>
            </w:tcBorders>
          </w:tcPr>
          <w:p>
            <w:pPr>
              <w:pStyle w:val="TableParagraph"/>
              <w:spacing w:before="236"/>
              <w:ind w:left="56"/>
              <w:rPr>
                <w:sz w:val="22"/>
              </w:rPr>
            </w:pPr>
            <w:r>
              <w:rPr>
                <w:spacing w:val="-10"/>
                <w:sz w:val="22"/>
              </w:rPr>
              <w:t>0</w:t>
            </w:r>
          </w:p>
        </w:tc>
        <w:tc>
          <w:tcPr>
            <w:tcW w:w="991" w:type="dxa"/>
            <w:tcBorders>
              <w:left w:val="single" w:sz="8" w:space="0" w:color="000000"/>
              <w:right w:val="single" w:sz="8" w:space="0" w:color="000000"/>
            </w:tcBorders>
          </w:tcPr>
          <w:p>
            <w:pPr>
              <w:pStyle w:val="TableParagraph"/>
              <w:spacing w:before="236"/>
              <w:ind w:left="55"/>
              <w:rPr>
                <w:sz w:val="22"/>
              </w:rPr>
            </w:pPr>
            <w:r>
              <w:rPr>
                <w:spacing w:val="-10"/>
                <w:sz w:val="22"/>
              </w:rPr>
              <w:t>0</w:t>
            </w:r>
          </w:p>
        </w:tc>
        <w:tc>
          <w:tcPr>
            <w:tcW w:w="1136" w:type="dxa"/>
            <w:tcBorders>
              <w:left w:val="single" w:sz="8" w:space="0" w:color="000000"/>
              <w:right w:val="single" w:sz="8" w:space="0" w:color="000000"/>
            </w:tcBorders>
          </w:tcPr>
          <w:p>
            <w:pPr>
              <w:pStyle w:val="TableParagraph"/>
              <w:spacing w:before="236"/>
              <w:ind w:left="60"/>
              <w:rPr>
                <w:sz w:val="22"/>
              </w:rPr>
            </w:pPr>
            <w:r>
              <w:rPr>
                <w:spacing w:val="-10"/>
                <w:sz w:val="22"/>
              </w:rPr>
              <w:t>0</w:t>
            </w:r>
          </w:p>
        </w:tc>
        <w:tc>
          <w:tcPr>
            <w:tcW w:w="1277" w:type="dxa"/>
            <w:tcBorders>
              <w:left w:val="single" w:sz="8" w:space="0" w:color="000000"/>
              <w:right w:val="single" w:sz="8" w:space="0" w:color="000000"/>
            </w:tcBorders>
          </w:tcPr>
          <w:p>
            <w:pPr>
              <w:pStyle w:val="TableParagraph"/>
              <w:spacing w:before="236"/>
              <w:ind w:left="57"/>
              <w:rPr>
                <w:sz w:val="22"/>
              </w:rPr>
            </w:pPr>
            <w:r>
              <w:rPr>
                <w:spacing w:val="-10"/>
                <w:sz w:val="22"/>
              </w:rPr>
              <w:t>2</w:t>
            </w:r>
          </w:p>
        </w:tc>
      </w:tr>
    </w:tbl>
    <w:p>
      <w:pPr>
        <w:pStyle w:val="TableParagraph"/>
        <w:spacing w:after="0"/>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7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CellMar>
          <w:top w:w="0" w:type="dxa"/>
          <w:left w:w="0" w:type="dxa"/>
          <w:bottom w:w="0" w:type="dxa"/>
          <w:right w:w="0" w:type="dxa"/>
        </w:tblCellMar>
        <w:tblLook w:val="01E0"/>
      </w:tblPr>
      <w:tblGrid>
        <w:gridCol w:w="1707"/>
        <w:gridCol w:w="773"/>
        <w:gridCol w:w="1349"/>
        <w:gridCol w:w="991"/>
        <w:gridCol w:w="1136"/>
        <w:gridCol w:w="1277"/>
      </w:tblGrid>
      <w:tr>
        <w:trPr>
          <w:trHeight w:val="860" w:hRule="atLeast"/>
        </w:trPr>
        <w:tc>
          <w:tcPr>
            <w:tcW w:w="1707" w:type="dxa"/>
            <w:tcBorders>
              <w:left w:val="single" w:sz="8" w:space="0" w:color="000000"/>
              <w:right w:val="single" w:sz="12" w:space="0" w:color="000000"/>
            </w:tcBorders>
          </w:tcPr>
          <w:p>
            <w:pPr>
              <w:pStyle w:val="TableParagraph"/>
              <w:spacing w:before="238"/>
              <w:ind w:left="15"/>
              <w:rPr>
                <w:b/>
                <w:sz w:val="22"/>
              </w:rPr>
            </w:pPr>
            <w:r>
              <w:rPr>
                <w:b/>
                <w:spacing w:val="-2"/>
                <w:sz w:val="22"/>
              </w:rPr>
              <w:t>Total</w:t>
            </w:r>
          </w:p>
        </w:tc>
        <w:tc>
          <w:tcPr>
            <w:tcW w:w="773" w:type="dxa"/>
            <w:tcBorders>
              <w:left w:val="single" w:sz="12" w:space="0" w:color="000000"/>
              <w:right w:val="single" w:sz="8" w:space="0" w:color="000000"/>
            </w:tcBorders>
          </w:tcPr>
          <w:p>
            <w:pPr>
              <w:pStyle w:val="TableParagraph"/>
              <w:spacing w:before="233"/>
              <w:ind w:left="52" w:right="43"/>
              <w:rPr>
                <w:sz w:val="22"/>
              </w:rPr>
            </w:pPr>
            <w:r>
              <w:rPr>
                <w:spacing w:val="-5"/>
                <w:sz w:val="22"/>
              </w:rPr>
              <w:t>12</w:t>
            </w:r>
          </w:p>
        </w:tc>
        <w:tc>
          <w:tcPr>
            <w:tcW w:w="1349" w:type="dxa"/>
            <w:tcBorders>
              <w:left w:val="single" w:sz="8" w:space="0" w:color="000000"/>
              <w:right w:val="single" w:sz="8" w:space="0" w:color="000000"/>
            </w:tcBorders>
          </w:tcPr>
          <w:p>
            <w:pPr>
              <w:pStyle w:val="TableParagraph"/>
              <w:spacing w:before="233"/>
              <w:ind w:left="56" w:right="38"/>
              <w:rPr>
                <w:sz w:val="22"/>
              </w:rPr>
            </w:pPr>
            <w:r>
              <w:rPr>
                <w:spacing w:val="-10"/>
                <w:sz w:val="22"/>
              </w:rPr>
              <w:t>0</w:t>
            </w:r>
          </w:p>
        </w:tc>
        <w:tc>
          <w:tcPr>
            <w:tcW w:w="991" w:type="dxa"/>
            <w:tcBorders>
              <w:left w:val="single" w:sz="8" w:space="0" w:color="000000"/>
              <w:right w:val="single" w:sz="8" w:space="0" w:color="000000"/>
            </w:tcBorders>
          </w:tcPr>
          <w:p>
            <w:pPr>
              <w:pStyle w:val="TableParagraph"/>
              <w:spacing w:before="233"/>
              <w:ind w:left="55" w:right="39"/>
              <w:rPr>
                <w:sz w:val="22"/>
              </w:rPr>
            </w:pPr>
            <w:r>
              <w:rPr>
                <w:spacing w:val="-10"/>
                <w:sz w:val="22"/>
              </w:rPr>
              <w:t>0</w:t>
            </w:r>
          </w:p>
        </w:tc>
        <w:tc>
          <w:tcPr>
            <w:tcW w:w="1136" w:type="dxa"/>
            <w:tcBorders>
              <w:left w:val="single" w:sz="8" w:space="0" w:color="000000"/>
              <w:right w:val="single" w:sz="8" w:space="0" w:color="000000"/>
            </w:tcBorders>
          </w:tcPr>
          <w:p>
            <w:pPr>
              <w:pStyle w:val="TableParagraph"/>
              <w:spacing w:before="233"/>
              <w:ind w:left="60" w:right="38"/>
              <w:rPr>
                <w:sz w:val="22"/>
              </w:rPr>
            </w:pPr>
            <w:r>
              <w:rPr>
                <w:spacing w:val="-10"/>
                <w:sz w:val="22"/>
              </w:rPr>
              <w:t>3</w:t>
            </w:r>
          </w:p>
        </w:tc>
        <w:tc>
          <w:tcPr>
            <w:tcW w:w="1277" w:type="dxa"/>
            <w:tcBorders>
              <w:left w:val="single" w:sz="8" w:space="0" w:color="000000"/>
              <w:right w:val="single" w:sz="8" w:space="0" w:color="000000"/>
            </w:tcBorders>
          </w:tcPr>
          <w:p>
            <w:pPr>
              <w:pStyle w:val="TableParagraph"/>
              <w:spacing w:before="233"/>
              <w:ind w:left="57" w:right="43"/>
              <w:rPr>
                <w:sz w:val="22"/>
              </w:rPr>
            </w:pPr>
            <w:r>
              <w:rPr>
                <w:spacing w:val="-5"/>
                <w:sz w:val="22"/>
              </w:rPr>
              <w:t>12</w:t>
            </w:r>
          </w:p>
        </w:tc>
      </w:tr>
    </w:tbl>
    <w:p>
      <w:pPr>
        <w:pStyle w:val="BodyText"/>
        <w:jc w:val="left"/>
        <w:rPr>
          <w:b/>
        </w:rPr>
      </w:pPr>
    </w:p>
    <w:p>
      <w:pPr>
        <w:pStyle w:val="BodyText"/>
        <w:spacing w:before="32"/>
        <w:jc w:val="left"/>
        <w:rPr>
          <w:b/>
        </w:rPr>
      </w:pPr>
    </w:p>
    <w:p>
      <w:pPr>
        <w:spacing w:line="357" w:lineRule="auto" w:before="0"/>
        <w:ind w:left="2943" w:right="1510" w:hanging="1431"/>
        <w:jc w:val="left"/>
        <w:rPr>
          <w:b/>
          <w:sz w:val="22"/>
        </w:rPr>
      </w:pPr>
      <w:r>
        <w:rPr>
          <w:b/>
          <w:sz w:val="22"/>
        </w:rPr>
        <w:t>Tabel</w:t>
      </w:r>
      <w:r>
        <w:rPr>
          <w:b/>
          <w:spacing w:val="-4"/>
          <w:sz w:val="22"/>
        </w:rPr>
        <w:t> </w:t>
      </w:r>
      <w:r>
        <w:rPr>
          <w:b/>
          <w:sz w:val="22"/>
        </w:rPr>
        <w:t>4.3</w:t>
      </w:r>
      <w:r>
        <w:rPr>
          <w:b/>
          <w:spacing w:val="-5"/>
          <w:sz w:val="22"/>
        </w:rPr>
        <w:t> </w:t>
      </w:r>
      <w:r>
        <w:rPr>
          <w:b/>
          <w:sz w:val="22"/>
        </w:rPr>
        <w:t>Data</w:t>
      </w:r>
      <w:r>
        <w:rPr>
          <w:b/>
          <w:spacing w:val="-5"/>
          <w:sz w:val="22"/>
        </w:rPr>
        <w:t> </w:t>
      </w:r>
      <w:r>
        <w:rPr>
          <w:b/>
          <w:sz w:val="22"/>
        </w:rPr>
        <w:t>Sarana</w:t>
      </w:r>
      <w:r>
        <w:rPr>
          <w:b/>
          <w:spacing w:val="-5"/>
          <w:sz w:val="22"/>
        </w:rPr>
        <w:t> </w:t>
      </w:r>
      <w:r>
        <w:rPr>
          <w:b/>
          <w:sz w:val="22"/>
        </w:rPr>
        <w:t>dan</w:t>
      </w:r>
      <w:r>
        <w:rPr>
          <w:b/>
          <w:spacing w:val="-5"/>
          <w:sz w:val="22"/>
        </w:rPr>
        <w:t> </w:t>
      </w:r>
      <w:r>
        <w:rPr>
          <w:b/>
          <w:sz w:val="22"/>
        </w:rPr>
        <w:t>Prasarana</w:t>
      </w:r>
      <w:r>
        <w:rPr>
          <w:b/>
          <w:spacing w:val="-5"/>
          <w:sz w:val="22"/>
        </w:rPr>
        <w:t> </w:t>
      </w:r>
      <w:r>
        <w:rPr>
          <w:b/>
          <w:sz w:val="22"/>
        </w:rPr>
        <w:t>MI</w:t>
      </w:r>
      <w:r>
        <w:rPr>
          <w:b/>
          <w:spacing w:val="-5"/>
          <w:sz w:val="22"/>
        </w:rPr>
        <w:t> </w:t>
      </w:r>
      <w:r>
        <w:rPr>
          <w:b/>
          <w:sz w:val="22"/>
        </w:rPr>
        <w:t>Roudlotul </w:t>
      </w:r>
      <w:r>
        <w:rPr>
          <w:b/>
          <w:spacing w:val="-2"/>
          <w:sz w:val="22"/>
        </w:rPr>
        <w:t>Muta’abbidin</w:t>
      </w:r>
    </w:p>
    <w:p>
      <w:pPr>
        <w:pStyle w:val="BodyText"/>
        <w:spacing w:before="4"/>
        <w:jc w:val="left"/>
        <w:rPr>
          <w:b/>
          <w:sz w:val="14"/>
        </w:rPr>
      </w:pPr>
    </w:p>
    <w:tbl>
      <w:tblPr>
        <w:tblW w:w="0" w:type="auto"/>
        <w:jc w:val="left"/>
        <w:tblInd w:w="37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CellMar>
          <w:top w:w="0" w:type="dxa"/>
          <w:left w:w="0" w:type="dxa"/>
          <w:bottom w:w="0" w:type="dxa"/>
          <w:right w:w="0" w:type="dxa"/>
        </w:tblCellMar>
        <w:tblLook w:val="01E0"/>
      </w:tblPr>
      <w:tblGrid>
        <w:gridCol w:w="487"/>
        <w:gridCol w:w="1532"/>
        <w:gridCol w:w="850"/>
        <w:gridCol w:w="994"/>
        <w:gridCol w:w="850"/>
        <w:gridCol w:w="995"/>
        <w:gridCol w:w="992"/>
      </w:tblGrid>
      <w:tr>
        <w:trPr>
          <w:trHeight w:val="1139" w:hRule="atLeast"/>
        </w:trPr>
        <w:tc>
          <w:tcPr>
            <w:tcW w:w="487" w:type="dxa"/>
            <w:vMerge w:val="restart"/>
            <w:tcBorders>
              <w:left w:val="single" w:sz="8" w:space="0" w:color="000000"/>
              <w:right w:val="single" w:sz="8" w:space="0" w:color="000000"/>
            </w:tcBorders>
            <w:shd w:val="clear" w:color="auto" w:fill="F1F1F1"/>
          </w:tcPr>
          <w:p>
            <w:pPr>
              <w:pStyle w:val="TableParagraph"/>
              <w:ind w:left="0"/>
              <w:jc w:val="left"/>
              <w:rPr>
                <w:b/>
                <w:sz w:val="22"/>
              </w:rPr>
            </w:pPr>
          </w:p>
          <w:p>
            <w:pPr>
              <w:pStyle w:val="TableParagraph"/>
              <w:ind w:left="0"/>
              <w:jc w:val="left"/>
              <w:rPr>
                <w:b/>
                <w:sz w:val="22"/>
              </w:rPr>
            </w:pPr>
          </w:p>
          <w:p>
            <w:pPr>
              <w:pStyle w:val="TableParagraph"/>
              <w:spacing w:before="52"/>
              <w:ind w:left="0"/>
              <w:jc w:val="left"/>
              <w:rPr>
                <w:b/>
                <w:sz w:val="22"/>
              </w:rPr>
            </w:pPr>
          </w:p>
          <w:p>
            <w:pPr>
              <w:pStyle w:val="TableParagraph"/>
              <w:spacing w:before="1"/>
              <w:ind w:left="174"/>
              <w:jc w:val="left"/>
              <w:rPr>
                <w:b/>
                <w:sz w:val="22"/>
              </w:rPr>
            </w:pPr>
            <w:r>
              <w:rPr>
                <w:b/>
                <w:spacing w:val="-5"/>
                <w:sz w:val="22"/>
              </w:rPr>
              <w:t>No</w:t>
            </w:r>
          </w:p>
        </w:tc>
        <w:tc>
          <w:tcPr>
            <w:tcW w:w="1532" w:type="dxa"/>
            <w:vMerge w:val="restart"/>
            <w:tcBorders>
              <w:left w:val="single" w:sz="8" w:space="0" w:color="000000"/>
              <w:right w:val="single" w:sz="12" w:space="0" w:color="000000"/>
            </w:tcBorders>
            <w:shd w:val="clear" w:color="auto" w:fill="F1F1F1"/>
          </w:tcPr>
          <w:p>
            <w:pPr>
              <w:pStyle w:val="TableParagraph"/>
              <w:ind w:left="0"/>
              <w:jc w:val="left"/>
              <w:rPr>
                <w:b/>
                <w:sz w:val="22"/>
              </w:rPr>
            </w:pPr>
          </w:p>
          <w:p>
            <w:pPr>
              <w:pStyle w:val="TableParagraph"/>
              <w:ind w:left="0"/>
              <w:jc w:val="left"/>
              <w:rPr>
                <w:b/>
                <w:sz w:val="22"/>
              </w:rPr>
            </w:pPr>
          </w:p>
          <w:p>
            <w:pPr>
              <w:pStyle w:val="TableParagraph"/>
              <w:spacing w:before="52"/>
              <w:ind w:left="0"/>
              <w:jc w:val="left"/>
              <w:rPr>
                <w:b/>
                <w:sz w:val="22"/>
              </w:rPr>
            </w:pPr>
          </w:p>
          <w:p>
            <w:pPr>
              <w:pStyle w:val="TableParagraph"/>
              <w:spacing w:line="362" w:lineRule="auto" w:before="1"/>
              <w:ind w:left="419" w:hanging="324"/>
              <w:jc w:val="left"/>
              <w:rPr>
                <w:b/>
                <w:sz w:val="22"/>
              </w:rPr>
            </w:pPr>
            <w:r>
              <w:rPr>
                <w:b/>
                <w:spacing w:val="-2"/>
                <w:sz w:val="22"/>
              </w:rPr>
              <w:t>Nama</w:t>
            </w:r>
            <w:r>
              <w:rPr>
                <w:b/>
                <w:spacing w:val="-12"/>
                <w:sz w:val="22"/>
              </w:rPr>
              <w:t> </w:t>
            </w:r>
            <w:r>
              <w:rPr>
                <w:b/>
                <w:spacing w:val="-2"/>
                <w:sz w:val="22"/>
              </w:rPr>
              <w:t>Ruang</w:t>
            </w:r>
            <w:r>
              <w:rPr>
                <w:b/>
                <w:spacing w:val="-12"/>
                <w:sz w:val="22"/>
              </w:rPr>
              <w:t> </w:t>
            </w:r>
            <w:r>
              <w:rPr>
                <w:b/>
                <w:spacing w:val="-2"/>
                <w:sz w:val="22"/>
              </w:rPr>
              <w:t>/ Barang</w:t>
            </w:r>
          </w:p>
        </w:tc>
        <w:tc>
          <w:tcPr>
            <w:tcW w:w="3689" w:type="dxa"/>
            <w:gridSpan w:val="4"/>
            <w:tcBorders>
              <w:left w:val="single" w:sz="12" w:space="0" w:color="000000"/>
              <w:right w:val="single" w:sz="8" w:space="0" w:color="000000"/>
            </w:tcBorders>
            <w:shd w:val="clear" w:color="auto" w:fill="F1F1F1"/>
          </w:tcPr>
          <w:p>
            <w:pPr>
              <w:pStyle w:val="TableParagraph"/>
              <w:spacing w:before="126"/>
              <w:ind w:left="0"/>
              <w:jc w:val="left"/>
              <w:rPr>
                <w:b/>
                <w:sz w:val="22"/>
              </w:rPr>
            </w:pPr>
          </w:p>
          <w:p>
            <w:pPr>
              <w:pStyle w:val="TableParagraph"/>
              <w:spacing w:before="1"/>
              <w:ind w:left="856"/>
              <w:jc w:val="left"/>
              <w:rPr>
                <w:b/>
                <w:sz w:val="22"/>
              </w:rPr>
            </w:pPr>
            <w:r>
              <w:rPr>
                <w:b/>
                <w:sz w:val="22"/>
              </w:rPr>
              <w:t>Kondisi</w:t>
            </w:r>
            <w:r>
              <w:rPr>
                <w:b/>
                <w:spacing w:val="-7"/>
                <w:sz w:val="22"/>
              </w:rPr>
              <w:t> </w:t>
            </w:r>
            <w:r>
              <w:rPr>
                <w:b/>
                <w:sz w:val="22"/>
              </w:rPr>
              <w:t>Ruang</w:t>
            </w:r>
            <w:r>
              <w:rPr>
                <w:b/>
                <w:spacing w:val="-10"/>
                <w:sz w:val="22"/>
              </w:rPr>
              <w:t> </w:t>
            </w:r>
            <w:r>
              <w:rPr>
                <w:b/>
                <w:spacing w:val="-4"/>
                <w:sz w:val="22"/>
              </w:rPr>
              <w:t>Kelas</w:t>
            </w:r>
          </w:p>
        </w:tc>
        <w:tc>
          <w:tcPr>
            <w:tcW w:w="992" w:type="dxa"/>
            <w:vMerge w:val="restart"/>
            <w:tcBorders>
              <w:left w:val="single" w:sz="8" w:space="0" w:color="000000"/>
              <w:right w:val="single" w:sz="8" w:space="0" w:color="000000"/>
            </w:tcBorders>
            <w:shd w:val="clear" w:color="auto" w:fill="F1F1F1"/>
          </w:tcPr>
          <w:p>
            <w:pPr>
              <w:pStyle w:val="TableParagraph"/>
              <w:ind w:left="0"/>
              <w:jc w:val="left"/>
              <w:rPr>
                <w:b/>
                <w:sz w:val="22"/>
              </w:rPr>
            </w:pPr>
          </w:p>
          <w:p>
            <w:pPr>
              <w:pStyle w:val="TableParagraph"/>
              <w:ind w:left="0"/>
              <w:jc w:val="left"/>
              <w:rPr>
                <w:b/>
                <w:sz w:val="22"/>
              </w:rPr>
            </w:pPr>
          </w:p>
          <w:p>
            <w:pPr>
              <w:pStyle w:val="TableParagraph"/>
              <w:ind w:left="0"/>
              <w:jc w:val="left"/>
              <w:rPr>
                <w:b/>
                <w:sz w:val="22"/>
              </w:rPr>
            </w:pPr>
          </w:p>
          <w:p>
            <w:pPr>
              <w:pStyle w:val="TableParagraph"/>
              <w:spacing w:before="116"/>
              <w:ind w:left="0"/>
              <w:jc w:val="left"/>
              <w:rPr>
                <w:b/>
                <w:sz w:val="22"/>
              </w:rPr>
            </w:pPr>
          </w:p>
          <w:p>
            <w:pPr>
              <w:pStyle w:val="TableParagraph"/>
              <w:ind w:left="187"/>
              <w:jc w:val="left"/>
              <w:rPr>
                <w:b/>
                <w:sz w:val="22"/>
              </w:rPr>
            </w:pPr>
            <w:r>
              <w:rPr>
                <w:b/>
                <w:spacing w:val="-2"/>
                <w:sz w:val="22"/>
              </w:rPr>
              <w:t>Jumlah</w:t>
            </w:r>
          </w:p>
        </w:tc>
      </w:tr>
      <w:tr>
        <w:trPr>
          <w:trHeight w:val="1518" w:hRule="atLeast"/>
        </w:trPr>
        <w:tc>
          <w:tcPr>
            <w:tcW w:w="487" w:type="dxa"/>
            <w:vMerge/>
            <w:tcBorders>
              <w:top w:val="nil"/>
              <w:left w:val="single" w:sz="8" w:space="0" w:color="000000"/>
              <w:right w:val="single" w:sz="8" w:space="0" w:color="000000"/>
            </w:tcBorders>
            <w:shd w:val="clear" w:color="auto" w:fill="F1F1F1"/>
          </w:tcPr>
          <w:p>
            <w:pPr>
              <w:rPr>
                <w:sz w:val="2"/>
                <w:szCs w:val="2"/>
              </w:rPr>
            </w:pPr>
          </w:p>
        </w:tc>
        <w:tc>
          <w:tcPr>
            <w:tcW w:w="1532" w:type="dxa"/>
            <w:vMerge/>
            <w:tcBorders>
              <w:top w:val="nil"/>
              <w:left w:val="single" w:sz="8" w:space="0" w:color="000000"/>
              <w:right w:val="single" w:sz="12" w:space="0" w:color="000000"/>
            </w:tcBorders>
            <w:shd w:val="clear" w:color="auto" w:fill="F1F1F1"/>
          </w:tcPr>
          <w:p>
            <w:pPr>
              <w:rPr>
                <w:sz w:val="2"/>
                <w:szCs w:val="2"/>
              </w:rPr>
            </w:pPr>
          </w:p>
        </w:tc>
        <w:tc>
          <w:tcPr>
            <w:tcW w:w="850" w:type="dxa"/>
            <w:tcBorders>
              <w:left w:val="single" w:sz="12" w:space="0" w:color="000000"/>
              <w:right w:val="single" w:sz="8" w:space="0" w:color="000000"/>
            </w:tcBorders>
            <w:shd w:val="clear" w:color="auto" w:fill="F1F1F1"/>
          </w:tcPr>
          <w:p>
            <w:pPr>
              <w:pStyle w:val="TableParagraph"/>
              <w:spacing w:before="126"/>
              <w:ind w:left="0"/>
              <w:jc w:val="left"/>
              <w:rPr>
                <w:b/>
                <w:sz w:val="22"/>
              </w:rPr>
            </w:pPr>
          </w:p>
          <w:p>
            <w:pPr>
              <w:pStyle w:val="TableParagraph"/>
              <w:spacing w:before="1"/>
              <w:ind w:left="48" w:right="32"/>
              <w:rPr>
                <w:b/>
                <w:sz w:val="22"/>
              </w:rPr>
            </w:pPr>
            <w:r>
              <w:rPr>
                <w:b/>
                <w:spacing w:val="-4"/>
                <w:sz w:val="22"/>
              </w:rPr>
              <w:t>Baik</w:t>
            </w:r>
          </w:p>
        </w:tc>
        <w:tc>
          <w:tcPr>
            <w:tcW w:w="994" w:type="dxa"/>
            <w:tcBorders>
              <w:left w:val="single" w:sz="8" w:space="0" w:color="000000"/>
              <w:right w:val="single" w:sz="8" w:space="0" w:color="000000"/>
            </w:tcBorders>
            <w:shd w:val="clear" w:color="auto" w:fill="F1F1F1"/>
          </w:tcPr>
          <w:p>
            <w:pPr>
              <w:pStyle w:val="TableParagraph"/>
              <w:spacing w:before="126"/>
              <w:ind w:left="0"/>
              <w:jc w:val="left"/>
              <w:rPr>
                <w:b/>
                <w:sz w:val="22"/>
              </w:rPr>
            </w:pPr>
          </w:p>
          <w:p>
            <w:pPr>
              <w:pStyle w:val="TableParagraph"/>
              <w:spacing w:before="1"/>
              <w:ind w:left="219" w:firstLine="2"/>
              <w:jc w:val="left"/>
              <w:rPr>
                <w:b/>
                <w:sz w:val="22"/>
              </w:rPr>
            </w:pPr>
            <w:r>
              <w:rPr>
                <w:b/>
                <w:spacing w:val="-2"/>
                <w:sz w:val="22"/>
              </w:rPr>
              <w:t>Rusak</w:t>
            </w:r>
          </w:p>
          <w:p>
            <w:pPr>
              <w:pStyle w:val="TableParagraph"/>
              <w:spacing w:line="380" w:lineRule="atLeast"/>
              <w:ind w:left="436" w:right="192" w:hanging="217"/>
              <w:jc w:val="left"/>
              <w:rPr>
                <w:b/>
                <w:sz w:val="22"/>
              </w:rPr>
            </w:pPr>
            <w:r>
              <w:rPr>
                <w:b/>
                <w:spacing w:val="-4"/>
                <w:sz w:val="22"/>
              </w:rPr>
              <w:t>Ringa </w:t>
            </w:r>
            <w:r>
              <w:rPr>
                <w:b/>
                <w:spacing w:val="-10"/>
                <w:sz w:val="22"/>
              </w:rPr>
              <w:t>n</w:t>
            </w:r>
          </w:p>
        </w:tc>
        <w:tc>
          <w:tcPr>
            <w:tcW w:w="850" w:type="dxa"/>
            <w:tcBorders>
              <w:left w:val="single" w:sz="8" w:space="0" w:color="000000"/>
              <w:right w:val="single" w:sz="8" w:space="0" w:color="000000"/>
            </w:tcBorders>
            <w:shd w:val="clear" w:color="auto" w:fill="F1F1F1"/>
          </w:tcPr>
          <w:p>
            <w:pPr>
              <w:pStyle w:val="TableParagraph"/>
              <w:spacing w:before="126"/>
              <w:ind w:left="0"/>
              <w:jc w:val="left"/>
              <w:rPr>
                <w:b/>
                <w:sz w:val="22"/>
              </w:rPr>
            </w:pPr>
          </w:p>
          <w:p>
            <w:pPr>
              <w:pStyle w:val="TableParagraph"/>
              <w:spacing w:before="1"/>
              <w:ind w:left="56" w:hanging="12"/>
              <w:jc w:val="left"/>
              <w:rPr>
                <w:b/>
                <w:sz w:val="22"/>
              </w:rPr>
            </w:pPr>
            <w:r>
              <w:rPr>
                <w:b/>
                <w:spacing w:val="-2"/>
                <w:sz w:val="22"/>
              </w:rPr>
              <w:t>Rusak</w:t>
            </w:r>
          </w:p>
          <w:p>
            <w:pPr>
              <w:pStyle w:val="TableParagraph"/>
              <w:spacing w:line="380" w:lineRule="atLeast"/>
              <w:ind w:left="284" w:right="199" w:hanging="228"/>
              <w:jc w:val="left"/>
              <w:rPr>
                <w:b/>
                <w:sz w:val="22"/>
              </w:rPr>
            </w:pPr>
            <w:r>
              <w:rPr>
                <w:b/>
                <w:spacing w:val="-4"/>
                <w:sz w:val="22"/>
              </w:rPr>
              <w:t>Sedan </w:t>
            </w:r>
            <w:r>
              <w:rPr>
                <w:b/>
                <w:spacing w:val="-10"/>
                <w:sz w:val="22"/>
              </w:rPr>
              <w:t>g</w:t>
            </w:r>
          </w:p>
        </w:tc>
        <w:tc>
          <w:tcPr>
            <w:tcW w:w="995" w:type="dxa"/>
            <w:tcBorders>
              <w:left w:val="single" w:sz="8" w:space="0" w:color="000000"/>
              <w:right w:val="single" w:sz="8" w:space="0" w:color="000000"/>
            </w:tcBorders>
            <w:shd w:val="clear" w:color="auto" w:fill="F1F1F1"/>
          </w:tcPr>
          <w:p>
            <w:pPr>
              <w:pStyle w:val="TableParagraph"/>
              <w:spacing w:before="126"/>
              <w:ind w:left="0"/>
              <w:jc w:val="left"/>
              <w:rPr>
                <w:b/>
                <w:sz w:val="22"/>
              </w:rPr>
            </w:pPr>
          </w:p>
          <w:p>
            <w:pPr>
              <w:pStyle w:val="TableParagraph"/>
              <w:spacing w:before="1"/>
              <w:ind w:left="219"/>
              <w:jc w:val="left"/>
              <w:rPr>
                <w:b/>
                <w:sz w:val="22"/>
              </w:rPr>
            </w:pPr>
            <w:r>
              <w:rPr>
                <w:b/>
                <w:spacing w:val="-4"/>
                <w:sz w:val="22"/>
              </w:rPr>
              <w:t>Rusa</w:t>
            </w:r>
          </w:p>
          <w:p>
            <w:pPr>
              <w:pStyle w:val="TableParagraph"/>
              <w:spacing w:line="380" w:lineRule="atLeast"/>
              <w:ind w:left="250" w:right="199"/>
              <w:jc w:val="left"/>
              <w:rPr>
                <w:b/>
                <w:sz w:val="22"/>
              </w:rPr>
            </w:pPr>
            <w:r>
              <w:rPr>
                <w:b/>
                <w:spacing w:val="-10"/>
                <w:sz w:val="22"/>
              </w:rPr>
              <w:t>k </w:t>
            </w:r>
            <w:r>
              <w:rPr>
                <w:b/>
                <w:spacing w:val="-4"/>
                <w:sz w:val="22"/>
              </w:rPr>
              <w:t>Berat</w:t>
            </w:r>
          </w:p>
        </w:tc>
        <w:tc>
          <w:tcPr>
            <w:tcW w:w="992" w:type="dxa"/>
            <w:vMerge/>
            <w:tcBorders>
              <w:top w:val="nil"/>
              <w:left w:val="single" w:sz="8" w:space="0" w:color="000000"/>
              <w:right w:val="single" w:sz="8" w:space="0" w:color="000000"/>
            </w:tcBorders>
            <w:shd w:val="clear" w:color="auto" w:fill="F1F1F1"/>
          </w:tcPr>
          <w:p>
            <w:pPr>
              <w:rPr>
                <w:sz w:val="2"/>
                <w:szCs w:val="2"/>
              </w:rPr>
            </w:pPr>
          </w:p>
        </w:tc>
      </w:tr>
      <w:tr>
        <w:trPr>
          <w:trHeight w:val="1237" w:hRule="atLeast"/>
        </w:trPr>
        <w:tc>
          <w:tcPr>
            <w:tcW w:w="487" w:type="dxa"/>
            <w:tcBorders>
              <w:left w:val="single" w:sz="8" w:space="0" w:color="000000"/>
              <w:right w:val="single" w:sz="8" w:space="0" w:color="000000"/>
            </w:tcBorders>
          </w:tcPr>
          <w:p>
            <w:pPr>
              <w:pStyle w:val="TableParagraph"/>
              <w:spacing w:before="238"/>
              <w:ind w:left="19" w:right="2"/>
              <w:rPr>
                <w:b/>
                <w:sz w:val="22"/>
              </w:rPr>
            </w:pPr>
            <w:r>
              <w:rPr>
                <w:b/>
                <w:spacing w:val="-10"/>
                <w:sz w:val="22"/>
              </w:rPr>
              <w:t>1</w:t>
            </w:r>
          </w:p>
        </w:tc>
        <w:tc>
          <w:tcPr>
            <w:tcW w:w="1532" w:type="dxa"/>
            <w:tcBorders>
              <w:left w:val="single" w:sz="8" w:space="0" w:color="000000"/>
              <w:right w:val="single" w:sz="12" w:space="0" w:color="000000"/>
            </w:tcBorders>
          </w:tcPr>
          <w:p>
            <w:pPr>
              <w:pStyle w:val="TableParagraph"/>
              <w:spacing w:line="360" w:lineRule="auto" w:before="233"/>
              <w:ind w:left="234" w:right="200" w:firstLine="264"/>
              <w:jc w:val="left"/>
              <w:rPr>
                <w:sz w:val="22"/>
              </w:rPr>
            </w:pPr>
            <w:r>
              <w:rPr>
                <w:spacing w:val="-2"/>
                <w:sz w:val="22"/>
              </w:rPr>
              <w:t>Ruang </w:t>
            </w:r>
            <w:r>
              <w:rPr>
                <w:spacing w:val="-10"/>
                <w:sz w:val="22"/>
              </w:rPr>
              <w:t>Perpustakaan</w:t>
            </w:r>
          </w:p>
        </w:tc>
        <w:tc>
          <w:tcPr>
            <w:tcW w:w="850" w:type="dxa"/>
            <w:tcBorders>
              <w:left w:val="single" w:sz="12" w:space="0" w:color="000000"/>
              <w:right w:val="single" w:sz="8" w:space="0" w:color="000000"/>
            </w:tcBorders>
          </w:tcPr>
          <w:p>
            <w:pPr>
              <w:pStyle w:val="TableParagraph"/>
              <w:spacing w:before="233"/>
              <w:ind w:left="48" w:right="35"/>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3"/>
              <w:ind w:left="57" w:right="39"/>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3"/>
              <w:ind w:left="56" w:right="39"/>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3"/>
              <w:ind w:left="49" w:right="33"/>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3"/>
              <w:ind w:left="55" w:right="38"/>
              <w:rPr>
                <w:sz w:val="22"/>
              </w:rPr>
            </w:pPr>
            <w:r>
              <w:rPr>
                <w:spacing w:val="-10"/>
                <w:sz w:val="22"/>
              </w:rPr>
              <w:t>1</w:t>
            </w:r>
          </w:p>
        </w:tc>
      </w:tr>
      <w:tr>
        <w:trPr>
          <w:trHeight w:val="1240" w:hRule="atLeast"/>
        </w:trPr>
        <w:tc>
          <w:tcPr>
            <w:tcW w:w="487" w:type="dxa"/>
            <w:tcBorders>
              <w:left w:val="single" w:sz="8" w:space="0" w:color="000000"/>
              <w:right w:val="single" w:sz="8" w:space="0" w:color="000000"/>
            </w:tcBorders>
          </w:tcPr>
          <w:p>
            <w:pPr>
              <w:pStyle w:val="TableParagraph"/>
              <w:spacing w:before="241"/>
              <w:ind w:left="19" w:right="2"/>
              <w:rPr>
                <w:b/>
                <w:sz w:val="22"/>
              </w:rPr>
            </w:pPr>
            <w:r>
              <w:rPr>
                <w:b/>
                <w:spacing w:val="-10"/>
                <w:sz w:val="22"/>
              </w:rPr>
              <w:t>2</w:t>
            </w:r>
          </w:p>
        </w:tc>
        <w:tc>
          <w:tcPr>
            <w:tcW w:w="1532" w:type="dxa"/>
            <w:tcBorders>
              <w:left w:val="single" w:sz="8" w:space="0" w:color="000000"/>
              <w:right w:val="single" w:sz="12" w:space="0" w:color="000000"/>
            </w:tcBorders>
          </w:tcPr>
          <w:p>
            <w:pPr>
              <w:pStyle w:val="TableParagraph"/>
              <w:spacing w:line="360" w:lineRule="auto" w:before="236"/>
              <w:ind w:left="335" w:hanging="63"/>
              <w:jc w:val="left"/>
              <w:rPr>
                <w:sz w:val="22"/>
              </w:rPr>
            </w:pPr>
            <w:r>
              <w:rPr>
                <w:spacing w:val="-6"/>
                <w:sz w:val="22"/>
              </w:rPr>
              <w:t>Ruang</w:t>
            </w:r>
            <w:r>
              <w:rPr>
                <w:spacing w:val="-12"/>
                <w:sz w:val="22"/>
              </w:rPr>
              <w:t> </w:t>
            </w:r>
            <w:r>
              <w:rPr>
                <w:spacing w:val="-6"/>
                <w:sz w:val="22"/>
              </w:rPr>
              <w:t>Lab. </w:t>
            </w:r>
            <w:r>
              <w:rPr>
                <w:spacing w:val="-2"/>
                <w:sz w:val="22"/>
              </w:rPr>
              <w:t>Komputer</w:t>
            </w:r>
          </w:p>
        </w:tc>
        <w:tc>
          <w:tcPr>
            <w:tcW w:w="850" w:type="dxa"/>
            <w:tcBorders>
              <w:left w:val="single" w:sz="12" w:space="0" w:color="000000"/>
              <w:right w:val="single" w:sz="8" w:space="0" w:color="000000"/>
            </w:tcBorders>
          </w:tcPr>
          <w:p>
            <w:pPr>
              <w:pStyle w:val="TableParagraph"/>
              <w:spacing w:before="236"/>
              <w:ind w:left="48" w:right="35"/>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6"/>
              <w:ind w:left="57" w:right="39"/>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6"/>
              <w:ind w:left="56" w:right="39"/>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6"/>
              <w:ind w:left="49" w:right="33"/>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6"/>
              <w:ind w:left="55" w:right="38"/>
              <w:rPr>
                <w:sz w:val="22"/>
              </w:rPr>
            </w:pPr>
            <w:r>
              <w:rPr>
                <w:spacing w:val="-10"/>
                <w:sz w:val="22"/>
              </w:rPr>
              <w:t>1</w:t>
            </w:r>
          </w:p>
        </w:tc>
      </w:tr>
      <w:tr>
        <w:trPr>
          <w:trHeight w:val="860" w:hRule="atLeast"/>
        </w:trPr>
        <w:tc>
          <w:tcPr>
            <w:tcW w:w="487" w:type="dxa"/>
            <w:tcBorders>
              <w:left w:val="single" w:sz="8" w:space="0" w:color="000000"/>
              <w:right w:val="single" w:sz="8" w:space="0" w:color="000000"/>
            </w:tcBorders>
          </w:tcPr>
          <w:p>
            <w:pPr>
              <w:pStyle w:val="TableParagraph"/>
              <w:spacing w:before="238"/>
              <w:ind w:left="19" w:right="2"/>
              <w:rPr>
                <w:b/>
                <w:sz w:val="22"/>
              </w:rPr>
            </w:pPr>
            <w:r>
              <w:rPr>
                <w:b/>
                <w:spacing w:val="-10"/>
                <w:sz w:val="22"/>
              </w:rPr>
              <w:t>3</w:t>
            </w:r>
          </w:p>
        </w:tc>
        <w:tc>
          <w:tcPr>
            <w:tcW w:w="1532" w:type="dxa"/>
            <w:tcBorders>
              <w:left w:val="single" w:sz="8" w:space="0" w:color="000000"/>
              <w:right w:val="single" w:sz="12" w:space="0" w:color="000000"/>
            </w:tcBorders>
          </w:tcPr>
          <w:p>
            <w:pPr>
              <w:pStyle w:val="TableParagraph"/>
              <w:spacing w:before="233"/>
              <w:ind w:left="59"/>
              <w:jc w:val="left"/>
              <w:rPr>
                <w:sz w:val="22"/>
              </w:rPr>
            </w:pPr>
            <w:r>
              <w:rPr>
                <w:spacing w:val="-5"/>
                <w:sz w:val="22"/>
              </w:rPr>
              <w:t>Ruang</w:t>
            </w:r>
            <w:r>
              <w:rPr>
                <w:spacing w:val="-10"/>
                <w:sz w:val="22"/>
              </w:rPr>
              <w:t> </w:t>
            </w:r>
            <w:r>
              <w:rPr>
                <w:spacing w:val="-2"/>
                <w:sz w:val="22"/>
              </w:rPr>
              <w:t>Pimpinan</w:t>
            </w:r>
          </w:p>
        </w:tc>
        <w:tc>
          <w:tcPr>
            <w:tcW w:w="850" w:type="dxa"/>
            <w:tcBorders>
              <w:left w:val="single" w:sz="12" w:space="0" w:color="000000"/>
              <w:right w:val="single" w:sz="8" w:space="0" w:color="000000"/>
            </w:tcBorders>
          </w:tcPr>
          <w:p>
            <w:pPr>
              <w:pStyle w:val="TableParagraph"/>
              <w:spacing w:before="233"/>
              <w:ind w:left="48" w:right="35"/>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3"/>
              <w:ind w:left="57" w:right="39"/>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3"/>
              <w:ind w:left="56" w:right="39"/>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3"/>
              <w:ind w:left="49" w:right="33"/>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3"/>
              <w:ind w:left="55" w:right="48"/>
              <w:rPr>
                <w:sz w:val="22"/>
              </w:rPr>
            </w:pPr>
            <w:r>
              <w:rPr>
                <w:spacing w:val="-10"/>
                <w:sz w:val="22"/>
              </w:rPr>
              <w:t>1</w:t>
            </w:r>
          </w:p>
        </w:tc>
      </w:tr>
    </w:tbl>
    <w:p>
      <w:pPr>
        <w:pStyle w:val="TableParagraph"/>
        <w:spacing w:after="0"/>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7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CellMar>
          <w:top w:w="0" w:type="dxa"/>
          <w:left w:w="0" w:type="dxa"/>
          <w:bottom w:w="0" w:type="dxa"/>
          <w:right w:w="0" w:type="dxa"/>
        </w:tblCellMar>
        <w:tblLook w:val="01E0"/>
      </w:tblPr>
      <w:tblGrid>
        <w:gridCol w:w="487"/>
        <w:gridCol w:w="1532"/>
        <w:gridCol w:w="850"/>
        <w:gridCol w:w="994"/>
        <w:gridCol w:w="850"/>
        <w:gridCol w:w="995"/>
        <w:gridCol w:w="992"/>
      </w:tblGrid>
      <w:tr>
        <w:trPr>
          <w:trHeight w:val="858" w:hRule="atLeast"/>
        </w:trPr>
        <w:tc>
          <w:tcPr>
            <w:tcW w:w="487" w:type="dxa"/>
            <w:tcBorders>
              <w:left w:val="single" w:sz="8" w:space="0" w:color="000000"/>
              <w:right w:val="single" w:sz="8" w:space="0" w:color="000000"/>
            </w:tcBorders>
          </w:tcPr>
          <w:p>
            <w:pPr>
              <w:pStyle w:val="TableParagraph"/>
              <w:spacing w:before="238"/>
              <w:ind w:left="19" w:right="2"/>
              <w:rPr>
                <w:b/>
                <w:sz w:val="22"/>
              </w:rPr>
            </w:pPr>
            <w:r>
              <w:rPr>
                <w:b/>
                <w:spacing w:val="-10"/>
                <w:sz w:val="22"/>
              </w:rPr>
              <w:t>4</w:t>
            </w:r>
          </w:p>
        </w:tc>
        <w:tc>
          <w:tcPr>
            <w:tcW w:w="1532" w:type="dxa"/>
            <w:tcBorders>
              <w:left w:val="single" w:sz="8" w:space="0" w:color="000000"/>
              <w:right w:val="single" w:sz="12" w:space="0" w:color="000000"/>
            </w:tcBorders>
          </w:tcPr>
          <w:p>
            <w:pPr>
              <w:pStyle w:val="TableParagraph"/>
              <w:spacing w:before="233"/>
              <w:ind w:left="25" w:right="5"/>
              <w:rPr>
                <w:sz w:val="22"/>
              </w:rPr>
            </w:pPr>
            <w:r>
              <w:rPr>
                <w:spacing w:val="-5"/>
                <w:sz w:val="22"/>
              </w:rPr>
              <w:t>Ruang</w:t>
            </w:r>
            <w:r>
              <w:rPr>
                <w:spacing w:val="-6"/>
                <w:sz w:val="22"/>
              </w:rPr>
              <w:t> </w:t>
            </w:r>
            <w:r>
              <w:rPr>
                <w:spacing w:val="-4"/>
                <w:sz w:val="22"/>
              </w:rPr>
              <w:t>Guru</w:t>
            </w:r>
          </w:p>
        </w:tc>
        <w:tc>
          <w:tcPr>
            <w:tcW w:w="850" w:type="dxa"/>
            <w:tcBorders>
              <w:left w:val="single" w:sz="12" w:space="0" w:color="000000"/>
              <w:right w:val="single" w:sz="8" w:space="0" w:color="000000"/>
            </w:tcBorders>
          </w:tcPr>
          <w:p>
            <w:pPr>
              <w:pStyle w:val="TableParagraph"/>
              <w:spacing w:before="233"/>
              <w:ind w:left="48" w:right="1"/>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3"/>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3"/>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3"/>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3"/>
              <w:ind w:left="55"/>
              <w:rPr>
                <w:sz w:val="22"/>
              </w:rPr>
            </w:pPr>
            <w:r>
              <w:rPr>
                <w:spacing w:val="-10"/>
                <w:sz w:val="22"/>
              </w:rPr>
              <w:t>1</w:t>
            </w:r>
          </w:p>
        </w:tc>
      </w:tr>
      <w:tr>
        <w:trPr>
          <w:trHeight w:val="1240" w:hRule="atLeast"/>
        </w:trPr>
        <w:tc>
          <w:tcPr>
            <w:tcW w:w="487" w:type="dxa"/>
            <w:tcBorders>
              <w:left w:val="single" w:sz="8" w:space="0" w:color="000000"/>
              <w:right w:val="single" w:sz="8" w:space="0" w:color="000000"/>
            </w:tcBorders>
          </w:tcPr>
          <w:p>
            <w:pPr>
              <w:pStyle w:val="TableParagraph"/>
              <w:spacing w:before="240"/>
              <w:ind w:left="19" w:right="2"/>
              <w:rPr>
                <w:b/>
                <w:sz w:val="22"/>
              </w:rPr>
            </w:pPr>
            <w:r>
              <w:rPr>
                <w:b/>
                <w:spacing w:val="-10"/>
                <w:sz w:val="22"/>
              </w:rPr>
              <w:t>5</w:t>
            </w:r>
          </w:p>
        </w:tc>
        <w:tc>
          <w:tcPr>
            <w:tcW w:w="1532" w:type="dxa"/>
            <w:tcBorders>
              <w:left w:val="single" w:sz="8" w:space="0" w:color="000000"/>
              <w:right w:val="single" w:sz="12" w:space="0" w:color="000000"/>
            </w:tcBorders>
          </w:tcPr>
          <w:p>
            <w:pPr>
              <w:pStyle w:val="TableParagraph"/>
              <w:spacing w:line="360" w:lineRule="auto" w:before="236"/>
              <w:ind w:left="496" w:right="244" w:hanging="224"/>
              <w:jc w:val="left"/>
              <w:rPr>
                <w:sz w:val="22"/>
              </w:rPr>
            </w:pPr>
            <w:r>
              <w:rPr>
                <w:spacing w:val="-4"/>
                <w:sz w:val="22"/>
              </w:rPr>
              <w:t>Ruang</w:t>
            </w:r>
            <w:r>
              <w:rPr>
                <w:spacing w:val="-14"/>
                <w:sz w:val="22"/>
              </w:rPr>
              <w:t> </w:t>
            </w:r>
            <w:r>
              <w:rPr>
                <w:spacing w:val="-4"/>
                <w:sz w:val="22"/>
              </w:rPr>
              <w:t>Tata </w:t>
            </w:r>
            <w:r>
              <w:rPr>
                <w:spacing w:val="-2"/>
                <w:sz w:val="22"/>
              </w:rPr>
              <w:t>Usaha</w:t>
            </w:r>
          </w:p>
        </w:tc>
        <w:tc>
          <w:tcPr>
            <w:tcW w:w="850" w:type="dxa"/>
            <w:tcBorders>
              <w:left w:val="single" w:sz="12" w:space="0" w:color="000000"/>
              <w:right w:val="single" w:sz="8" w:space="0" w:color="000000"/>
            </w:tcBorders>
          </w:tcPr>
          <w:p>
            <w:pPr>
              <w:pStyle w:val="TableParagraph"/>
              <w:spacing w:before="236"/>
              <w:ind w:left="48" w:right="1"/>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6"/>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6"/>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6"/>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6"/>
              <w:ind w:left="55"/>
              <w:rPr>
                <w:sz w:val="22"/>
              </w:rPr>
            </w:pPr>
            <w:r>
              <w:rPr>
                <w:spacing w:val="-10"/>
                <w:sz w:val="22"/>
              </w:rPr>
              <w:t>1</w:t>
            </w:r>
          </w:p>
        </w:tc>
      </w:tr>
      <w:tr>
        <w:trPr>
          <w:trHeight w:val="858" w:hRule="atLeast"/>
        </w:trPr>
        <w:tc>
          <w:tcPr>
            <w:tcW w:w="487" w:type="dxa"/>
            <w:tcBorders>
              <w:left w:val="single" w:sz="8" w:space="0" w:color="000000"/>
              <w:right w:val="single" w:sz="8" w:space="0" w:color="000000"/>
            </w:tcBorders>
          </w:tcPr>
          <w:p>
            <w:pPr>
              <w:pStyle w:val="TableParagraph"/>
              <w:spacing w:before="238"/>
              <w:ind w:left="19" w:right="2"/>
              <w:rPr>
                <w:b/>
                <w:sz w:val="22"/>
              </w:rPr>
            </w:pPr>
            <w:r>
              <w:rPr>
                <w:b/>
                <w:spacing w:val="-10"/>
                <w:sz w:val="22"/>
              </w:rPr>
              <w:t>6</w:t>
            </w:r>
          </w:p>
        </w:tc>
        <w:tc>
          <w:tcPr>
            <w:tcW w:w="1532" w:type="dxa"/>
            <w:tcBorders>
              <w:left w:val="single" w:sz="8" w:space="0" w:color="000000"/>
              <w:right w:val="single" w:sz="12" w:space="0" w:color="000000"/>
            </w:tcBorders>
          </w:tcPr>
          <w:p>
            <w:pPr>
              <w:pStyle w:val="TableParagraph"/>
              <w:spacing w:before="233"/>
              <w:ind w:left="25" w:right="5"/>
              <w:rPr>
                <w:sz w:val="22"/>
              </w:rPr>
            </w:pPr>
            <w:r>
              <w:rPr>
                <w:spacing w:val="-2"/>
                <w:sz w:val="22"/>
              </w:rPr>
              <w:t>Musholla</w:t>
            </w:r>
          </w:p>
        </w:tc>
        <w:tc>
          <w:tcPr>
            <w:tcW w:w="850" w:type="dxa"/>
            <w:tcBorders>
              <w:left w:val="single" w:sz="12" w:space="0" w:color="000000"/>
              <w:right w:val="single" w:sz="8" w:space="0" w:color="000000"/>
            </w:tcBorders>
          </w:tcPr>
          <w:p>
            <w:pPr>
              <w:pStyle w:val="TableParagraph"/>
              <w:spacing w:before="233"/>
              <w:ind w:left="48" w:right="1"/>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3"/>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3"/>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3"/>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3"/>
              <w:ind w:left="55"/>
              <w:rPr>
                <w:sz w:val="22"/>
              </w:rPr>
            </w:pPr>
            <w:r>
              <w:rPr>
                <w:spacing w:val="-10"/>
                <w:sz w:val="22"/>
              </w:rPr>
              <w:t>1</w:t>
            </w:r>
          </w:p>
        </w:tc>
      </w:tr>
      <w:tr>
        <w:trPr>
          <w:trHeight w:val="1240" w:hRule="atLeast"/>
        </w:trPr>
        <w:tc>
          <w:tcPr>
            <w:tcW w:w="487" w:type="dxa"/>
            <w:tcBorders>
              <w:left w:val="single" w:sz="8" w:space="0" w:color="000000"/>
              <w:right w:val="single" w:sz="8" w:space="0" w:color="000000"/>
            </w:tcBorders>
          </w:tcPr>
          <w:p>
            <w:pPr>
              <w:pStyle w:val="TableParagraph"/>
              <w:spacing w:before="240"/>
              <w:ind w:left="19" w:right="2"/>
              <w:rPr>
                <w:b/>
                <w:sz w:val="22"/>
              </w:rPr>
            </w:pPr>
            <w:r>
              <w:rPr>
                <w:b/>
                <w:spacing w:val="-10"/>
                <w:sz w:val="22"/>
              </w:rPr>
              <w:t>7</w:t>
            </w:r>
          </w:p>
        </w:tc>
        <w:tc>
          <w:tcPr>
            <w:tcW w:w="1532" w:type="dxa"/>
            <w:tcBorders>
              <w:left w:val="single" w:sz="8" w:space="0" w:color="000000"/>
              <w:right w:val="single" w:sz="12" w:space="0" w:color="000000"/>
            </w:tcBorders>
          </w:tcPr>
          <w:p>
            <w:pPr>
              <w:pStyle w:val="TableParagraph"/>
              <w:spacing w:line="360" w:lineRule="auto" w:before="236"/>
              <w:ind w:left="100" w:right="76" w:firstLine="14"/>
              <w:jc w:val="left"/>
              <w:rPr>
                <w:sz w:val="22"/>
              </w:rPr>
            </w:pPr>
            <w:r>
              <w:rPr>
                <w:spacing w:val="-4"/>
                <w:sz w:val="22"/>
              </w:rPr>
              <w:t>Lapangan</w:t>
            </w:r>
            <w:r>
              <w:rPr>
                <w:spacing w:val="-10"/>
                <w:sz w:val="22"/>
              </w:rPr>
              <w:t> </w:t>
            </w:r>
            <w:r>
              <w:rPr>
                <w:spacing w:val="-4"/>
                <w:sz w:val="22"/>
              </w:rPr>
              <w:t>Olah Raga</w:t>
            </w:r>
            <w:r>
              <w:rPr>
                <w:spacing w:val="-9"/>
                <w:sz w:val="22"/>
              </w:rPr>
              <w:t> </w:t>
            </w:r>
            <w:r>
              <w:rPr>
                <w:spacing w:val="-4"/>
                <w:sz w:val="22"/>
              </w:rPr>
              <w:t>/</w:t>
            </w:r>
            <w:r>
              <w:rPr>
                <w:spacing w:val="-6"/>
                <w:sz w:val="22"/>
              </w:rPr>
              <w:t> </w:t>
            </w:r>
            <w:r>
              <w:rPr>
                <w:spacing w:val="-5"/>
                <w:sz w:val="22"/>
              </w:rPr>
              <w:t>Bermain</w:t>
            </w:r>
          </w:p>
        </w:tc>
        <w:tc>
          <w:tcPr>
            <w:tcW w:w="850" w:type="dxa"/>
            <w:tcBorders>
              <w:left w:val="single" w:sz="12" w:space="0" w:color="000000"/>
              <w:right w:val="single" w:sz="8" w:space="0" w:color="000000"/>
            </w:tcBorders>
          </w:tcPr>
          <w:p>
            <w:pPr>
              <w:pStyle w:val="TableParagraph"/>
              <w:spacing w:before="236"/>
              <w:ind w:left="48" w:right="1"/>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6"/>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6"/>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6"/>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6"/>
              <w:ind w:left="55"/>
              <w:rPr>
                <w:sz w:val="22"/>
              </w:rPr>
            </w:pPr>
            <w:r>
              <w:rPr>
                <w:spacing w:val="-10"/>
                <w:sz w:val="22"/>
              </w:rPr>
              <w:t>1</w:t>
            </w:r>
          </w:p>
        </w:tc>
      </w:tr>
      <w:tr>
        <w:trPr>
          <w:trHeight w:val="858" w:hRule="atLeast"/>
        </w:trPr>
        <w:tc>
          <w:tcPr>
            <w:tcW w:w="487" w:type="dxa"/>
            <w:tcBorders>
              <w:left w:val="single" w:sz="8" w:space="0" w:color="000000"/>
              <w:right w:val="single" w:sz="8" w:space="0" w:color="000000"/>
            </w:tcBorders>
          </w:tcPr>
          <w:p>
            <w:pPr>
              <w:pStyle w:val="TableParagraph"/>
              <w:spacing w:before="238"/>
              <w:ind w:left="19" w:right="2"/>
              <w:rPr>
                <w:b/>
                <w:sz w:val="22"/>
              </w:rPr>
            </w:pPr>
            <w:r>
              <w:rPr>
                <w:b/>
                <w:spacing w:val="-10"/>
                <w:sz w:val="22"/>
              </w:rPr>
              <w:t>8</w:t>
            </w:r>
          </w:p>
        </w:tc>
        <w:tc>
          <w:tcPr>
            <w:tcW w:w="1532" w:type="dxa"/>
            <w:tcBorders>
              <w:left w:val="single" w:sz="8" w:space="0" w:color="000000"/>
              <w:right w:val="single" w:sz="12" w:space="0" w:color="000000"/>
            </w:tcBorders>
          </w:tcPr>
          <w:p>
            <w:pPr>
              <w:pStyle w:val="TableParagraph"/>
              <w:spacing w:before="233"/>
              <w:ind w:left="25" w:right="3"/>
              <w:rPr>
                <w:sz w:val="22"/>
              </w:rPr>
            </w:pPr>
            <w:r>
              <w:rPr>
                <w:spacing w:val="-2"/>
                <w:sz w:val="22"/>
              </w:rPr>
              <w:t>Auditorium</w:t>
            </w:r>
          </w:p>
        </w:tc>
        <w:tc>
          <w:tcPr>
            <w:tcW w:w="850" w:type="dxa"/>
            <w:tcBorders>
              <w:left w:val="single" w:sz="12" w:space="0" w:color="000000"/>
              <w:right w:val="single" w:sz="8" w:space="0" w:color="000000"/>
            </w:tcBorders>
          </w:tcPr>
          <w:p>
            <w:pPr>
              <w:pStyle w:val="TableParagraph"/>
              <w:spacing w:before="233"/>
              <w:ind w:left="48" w:right="1"/>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3"/>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3"/>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3"/>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3"/>
              <w:ind w:left="55"/>
              <w:rPr>
                <w:sz w:val="22"/>
              </w:rPr>
            </w:pPr>
            <w:r>
              <w:rPr>
                <w:spacing w:val="-10"/>
                <w:sz w:val="22"/>
              </w:rPr>
              <w:t>1</w:t>
            </w:r>
          </w:p>
        </w:tc>
      </w:tr>
      <w:tr>
        <w:trPr>
          <w:trHeight w:val="860" w:hRule="atLeast"/>
        </w:trPr>
        <w:tc>
          <w:tcPr>
            <w:tcW w:w="487" w:type="dxa"/>
            <w:tcBorders>
              <w:left w:val="single" w:sz="8" w:space="0" w:color="000000"/>
              <w:right w:val="single" w:sz="8" w:space="0" w:color="000000"/>
            </w:tcBorders>
          </w:tcPr>
          <w:p>
            <w:pPr>
              <w:pStyle w:val="TableParagraph"/>
              <w:spacing w:before="240"/>
              <w:ind w:left="19" w:right="2"/>
              <w:rPr>
                <w:b/>
                <w:sz w:val="22"/>
              </w:rPr>
            </w:pPr>
            <w:r>
              <w:rPr>
                <w:b/>
                <w:spacing w:val="-10"/>
                <w:sz w:val="22"/>
              </w:rPr>
              <w:t>9</w:t>
            </w:r>
          </w:p>
        </w:tc>
        <w:tc>
          <w:tcPr>
            <w:tcW w:w="1532" w:type="dxa"/>
            <w:tcBorders>
              <w:left w:val="single" w:sz="8" w:space="0" w:color="000000"/>
              <w:right w:val="single" w:sz="12" w:space="0" w:color="000000"/>
            </w:tcBorders>
          </w:tcPr>
          <w:p>
            <w:pPr>
              <w:pStyle w:val="TableParagraph"/>
              <w:spacing w:before="236"/>
              <w:ind w:left="25" w:right="7"/>
              <w:rPr>
                <w:sz w:val="22"/>
              </w:rPr>
            </w:pPr>
            <w:r>
              <w:rPr>
                <w:spacing w:val="-5"/>
                <w:sz w:val="22"/>
              </w:rPr>
              <w:t>Ruang</w:t>
            </w:r>
            <w:r>
              <w:rPr>
                <w:spacing w:val="-6"/>
                <w:sz w:val="22"/>
              </w:rPr>
              <w:t> </w:t>
            </w:r>
            <w:r>
              <w:rPr>
                <w:spacing w:val="-2"/>
                <w:sz w:val="22"/>
              </w:rPr>
              <w:t>Gudang</w:t>
            </w:r>
          </w:p>
        </w:tc>
        <w:tc>
          <w:tcPr>
            <w:tcW w:w="850" w:type="dxa"/>
            <w:tcBorders>
              <w:left w:val="single" w:sz="12" w:space="0" w:color="000000"/>
              <w:right w:val="single" w:sz="8" w:space="0" w:color="000000"/>
            </w:tcBorders>
          </w:tcPr>
          <w:p>
            <w:pPr>
              <w:pStyle w:val="TableParagraph"/>
              <w:spacing w:before="236"/>
              <w:ind w:left="48" w:right="1"/>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6"/>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6"/>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6"/>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6"/>
              <w:ind w:left="55"/>
              <w:rPr>
                <w:sz w:val="22"/>
              </w:rPr>
            </w:pPr>
            <w:r>
              <w:rPr>
                <w:spacing w:val="-10"/>
                <w:sz w:val="22"/>
              </w:rPr>
              <w:t>1</w:t>
            </w:r>
          </w:p>
        </w:tc>
      </w:tr>
      <w:tr>
        <w:trPr>
          <w:trHeight w:val="859" w:hRule="atLeast"/>
        </w:trPr>
        <w:tc>
          <w:tcPr>
            <w:tcW w:w="487" w:type="dxa"/>
            <w:tcBorders>
              <w:left w:val="single" w:sz="8" w:space="0" w:color="000000"/>
              <w:right w:val="single" w:sz="8" w:space="0" w:color="000000"/>
            </w:tcBorders>
          </w:tcPr>
          <w:p>
            <w:pPr>
              <w:pStyle w:val="TableParagraph"/>
              <w:spacing w:before="239"/>
              <w:ind w:left="19" w:right="12"/>
              <w:rPr>
                <w:b/>
                <w:sz w:val="22"/>
              </w:rPr>
            </w:pPr>
            <w:r>
              <w:rPr>
                <w:b/>
                <w:spacing w:val="-5"/>
                <w:sz w:val="22"/>
              </w:rPr>
              <w:t>10</w:t>
            </w:r>
          </w:p>
        </w:tc>
        <w:tc>
          <w:tcPr>
            <w:tcW w:w="1532" w:type="dxa"/>
            <w:tcBorders>
              <w:left w:val="single" w:sz="8" w:space="0" w:color="000000"/>
              <w:right w:val="single" w:sz="12" w:space="0" w:color="000000"/>
            </w:tcBorders>
          </w:tcPr>
          <w:p>
            <w:pPr>
              <w:pStyle w:val="TableParagraph"/>
              <w:spacing w:before="234"/>
              <w:ind w:left="25" w:right="3"/>
              <w:rPr>
                <w:sz w:val="22"/>
              </w:rPr>
            </w:pPr>
            <w:r>
              <w:rPr>
                <w:spacing w:val="-2"/>
                <w:sz w:val="22"/>
              </w:rPr>
              <w:t>Toilet</w:t>
            </w:r>
          </w:p>
        </w:tc>
        <w:tc>
          <w:tcPr>
            <w:tcW w:w="850" w:type="dxa"/>
            <w:tcBorders>
              <w:left w:val="single" w:sz="12" w:space="0" w:color="000000"/>
              <w:right w:val="single" w:sz="8" w:space="0" w:color="000000"/>
            </w:tcBorders>
          </w:tcPr>
          <w:p>
            <w:pPr>
              <w:pStyle w:val="TableParagraph"/>
              <w:spacing w:before="234"/>
              <w:ind w:left="48" w:right="1"/>
              <w:rPr>
                <w:sz w:val="22"/>
              </w:rPr>
            </w:pPr>
            <w:r>
              <w:rPr>
                <w:spacing w:val="-10"/>
                <w:sz w:val="22"/>
              </w:rPr>
              <w:t>6</w:t>
            </w:r>
          </w:p>
        </w:tc>
        <w:tc>
          <w:tcPr>
            <w:tcW w:w="994" w:type="dxa"/>
            <w:tcBorders>
              <w:left w:val="single" w:sz="8" w:space="0" w:color="000000"/>
              <w:right w:val="single" w:sz="8" w:space="0" w:color="000000"/>
            </w:tcBorders>
          </w:tcPr>
          <w:p>
            <w:pPr>
              <w:pStyle w:val="TableParagraph"/>
              <w:spacing w:before="234"/>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4"/>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4"/>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4"/>
              <w:ind w:left="55"/>
              <w:rPr>
                <w:sz w:val="22"/>
              </w:rPr>
            </w:pPr>
            <w:r>
              <w:rPr>
                <w:spacing w:val="-10"/>
                <w:sz w:val="22"/>
              </w:rPr>
              <w:t>6</w:t>
            </w:r>
          </w:p>
        </w:tc>
      </w:tr>
      <w:tr>
        <w:trPr>
          <w:trHeight w:val="1239" w:hRule="atLeast"/>
        </w:trPr>
        <w:tc>
          <w:tcPr>
            <w:tcW w:w="487" w:type="dxa"/>
            <w:tcBorders>
              <w:left w:val="single" w:sz="8" w:space="0" w:color="000000"/>
              <w:right w:val="single" w:sz="8" w:space="0" w:color="000000"/>
            </w:tcBorders>
          </w:tcPr>
          <w:p>
            <w:pPr>
              <w:pStyle w:val="TableParagraph"/>
              <w:spacing w:before="240"/>
              <w:ind w:left="19" w:right="12"/>
              <w:rPr>
                <w:b/>
                <w:sz w:val="22"/>
              </w:rPr>
            </w:pPr>
            <w:r>
              <w:rPr>
                <w:b/>
                <w:spacing w:val="-5"/>
                <w:sz w:val="22"/>
              </w:rPr>
              <w:t>11</w:t>
            </w:r>
          </w:p>
        </w:tc>
        <w:tc>
          <w:tcPr>
            <w:tcW w:w="1532" w:type="dxa"/>
            <w:tcBorders>
              <w:left w:val="single" w:sz="8" w:space="0" w:color="000000"/>
              <w:right w:val="single" w:sz="12" w:space="0" w:color="000000"/>
            </w:tcBorders>
          </w:tcPr>
          <w:p>
            <w:pPr>
              <w:pStyle w:val="TableParagraph"/>
              <w:spacing w:line="360" w:lineRule="auto" w:before="236"/>
              <w:ind w:left="186" w:firstLine="328"/>
              <w:jc w:val="left"/>
              <w:rPr>
                <w:sz w:val="22"/>
              </w:rPr>
            </w:pPr>
            <w:r>
              <w:rPr>
                <w:spacing w:val="-2"/>
                <w:sz w:val="22"/>
              </w:rPr>
              <w:t>Lokal </w:t>
            </w:r>
            <w:r>
              <w:rPr>
                <w:spacing w:val="-6"/>
                <w:sz w:val="22"/>
              </w:rPr>
              <w:t>Pembelajaran</w:t>
            </w:r>
          </w:p>
        </w:tc>
        <w:tc>
          <w:tcPr>
            <w:tcW w:w="850" w:type="dxa"/>
            <w:tcBorders>
              <w:left w:val="single" w:sz="12" w:space="0" w:color="000000"/>
              <w:right w:val="single" w:sz="8" w:space="0" w:color="000000"/>
            </w:tcBorders>
          </w:tcPr>
          <w:p>
            <w:pPr>
              <w:pStyle w:val="TableParagraph"/>
              <w:spacing w:before="236"/>
              <w:ind w:left="48" w:right="6"/>
              <w:rPr>
                <w:sz w:val="22"/>
              </w:rPr>
            </w:pPr>
            <w:r>
              <w:rPr>
                <w:spacing w:val="-5"/>
                <w:sz w:val="22"/>
              </w:rPr>
              <w:t>12</w:t>
            </w:r>
          </w:p>
        </w:tc>
        <w:tc>
          <w:tcPr>
            <w:tcW w:w="994" w:type="dxa"/>
            <w:tcBorders>
              <w:left w:val="single" w:sz="8" w:space="0" w:color="000000"/>
              <w:right w:val="single" w:sz="8" w:space="0" w:color="000000"/>
            </w:tcBorders>
          </w:tcPr>
          <w:p>
            <w:pPr>
              <w:pStyle w:val="TableParagraph"/>
              <w:spacing w:before="236"/>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6"/>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6"/>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6"/>
              <w:ind w:left="55" w:right="9"/>
              <w:rPr>
                <w:sz w:val="22"/>
              </w:rPr>
            </w:pPr>
            <w:r>
              <w:rPr>
                <w:spacing w:val="-5"/>
                <w:sz w:val="22"/>
              </w:rPr>
              <w:t>12</w:t>
            </w:r>
          </w:p>
        </w:tc>
      </w:tr>
    </w:tbl>
    <w:p>
      <w:pPr>
        <w:pStyle w:val="TableParagraph"/>
        <w:spacing w:after="0"/>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7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CellMar>
          <w:top w:w="0" w:type="dxa"/>
          <w:left w:w="0" w:type="dxa"/>
          <w:bottom w:w="0" w:type="dxa"/>
          <w:right w:w="0" w:type="dxa"/>
        </w:tblCellMar>
        <w:tblLook w:val="01E0"/>
      </w:tblPr>
      <w:tblGrid>
        <w:gridCol w:w="487"/>
        <w:gridCol w:w="1532"/>
        <w:gridCol w:w="850"/>
        <w:gridCol w:w="994"/>
        <w:gridCol w:w="850"/>
        <w:gridCol w:w="995"/>
        <w:gridCol w:w="992"/>
      </w:tblGrid>
      <w:tr>
        <w:trPr>
          <w:trHeight w:val="858" w:hRule="atLeast"/>
        </w:trPr>
        <w:tc>
          <w:tcPr>
            <w:tcW w:w="487" w:type="dxa"/>
            <w:tcBorders>
              <w:left w:val="single" w:sz="8" w:space="0" w:color="000000"/>
              <w:right w:val="single" w:sz="8" w:space="0" w:color="000000"/>
            </w:tcBorders>
          </w:tcPr>
          <w:p>
            <w:pPr>
              <w:pStyle w:val="TableParagraph"/>
              <w:spacing w:before="238"/>
              <w:ind w:left="19" w:right="12"/>
              <w:rPr>
                <w:b/>
                <w:sz w:val="22"/>
              </w:rPr>
            </w:pPr>
            <w:r>
              <w:rPr>
                <w:b/>
                <w:spacing w:val="-5"/>
                <w:sz w:val="22"/>
              </w:rPr>
              <w:t>12</w:t>
            </w:r>
          </w:p>
        </w:tc>
        <w:tc>
          <w:tcPr>
            <w:tcW w:w="1532" w:type="dxa"/>
            <w:tcBorders>
              <w:left w:val="single" w:sz="8" w:space="0" w:color="000000"/>
              <w:right w:val="single" w:sz="12" w:space="0" w:color="000000"/>
            </w:tcBorders>
          </w:tcPr>
          <w:p>
            <w:pPr>
              <w:pStyle w:val="TableParagraph"/>
              <w:spacing w:before="233"/>
              <w:ind w:left="25" w:right="2"/>
              <w:rPr>
                <w:sz w:val="22"/>
              </w:rPr>
            </w:pPr>
            <w:r>
              <w:rPr>
                <w:spacing w:val="-2"/>
                <w:sz w:val="22"/>
              </w:rPr>
              <w:t>Kantin</w:t>
            </w:r>
          </w:p>
        </w:tc>
        <w:tc>
          <w:tcPr>
            <w:tcW w:w="850" w:type="dxa"/>
            <w:tcBorders>
              <w:left w:val="single" w:sz="12" w:space="0" w:color="000000"/>
              <w:right w:val="single" w:sz="8" w:space="0" w:color="000000"/>
            </w:tcBorders>
          </w:tcPr>
          <w:p>
            <w:pPr>
              <w:pStyle w:val="TableParagraph"/>
              <w:spacing w:before="233"/>
              <w:ind w:left="48" w:right="1"/>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3"/>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3"/>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3"/>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3"/>
              <w:ind w:left="55"/>
              <w:rPr>
                <w:sz w:val="22"/>
              </w:rPr>
            </w:pPr>
            <w:r>
              <w:rPr>
                <w:spacing w:val="-10"/>
                <w:sz w:val="22"/>
              </w:rPr>
              <w:t>1</w:t>
            </w:r>
          </w:p>
        </w:tc>
      </w:tr>
      <w:tr>
        <w:trPr>
          <w:trHeight w:val="860" w:hRule="atLeast"/>
        </w:trPr>
        <w:tc>
          <w:tcPr>
            <w:tcW w:w="487" w:type="dxa"/>
            <w:tcBorders>
              <w:left w:val="single" w:sz="8" w:space="0" w:color="000000"/>
              <w:right w:val="single" w:sz="8" w:space="0" w:color="000000"/>
            </w:tcBorders>
          </w:tcPr>
          <w:p>
            <w:pPr>
              <w:pStyle w:val="TableParagraph"/>
              <w:spacing w:before="240"/>
              <w:ind w:left="19" w:right="12"/>
              <w:rPr>
                <w:b/>
                <w:sz w:val="22"/>
              </w:rPr>
            </w:pPr>
            <w:r>
              <w:rPr>
                <w:b/>
                <w:spacing w:val="-5"/>
                <w:sz w:val="22"/>
              </w:rPr>
              <w:t>13</w:t>
            </w:r>
          </w:p>
        </w:tc>
        <w:tc>
          <w:tcPr>
            <w:tcW w:w="1532" w:type="dxa"/>
            <w:tcBorders>
              <w:left w:val="single" w:sz="8" w:space="0" w:color="000000"/>
              <w:right w:val="single" w:sz="12" w:space="0" w:color="000000"/>
            </w:tcBorders>
          </w:tcPr>
          <w:p>
            <w:pPr>
              <w:pStyle w:val="TableParagraph"/>
              <w:spacing w:before="236"/>
              <w:ind w:left="25" w:right="1"/>
              <w:rPr>
                <w:sz w:val="22"/>
              </w:rPr>
            </w:pPr>
            <w:r>
              <w:rPr>
                <w:sz w:val="22"/>
              </w:rPr>
              <w:t>TV</w:t>
            </w:r>
            <w:r>
              <w:rPr>
                <w:spacing w:val="-11"/>
                <w:sz w:val="22"/>
              </w:rPr>
              <w:t> </w:t>
            </w:r>
            <w:r>
              <w:rPr>
                <w:spacing w:val="-5"/>
                <w:sz w:val="22"/>
              </w:rPr>
              <w:t>LCD</w:t>
            </w:r>
          </w:p>
        </w:tc>
        <w:tc>
          <w:tcPr>
            <w:tcW w:w="850" w:type="dxa"/>
            <w:tcBorders>
              <w:left w:val="single" w:sz="12" w:space="0" w:color="000000"/>
              <w:right w:val="single" w:sz="8" w:space="0" w:color="000000"/>
            </w:tcBorders>
          </w:tcPr>
          <w:p>
            <w:pPr>
              <w:pStyle w:val="TableParagraph"/>
              <w:spacing w:before="236"/>
              <w:ind w:left="48" w:right="1"/>
              <w:rPr>
                <w:sz w:val="22"/>
              </w:rPr>
            </w:pPr>
            <w:r>
              <w:rPr>
                <w:spacing w:val="-10"/>
                <w:sz w:val="22"/>
              </w:rPr>
              <w:t>4</w:t>
            </w:r>
          </w:p>
        </w:tc>
        <w:tc>
          <w:tcPr>
            <w:tcW w:w="994" w:type="dxa"/>
            <w:tcBorders>
              <w:left w:val="single" w:sz="8" w:space="0" w:color="000000"/>
              <w:right w:val="single" w:sz="8" w:space="0" w:color="000000"/>
            </w:tcBorders>
          </w:tcPr>
          <w:p>
            <w:pPr>
              <w:pStyle w:val="TableParagraph"/>
              <w:spacing w:before="236"/>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6"/>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6"/>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6"/>
              <w:ind w:left="55"/>
              <w:rPr>
                <w:sz w:val="22"/>
              </w:rPr>
            </w:pPr>
            <w:r>
              <w:rPr>
                <w:spacing w:val="-10"/>
                <w:sz w:val="22"/>
              </w:rPr>
              <w:t>4</w:t>
            </w:r>
          </w:p>
        </w:tc>
      </w:tr>
      <w:tr>
        <w:trPr>
          <w:trHeight w:val="859" w:hRule="atLeast"/>
        </w:trPr>
        <w:tc>
          <w:tcPr>
            <w:tcW w:w="487" w:type="dxa"/>
            <w:tcBorders>
              <w:left w:val="single" w:sz="8" w:space="0" w:color="000000"/>
              <w:right w:val="single" w:sz="8" w:space="0" w:color="000000"/>
            </w:tcBorders>
          </w:tcPr>
          <w:p>
            <w:pPr>
              <w:pStyle w:val="TableParagraph"/>
              <w:spacing w:before="239"/>
              <w:ind w:left="19" w:right="12"/>
              <w:rPr>
                <w:b/>
                <w:sz w:val="22"/>
              </w:rPr>
            </w:pPr>
            <w:r>
              <w:rPr>
                <w:b/>
                <w:spacing w:val="-5"/>
                <w:sz w:val="22"/>
              </w:rPr>
              <w:t>14</w:t>
            </w:r>
          </w:p>
        </w:tc>
        <w:tc>
          <w:tcPr>
            <w:tcW w:w="1532" w:type="dxa"/>
            <w:tcBorders>
              <w:left w:val="single" w:sz="8" w:space="0" w:color="000000"/>
              <w:right w:val="single" w:sz="12" w:space="0" w:color="000000"/>
            </w:tcBorders>
          </w:tcPr>
          <w:p>
            <w:pPr>
              <w:pStyle w:val="TableParagraph"/>
              <w:spacing w:before="234"/>
              <w:ind w:left="25" w:right="8"/>
              <w:rPr>
                <w:sz w:val="22"/>
              </w:rPr>
            </w:pPr>
            <w:r>
              <w:rPr>
                <w:spacing w:val="-2"/>
                <w:sz w:val="22"/>
              </w:rPr>
              <w:t>Proyektor</w:t>
            </w:r>
          </w:p>
        </w:tc>
        <w:tc>
          <w:tcPr>
            <w:tcW w:w="850" w:type="dxa"/>
            <w:tcBorders>
              <w:left w:val="single" w:sz="12" w:space="0" w:color="000000"/>
              <w:right w:val="single" w:sz="8" w:space="0" w:color="000000"/>
            </w:tcBorders>
          </w:tcPr>
          <w:p>
            <w:pPr>
              <w:pStyle w:val="TableParagraph"/>
              <w:spacing w:before="234"/>
              <w:ind w:left="48" w:right="1"/>
              <w:rPr>
                <w:sz w:val="22"/>
              </w:rPr>
            </w:pPr>
            <w:r>
              <w:rPr>
                <w:spacing w:val="-10"/>
                <w:sz w:val="22"/>
              </w:rPr>
              <w:t>2</w:t>
            </w:r>
          </w:p>
        </w:tc>
        <w:tc>
          <w:tcPr>
            <w:tcW w:w="994" w:type="dxa"/>
            <w:tcBorders>
              <w:left w:val="single" w:sz="8" w:space="0" w:color="000000"/>
              <w:right w:val="single" w:sz="8" w:space="0" w:color="000000"/>
            </w:tcBorders>
          </w:tcPr>
          <w:p>
            <w:pPr>
              <w:pStyle w:val="TableParagraph"/>
              <w:spacing w:before="234"/>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4"/>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4"/>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4"/>
              <w:ind w:left="55"/>
              <w:rPr>
                <w:sz w:val="22"/>
              </w:rPr>
            </w:pPr>
            <w:r>
              <w:rPr>
                <w:spacing w:val="-10"/>
                <w:sz w:val="22"/>
              </w:rPr>
              <w:t>2</w:t>
            </w:r>
          </w:p>
        </w:tc>
      </w:tr>
      <w:tr>
        <w:trPr>
          <w:trHeight w:val="1240" w:hRule="atLeast"/>
        </w:trPr>
        <w:tc>
          <w:tcPr>
            <w:tcW w:w="487" w:type="dxa"/>
            <w:tcBorders>
              <w:left w:val="single" w:sz="8" w:space="0" w:color="000000"/>
              <w:right w:val="single" w:sz="8" w:space="0" w:color="000000"/>
            </w:tcBorders>
          </w:tcPr>
          <w:p>
            <w:pPr>
              <w:pStyle w:val="TableParagraph"/>
              <w:spacing w:before="240"/>
              <w:ind w:left="19" w:right="12"/>
              <w:rPr>
                <w:b/>
                <w:sz w:val="22"/>
              </w:rPr>
            </w:pPr>
            <w:r>
              <w:rPr>
                <w:b/>
                <w:spacing w:val="-5"/>
                <w:sz w:val="22"/>
              </w:rPr>
              <w:t>15</w:t>
            </w:r>
          </w:p>
        </w:tc>
        <w:tc>
          <w:tcPr>
            <w:tcW w:w="1532" w:type="dxa"/>
            <w:tcBorders>
              <w:left w:val="single" w:sz="8" w:space="0" w:color="000000"/>
              <w:right w:val="single" w:sz="12" w:space="0" w:color="000000"/>
            </w:tcBorders>
          </w:tcPr>
          <w:p>
            <w:pPr>
              <w:pStyle w:val="TableParagraph"/>
              <w:spacing w:line="360" w:lineRule="auto" w:before="236"/>
              <w:ind w:left="335" w:right="38" w:hanging="264"/>
              <w:jc w:val="left"/>
              <w:rPr>
                <w:sz w:val="22"/>
              </w:rPr>
            </w:pPr>
            <w:r>
              <w:rPr>
                <w:spacing w:val="-4"/>
                <w:sz w:val="22"/>
              </w:rPr>
              <w:t>Tempat</w:t>
            </w:r>
            <w:r>
              <w:rPr>
                <w:spacing w:val="-10"/>
                <w:sz w:val="22"/>
              </w:rPr>
              <w:t> </w:t>
            </w:r>
            <w:r>
              <w:rPr>
                <w:spacing w:val="-4"/>
                <w:sz w:val="22"/>
              </w:rPr>
              <w:t>Sampah </w:t>
            </w:r>
            <w:r>
              <w:rPr>
                <w:spacing w:val="-2"/>
                <w:sz w:val="22"/>
              </w:rPr>
              <w:t>(Perkelas)</w:t>
            </w:r>
          </w:p>
        </w:tc>
        <w:tc>
          <w:tcPr>
            <w:tcW w:w="850" w:type="dxa"/>
            <w:tcBorders>
              <w:left w:val="single" w:sz="12" w:space="0" w:color="000000"/>
              <w:right w:val="single" w:sz="8" w:space="0" w:color="000000"/>
            </w:tcBorders>
          </w:tcPr>
          <w:p>
            <w:pPr>
              <w:pStyle w:val="TableParagraph"/>
              <w:spacing w:before="236"/>
              <w:ind w:left="48" w:right="6"/>
              <w:rPr>
                <w:sz w:val="22"/>
              </w:rPr>
            </w:pPr>
            <w:r>
              <w:rPr>
                <w:spacing w:val="-5"/>
                <w:sz w:val="22"/>
              </w:rPr>
              <w:t>12</w:t>
            </w:r>
          </w:p>
        </w:tc>
        <w:tc>
          <w:tcPr>
            <w:tcW w:w="994" w:type="dxa"/>
            <w:tcBorders>
              <w:left w:val="single" w:sz="8" w:space="0" w:color="000000"/>
              <w:right w:val="single" w:sz="8" w:space="0" w:color="000000"/>
            </w:tcBorders>
          </w:tcPr>
          <w:p>
            <w:pPr>
              <w:pStyle w:val="TableParagraph"/>
              <w:spacing w:before="236"/>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6"/>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6"/>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6"/>
              <w:ind w:left="55" w:right="9"/>
              <w:rPr>
                <w:sz w:val="22"/>
              </w:rPr>
            </w:pPr>
            <w:r>
              <w:rPr>
                <w:spacing w:val="-5"/>
                <w:sz w:val="22"/>
              </w:rPr>
              <w:t>12</w:t>
            </w:r>
          </w:p>
        </w:tc>
      </w:tr>
      <w:tr>
        <w:trPr>
          <w:trHeight w:val="858" w:hRule="atLeast"/>
        </w:trPr>
        <w:tc>
          <w:tcPr>
            <w:tcW w:w="487" w:type="dxa"/>
            <w:tcBorders>
              <w:left w:val="single" w:sz="8" w:space="0" w:color="000000"/>
              <w:right w:val="single" w:sz="8" w:space="0" w:color="000000"/>
            </w:tcBorders>
          </w:tcPr>
          <w:p>
            <w:pPr>
              <w:pStyle w:val="TableParagraph"/>
              <w:spacing w:before="238"/>
              <w:ind w:left="19" w:right="10"/>
              <w:rPr>
                <w:b/>
                <w:sz w:val="22"/>
              </w:rPr>
            </w:pPr>
            <w:r>
              <w:rPr>
                <w:b/>
                <w:spacing w:val="-5"/>
                <w:sz w:val="22"/>
              </w:rPr>
              <w:t>16.</w:t>
            </w:r>
          </w:p>
        </w:tc>
        <w:tc>
          <w:tcPr>
            <w:tcW w:w="1532" w:type="dxa"/>
            <w:tcBorders>
              <w:left w:val="single" w:sz="8" w:space="0" w:color="000000"/>
              <w:right w:val="single" w:sz="12" w:space="0" w:color="000000"/>
            </w:tcBorders>
          </w:tcPr>
          <w:p>
            <w:pPr>
              <w:pStyle w:val="TableParagraph"/>
              <w:spacing w:before="234"/>
              <w:ind w:left="25" w:right="5"/>
              <w:rPr>
                <w:sz w:val="22"/>
              </w:rPr>
            </w:pPr>
            <w:r>
              <w:rPr>
                <w:spacing w:val="-2"/>
                <w:sz w:val="22"/>
              </w:rPr>
              <w:t>Layar</w:t>
            </w:r>
          </w:p>
        </w:tc>
        <w:tc>
          <w:tcPr>
            <w:tcW w:w="850" w:type="dxa"/>
            <w:tcBorders>
              <w:left w:val="single" w:sz="12" w:space="0" w:color="000000"/>
              <w:right w:val="single" w:sz="8" w:space="0" w:color="000000"/>
            </w:tcBorders>
          </w:tcPr>
          <w:p>
            <w:pPr>
              <w:pStyle w:val="TableParagraph"/>
              <w:spacing w:before="234"/>
              <w:ind w:left="48" w:right="1"/>
              <w:rPr>
                <w:sz w:val="22"/>
              </w:rPr>
            </w:pPr>
            <w:r>
              <w:rPr>
                <w:spacing w:val="-10"/>
                <w:sz w:val="22"/>
              </w:rPr>
              <w:t>2</w:t>
            </w:r>
          </w:p>
        </w:tc>
        <w:tc>
          <w:tcPr>
            <w:tcW w:w="994" w:type="dxa"/>
            <w:tcBorders>
              <w:left w:val="single" w:sz="8" w:space="0" w:color="000000"/>
              <w:right w:val="single" w:sz="8" w:space="0" w:color="000000"/>
            </w:tcBorders>
          </w:tcPr>
          <w:p>
            <w:pPr>
              <w:pStyle w:val="TableParagraph"/>
              <w:spacing w:before="234"/>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4"/>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4"/>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4"/>
              <w:ind w:left="55"/>
              <w:rPr>
                <w:sz w:val="22"/>
              </w:rPr>
            </w:pPr>
            <w:r>
              <w:rPr>
                <w:spacing w:val="-10"/>
                <w:sz w:val="22"/>
              </w:rPr>
              <w:t>2</w:t>
            </w:r>
          </w:p>
        </w:tc>
      </w:tr>
      <w:tr>
        <w:trPr>
          <w:trHeight w:val="860" w:hRule="atLeast"/>
        </w:trPr>
        <w:tc>
          <w:tcPr>
            <w:tcW w:w="487" w:type="dxa"/>
            <w:tcBorders>
              <w:left w:val="single" w:sz="8" w:space="0" w:color="000000"/>
              <w:right w:val="single" w:sz="8" w:space="0" w:color="000000"/>
            </w:tcBorders>
          </w:tcPr>
          <w:p>
            <w:pPr>
              <w:pStyle w:val="TableParagraph"/>
              <w:spacing w:before="240"/>
              <w:ind w:left="19" w:right="10"/>
              <w:rPr>
                <w:b/>
                <w:sz w:val="22"/>
              </w:rPr>
            </w:pPr>
            <w:r>
              <w:rPr>
                <w:b/>
                <w:spacing w:val="-5"/>
                <w:sz w:val="22"/>
              </w:rPr>
              <w:t>17.</w:t>
            </w:r>
          </w:p>
        </w:tc>
        <w:tc>
          <w:tcPr>
            <w:tcW w:w="1532" w:type="dxa"/>
            <w:tcBorders>
              <w:left w:val="single" w:sz="8" w:space="0" w:color="000000"/>
              <w:right w:val="single" w:sz="12" w:space="0" w:color="000000"/>
            </w:tcBorders>
          </w:tcPr>
          <w:p>
            <w:pPr>
              <w:pStyle w:val="TableParagraph"/>
              <w:spacing w:before="236"/>
              <w:ind w:left="25" w:right="3"/>
              <w:rPr>
                <w:sz w:val="22"/>
              </w:rPr>
            </w:pPr>
            <w:r>
              <w:rPr>
                <w:spacing w:val="-2"/>
                <w:sz w:val="22"/>
              </w:rPr>
              <w:t>Printer</w:t>
            </w:r>
          </w:p>
        </w:tc>
        <w:tc>
          <w:tcPr>
            <w:tcW w:w="850" w:type="dxa"/>
            <w:tcBorders>
              <w:left w:val="single" w:sz="12" w:space="0" w:color="000000"/>
              <w:right w:val="single" w:sz="8" w:space="0" w:color="000000"/>
            </w:tcBorders>
          </w:tcPr>
          <w:p>
            <w:pPr>
              <w:pStyle w:val="TableParagraph"/>
              <w:spacing w:before="236"/>
              <w:ind w:left="48" w:right="1"/>
              <w:rPr>
                <w:sz w:val="22"/>
              </w:rPr>
            </w:pPr>
            <w:r>
              <w:rPr>
                <w:spacing w:val="-10"/>
                <w:sz w:val="22"/>
              </w:rPr>
              <w:t>3</w:t>
            </w:r>
          </w:p>
        </w:tc>
        <w:tc>
          <w:tcPr>
            <w:tcW w:w="994" w:type="dxa"/>
            <w:tcBorders>
              <w:left w:val="single" w:sz="8" w:space="0" w:color="000000"/>
              <w:right w:val="single" w:sz="8" w:space="0" w:color="000000"/>
            </w:tcBorders>
          </w:tcPr>
          <w:p>
            <w:pPr>
              <w:pStyle w:val="TableParagraph"/>
              <w:spacing w:before="236"/>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6"/>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6"/>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6"/>
              <w:ind w:left="55"/>
              <w:rPr>
                <w:sz w:val="22"/>
              </w:rPr>
            </w:pPr>
            <w:r>
              <w:rPr>
                <w:spacing w:val="-10"/>
                <w:sz w:val="22"/>
              </w:rPr>
              <w:t>3</w:t>
            </w:r>
          </w:p>
        </w:tc>
      </w:tr>
      <w:tr>
        <w:trPr>
          <w:trHeight w:val="858" w:hRule="atLeast"/>
        </w:trPr>
        <w:tc>
          <w:tcPr>
            <w:tcW w:w="487" w:type="dxa"/>
            <w:tcBorders>
              <w:left w:val="single" w:sz="8" w:space="0" w:color="000000"/>
              <w:right w:val="single" w:sz="8" w:space="0" w:color="000000"/>
            </w:tcBorders>
          </w:tcPr>
          <w:p>
            <w:pPr>
              <w:pStyle w:val="TableParagraph"/>
              <w:spacing w:before="238"/>
              <w:ind w:left="19" w:right="10"/>
              <w:rPr>
                <w:b/>
                <w:sz w:val="22"/>
              </w:rPr>
            </w:pPr>
            <w:r>
              <w:rPr>
                <w:b/>
                <w:spacing w:val="-5"/>
                <w:sz w:val="22"/>
              </w:rPr>
              <w:t>18.</w:t>
            </w:r>
          </w:p>
        </w:tc>
        <w:tc>
          <w:tcPr>
            <w:tcW w:w="1532" w:type="dxa"/>
            <w:tcBorders>
              <w:left w:val="single" w:sz="8" w:space="0" w:color="000000"/>
              <w:right w:val="single" w:sz="12" w:space="0" w:color="000000"/>
            </w:tcBorders>
          </w:tcPr>
          <w:p>
            <w:pPr>
              <w:pStyle w:val="TableParagraph"/>
              <w:spacing w:before="233"/>
              <w:ind w:left="25" w:right="3"/>
              <w:rPr>
                <w:sz w:val="22"/>
              </w:rPr>
            </w:pPr>
            <w:r>
              <w:rPr>
                <w:spacing w:val="-2"/>
                <w:sz w:val="22"/>
              </w:rPr>
              <w:t>Stabilizer</w:t>
            </w:r>
          </w:p>
        </w:tc>
        <w:tc>
          <w:tcPr>
            <w:tcW w:w="850" w:type="dxa"/>
            <w:tcBorders>
              <w:left w:val="single" w:sz="12" w:space="0" w:color="000000"/>
              <w:right w:val="single" w:sz="8" w:space="0" w:color="000000"/>
            </w:tcBorders>
          </w:tcPr>
          <w:p>
            <w:pPr>
              <w:pStyle w:val="TableParagraph"/>
              <w:spacing w:before="233"/>
              <w:ind w:left="48" w:right="1"/>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3"/>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3"/>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3"/>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3"/>
              <w:ind w:left="55"/>
              <w:rPr>
                <w:sz w:val="22"/>
              </w:rPr>
            </w:pPr>
            <w:r>
              <w:rPr>
                <w:spacing w:val="-10"/>
                <w:sz w:val="22"/>
              </w:rPr>
              <w:t>1</w:t>
            </w:r>
          </w:p>
        </w:tc>
      </w:tr>
      <w:tr>
        <w:trPr>
          <w:trHeight w:val="860" w:hRule="atLeast"/>
        </w:trPr>
        <w:tc>
          <w:tcPr>
            <w:tcW w:w="487" w:type="dxa"/>
            <w:tcBorders>
              <w:left w:val="single" w:sz="8" w:space="0" w:color="000000"/>
              <w:right w:val="single" w:sz="8" w:space="0" w:color="000000"/>
            </w:tcBorders>
          </w:tcPr>
          <w:p>
            <w:pPr>
              <w:pStyle w:val="TableParagraph"/>
              <w:spacing w:before="240"/>
              <w:ind w:left="19" w:right="10"/>
              <w:rPr>
                <w:b/>
                <w:sz w:val="22"/>
              </w:rPr>
            </w:pPr>
            <w:r>
              <w:rPr>
                <w:b/>
                <w:spacing w:val="-5"/>
                <w:sz w:val="22"/>
              </w:rPr>
              <w:t>19.</w:t>
            </w:r>
          </w:p>
        </w:tc>
        <w:tc>
          <w:tcPr>
            <w:tcW w:w="1532" w:type="dxa"/>
            <w:tcBorders>
              <w:left w:val="single" w:sz="8" w:space="0" w:color="000000"/>
              <w:right w:val="single" w:sz="12" w:space="0" w:color="000000"/>
            </w:tcBorders>
          </w:tcPr>
          <w:p>
            <w:pPr>
              <w:pStyle w:val="TableParagraph"/>
              <w:spacing w:before="236"/>
              <w:ind w:left="25" w:right="5"/>
              <w:rPr>
                <w:sz w:val="22"/>
              </w:rPr>
            </w:pPr>
            <w:r>
              <w:rPr>
                <w:spacing w:val="-2"/>
                <w:sz w:val="22"/>
              </w:rPr>
              <w:t>Kamera</w:t>
            </w:r>
          </w:p>
        </w:tc>
        <w:tc>
          <w:tcPr>
            <w:tcW w:w="850" w:type="dxa"/>
            <w:tcBorders>
              <w:left w:val="single" w:sz="12" w:space="0" w:color="000000"/>
              <w:right w:val="single" w:sz="8" w:space="0" w:color="000000"/>
            </w:tcBorders>
          </w:tcPr>
          <w:p>
            <w:pPr>
              <w:pStyle w:val="TableParagraph"/>
              <w:spacing w:before="236"/>
              <w:ind w:left="48" w:right="1"/>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6"/>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6"/>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6"/>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6"/>
              <w:ind w:left="55"/>
              <w:rPr>
                <w:sz w:val="22"/>
              </w:rPr>
            </w:pPr>
            <w:r>
              <w:rPr>
                <w:spacing w:val="-10"/>
                <w:sz w:val="22"/>
              </w:rPr>
              <w:t>1</w:t>
            </w:r>
          </w:p>
        </w:tc>
      </w:tr>
      <w:tr>
        <w:trPr>
          <w:trHeight w:val="858" w:hRule="atLeast"/>
        </w:trPr>
        <w:tc>
          <w:tcPr>
            <w:tcW w:w="487" w:type="dxa"/>
            <w:tcBorders>
              <w:left w:val="single" w:sz="8" w:space="0" w:color="000000"/>
              <w:right w:val="single" w:sz="8" w:space="0" w:color="000000"/>
            </w:tcBorders>
          </w:tcPr>
          <w:p>
            <w:pPr>
              <w:pStyle w:val="TableParagraph"/>
              <w:spacing w:before="238"/>
              <w:ind w:left="19" w:right="14"/>
              <w:rPr>
                <w:b/>
                <w:sz w:val="22"/>
              </w:rPr>
            </w:pPr>
            <w:r>
              <w:rPr>
                <w:b/>
                <w:spacing w:val="-5"/>
                <w:sz w:val="22"/>
              </w:rPr>
              <w:t>20.</w:t>
            </w:r>
          </w:p>
        </w:tc>
        <w:tc>
          <w:tcPr>
            <w:tcW w:w="1532" w:type="dxa"/>
            <w:tcBorders>
              <w:left w:val="single" w:sz="8" w:space="0" w:color="000000"/>
              <w:right w:val="single" w:sz="12" w:space="0" w:color="000000"/>
            </w:tcBorders>
          </w:tcPr>
          <w:p>
            <w:pPr>
              <w:pStyle w:val="TableParagraph"/>
              <w:spacing w:before="233"/>
              <w:ind w:left="25" w:right="7"/>
              <w:rPr>
                <w:sz w:val="22"/>
              </w:rPr>
            </w:pPr>
            <w:r>
              <w:rPr>
                <w:spacing w:val="-4"/>
                <w:sz w:val="22"/>
              </w:rPr>
              <w:t>Rak</w:t>
            </w:r>
            <w:r>
              <w:rPr>
                <w:spacing w:val="-8"/>
                <w:sz w:val="22"/>
              </w:rPr>
              <w:t> </w:t>
            </w:r>
            <w:r>
              <w:rPr>
                <w:spacing w:val="-2"/>
                <w:sz w:val="22"/>
              </w:rPr>
              <w:t>Sepatu</w:t>
            </w:r>
          </w:p>
        </w:tc>
        <w:tc>
          <w:tcPr>
            <w:tcW w:w="850" w:type="dxa"/>
            <w:tcBorders>
              <w:left w:val="single" w:sz="12" w:space="0" w:color="000000"/>
              <w:right w:val="single" w:sz="8" w:space="0" w:color="000000"/>
            </w:tcBorders>
          </w:tcPr>
          <w:p>
            <w:pPr>
              <w:pStyle w:val="TableParagraph"/>
              <w:spacing w:before="233"/>
              <w:ind w:left="48" w:right="6"/>
              <w:rPr>
                <w:sz w:val="22"/>
              </w:rPr>
            </w:pPr>
            <w:r>
              <w:rPr>
                <w:spacing w:val="-5"/>
                <w:sz w:val="22"/>
              </w:rPr>
              <w:t>12</w:t>
            </w:r>
          </w:p>
        </w:tc>
        <w:tc>
          <w:tcPr>
            <w:tcW w:w="994" w:type="dxa"/>
            <w:tcBorders>
              <w:left w:val="single" w:sz="8" w:space="0" w:color="000000"/>
              <w:right w:val="single" w:sz="8" w:space="0" w:color="000000"/>
            </w:tcBorders>
          </w:tcPr>
          <w:p>
            <w:pPr>
              <w:pStyle w:val="TableParagraph"/>
              <w:spacing w:before="233"/>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3"/>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3"/>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3"/>
              <w:ind w:left="55" w:right="9"/>
              <w:rPr>
                <w:sz w:val="22"/>
              </w:rPr>
            </w:pPr>
            <w:r>
              <w:rPr>
                <w:spacing w:val="-5"/>
                <w:sz w:val="22"/>
              </w:rPr>
              <w:t>12</w:t>
            </w:r>
          </w:p>
        </w:tc>
      </w:tr>
    </w:tbl>
    <w:p>
      <w:pPr>
        <w:pStyle w:val="TableParagraph"/>
        <w:spacing w:after="0"/>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7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CellMar>
          <w:top w:w="0" w:type="dxa"/>
          <w:left w:w="0" w:type="dxa"/>
          <w:bottom w:w="0" w:type="dxa"/>
          <w:right w:w="0" w:type="dxa"/>
        </w:tblCellMar>
        <w:tblLook w:val="01E0"/>
      </w:tblPr>
      <w:tblGrid>
        <w:gridCol w:w="487"/>
        <w:gridCol w:w="1532"/>
        <w:gridCol w:w="850"/>
        <w:gridCol w:w="994"/>
        <w:gridCol w:w="850"/>
        <w:gridCol w:w="995"/>
        <w:gridCol w:w="992"/>
      </w:tblGrid>
      <w:tr>
        <w:trPr>
          <w:trHeight w:val="858" w:hRule="atLeast"/>
        </w:trPr>
        <w:tc>
          <w:tcPr>
            <w:tcW w:w="487" w:type="dxa"/>
            <w:tcBorders>
              <w:left w:val="single" w:sz="8" w:space="0" w:color="000000"/>
              <w:right w:val="single" w:sz="8" w:space="0" w:color="000000"/>
            </w:tcBorders>
          </w:tcPr>
          <w:p>
            <w:pPr>
              <w:pStyle w:val="TableParagraph"/>
              <w:spacing w:before="238"/>
              <w:ind w:left="19" w:right="10"/>
              <w:rPr>
                <w:b/>
                <w:sz w:val="22"/>
              </w:rPr>
            </w:pPr>
            <w:r>
              <w:rPr>
                <w:b/>
                <w:spacing w:val="-5"/>
                <w:sz w:val="22"/>
              </w:rPr>
              <w:t>21.</w:t>
            </w:r>
          </w:p>
        </w:tc>
        <w:tc>
          <w:tcPr>
            <w:tcW w:w="1532" w:type="dxa"/>
            <w:tcBorders>
              <w:left w:val="single" w:sz="8" w:space="0" w:color="000000"/>
              <w:right w:val="single" w:sz="12" w:space="0" w:color="000000"/>
            </w:tcBorders>
          </w:tcPr>
          <w:p>
            <w:pPr>
              <w:pStyle w:val="TableParagraph"/>
              <w:spacing w:before="233"/>
              <w:ind w:left="25" w:right="5"/>
              <w:rPr>
                <w:sz w:val="22"/>
              </w:rPr>
            </w:pPr>
            <w:r>
              <w:rPr>
                <w:spacing w:val="-4"/>
                <w:sz w:val="22"/>
              </w:rPr>
              <w:t>Meja</w:t>
            </w:r>
            <w:r>
              <w:rPr>
                <w:spacing w:val="-8"/>
                <w:sz w:val="22"/>
              </w:rPr>
              <w:t> </w:t>
            </w:r>
            <w:r>
              <w:rPr>
                <w:spacing w:val="-2"/>
                <w:sz w:val="22"/>
              </w:rPr>
              <w:t>Belajar</w:t>
            </w:r>
          </w:p>
        </w:tc>
        <w:tc>
          <w:tcPr>
            <w:tcW w:w="850" w:type="dxa"/>
            <w:tcBorders>
              <w:left w:val="single" w:sz="12" w:space="0" w:color="000000"/>
              <w:right w:val="single" w:sz="8" w:space="0" w:color="000000"/>
            </w:tcBorders>
          </w:tcPr>
          <w:p>
            <w:pPr>
              <w:pStyle w:val="TableParagraph"/>
              <w:spacing w:before="233"/>
              <w:ind w:left="48" w:right="6"/>
              <w:rPr>
                <w:sz w:val="22"/>
              </w:rPr>
            </w:pPr>
            <w:r>
              <w:rPr>
                <w:spacing w:val="-5"/>
                <w:sz w:val="22"/>
              </w:rPr>
              <w:t>20</w:t>
            </w:r>
          </w:p>
        </w:tc>
        <w:tc>
          <w:tcPr>
            <w:tcW w:w="994" w:type="dxa"/>
            <w:tcBorders>
              <w:left w:val="single" w:sz="8" w:space="0" w:color="000000"/>
              <w:right w:val="single" w:sz="8" w:space="0" w:color="000000"/>
            </w:tcBorders>
          </w:tcPr>
          <w:p>
            <w:pPr>
              <w:pStyle w:val="TableParagraph"/>
              <w:spacing w:before="233"/>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3"/>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3"/>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3"/>
              <w:ind w:left="55" w:right="9"/>
              <w:rPr>
                <w:sz w:val="22"/>
              </w:rPr>
            </w:pPr>
            <w:r>
              <w:rPr>
                <w:spacing w:val="-5"/>
                <w:sz w:val="22"/>
              </w:rPr>
              <w:t>20</w:t>
            </w:r>
          </w:p>
        </w:tc>
      </w:tr>
      <w:tr>
        <w:trPr>
          <w:trHeight w:val="860" w:hRule="atLeast"/>
        </w:trPr>
        <w:tc>
          <w:tcPr>
            <w:tcW w:w="487" w:type="dxa"/>
            <w:tcBorders>
              <w:left w:val="single" w:sz="8" w:space="0" w:color="000000"/>
              <w:right w:val="single" w:sz="8" w:space="0" w:color="000000"/>
            </w:tcBorders>
          </w:tcPr>
          <w:p>
            <w:pPr>
              <w:pStyle w:val="TableParagraph"/>
              <w:spacing w:before="240"/>
              <w:ind w:left="19" w:right="14"/>
              <w:rPr>
                <w:b/>
                <w:sz w:val="22"/>
              </w:rPr>
            </w:pPr>
            <w:r>
              <w:rPr>
                <w:b/>
                <w:spacing w:val="-5"/>
                <w:sz w:val="22"/>
              </w:rPr>
              <w:t>22.</w:t>
            </w:r>
          </w:p>
        </w:tc>
        <w:tc>
          <w:tcPr>
            <w:tcW w:w="1532" w:type="dxa"/>
            <w:tcBorders>
              <w:left w:val="single" w:sz="8" w:space="0" w:color="000000"/>
              <w:right w:val="single" w:sz="12" w:space="0" w:color="000000"/>
            </w:tcBorders>
          </w:tcPr>
          <w:p>
            <w:pPr>
              <w:pStyle w:val="TableParagraph"/>
              <w:spacing w:before="236"/>
              <w:ind w:left="25" w:right="5"/>
              <w:rPr>
                <w:sz w:val="22"/>
              </w:rPr>
            </w:pPr>
            <w:r>
              <w:rPr>
                <w:spacing w:val="-2"/>
                <w:sz w:val="22"/>
              </w:rPr>
              <w:t>Raket</w:t>
            </w:r>
          </w:p>
        </w:tc>
        <w:tc>
          <w:tcPr>
            <w:tcW w:w="850" w:type="dxa"/>
            <w:tcBorders>
              <w:left w:val="single" w:sz="12" w:space="0" w:color="000000"/>
              <w:right w:val="single" w:sz="8" w:space="0" w:color="000000"/>
            </w:tcBorders>
          </w:tcPr>
          <w:p>
            <w:pPr>
              <w:pStyle w:val="TableParagraph"/>
              <w:spacing w:before="236"/>
              <w:ind w:left="48"/>
              <w:rPr>
                <w:sz w:val="22"/>
              </w:rPr>
            </w:pPr>
            <w:r>
              <w:rPr>
                <w:sz w:val="22"/>
              </w:rPr>
              <w:t>1</w:t>
            </w:r>
            <w:r>
              <w:rPr>
                <w:spacing w:val="-19"/>
                <w:sz w:val="22"/>
              </w:rPr>
              <w:t> </w:t>
            </w:r>
            <w:r>
              <w:rPr>
                <w:spacing w:val="-5"/>
                <w:sz w:val="22"/>
              </w:rPr>
              <w:t>set</w:t>
            </w:r>
          </w:p>
        </w:tc>
        <w:tc>
          <w:tcPr>
            <w:tcW w:w="994" w:type="dxa"/>
            <w:tcBorders>
              <w:left w:val="single" w:sz="8" w:space="0" w:color="000000"/>
              <w:right w:val="single" w:sz="8" w:space="0" w:color="000000"/>
            </w:tcBorders>
          </w:tcPr>
          <w:p>
            <w:pPr>
              <w:pStyle w:val="TableParagraph"/>
              <w:spacing w:before="236"/>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6"/>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6"/>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6"/>
              <w:ind w:left="55"/>
              <w:rPr>
                <w:sz w:val="22"/>
              </w:rPr>
            </w:pPr>
            <w:r>
              <w:rPr>
                <w:spacing w:val="-10"/>
                <w:sz w:val="22"/>
              </w:rPr>
              <w:t>2</w:t>
            </w:r>
          </w:p>
        </w:tc>
      </w:tr>
      <w:tr>
        <w:trPr>
          <w:trHeight w:val="859" w:hRule="atLeast"/>
        </w:trPr>
        <w:tc>
          <w:tcPr>
            <w:tcW w:w="487" w:type="dxa"/>
            <w:tcBorders>
              <w:left w:val="single" w:sz="8" w:space="0" w:color="000000"/>
              <w:right w:val="single" w:sz="8" w:space="0" w:color="000000"/>
            </w:tcBorders>
          </w:tcPr>
          <w:p>
            <w:pPr>
              <w:pStyle w:val="TableParagraph"/>
              <w:spacing w:before="239"/>
              <w:ind w:left="19" w:right="10"/>
              <w:rPr>
                <w:b/>
                <w:sz w:val="22"/>
              </w:rPr>
            </w:pPr>
            <w:r>
              <w:rPr>
                <w:b/>
                <w:spacing w:val="-5"/>
                <w:sz w:val="22"/>
              </w:rPr>
              <w:t>23.</w:t>
            </w:r>
          </w:p>
        </w:tc>
        <w:tc>
          <w:tcPr>
            <w:tcW w:w="1532" w:type="dxa"/>
            <w:tcBorders>
              <w:left w:val="single" w:sz="8" w:space="0" w:color="000000"/>
              <w:right w:val="single" w:sz="12" w:space="0" w:color="000000"/>
            </w:tcBorders>
          </w:tcPr>
          <w:p>
            <w:pPr>
              <w:pStyle w:val="TableParagraph"/>
              <w:spacing w:before="234"/>
              <w:ind w:left="25" w:right="5"/>
              <w:rPr>
                <w:sz w:val="22"/>
              </w:rPr>
            </w:pPr>
            <w:r>
              <w:rPr>
                <w:spacing w:val="-4"/>
                <w:sz w:val="22"/>
              </w:rPr>
              <w:t>Bola</w:t>
            </w:r>
            <w:r>
              <w:rPr>
                <w:spacing w:val="-9"/>
                <w:sz w:val="22"/>
              </w:rPr>
              <w:t> </w:t>
            </w:r>
            <w:r>
              <w:rPr>
                <w:spacing w:val="-2"/>
                <w:sz w:val="22"/>
              </w:rPr>
              <w:t>Futsal</w:t>
            </w:r>
          </w:p>
        </w:tc>
        <w:tc>
          <w:tcPr>
            <w:tcW w:w="850" w:type="dxa"/>
            <w:tcBorders>
              <w:left w:val="single" w:sz="12" w:space="0" w:color="000000"/>
              <w:right w:val="single" w:sz="8" w:space="0" w:color="000000"/>
            </w:tcBorders>
          </w:tcPr>
          <w:p>
            <w:pPr>
              <w:pStyle w:val="TableParagraph"/>
              <w:spacing w:before="234"/>
              <w:ind w:left="48" w:right="1"/>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4"/>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4"/>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4"/>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4"/>
              <w:ind w:left="55"/>
              <w:rPr>
                <w:sz w:val="22"/>
              </w:rPr>
            </w:pPr>
            <w:r>
              <w:rPr>
                <w:spacing w:val="-10"/>
                <w:sz w:val="22"/>
              </w:rPr>
              <w:t>1</w:t>
            </w:r>
          </w:p>
        </w:tc>
      </w:tr>
      <w:tr>
        <w:trPr>
          <w:trHeight w:val="860" w:hRule="atLeast"/>
        </w:trPr>
        <w:tc>
          <w:tcPr>
            <w:tcW w:w="487" w:type="dxa"/>
            <w:tcBorders>
              <w:left w:val="single" w:sz="8" w:space="0" w:color="000000"/>
              <w:right w:val="single" w:sz="8" w:space="0" w:color="000000"/>
            </w:tcBorders>
          </w:tcPr>
          <w:p>
            <w:pPr>
              <w:pStyle w:val="TableParagraph"/>
              <w:spacing w:before="240"/>
              <w:ind w:left="19" w:right="10"/>
              <w:rPr>
                <w:b/>
                <w:sz w:val="22"/>
              </w:rPr>
            </w:pPr>
            <w:r>
              <w:rPr>
                <w:b/>
                <w:spacing w:val="-5"/>
                <w:sz w:val="22"/>
              </w:rPr>
              <w:t>24.</w:t>
            </w:r>
          </w:p>
        </w:tc>
        <w:tc>
          <w:tcPr>
            <w:tcW w:w="1532" w:type="dxa"/>
            <w:tcBorders>
              <w:left w:val="single" w:sz="8" w:space="0" w:color="000000"/>
              <w:right w:val="single" w:sz="12" w:space="0" w:color="000000"/>
            </w:tcBorders>
          </w:tcPr>
          <w:p>
            <w:pPr>
              <w:pStyle w:val="TableParagraph"/>
              <w:spacing w:before="236"/>
              <w:ind w:left="25" w:right="2"/>
              <w:rPr>
                <w:sz w:val="22"/>
              </w:rPr>
            </w:pPr>
            <w:r>
              <w:rPr>
                <w:spacing w:val="-4"/>
                <w:sz w:val="22"/>
              </w:rPr>
              <w:t>Bola</w:t>
            </w:r>
            <w:r>
              <w:rPr>
                <w:spacing w:val="-11"/>
                <w:sz w:val="22"/>
              </w:rPr>
              <w:t> </w:t>
            </w:r>
            <w:r>
              <w:rPr>
                <w:spacing w:val="-4"/>
                <w:sz w:val="22"/>
              </w:rPr>
              <w:t>Voly</w:t>
            </w:r>
          </w:p>
        </w:tc>
        <w:tc>
          <w:tcPr>
            <w:tcW w:w="850" w:type="dxa"/>
            <w:tcBorders>
              <w:left w:val="single" w:sz="12" w:space="0" w:color="000000"/>
              <w:right w:val="single" w:sz="8" w:space="0" w:color="000000"/>
            </w:tcBorders>
          </w:tcPr>
          <w:p>
            <w:pPr>
              <w:pStyle w:val="TableParagraph"/>
              <w:spacing w:before="236"/>
              <w:ind w:left="48" w:right="6"/>
              <w:rPr>
                <w:sz w:val="22"/>
              </w:rPr>
            </w:pPr>
            <w:r>
              <w:rPr>
                <w:spacing w:val="-5"/>
                <w:sz w:val="22"/>
              </w:rPr>
              <w:t>11</w:t>
            </w:r>
          </w:p>
        </w:tc>
        <w:tc>
          <w:tcPr>
            <w:tcW w:w="994" w:type="dxa"/>
            <w:tcBorders>
              <w:left w:val="single" w:sz="8" w:space="0" w:color="000000"/>
              <w:right w:val="single" w:sz="8" w:space="0" w:color="000000"/>
            </w:tcBorders>
          </w:tcPr>
          <w:p>
            <w:pPr>
              <w:pStyle w:val="TableParagraph"/>
              <w:spacing w:before="236"/>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6"/>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6"/>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6"/>
              <w:ind w:left="55" w:right="9"/>
              <w:rPr>
                <w:sz w:val="22"/>
              </w:rPr>
            </w:pPr>
            <w:r>
              <w:rPr>
                <w:spacing w:val="-5"/>
                <w:sz w:val="22"/>
              </w:rPr>
              <w:t>11</w:t>
            </w:r>
          </w:p>
        </w:tc>
      </w:tr>
      <w:tr>
        <w:trPr>
          <w:trHeight w:val="858" w:hRule="atLeast"/>
        </w:trPr>
        <w:tc>
          <w:tcPr>
            <w:tcW w:w="487" w:type="dxa"/>
            <w:tcBorders>
              <w:left w:val="single" w:sz="8" w:space="0" w:color="000000"/>
              <w:right w:val="single" w:sz="8" w:space="0" w:color="000000"/>
            </w:tcBorders>
          </w:tcPr>
          <w:p>
            <w:pPr>
              <w:pStyle w:val="TableParagraph"/>
              <w:spacing w:before="238"/>
              <w:ind w:left="19" w:right="10"/>
              <w:rPr>
                <w:b/>
                <w:sz w:val="22"/>
              </w:rPr>
            </w:pPr>
            <w:r>
              <w:rPr>
                <w:b/>
                <w:spacing w:val="-5"/>
                <w:sz w:val="22"/>
              </w:rPr>
              <w:t>25.</w:t>
            </w:r>
          </w:p>
        </w:tc>
        <w:tc>
          <w:tcPr>
            <w:tcW w:w="1532" w:type="dxa"/>
            <w:tcBorders>
              <w:left w:val="single" w:sz="8" w:space="0" w:color="000000"/>
              <w:right w:val="single" w:sz="12" w:space="0" w:color="000000"/>
            </w:tcBorders>
          </w:tcPr>
          <w:p>
            <w:pPr>
              <w:pStyle w:val="TableParagraph"/>
              <w:spacing w:before="233"/>
              <w:ind w:left="25" w:right="4"/>
              <w:rPr>
                <w:sz w:val="22"/>
              </w:rPr>
            </w:pPr>
            <w:r>
              <w:rPr>
                <w:spacing w:val="-2"/>
                <w:sz w:val="22"/>
              </w:rPr>
              <w:t>Laptop</w:t>
            </w:r>
          </w:p>
        </w:tc>
        <w:tc>
          <w:tcPr>
            <w:tcW w:w="850" w:type="dxa"/>
            <w:tcBorders>
              <w:left w:val="single" w:sz="12" w:space="0" w:color="000000"/>
              <w:right w:val="single" w:sz="8" w:space="0" w:color="000000"/>
            </w:tcBorders>
          </w:tcPr>
          <w:p>
            <w:pPr>
              <w:pStyle w:val="TableParagraph"/>
              <w:spacing w:before="233"/>
              <w:ind w:left="48" w:right="1"/>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3"/>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3"/>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3"/>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3"/>
              <w:ind w:left="55"/>
              <w:rPr>
                <w:sz w:val="22"/>
              </w:rPr>
            </w:pPr>
            <w:r>
              <w:rPr>
                <w:spacing w:val="-10"/>
                <w:sz w:val="22"/>
              </w:rPr>
              <w:t>1</w:t>
            </w:r>
          </w:p>
        </w:tc>
      </w:tr>
      <w:tr>
        <w:trPr>
          <w:trHeight w:val="860" w:hRule="atLeast"/>
        </w:trPr>
        <w:tc>
          <w:tcPr>
            <w:tcW w:w="487" w:type="dxa"/>
            <w:tcBorders>
              <w:left w:val="single" w:sz="8" w:space="0" w:color="000000"/>
              <w:right w:val="single" w:sz="8" w:space="0" w:color="000000"/>
            </w:tcBorders>
          </w:tcPr>
          <w:p>
            <w:pPr>
              <w:pStyle w:val="TableParagraph"/>
              <w:spacing w:before="240"/>
              <w:ind w:left="19" w:right="14"/>
              <w:rPr>
                <w:b/>
                <w:sz w:val="22"/>
              </w:rPr>
            </w:pPr>
            <w:r>
              <w:rPr>
                <w:b/>
                <w:spacing w:val="-5"/>
                <w:sz w:val="22"/>
              </w:rPr>
              <w:t>26.</w:t>
            </w:r>
          </w:p>
        </w:tc>
        <w:tc>
          <w:tcPr>
            <w:tcW w:w="1532" w:type="dxa"/>
            <w:tcBorders>
              <w:left w:val="single" w:sz="8" w:space="0" w:color="000000"/>
              <w:right w:val="single" w:sz="12" w:space="0" w:color="000000"/>
            </w:tcBorders>
          </w:tcPr>
          <w:p>
            <w:pPr>
              <w:pStyle w:val="TableParagraph"/>
              <w:spacing w:before="236"/>
              <w:ind w:left="25" w:right="3"/>
              <w:rPr>
                <w:sz w:val="22"/>
              </w:rPr>
            </w:pPr>
            <w:r>
              <w:rPr>
                <w:spacing w:val="-2"/>
                <w:sz w:val="22"/>
              </w:rPr>
              <w:t>Komputer</w:t>
            </w:r>
          </w:p>
        </w:tc>
        <w:tc>
          <w:tcPr>
            <w:tcW w:w="850" w:type="dxa"/>
            <w:tcBorders>
              <w:left w:val="single" w:sz="12" w:space="0" w:color="000000"/>
              <w:right w:val="single" w:sz="8" w:space="0" w:color="000000"/>
            </w:tcBorders>
          </w:tcPr>
          <w:p>
            <w:pPr>
              <w:pStyle w:val="TableParagraph"/>
              <w:spacing w:before="236"/>
              <w:ind w:left="48" w:right="1"/>
              <w:rPr>
                <w:sz w:val="22"/>
              </w:rPr>
            </w:pPr>
            <w:r>
              <w:rPr>
                <w:spacing w:val="-10"/>
                <w:sz w:val="22"/>
              </w:rPr>
              <w:t>5</w:t>
            </w:r>
          </w:p>
        </w:tc>
        <w:tc>
          <w:tcPr>
            <w:tcW w:w="994" w:type="dxa"/>
            <w:tcBorders>
              <w:left w:val="single" w:sz="8" w:space="0" w:color="000000"/>
              <w:right w:val="single" w:sz="8" w:space="0" w:color="000000"/>
            </w:tcBorders>
          </w:tcPr>
          <w:p>
            <w:pPr>
              <w:pStyle w:val="TableParagraph"/>
              <w:spacing w:before="236"/>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6"/>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6"/>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6"/>
              <w:ind w:left="55"/>
              <w:rPr>
                <w:sz w:val="22"/>
              </w:rPr>
            </w:pPr>
            <w:r>
              <w:rPr>
                <w:spacing w:val="-10"/>
                <w:sz w:val="22"/>
              </w:rPr>
              <w:t>5</w:t>
            </w:r>
          </w:p>
        </w:tc>
      </w:tr>
      <w:tr>
        <w:trPr>
          <w:trHeight w:val="858" w:hRule="atLeast"/>
        </w:trPr>
        <w:tc>
          <w:tcPr>
            <w:tcW w:w="487" w:type="dxa"/>
            <w:tcBorders>
              <w:left w:val="single" w:sz="8" w:space="0" w:color="000000"/>
              <w:right w:val="single" w:sz="8" w:space="0" w:color="000000"/>
            </w:tcBorders>
          </w:tcPr>
          <w:p>
            <w:pPr>
              <w:pStyle w:val="TableParagraph"/>
              <w:spacing w:before="238"/>
              <w:ind w:left="19" w:right="14"/>
              <w:rPr>
                <w:b/>
                <w:sz w:val="22"/>
              </w:rPr>
            </w:pPr>
            <w:r>
              <w:rPr>
                <w:b/>
                <w:spacing w:val="-5"/>
                <w:sz w:val="22"/>
              </w:rPr>
              <w:t>27.</w:t>
            </w:r>
          </w:p>
        </w:tc>
        <w:tc>
          <w:tcPr>
            <w:tcW w:w="1532" w:type="dxa"/>
            <w:tcBorders>
              <w:left w:val="single" w:sz="8" w:space="0" w:color="000000"/>
              <w:right w:val="single" w:sz="12" w:space="0" w:color="000000"/>
            </w:tcBorders>
          </w:tcPr>
          <w:p>
            <w:pPr>
              <w:pStyle w:val="TableParagraph"/>
              <w:spacing w:before="233"/>
              <w:ind w:left="25" w:right="5"/>
              <w:rPr>
                <w:sz w:val="22"/>
              </w:rPr>
            </w:pPr>
            <w:r>
              <w:rPr>
                <w:spacing w:val="-5"/>
                <w:sz w:val="22"/>
              </w:rPr>
              <w:t>Tempat </w:t>
            </w:r>
            <w:r>
              <w:rPr>
                <w:spacing w:val="-2"/>
                <w:sz w:val="22"/>
              </w:rPr>
              <w:t>Parkir</w:t>
            </w:r>
          </w:p>
        </w:tc>
        <w:tc>
          <w:tcPr>
            <w:tcW w:w="850" w:type="dxa"/>
            <w:tcBorders>
              <w:left w:val="single" w:sz="12" w:space="0" w:color="000000"/>
              <w:right w:val="single" w:sz="8" w:space="0" w:color="000000"/>
            </w:tcBorders>
          </w:tcPr>
          <w:p>
            <w:pPr>
              <w:pStyle w:val="TableParagraph"/>
              <w:spacing w:before="233"/>
              <w:ind w:left="48" w:right="1"/>
              <w:rPr>
                <w:sz w:val="22"/>
              </w:rPr>
            </w:pPr>
            <w:r>
              <w:rPr>
                <w:spacing w:val="-10"/>
                <w:sz w:val="22"/>
              </w:rPr>
              <w:t>2</w:t>
            </w:r>
          </w:p>
        </w:tc>
        <w:tc>
          <w:tcPr>
            <w:tcW w:w="994" w:type="dxa"/>
            <w:tcBorders>
              <w:left w:val="single" w:sz="8" w:space="0" w:color="000000"/>
              <w:right w:val="single" w:sz="8" w:space="0" w:color="000000"/>
            </w:tcBorders>
          </w:tcPr>
          <w:p>
            <w:pPr>
              <w:pStyle w:val="TableParagraph"/>
              <w:spacing w:before="233"/>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3"/>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3"/>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3"/>
              <w:ind w:left="55"/>
              <w:rPr>
                <w:sz w:val="22"/>
              </w:rPr>
            </w:pPr>
            <w:r>
              <w:rPr>
                <w:spacing w:val="-10"/>
                <w:sz w:val="22"/>
              </w:rPr>
              <w:t>2</w:t>
            </w:r>
          </w:p>
        </w:tc>
      </w:tr>
      <w:tr>
        <w:trPr>
          <w:trHeight w:val="861" w:hRule="atLeast"/>
        </w:trPr>
        <w:tc>
          <w:tcPr>
            <w:tcW w:w="487" w:type="dxa"/>
            <w:tcBorders>
              <w:left w:val="single" w:sz="8" w:space="0" w:color="000000"/>
              <w:right w:val="single" w:sz="8" w:space="0" w:color="000000"/>
            </w:tcBorders>
          </w:tcPr>
          <w:p>
            <w:pPr>
              <w:pStyle w:val="TableParagraph"/>
              <w:spacing w:before="239"/>
              <w:ind w:left="19" w:right="10"/>
              <w:rPr>
                <w:b/>
                <w:sz w:val="22"/>
              </w:rPr>
            </w:pPr>
            <w:r>
              <w:rPr>
                <w:b/>
                <w:spacing w:val="-5"/>
                <w:sz w:val="22"/>
              </w:rPr>
              <w:t>28.</w:t>
            </w:r>
          </w:p>
        </w:tc>
        <w:tc>
          <w:tcPr>
            <w:tcW w:w="1532" w:type="dxa"/>
            <w:tcBorders>
              <w:left w:val="single" w:sz="8" w:space="0" w:color="000000"/>
              <w:right w:val="single" w:sz="12" w:space="0" w:color="000000"/>
            </w:tcBorders>
          </w:tcPr>
          <w:p>
            <w:pPr>
              <w:pStyle w:val="TableParagraph"/>
              <w:spacing w:before="234"/>
              <w:ind w:left="25" w:right="6"/>
              <w:rPr>
                <w:sz w:val="22"/>
              </w:rPr>
            </w:pPr>
            <w:r>
              <w:rPr>
                <w:spacing w:val="-5"/>
                <w:sz w:val="22"/>
              </w:rPr>
              <w:t>Ruang</w:t>
            </w:r>
            <w:r>
              <w:rPr>
                <w:spacing w:val="-4"/>
                <w:sz w:val="22"/>
              </w:rPr>
              <w:t> </w:t>
            </w:r>
            <w:r>
              <w:rPr>
                <w:spacing w:val="-5"/>
                <w:sz w:val="22"/>
              </w:rPr>
              <w:t>UKS</w:t>
            </w:r>
          </w:p>
        </w:tc>
        <w:tc>
          <w:tcPr>
            <w:tcW w:w="850" w:type="dxa"/>
            <w:tcBorders>
              <w:left w:val="single" w:sz="12" w:space="0" w:color="000000"/>
              <w:right w:val="single" w:sz="8" w:space="0" w:color="000000"/>
            </w:tcBorders>
          </w:tcPr>
          <w:p>
            <w:pPr>
              <w:pStyle w:val="TableParagraph"/>
              <w:spacing w:before="234"/>
              <w:ind w:left="48" w:right="1"/>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4"/>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4"/>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4"/>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4"/>
              <w:ind w:left="55"/>
              <w:rPr>
                <w:sz w:val="22"/>
              </w:rPr>
            </w:pPr>
            <w:r>
              <w:rPr>
                <w:spacing w:val="-10"/>
                <w:sz w:val="22"/>
              </w:rPr>
              <w:t>1</w:t>
            </w:r>
          </w:p>
        </w:tc>
      </w:tr>
      <w:tr>
        <w:trPr>
          <w:trHeight w:val="858" w:hRule="atLeast"/>
        </w:trPr>
        <w:tc>
          <w:tcPr>
            <w:tcW w:w="487" w:type="dxa"/>
            <w:tcBorders>
              <w:left w:val="single" w:sz="8" w:space="0" w:color="000000"/>
              <w:right w:val="single" w:sz="8" w:space="0" w:color="000000"/>
            </w:tcBorders>
          </w:tcPr>
          <w:p>
            <w:pPr>
              <w:pStyle w:val="TableParagraph"/>
              <w:spacing w:before="238"/>
              <w:ind w:left="19" w:right="10"/>
              <w:rPr>
                <w:b/>
                <w:sz w:val="22"/>
              </w:rPr>
            </w:pPr>
            <w:r>
              <w:rPr>
                <w:b/>
                <w:spacing w:val="-5"/>
                <w:sz w:val="22"/>
              </w:rPr>
              <w:t>29.</w:t>
            </w:r>
          </w:p>
        </w:tc>
        <w:tc>
          <w:tcPr>
            <w:tcW w:w="1532" w:type="dxa"/>
            <w:tcBorders>
              <w:left w:val="single" w:sz="8" w:space="0" w:color="000000"/>
              <w:right w:val="single" w:sz="12" w:space="0" w:color="000000"/>
            </w:tcBorders>
          </w:tcPr>
          <w:p>
            <w:pPr>
              <w:pStyle w:val="TableParagraph"/>
              <w:spacing w:before="233"/>
              <w:ind w:left="25" w:right="4"/>
              <w:rPr>
                <w:sz w:val="22"/>
              </w:rPr>
            </w:pPr>
            <w:r>
              <w:rPr>
                <w:spacing w:val="-5"/>
                <w:sz w:val="22"/>
              </w:rPr>
              <w:t>Ruang</w:t>
            </w:r>
            <w:r>
              <w:rPr>
                <w:spacing w:val="-4"/>
                <w:sz w:val="22"/>
              </w:rPr>
              <w:t> </w:t>
            </w:r>
            <w:r>
              <w:rPr>
                <w:spacing w:val="-5"/>
                <w:sz w:val="22"/>
              </w:rPr>
              <w:t>BK</w:t>
            </w:r>
          </w:p>
        </w:tc>
        <w:tc>
          <w:tcPr>
            <w:tcW w:w="850" w:type="dxa"/>
            <w:tcBorders>
              <w:left w:val="single" w:sz="12" w:space="0" w:color="000000"/>
              <w:right w:val="single" w:sz="8" w:space="0" w:color="000000"/>
            </w:tcBorders>
          </w:tcPr>
          <w:p>
            <w:pPr>
              <w:pStyle w:val="TableParagraph"/>
              <w:spacing w:before="233"/>
              <w:ind w:left="48" w:right="1"/>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3"/>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3"/>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3"/>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3"/>
              <w:ind w:left="55"/>
              <w:rPr>
                <w:sz w:val="22"/>
              </w:rPr>
            </w:pPr>
            <w:r>
              <w:rPr>
                <w:spacing w:val="-10"/>
                <w:sz w:val="22"/>
              </w:rPr>
              <w:t>1</w:t>
            </w:r>
          </w:p>
        </w:tc>
      </w:tr>
      <w:tr>
        <w:trPr>
          <w:trHeight w:val="861" w:hRule="atLeast"/>
        </w:trPr>
        <w:tc>
          <w:tcPr>
            <w:tcW w:w="487" w:type="dxa"/>
            <w:tcBorders>
              <w:left w:val="single" w:sz="8" w:space="0" w:color="000000"/>
              <w:right w:val="single" w:sz="8" w:space="0" w:color="000000"/>
            </w:tcBorders>
          </w:tcPr>
          <w:p>
            <w:pPr>
              <w:pStyle w:val="TableParagraph"/>
              <w:spacing w:before="238"/>
              <w:ind w:left="19" w:right="10"/>
              <w:rPr>
                <w:b/>
                <w:sz w:val="22"/>
              </w:rPr>
            </w:pPr>
            <w:r>
              <w:rPr>
                <w:b/>
                <w:spacing w:val="-5"/>
                <w:sz w:val="22"/>
              </w:rPr>
              <w:t>30.</w:t>
            </w:r>
          </w:p>
        </w:tc>
        <w:tc>
          <w:tcPr>
            <w:tcW w:w="1532" w:type="dxa"/>
            <w:tcBorders>
              <w:left w:val="single" w:sz="8" w:space="0" w:color="000000"/>
              <w:right w:val="single" w:sz="12" w:space="0" w:color="000000"/>
            </w:tcBorders>
          </w:tcPr>
          <w:p>
            <w:pPr>
              <w:pStyle w:val="TableParagraph"/>
              <w:spacing w:before="233"/>
              <w:ind w:left="25"/>
              <w:rPr>
                <w:sz w:val="22"/>
              </w:rPr>
            </w:pPr>
            <w:r>
              <w:rPr>
                <w:spacing w:val="-2"/>
                <w:sz w:val="22"/>
              </w:rPr>
              <w:t>Ruang</w:t>
            </w:r>
          </w:p>
        </w:tc>
        <w:tc>
          <w:tcPr>
            <w:tcW w:w="850" w:type="dxa"/>
            <w:tcBorders>
              <w:left w:val="single" w:sz="12" w:space="0" w:color="000000"/>
              <w:right w:val="single" w:sz="8" w:space="0" w:color="000000"/>
            </w:tcBorders>
          </w:tcPr>
          <w:p>
            <w:pPr>
              <w:pStyle w:val="TableParagraph"/>
              <w:spacing w:before="233"/>
              <w:ind w:left="48" w:right="1"/>
              <w:rPr>
                <w:sz w:val="22"/>
              </w:rPr>
            </w:pPr>
            <w:r>
              <w:rPr>
                <w:spacing w:val="-10"/>
                <w:sz w:val="22"/>
              </w:rPr>
              <w:t>2</w:t>
            </w:r>
          </w:p>
        </w:tc>
        <w:tc>
          <w:tcPr>
            <w:tcW w:w="994" w:type="dxa"/>
            <w:tcBorders>
              <w:left w:val="single" w:sz="8" w:space="0" w:color="000000"/>
              <w:right w:val="single" w:sz="8" w:space="0" w:color="000000"/>
            </w:tcBorders>
          </w:tcPr>
          <w:p>
            <w:pPr>
              <w:pStyle w:val="TableParagraph"/>
              <w:spacing w:before="233"/>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3"/>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3"/>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3"/>
              <w:ind w:left="55"/>
              <w:rPr>
                <w:sz w:val="22"/>
              </w:rPr>
            </w:pPr>
            <w:r>
              <w:rPr>
                <w:spacing w:val="-10"/>
                <w:sz w:val="22"/>
              </w:rPr>
              <w:t>2</w:t>
            </w:r>
          </w:p>
        </w:tc>
      </w:tr>
    </w:tbl>
    <w:p>
      <w:pPr>
        <w:pStyle w:val="TableParagraph"/>
        <w:spacing w:after="0"/>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7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CellMar>
          <w:top w:w="0" w:type="dxa"/>
          <w:left w:w="0" w:type="dxa"/>
          <w:bottom w:w="0" w:type="dxa"/>
          <w:right w:w="0" w:type="dxa"/>
        </w:tblCellMar>
        <w:tblLook w:val="01E0"/>
      </w:tblPr>
      <w:tblGrid>
        <w:gridCol w:w="487"/>
        <w:gridCol w:w="1532"/>
        <w:gridCol w:w="850"/>
        <w:gridCol w:w="994"/>
        <w:gridCol w:w="850"/>
        <w:gridCol w:w="995"/>
        <w:gridCol w:w="992"/>
      </w:tblGrid>
      <w:tr>
        <w:trPr>
          <w:trHeight w:val="618" w:hRule="atLeast"/>
        </w:trPr>
        <w:tc>
          <w:tcPr>
            <w:tcW w:w="487" w:type="dxa"/>
            <w:tcBorders>
              <w:left w:val="single" w:sz="8" w:space="0" w:color="000000"/>
              <w:right w:val="single" w:sz="8" w:space="0" w:color="000000"/>
            </w:tcBorders>
          </w:tcPr>
          <w:p>
            <w:pPr>
              <w:pStyle w:val="TableParagraph"/>
              <w:ind w:left="0"/>
              <w:jc w:val="left"/>
              <w:rPr>
                <w:sz w:val="22"/>
              </w:rPr>
            </w:pPr>
          </w:p>
        </w:tc>
        <w:tc>
          <w:tcPr>
            <w:tcW w:w="1532" w:type="dxa"/>
            <w:tcBorders>
              <w:left w:val="single" w:sz="8" w:space="0" w:color="000000"/>
              <w:right w:val="single" w:sz="12" w:space="0" w:color="000000"/>
            </w:tcBorders>
          </w:tcPr>
          <w:p>
            <w:pPr>
              <w:pStyle w:val="TableParagraph"/>
              <w:spacing w:line="246" w:lineRule="exact"/>
              <w:ind w:left="25" w:right="7"/>
              <w:rPr>
                <w:sz w:val="22"/>
              </w:rPr>
            </w:pPr>
            <w:r>
              <w:rPr>
                <w:spacing w:val="-2"/>
                <w:sz w:val="22"/>
              </w:rPr>
              <w:t>Multimedia</w:t>
            </w:r>
          </w:p>
        </w:tc>
        <w:tc>
          <w:tcPr>
            <w:tcW w:w="850" w:type="dxa"/>
            <w:tcBorders>
              <w:left w:val="single" w:sz="12" w:space="0" w:color="000000"/>
              <w:right w:val="single" w:sz="8" w:space="0" w:color="000000"/>
            </w:tcBorders>
          </w:tcPr>
          <w:p>
            <w:pPr>
              <w:pStyle w:val="TableParagraph"/>
              <w:ind w:left="0"/>
              <w:jc w:val="left"/>
              <w:rPr>
                <w:sz w:val="22"/>
              </w:rPr>
            </w:pPr>
          </w:p>
        </w:tc>
        <w:tc>
          <w:tcPr>
            <w:tcW w:w="994" w:type="dxa"/>
            <w:tcBorders>
              <w:left w:val="single" w:sz="8" w:space="0" w:color="000000"/>
              <w:right w:val="single" w:sz="8" w:space="0" w:color="000000"/>
            </w:tcBorders>
          </w:tcPr>
          <w:p>
            <w:pPr>
              <w:pStyle w:val="TableParagraph"/>
              <w:ind w:left="0"/>
              <w:jc w:val="left"/>
              <w:rPr>
                <w:sz w:val="22"/>
              </w:rPr>
            </w:pPr>
          </w:p>
        </w:tc>
        <w:tc>
          <w:tcPr>
            <w:tcW w:w="850" w:type="dxa"/>
            <w:tcBorders>
              <w:left w:val="single" w:sz="8" w:space="0" w:color="000000"/>
              <w:right w:val="single" w:sz="8" w:space="0" w:color="000000"/>
            </w:tcBorders>
          </w:tcPr>
          <w:p>
            <w:pPr>
              <w:pStyle w:val="TableParagraph"/>
              <w:ind w:left="0"/>
              <w:jc w:val="left"/>
              <w:rPr>
                <w:sz w:val="22"/>
              </w:rPr>
            </w:pPr>
          </w:p>
        </w:tc>
        <w:tc>
          <w:tcPr>
            <w:tcW w:w="995" w:type="dxa"/>
            <w:tcBorders>
              <w:left w:val="single" w:sz="8" w:space="0" w:color="000000"/>
              <w:right w:val="single" w:sz="8" w:space="0" w:color="000000"/>
            </w:tcBorders>
          </w:tcPr>
          <w:p>
            <w:pPr>
              <w:pStyle w:val="TableParagraph"/>
              <w:ind w:left="0"/>
              <w:jc w:val="left"/>
              <w:rPr>
                <w:sz w:val="22"/>
              </w:rPr>
            </w:pPr>
          </w:p>
        </w:tc>
        <w:tc>
          <w:tcPr>
            <w:tcW w:w="992" w:type="dxa"/>
            <w:tcBorders>
              <w:left w:val="single" w:sz="8" w:space="0" w:color="000000"/>
              <w:right w:val="single" w:sz="8" w:space="0" w:color="000000"/>
            </w:tcBorders>
          </w:tcPr>
          <w:p>
            <w:pPr>
              <w:pStyle w:val="TableParagraph"/>
              <w:ind w:left="0"/>
              <w:jc w:val="left"/>
              <w:rPr>
                <w:sz w:val="22"/>
              </w:rPr>
            </w:pPr>
          </w:p>
        </w:tc>
      </w:tr>
      <w:tr>
        <w:trPr>
          <w:trHeight w:val="860" w:hRule="atLeast"/>
        </w:trPr>
        <w:tc>
          <w:tcPr>
            <w:tcW w:w="487" w:type="dxa"/>
            <w:tcBorders>
              <w:left w:val="single" w:sz="8" w:space="0" w:color="000000"/>
              <w:right w:val="single" w:sz="8" w:space="0" w:color="000000"/>
            </w:tcBorders>
          </w:tcPr>
          <w:p>
            <w:pPr>
              <w:pStyle w:val="TableParagraph"/>
              <w:spacing w:before="240"/>
              <w:ind w:left="19" w:right="10"/>
              <w:rPr>
                <w:b/>
                <w:sz w:val="22"/>
              </w:rPr>
            </w:pPr>
            <w:r>
              <w:rPr>
                <w:b/>
                <w:spacing w:val="-5"/>
                <w:sz w:val="22"/>
              </w:rPr>
              <w:t>31.</w:t>
            </w:r>
          </w:p>
        </w:tc>
        <w:tc>
          <w:tcPr>
            <w:tcW w:w="1532" w:type="dxa"/>
            <w:tcBorders>
              <w:left w:val="single" w:sz="8" w:space="0" w:color="000000"/>
              <w:right w:val="single" w:sz="12" w:space="0" w:color="000000"/>
            </w:tcBorders>
          </w:tcPr>
          <w:p>
            <w:pPr>
              <w:pStyle w:val="TableParagraph"/>
              <w:spacing w:before="236"/>
              <w:ind w:left="25" w:right="3"/>
              <w:rPr>
                <w:sz w:val="22"/>
              </w:rPr>
            </w:pPr>
            <w:r>
              <w:rPr>
                <w:spacing w:val="-5"/>
                <w:sz w:val="22"/>
              </w:rPr>
              <w:t>Sound</w:t>
            </w:r>
            <w:r>
              <w:rPr>
                <w:spacing w:val="-6"/>
                <w:sz w:val="22"/>
              </w:rPr>
              <w:t> </w:t>
            </w:r>
            <w:r>
              <w:rPr>
                <w:spacing w:val="-2"/>
                <w:sz w:val="22"/>
              </w:rPr>
              <w:t>System</w:t>
            </w:r>
          </w:p>
        </w:tc>
        <w:tc>
          <w:tcPr>
            <w:tcW w:w="850" w:type="dxa"/>
            <w:tcBorders>
              <w:left w:val="single" w:sz="12" w:space="0" w:color="000000"/>
              <w:right w:val="single" w:sz="8" w:space="0" w:color="000000"/>
            </w:tcBorders>
          </w:tcPr>
          <w:p>
            <w:pPr>
              <w:pStyle w:val="TableParagraph"/>
              <w:spacing w:before="236"/>
              <w:ind w:left="48" w:right="1"/>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6"/>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6"/>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6"/>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6"/>
              <w:ind w:left="55"/>
              <w:rPr>
                <w:sz w:val="22"/>
              </w:rPr>
            </w:pPr>
            <w:r>
              <w:rPr>
                <w:spacing w:val="-10"/>
                <w:sz w:val="22"/>
              </w:rPr>
              <w:t>1</w:t>
            </w:r>
          </w:p>
        </w:tc>
      </w:tr>
      <w:tr>
        <w:trPr>
          <w:trHeight w:val="859" w:hRule="atLeast"/>
        </w:trPr>
        <w:tc>
          <w:tcPr>
            <w:tcW w:w="487" w:type="dxa"/>
            <w:tcBorders>
              <w:left w:val="single" w:sz="8" w:space="0" w:color="000000"/>
              <w:right w:val="single" w:sz="8" w:space="0" w:color="000000"/>
            </w:tcBorders>
          </w:tcPr>
          <w:p>
            <w:pPr>
              <w:pStyle w:val="TableParagraph"/>
              <w:spacing w:before="239"/>
              <w:ind w:left="19"/>
              <w:rPr>
                <w:b/>
                <w:sz w:val="22"/>
              </w:rPr>
            </w:pPr>
            <w:r>
              <w:rPr>
                <w:b/>
                <w:spacing w:val="-5"/>
                <w:sz w:val="22"/>
              </w:rPr>
              <w:t>32.</w:t>
            </w:r>
          </w:p>
        </w:tc>
        <w:tc>
          <w:tcPr>
            <w:tcW w:w="1532" w:type="dxa"/>
            <w:tcBorders>
              <w:left w:val="single" w:sz="8" w:space="0" w:color="000000"/>
              <w:right w:val="single" w:sz="12" w:space="0" w:color="000000"/>
            </w:tcBorders>
          </w:tcPr>
          <w:p>
            <w:pPr>
              <w:pStyle w:val="TableParagraph"/>
              <w:spacing w:before="234"/>
              <w:ind w:left="25" w:right="4"/>
              <w:rPr>
                <w:sz w:val="22"/>
              </w:rPr>
            </w:pPr>
            <w:r>
              <w:rPr>
                <w:spacing w:val="-4"/>
                <w:sz w:val="22"/>
              </w:rPr>
              <w:t>Kipas</w:t>
            </w:r>
            <w:r>
              <w:rPr>
                <w:spacing w:val="-7"/>
                <w:sz w:val="22"/>
              </w:rPr>
              <w:t> </w:t>
            </w:r>
            <w:r>
              <w:rPr>
                <w:spacing w:val="-2"/>
                <w:sz w:val="22"/>
              </w:rPr>
              <w:t>Angin</w:t>
            </w:r>
          </w:p>
        </w:tc>
        <w:tc>
          <w:tcPr>
            <w:tcW w:w="850" w:type="dxa"/>
            <w:tcBorders>
              <w:left w:val="single" w:sz="12" w:space="0" w:color="000000"/>
              <w:right w:val="single" w:sz="8" w:space="0" w:color="000000"/>
            </w:tcBorders>
          </w:tcPr>
          <w:p>
            <w:pPr>
              <w:pStyle w:val="TableParagraph"/>
              <w:spacing w:before="234"/>
              <w:ind w:left="48" w:right="1"/>
              <w:rPr>
                <w:sz w:val="22"/>
              </w:rPr>
            </w:pPr>
            <w:r>
              <w:rPr>
                <w:spacing w:val="-10"/>
                <w:sz w:val="22"/>
              </w:rPr>
              <w:t>8</w:t>
            </w:r>
          </w:p>
        </w:tc>
        <w:tc>
          <w:tcPr>
            <w:tcW w:w="994" w:type="dxa"/>
            <w:tcBorders>
              <w:left w:val="single" w:sz="8" w:space="0" w:color="000000"/>
              <w:right w:val="single" w:sz="8" w:space="0" w:color="000000"/>
            </w:tcBorders>
          </w:tcPr>
          <w:p>
            <w:pPr>
              <w:pStyle w:val="TableParagraph"/>
              <w:spacing w:before="234"/>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4"/>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4"/>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4"/>
              <w:ind w:left="55"/>
              <w:rPr>
                <w:sz w:val="22"/>
              </w:rPr>
            </w:pPr>
            <w:r>
              <w:rPr>
                <w:spacing w:val="-10"/>
                <w:sz w:val="22"/>
              </w:rPr>
              <w:t>1</w:t>
            </w:r>
          </w:p>
        </w:tc>
      </w:tr>
      <w:tr>
        <w:trPr>
          <w:trHeight w:val="860" w:hRule="atLeast"/>
        </w:trPr>
        <w:tc>
          <w:tcPr>
            <w:tcW w:w="487" w:type="dxa"/>
            <w:tcBorders>
              <w:left w:val="single" w:sz="8" w:space="0" w:color="000000"/>
              <w:right w:val="single" w:sz="8" w:space="0" w:color="000000"/>
            </w:tcBorders>
          </w:tcPr>
          <w:p>
            <w:pPr>
              <w:pStyle w:val="TableParagraph"/>
              <w:spacing w:before="240"/>
              <w:ind w:left="19" w:right="10"/>
              <w:rPr>
                <w:b/>
                <w:sz w:val="22"/>
              </w:rPr>
            </w:pPr>
            <w:r>
              <w:rPr>
                <w:b/>
                <w:spacing w:val="-5"/>
                <w:sz w:val="22"/>
              </w:rPr>
              <w:t>33.</w:t>
            </w:r>
          </w:p>
        </w:tc>
        <w:tc>
          <w:tcPr>
            <w:tcW w:w="1532" w:type="dxa"/>
            <w:tcBorders>
              <w:left w:val="single" w:sz="8" w:space="0" w:color="000000"/>
              <w:right w:val="single" w:sz="12" w:space="0" w:color="000000"/>
            </w:tcBorders>
          </w:tcPr>
          <w:p>
            <w:pPr>
              <w:pStyle w:val="TableParagraph"/>
              <w:spacing w:before="236"/>
              <w:ind w:left="25" w:right="5"/>
              <w:rPr>
                <w:sz w:val="22"/>
              </w:rPr>
            </w:pPr>
            <w:r>
              <w:rPr>
                <w:spacing w:val="-2"/>
                <w:sz w:val="22"/>
              </w:rPr>
              <w:t>Kulkas</w:t>
            </w:r>
          </w:p>
        </w:tc>
        <w:tc>
          <w:tcPr>
            <w:tcW w:w="850" w:type="dxa"/>
            <w:tcBorders>
              <w:left w:val="single" w:sz="12" w:space="0" w:color="000000"/>
              <w:right w:val="single" w:sz="8" w:space="0" w:color="000000"/>
            </w:tcBorders>
          </w:tcPr>
          <w:p>
            <w:pPr>
              <w:pStyle w:val="TableParagraph"/>
              <w:spacing w:before="236"/>
              <w:ind w:left="48" w:right="1"/>
              <w:rPr>
                <w:sz w:val="22"/>
              </w:rPr>
            </w:pPr>
            <w:r>
              <w:rPr>
                <w:spacing w:val="-10"/>
                <w:sz w:val="22"/>
              </w:rPr>
              <w:t>1</w:t>
            </w:r>
          </w:p>
        </w:tc>
        <w:tc>
          <w:tcPr>
            <w:tcW w:w="994" w:type="dxa"/>
            <w:tcBorders>
              <w:left w:val="single" w:sz="8" w:space="0" w:color="000000"/>
              <w:right w:val="single" w:sz="8" w:space="0" w:color="000000"/>
            </w:tcBorders>
          </w:tcPr>
          <w:p>
            <w:pPr>
              <w:pStyle w:val="TableParagraph"/>
              <w:spacing w:before="236"/>
              <w:ind w:left="57"/>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6"/>
              <w:ind w:left="56"/>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6"/>
              <w:ind w:left="49"/>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6"/>
              <w:ind w:left="55"/>
              <w:rPr>
                <w:sz w:val="22"/>
              </w:rPr>
            </w:pPr>
            <w:r>
              <w:rPr>
                <w:spacing w:val="-10"/>
                <w:sz w:val="22"/>
              </w:rPr>
              <w:t>1</w:t>
            </w:r>
          </w:p>
        </w:tc>
      </w:tr>
      <w:tr>
        <w:trPr>
          <w:trHeight w:val="861" w:hRule="atLeast"/>
        </w:trPr>
        <w:tc>
          <w:tcPr>
            <w:tcW w:w="2019" w:type="dxa"/>
            <w:gridSpan w:val="2"/>
            <w:tcBorders>
              <w:left w:val="single" w:sz="8" w:space="0" w:color="000000"/>
              <w:right w:val="single" w:sz="12" w:space="0" w:color="000000"/>
            </w:tcBorders>
          </w:tcPr>
          <w:p>
            <w:pPr>
              <w:pStyle w:val="TableParagraph"/>
              <w:spacing w:before="238"/>
              <w:ind w:left="15"/>
              <w:rPr>
                <w:b/>
                <w:sz w:val="22"/>
              </w:rPr>
            </w:pPr>
            <w:r>
              <w:rPr>
                <w:b/>
                <w:spacing w:val="-2"/>
                <w:sz w:val="22"/>
              </w:rPr>
              <w:t>Total</w:t>
            </w:r>
          </w:p>
        </w:tc>
        <w:tc>
          <w:tcPr>
            <w:tcW w:w="850" w:type="dxa"/>
            <w:tcBorders>
              <w:left w:val="single" w:sz="12" w:space="0" w:color="000000"/>
              <w:right w:val="single" w:sz="8" w:space="0" w:color="000000"/>
            </w:tcBorders>
          </w:tcPr>
          <w:p>
            <w:pPr>
              <w:pStyle w:val="TableParagraph"/>
              <w:spacing w:before="233"/>
              <w:ind w:left="48" w:right="40"/>
              <w:rPr>
                <w:sz w:val="22"/>
              </w:rPr>
            </w:pPr>
            <w:r>
              <w:rPr>
                <w:spacing w:val="-5"/>
                <w:sz w:val="22"/>
              </w:rPr>
              <w:t>111</w:t>
            </w:r>
          </w:p>
        </w:tc>
        <w:tc>
          <w:tcPr>
            <w:tcW w:w="994" w:type="dxa"/>
            <w:tcBorders>
              <w:left w:val="single" w:sz="8" w:space="0" w:color="000000"/>
              <w:right w:val="single" w:sz="8" w:space="0" w:color="000000"/>
            </w:tcBorders>
          </w:tcPr>
          <w:p>
            <w:pPr>
              <w:pStyle w:val="TableParagraph"/>
              <w:spacing w:before="233"/>
              <w:ind w:left="57" w:right="39"/>
              <w:rPr>
                <w:sz w:val="22"/>
              </w:rPr>
            </w:pPr>
            <w:r>
              <w:rPr>
                <w:spacing w:val="-10"/>
                <w:sz w:val="22"/>
              </w:rPr>
              <w:t>0</w:t>
            </w:r>
          </w:p>
        </w:tc>
        <w:tc>
          <w:tcPr>
            <w:tcW w:w="850" w:type="dxa"/>
            <w:tcBorders>
              <w:left w:val="single" w:sz="8" w:space="0" w:color="000000"/>
              <w:right w:val="single" w:sz="8" w:space="0" w:color="000000"/>
            </w:tcBorders>
          </w:tcPr>
          <w:p>
            <w:pPr>
              <w:pStyle w:val="TableParagraph"/>
              <w:spacing w:before="233"/>
              <w:ind w:left="56" w:right="39"/>
              <w:rPr>
                <w:sz w:val="22"/>
              </w:rPr>
            </w:pPr>
            <w:r>
              <w:rPr>
                <w:spacing w:val="-10"/>
                <w:sz w:val="22"/>
              </w:rPr>
              <w:t>0</w:t>
            </w:r>
          </w:p>
        </w:tc>
        <w:tc>
          <w:tcPr>
            <w:tcW w:w="995" w:type="dxa"/>
            <w:tcBorders>
              <w:left w:val="single" w:sz="8" w:space="0" w:color="000000"/>
              <w:right w:val="single" w:sz="8" w:space="0" w:color="000000"/>
            </w:tcBorders>
          </w:tcPr>
          <w:p>
            <w:pPr>
              <w:pStyle w:val="TableParagraph"/>
              <w:spacing w:before="233"/>
              <w:ind w:left="49" w:right="33"/>
              <w:rPr>
                <w:sz w:val="22"/>
              </w:rPr>
            </w:pPr>
            <w:r>
              <w:rPr>
                <w:spacing w:val="-10"/>
                <w:sz w:val="22"/>
              </w:rPr>
              <w:t>0</w:t>
            </w:r>
          </w:p>
        </w:tc>
        <w:tc>
          <w:tcPr>
            <w:tcW w:w="992" w:type="dxa"/>
            <w:tcBorders>
              <w:left w:val="single" w:sz="8" w:space="0" w:color="000000"/>
              <w:right w:val="single" w:sz="8" w:space="0" w:color="000000"/>
            </w:tcBorders>
          </w:tcPr>
          <w:p>
            <w:pPr>
              <w:pStyle w:val="TableParagraph"/>
              <w:spacing w:before="233"/>
              <w:ind w:left="55" w:right="43"/>
              <w:rPr>
                <w:sz w:val="22"/>
              </w:rPr>
            </w:pPr>
            <w:r>
              <w:rPr>
                <w:spacing w:val="-5"/>
                <w:sz w:val="22"/>
              </w:rPr>
              <w:t>111</w:t>
            </w:r>
          </w:p>
        </w:tc>
      </w:tr>
    </w:tbl>
    <w:p>
      <w:pPr>
        <w:pStyle w:val="TableParagraph"/>
        <w:spacing w:after="0"/>
        <w:rPr>
          <w:sz w:val="22"/>
        </w:rPr>
        <w:sectPr>
          <w:pgSz w:w="9360" w:h="11910"/>
          <w:pgMar w:header="0" w:footer="1165" w:top="1340" w:bottom="1380" w:left="1080" w:right="360"/>
        </w:sectPr>
      </w:pPr>
    </w:p>
    <w:p>
      <w:pPr>
        <w:spacing w:before="85"/>
        <w:ind w:left="360" w:right="0" w:firstLine="0"/>
        <w:jc w:val="left"/>
        <w:rPr>
          <w:i/>
          <w:sz w:val="22"/>
        </w:rPr>
      </w:pPr>
      <w:r>
        <w:rPr>
          <w:i/>
          <w:sz w:val="22"/>
        </w:rPr>
        <w:t>Lampiran</w:t>
      </w:r>
      <w:r>
        <w:rPr>
          <w:i/>
          <w:spacing w:val="-4"/>
          <w:sz w:val="22"/>
        </w:rPr>
        <w:t> </w:t>
      </w:r>
      <w:r>
        <w:rPr>
          <w:i/>
          <w:spacing w:val="-5"/>
          <w:sz w:val="22"/>
        </w:rPr>
        <w:t>II</w:t>
      </w:r>
    </w:p>
    <w:p>
      <w:pPr>
        <w:pStyle w:val="BodyText"/>
        <w:spacing w:before="39"/>
        <w:jc w:val="left"/>
        <w:rPr>
          <w:i/>
        </w:rPr>
      </w:pPr>
    </w:p>
    <w:p>
      <w:pPr>
        <w:pStyle w:val="Heading1"/>
        <w:spacing w:before="0"/>
        <w:ind w:left="2593" w:right="0"/>
        <w:jc w:val="left"/>
      </w:pPr>
      <w:r>
        <w:rPr/>
        <w:t>HASIL</w:t>
      </w:r>
      <w:r>
        <w:rPr>
          <w:spacing w:val="-5"/>
        </w:rPr>
        <w:t> </w:t>
      </w:r>
      <w:r>
        <w:rPr>
          <w:spacing w:val="-2"/>
        </w:rPr>
        <w:t>OBSERVASI</w:t>
      </w:r>
    </w:p>
    <w:p>
      <w:pPr>
        <w:pStyle w:val="BodyText"/>
        <w:spacing w:before="31"/>
        <w:jc w:val="left"/>
        <w:rPr>
          <w:b/>
        </w:rPr>
      </w:pPr>
    </w:p>
    <w:p>
      <w:pPr>
        <w:pStyle w:val="BodyText"/>
        <w:spacing w:line="360" w:lineRule="auto" w:before="1" w:after="6"/>
        <w:ind w:left="643" w:right="1632" w:firstLine="566"/>
      </w:pPr>
      <w:r>
        <w:rPr/>
        <w:t>Peneliti sebagai </w:t>
      </w:r>
      <w:r>
        <w:rPr>
          <w:i/>
        </w:rPr>
        <w:t>observer participant </w:t>
      </w:r>
      <w:r>
        <w:rPr/>
        <w:t>turun langsung ke lokasi penelitian untuk mengetahui keadaan di sekolah pada Rabu, 15 Januari 2025. Adapun hasil observasi dalam</w:t>
      </w:r>
      <w:r>
        <w:rPr>
          <w:spacing w:val="40"/>
        </w:rPr>
        <w:t> </w:t>
      </w:r>
      <w:r>
        <w:rPr/>
        <w:t>penelitian ini adalah sebagai berikut :</w:t>
      </w:r>
    </w:p>
    <w:tbl>
      <w:tblPr>
        <w:tblW w:w="0" w:type="auto"/>
        <w:jc w:val="left"/>
        <w:tblInd w:w="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12"/>
        <w:gridCol w:w="2441"/>
        <w:gridCol w:w="3327"/>
      </w:tblGrid>
      <w:tr>
        <w:trPr>
          <w:trHeight w:val="988" w:hRule="atLeast"/>
        </w:trPr>
        <w:tc>
          <w:tcPr>
            <w:tcW w:w="612" w:type="dxa"/>
            <w:shd w:val="clear" w:color="auto" w:fill="E7E6E6"/>
          </w:tcPr>
          <w:p>
            <w:pPr>
              <w:pStyle w:val="TableParagraph"/>
              <w:spacing w:before="221"/>
              <w:ind w:left="19" w:right="4"/>
              <w:rPr>
                <w:sz w:val="22"/>
              </w:rPr>
            </w:pPr>
            <w:r>
              <w:rPr>
                <w:spacing w:val="-5"/>
                <w:sz w:val="22"/>
              </w:rPr>
              <w:t>No</w:t>
            </w:r>
          </w:p>
        </w:tc>
        <w:tc>
          <w:tcPr>
            <w:tcW w:w="2441" w:type="dxa"/>
            <w:shd w:val="clear" w:color="auto" w:fill="E7E6E6"/>
          </w:tcPr>
          <w:p>
            <w:pPr>
              <w:pStyle w:val="TableParagraph"/>
              <w:spacing w:line="380" w:lineRule="atLeast" w:before="94"/>
              <w:ind w:left="582" w:right="798"/>
              <w:jc w:val="left"/>
              <w:rPr>
                <w:sz w:val="22"/>
              </w:rPr>
            </w:pPr>
            <w:r>
              <w:rPr>
                <w:sz w:val="22"/>
              </w:rPr>
              <w:t>Aspek</w:t>
            </w:r>
            <w:r>
              <w:rPr>
                <w:spacing w:val="-14"/>
                <w:sz w:val="22"/>
              </w:rPr>
              <w:t> </w:t>
            </w:r>
            <w:r>
              <w:rPr>
                <w:sz w:val="22"/>
              </w:rPr>
              <w:t>yang </w:t>
            </w:r>
            <w:r>
              <w:rPr>
                <w:spacing w:val="-2"/>
                <w:sz w:val="22"/>
              </w:rPr>
              <w:t>diobservasi</w:t>
            </w:r>
          </w:p>
        </w:tc>
        <w:tc>
          <w:tcPr>
            <w:tcW w:w="3327" w:type="dxa"/>
            <w:shd w:val="clear" w:color="auto" w:fill="E7E6E6"/>
          </w:tcPr>
          <w:p>
            <w:pPr>
              <w:pStyle w:val="TableParagraph"/>
              <w:spacing w:before="221"/>
              <w:ind w:left="845"/>
              <w:jc w:val="left"/>
              <w:rPr>
                <w:sz w:val="22"/>
              </w:rPr>
            </w:pPr>
            <w:r>
              <w:rPr>
                <w:sz w:val="22"/>
              </w:rPr>
              <w:t>Hasil</w:t>
            </w:r>
            <w:r>
              <w:rPr>
                <w:spacing w:val="-10"/>
                <w:sz w:val="22"/>
              </w:rPr>
              <w:t> </w:t>
            </w:r>
            <w:r>
              <w:rPr>
                <w:spacing w:val="-2"/>
                <w:sz w:val="22"/>
              </w:rPr>
              <w:t>Observasi</w:t>
            </w:r>
          </w:p>
        </w:tc>
      </w:tr>
      <w:tr>
        <w:trPr>
          <w:trHeight w:val="3266" w:hRule="atLeast"/>
        </w:trPr>
        <w:tc>
          <w:tcPr>
            <w:tcW w:w="612" w:type="dxa"/>
          </w:tcPr>
          <w:p>
            <w:pPr>
              <w:pStyle w:val="TableParagraph"/>
              <w:spacing w:before="221"/>
              <w:ind w:left="19"/>
              <w:rPr>
                <w:sz w:val="22"/>
              </w:rPr>
            </w:pPr>
            <w:r>
              <w:rPr>
                <w:spacing w:val="-5"/>
                <w:sz w:val="22"/>
              </w:rPr>
              <w:t>1.</w:t>
            </w:r>
          </w:p>
        </w:tc>
        <w:tc>
          <w:tcPr>
            <w:tcW w:w="2441" w:type="dxa"/>
          </w:tcPr>
          <w:p>
            <w:pPr>
              <w:pStyle w:val="TableParagraph"/>
              <w:spacing w:before="221"/>
              <w:ind w:left="10"/>
              <w:rPr>
                <w:sz w:val="22"/>
              </w:rPr>
            </w:pPr>
            <w:r>
              <w:rPr>
                <w:sz w:val="22"/>
              </w:rPr>
              <w:t>Profil</w:t>
            </w:r>
            <w:r>
              <w:rPr>
                <w:spacing w:val="-1"/>
                <w:sz w:val="22"/>
              </w:rPr>
              <w:t> </w:t>
            </w:r>
            <w:r>
              <w:rPr>
                <w:spacing w:val="-2"/>
                <w:sz w:val="22"/>
              </w:rPr>
              <w:t>Sekolah</w:t>
            </w:r>
          </w:p>
        </w:tc>
        <w:tc>
          <w:tcPr>
            <w:tcW w:w="3327" w:type="dxa"/>
          </w:tcPr>
          <w:p>
            <w:pPr>
              <w:pStyle w:val="TableParagraph"/>
              <w:spacing w:line="360" w:lineRule="auto" w:before="221"/>
              <w:ind w:left="110" w:right="92"/>
              <w:jc w:val="both"/>
              <w:rPr>
                <w:sz w:val="22"/>
              </w:rPr>
            </w:pPr>
            <w:r>
              <w:rPr>
                <w:sz w:val="22"/>
              </w:rPr>
              <w:t>MI Roudlotul </w:t>
            </w:r>
            <w:r>
              <w:rPr>
                <w:sz w:val="22"/>
              </w:rPr>
              <w:t>Muta‟abbidin mempunyai 12 kelas yakni 6 putra dan</w:t>
            </w:r>
            <w:r>
              <w:rPr>
                <w:spacing w:val="39"/>
                <w:sz w:val="22"/>
              </w:rPr>
              <w:t> </w:t>
            </w:r>
            <w:r>
              <w:rPr>
                <w:sz w:val="22"/>
              </w:rPr>
              <w:t>6</w:t>
            </w:r>
            <w:r>
              <w:rPr>
                <w:spacing w:val="36"/>
                <w:sz w:val="22"/>
              </w:rPr>
              <w:t> </w:t>
            </w:r>
            <w:r>
              <w:rPr>
                <w:sz w:val="22"/>
              </w:rPr>
              <w:t>putri,</w:t>
            </w:r>
            <w:r>
              <w:rPr>
                <w:spacing w:val="37"/>
                <w:sz w:val="22"/>
              </w:rPr>
              <w:t> </w:t>
            </w:r>
            <w:r>
              <w:rPr>
                <w:sz w:val="22"/>
              </w:rPr>
              <w:t>dengan</w:t>
            </w:r>
            <w:r>
              <w:rPr>
                <w:spacing w:val="36"/>
                <w:sz w:val="22"/>
              </w:rPr>
              <w:t> </w:t>
            </w:r>
            <w:r>
              <w:rPr>
                <w:sz w:val="22"/>
              </w:rPr>
              <w:t>jumlah</w:t>
            </w:r>
            <w:r>
              <w:rPr>
                <w:spacing w:val="40"/>
                <w:sz w:val="22"/>
              </w:rPr>
              <w:t> </w:t>
            </w:r>
            <w:r>
              <w:rPr>
                <w:spacing w:val="-4"/>
                <w:sz w:val="22"/>
              </w:rPr>
              <w:t>siswa</w:t>
            </w:r>
          </w:p>
          <w:p>
            <w:pPr>
              <w:pStyle w:val="TableParagraph"/>
              <w:spacing w:line="360" w:lineRule="auto" w:before="2"/>
              <w:ind w:left="110" w:right="90"/>
              <w:jc w:val="both"/>
              <w:rPr>
                <w:sz w:val="22"/>
              </w:rPr>
            </w:pPr>
            <w:r>
              <w:rPr>
                <w:sz w:val="22"/>
              </w:rPr>
              <w:t>317. MI Roudlotul Muta‟abbidin ini berdiri sejak Tahun 1970 Masehi yang mana sekolah ini berada</w:t>
            </w:r>
            <w:r>
              <w:rPr>
                <w:spacing w:val="74"/>
                <w:sz w:val="22"/>
              </w:rPr>
              <w:t> </w:t>
            </w:r>
            <w:r>
              <w:rPr>
                <w:sz w:val="22"/>
              </w:rPr>
              <w:t>didalam</w:t>
            </w:r>
            <w:r>
              <w:rPr>
                <w:spacing w:val="70"/>
                <w:sz w:val="22"/>
              </w:rPr>
              <w:t> </w:t>
            </w:r>
            <w:r>
              <w:rPr>
                <w:sz w:val="22"/>
              </w:rPr>
              <w:t>naungan</w:t>
            </w:r>
            <w:r>
              <w:rPr>
                <w:spacing w:val="77"/>
                <w:sz w:val="22"/>
              </w:rPr>
              <w:t> </w:t>
            </w:r>
            <w:r>
              <w:rPr>
                <w:spacing w:val="-2"/>
                <w:sz w:val="22"/>
              </w:rPr>
              <w:t>Pondok</w:t>
            </w:r>
          </w:p>
          <w:p>
            <w:pPr>
              <w:pStyle w:val="TableParagraph"/>
              <w:spacing w:before="2"/>
              <w:ind w:left="110"/>
              <w:jc w:val="both"/>
              <w:rPr>
                <w:sz w:val="22"/>
              </w:rPr>
            </w:pPr>
            <w:r>
              <w:rPr>
                <w:sz w:val="22"/>
              </w:rPr>
              <w:t>Pesantren</w:t>
            </w:r>
            <w:r>
              <w:rPr>
                <w:spacing w:val="-7"/>
                <w:sz w:val="22"/>
              </w:rPr>
              <w:t> </w:t>
            </w:r>
            <w:r>
              <w:rPr>
                <w:sz w:val="22"/>
              </w:rPr>
              <w:t>Roudlotul</w:t>
            </w:r>
            <w:r>
              <w:rPr>
                <w:spacing w:val="-7"/>
                <w:sz w:val="22"/>
              </w:rPr>
              <w:t> </w:t>
            </w:r>
            <w:r>
              <w:rPr>
                <w:spacing w:val="-2"/>
                <w:sz w:val="22"/>
              </w:rPr>
              <w:t>Muta‟abbidin</w:t>
            </w:r>
          </w:p>
        </w:tc>
      </w:tr>
      <w:tr>
        <w:trPr>
          <w:trHeight w:val="2126" w:hRule="atLeast"/>
        </w:trPr>
        <w:tc>
          <w:tcPr>
            <w:tcW w:w="612" w:type="dxa"/>
          </w:tcPr>
          <w:p>
            <w:pPr>
              <w:pStyle w:val="TableParagraph"/>
              <w:spacing w:before="221"/>
              <w:ind w:left="19"/>
              <w:rPr>
                <w:sz w:val="22"/>
              </w:rPr>
            </w:pPr>
            <w:r>
              <w:rPr>
                <w:spacing w:val="-5"/>
                <w:sz w:val="22"/>
              </w:rPr>
              <w:t>2.</w:t>
            </w:r>
          </w:p>
        </w:tc>
        <w:tc>
          <w:tcPr>
            <w:tcW w:w="2441" w:type="dxa"/>
          </w:tcPr>
          <w:p>
            <w:pPr>
              <w:pStyle w:val="TableParagraph"/>
              <w:spacing w:before="221"/>
              <w:ind w:left="10" w:right="1"/>
              <w:rPr>
                <w:sz w:val="22"/>
              </w:rPr>
            </w:pPr>
            <w:r>
              <w:rPr>
                <w:sz w:val="22"/>
              </w:rPr>
              <w:t>Struktur</w:t>
            </w:r>
            <w:r>
              <w:rPr>
                <w:spacing w:val="-5"/>
                <w:sz w:val="22"/>
              </w:rPr>
              <w:t> </w:t>
            </w:r>
            <w:r>
              <w:rPr>
                <w:spacing w:val="-2"/>
                <w:sz w:val="22"/>
              </w:rPr>
              <w:t>Organisasi</w:t>
            </w:r>
          </w:p>
        </w:tc>
        <w:tc>
          <w:tcPr>
            <w:tcW w:w="3327" w:type="dxa"/>
          </w:tcPr>
          <w:p>
            <w:pPr>
              <w:pStyle w:val="TableParagraph"/>
              <w:spacing w:line="360" w:lineRule="auto" w:before="221"/>
              <w:ind w:left="110" w:right="92"/>
              <w:jc w:val="both"/>
              <w:rPr>
                <w:sz w:val="22"/>
              </w:rPr>
            </w:pPr>
            <w:r>
              <w:rPr>
                <w:sz w:val="22"/>
              </w:rPr>
              <w:t>Mi Roudlotul Muta‟abbidin mempunyai struktur organisasi yang tersusun bagus dan rapi,</w:t>
            </w:r>
            <w:r>
              <w:rPr>
                <w:spacing w:val="40"/>
                <w:sz w:val="22"/>
              </w:rPr>
              <w:t> </w:t>
            </w:r>
            <w:r>
              <w:rPr>
                <w:sz w:val="22"/>
              </w:rPr>
              <w:t>yakni</w:t>
            </w:r>
            <w:r>
              <w:rPr>
                <w:spacing w:val="40"/>
                <w:sz w:val="22"/>
              </w:rPr>
              <w:t>  </w:t>
            </w:r>
            <w:r>
              <w:rPr>
                <w:sz w:val="22"/>
              </w:rPr>
              <w:t>mulai</w:t>
            </w:r>
            <w:r>
              <w:rPr>
                <w:spacing w:val="38"/>
                <w:sz w:val="22"/>
              </w:rPr>
              <w:t>  </w:t>
            </w:r>
            <w:r>
              <w:rPr>
                <w:sz w:val="22"/>
              </w:rPr>
              <w:t>Kepala</w:t>
            </w:r>
            <w:r>
              <w:rPr>
                <w:spacing w:val="38"/>
                <w:sz w:val="22"/>
              </w:rPr>
              <w:t>  </w:t>
            </w:r>
            <w:r>
              <w:rPr>
                <w:spacing w:val="-2"/>
                <w:sz w:val="22"/>
              </w:rPr>
              <w:t>Madrasah,</w:t>
            </w:r>
          </w:p>
          <w:p>
            <w:pPr>
              <w:pStyle w:val="TableParagraph"/>
              <w:spacing w:before="2"/>
              <w:ind w:left="110"/>
              <w:jc w:val="both"/>
              <w:rPr>
                <w:sz w:val="22"/>
              </w:rPr>
            </w:pPr>
            <w:r>
              <w:rPr>
                <w:sz w:val="22"/>
              </w:rPr>
              <w:t>Komite,</w:t>
            </w:r>
            <w:r>
              <w:rPr>
                <w:spacing w:val="65"/>
                <w:sz w:val="22"/>
              </w:rPr>
              <w:t>   </w:t>
            </w:r>
            <w:r>
              <w:rPr>
                <w:sz w:val="22"/>
              </w:rPr>
              <w:t>Wakakur,</w:t>
            </w:r>
            <w:r>
              <w:rPr>
                <w:spacing w:val="65"/>
                <w:sz w:val="22"/>
              </w:rPr>
              <w:t>   </w:t>
            </w:r>
            <w:r>
              <w:rPr>
                <w:spacing w:val="-2"/>
                <w:sz w:val="22"/>
              </w:rPr>
              <w:t>Wakasis,</w:t>
            </w:r>
          </w:p>
        </w:tc>
      </w:tr>
    </w:tbl>
    <w:p>
      <w:pPr>
        <w:pStyle w:val="TableParagraph"/>
        <w:spacing w:after="0"/>
        <w:jc w:val="both"/>
        <w:rPr>
          <w:sz w:val="22"/>
        </w:rPr>
        <w:sectPr>
          <w:pgSz w:w="9360" w:h="11910"/>
          <w:pgMar w:header="0" w:footer="1165" w:top="1340" w:bottom="1360" w:left="1080" w:right="360"/>
        </w:sectPr>
      </w:pPr>
    </w:p>
    <w:p>
      <w:pPr>
        <w:pStyle w:val="BodyText"/>
        <w:spacing w:before="2"/>
        <w:jc w:val="left"/>
        <w:rPr>
          <w:sz w:val="8"/>
        </w:rPr>
      </w:pPr>
    </w:p>
    <w:tbl>
      <w:tblPr>
        <w:tblW w:w="0" w:type="auto"/>
        <w:jc w:val="left"/>
        <w:tblInd w:w="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12"/>
        <w:gridCol w:w="2441"/>
        <w:gridCol w:w="3327"/>
      </w:tblGrid>
      <w:tr>
        <w:trPr>
          <w:trHeight w:val="1518" w:hRule="atLeast"/>
        </w:trPr>
        <w:tc>
          <w:tcPr>
            <w:tcW w:w="612" w:type="dxa"/>
          </w:tcPr>
          <w:p>
            <w:pPr>
              <w:pStyle w:val="TableParagraph"/>
              <w:ind w:left="0"/>
              <w:jc w:val="left"/>
              <w:rPr>
                <w:sz w:val="22"/>
              </w:rPr>
            </w:pPr>
          </w:p>
        </w:tc>
        <w:tc>
          <w:tcPr>
            <w:tcW w:w="2441" w:type="dxa"/>
          </w:tcPr>
          <w:p>
            <w:pPr>
              <w:pStyle w:val="TableParagraph"/>
              <w:ind w:left="0"/>
              <w:jc w:val="left"/>
              <w:rPr>
                <w:sz w:val="22"/>
              </w:rPr>
            </w:pPr>
          </w:p>
        </w:tc>
        <w:tc>
          <w:tcPr>
            <w:tcW w:w="3327" w:type="dxa"/>
          </w:tcPr>
          <w:p>
            <w:pPr>
              <w:pStyle w:val="TableParagraph"/>
              <w:spacing w:line="360" w:lineRule="auto"/>
              <w:ind w:left="110" w:right="94"/>
              <w:jc w:val="both"/>
              <w:rPr>
                <w:sz w:val="22"/>
              </w:rPr>
            </w:pPr>
            <w:r>
              <w:rPr>
                <w:sz w:val="22"/>
              </w:rPr>
              <w:t>Oprator atau Monitoring, Pustakawan, Tata usaha, Wali Kelas,</w:t>
            </w:r>
            <w:r>
              <w:rPr>
                <w:spacing w:val="24"/>
                <w:sz w:val="22"/>
              </w:rPr>
              <w:t> </w:t>
            </w:r>
            <w:r>
              <w:rPr>
                <w:sz w:val="22"/>
              </w:rPr>
              <w:t>Guru</w:t>
            </w:r>
            <w:r>
              <w:rPr>
                <w:spacing w:val="24"/>
                <w:sz w:val="22"/>
              </w:rPr>
              <w:t> </w:t>
            </w:r>
            <w:r>
              <w:rPr>
                <w:sz w:val="22"/>
              </w:rPr>
              <w:t>pendidik</w:t>
            </w:r>
            <w:r>
              <w:rPr>
                <w:spacing w:val="22"/>
                <w:sz w:val="22"/>
              </w:rPr>
              <w:t> </w:t>
            </w:r>
            <w:r>
              <w:rPr>
                <w:sz w:val="22"/>
              </w:rPr>
              <w:t>dan</w:t>
            </w:r>
            <w:r>
              <w:rPr>
                <w:spacing w:val="25"/>
                <w:sz w:val="22"/>
              </w:rPr>
              <w:t> </w:t>
            </w:r>
            <w:r>
              <w:rPr>
                <w:spacing w:val="-2"/>
                <w:sz w:val="22"/>
              </w:rPr>
              <w:t>terakhir</w:t>
            </w:r>
          </w:p>
          <w:p>
            <w:pPr>
              <w:pStyle w:val="TableParagraph"/>
              <w:ind w:left="110"/>
              <w:jc w:val="both"/>
              <w:rPr>
                <w:sz w:val="22"/>
              </w:rPr>
            </w:pPr>
            <w:r>
              <w:rPr>
                <w:sz w:val="22"/>
              </w:rPr>
              <w:t>Siswa</w:t>
            </w:r>
            <w:r>
              <w:rPr>
                <w:spacing w:val="-3"/>
                <w:sz w:val="22"/>
              </w:rPr>
              <w:t> </w:t>
            </w:r>
            <w:r>
              <w:rPr>
                <w:sz w:val="22"/>
              </w:rPr>
              <w:t>–</w:t>
            </w:r>
            <w:r>
              <w:rPr>
                <w:spacing w:val="-1"/>
                <w:sz w:val="22"/>
              </w:rPr>
              <w:t> </w:t>
            </w:r>
            <w:r>
              <w:rPr>
                <w:spacing w:val="-2"/>
                <w:sz w:val="22"/>
              </w:rPr>
              <w:t>Siswi.</w:t>
            </w:r>
          </w:p>
        </w:tc>
      </w:tr>
      <w:tr>
        <w:trPr>
          <w:trHeight w:val="2505" w:hRule="atLeast"/>
        </w:trPr>
        <w:tc>
          <w:tcPr>
            <w:tcW w:w="612" w:type="dxa"/>
          </w:tcPr>
          <w:p>
            <w:pPr>
              <w:pStyle w:val="TableParagraph"/>
              <w:spacing w:before="222"/>
              <w:ind w:left="19"/>
              <w:rPr>
                <w:sz w:val="22"/>
              </w:rPr>
            </w:pPr>
            <w:r>
              <w:rPr>
                <w:spacing w:val="-5"/>
                <w:sz w:val="22"/>
              </w:rPr>
              <w:t>3.</w:t>
            </w:r>
          </w:p>
        </w:tc>
        <w:tc>
          <w:tcPr>
            <w:tcW w:w="2441" w:type="dxa"/>
          </w:tcPr>
          <w:p>
            <w:pPr>
              <w:pStyle w:val="TableParagraph"/>
              <w:spacing w:line="362" w:lineRule="auto" w:before="222"/>
              <w:ind w:left="374" w:hanging="36"/>
              <w:jc w:val="left"/>
              <w:rPr>
                <w:sz w:val="22"/>
              </w:rPr>
            </w:pPr>
            <w:r>
              <w:rPr>
                <w:sz w:val="22"/>
              </w:rPr>
              <w:t>Daftar</w:t>
            </w:r>
            <w:r>
              <w:rPr>
                <w:spacing w:val="-14"/>
                <w:sz w:val="22"/>
              </w:rPr>
              <w:t> </w:t>
            </w:r>
            <w:r>
              <w:rPr>
                <w:sz w:val="22"/>
              </w:rPr>
              <w:t>pendidik</w:t>
            </w:r>
            <w:r>
              <w:rPr>
                <w:spacing w:val="-14"/>
                <w:sz w:val="22"/>
              </w:rPr>
              <w:t> </w:t>
            </w:r>
            <w:r>
              <w:rPr>
                <w:sz w:val="22"/>
              </w:rPr>
              <w:t>dan Tenaga</w:t>
            </w:r>
            <w:r>
              <w:rPr>
                <w:spacing w:val="-3"/>
                <w:sz w:val="22"/>
              </w:rPr>
              <w:t> </w:t>
            </w:r>
            <w:r>
              <w:rPr>
                <w:spacing w:val="-2"/>
                <w:sz w:val="22"/>
              </w:rPr>
              <w:t>Pendidikan</w:t>
            </w:r>
          </w:p>
        </w:tc>
        <w:tc>
          <w:tcPr>
            <w:tcW w:w="3327" w:type="dxa"/>
          </w:tcPr>
          <w:p>
            <w:pPr>
              <w:pStyle w:val="TableParagraph"/>
              <w:spacing w:line="360" w:lineRule="auto" w:before="222"/>
              <w:ind w:left="110" w:right="92"/>
              <w:jc w:val="both"/>
              <w:rPr>
                <w:sz w:val="22"/>
              </w:rPr>
            </w:pPr>
            <w:r>
              <w:rPr>
                <w:sz w:val="22"/>
              </w:rPr>
              <w:t>MI Roudlotul </w:t>
            </w:r>
            <w:r>
              <w:rPr>
                <w:sz w:val="22"/>
              </w:rPr>
              <w:t>Muta‟abbidin Mempunyai guru pendidik yang berjumlah 32 dan juga 2 tenaga kependidikan, dengan berbagai latar</w:t>
            </w:r>
            <w:r>
              <w:rPr>
                <w:spacing w:val="1"/>
                <w:sz w:val="22"/>
              </w:rPr>
              <w:t> </w:t>
            </w:r>
            <w:r>
              <w:rPr>
                <w:sz w:val="22"/>
              </w:rPr>
              <w:t>belakang,</w:t>
            </w:r>
            <w:r>
              <w:rPr>
                <w:spacing w:val="1"/>
                <w:sz w:val="22"/>
              </w:rPr>
              <w:t> </w:t>
            </w:r>
            <w:r>
              <w:rPr>
                <w:sz w:val="22"/>
              </w:rPr>
              <w:t>ada</w:t>
            </w:r>
            <w:r>
              <w:rPr>
                <w:spacing w:val="1"/>
                <w:sz w:val="22"/>
              </w:rPr>
              <w:t> </w:t>
            </w:r>
            <w:r>
              <w:rPr>
                <w:sz w:val="22"/>
              </w:rPr>
              <w:t>guru</w:t>
            </w:r>
            <w:r>
              <w:rPr>
                <w:spacing w:val="1"/>
                <w:sz w:val="22"/>
              </w:rPr>
              <w:t> </w:t>
            </w:r>
            <w:r>
              <w:rPr>
                <w:spacing w:val="-2"/>
                <w:sz w:val="22"/>
              </w:rPr>
              <w:t>sertifikasi,</w:t>
            </w:r>
          </w:p>
          <w:p>
            <w:pPr>
              <w:pStyle w:val="TableParagraph"/>
              <w:spacing w:before="1"/>
              <w:ind w:left="110"/>
              <w:jc w:val="both"/>
              <w:rPr>
                <w:sz w:val="22"/>
              </w:rPr>
            </w:pPr>
            <w:r>
              <w:rPr>
                <w:sz w:val="22"/>
              </w:rPr>
              <w:t>PNS,</w:t>
            </w:r>
            <w:r>
              <w:rPr>
                <w:spacing w:val="-5"/>
                <w:sz w:val="22"/>
              </w:rPr>
              <w:t> </w:t>
            </w:r>
            <w:r>
              <w:rPr>
                <w:sz w:val="22"/>
              </w:rPr>
              <w:t>dan</w:t>
            </w:r>
            <w:r>
              <w:rPr>
                <w:spacing w:val="-3"/>
                <w:sz w:val="22"/>
              </w:rPr>
              <w:t> </w:t>
            </w:r>
            <w:r>
              <w:rPr>
                <w:sz w:val="22"/>
              </w:rPr>
              <w:t>berkualisi</w:t>
            </w:r>
            <w:r>
              <w:rPr>
                <w:spacing w:val="-2"/>
                <w:sz w:val="22"/>
              </w:rPr>
              <w:t> </w:t>
            </w:r>
            <w:r>
              <w:rPr>
                <w:sz w:val="22"/>
              </w:rPr>
              <w:t>S1</w:t>
            </w:r>
            <w:r>
              <w:rPr>
                <w:spacing w:val="-6"/>
                <w:sz w:val="22"/>
              </w:rPr>
              <w:t> </w:t>
            </w:r>
            <w:r>
              <w:rPr>
                <w:sz w:val="22"/>
              </w:rPr>
              <w:t>hingga</w:t>
            </w:r>
            <w:r>
              <w:rPr>
                <w:spacing w:val="-2"/>
                <w:sz w:val="22"/>
              </w:rPr>
              <w:t> </w:t>
            </w:r>
            <w:r>
              <w:rPr>
                <w:spacing w:val="-5"/>
                <w:sz w:val="22"/>
              </w:rPr>
              <w:t>S2.</w:t>
            </w:r>
          </w:p>
        </w:tc>
      </w:tr>
      <w:tr>
        <w:trPr>
          <w:trHeight w:val="4483" w:hRule="atLeast"/>
        </w:trPr>
        <w:tc>
          <w:tcPr>
            <w:tcW w:w="612" w:type="dxa"/>
          </w:tcPr>
          <w:p>
            <w:pPr>
              <w:pStyle w:val="TableParagraph"/>
              <w:spacing w:before="222"/>
              <w:ind w:left="19"/>
              <w:rPr>
                <w:sz w:val="22"/>
              </w:rPr>
            </w:pPr>
            <w:r>
              <w:rPr>
                <w:spacing w:val="-5"/>
                <w:sz w:val="22"/>
              </w:rPr>
              <w:t>4.</w:t>
            </w:r>
          </w:p>
        </w:tc>
        <w:tc>
          <w:tcPr>
            <w:tcW w:w="2441" w:type="dxa"/>
          </w:tcPr>
          <w:p>
            <w:pPr>
              <w:pStyle w:val="TableParagraph"/>
              <w:spacing w:before="222"/>
              <w:ind w:left="158"/>
              <w:jc w:val="left"/>
              <w:rPr>
                <w:sz w:val="22"/>
              </w:rPr>
            </w:pPr>
            <w:r>
              <w:rPr>
                <w:sz w:val="22"/>
              </w:rPr>
              <w:t>Visi</w:t>
            </w:r>
            <w:r>
              <w:rPr>
                <w:spacing w:val="-2"/>
                <w:sz w:val="22"/>
              </w:rPr>
              <w:t> </w:t>
            </w:r>
            <w:r>
              <w:rPr>
                <w:sz w:val="22"/>
              </w:rPr>
              <w:t>dan</w:t>
            </w:r>
            <w:r>
              <w:rPr>
                <w:spacing w:val="-3"/>
                <w:sz w:val="22"/>
              </w:rPr>
              <w:t> </w:t>
            </w:r>
            <w:r>
              <w:rPr>
                <w:sz w:val="22"/>
              </w:rPr>
              <w:t>Misi</w:t>
            </w:r>
            <w:r>
              <w:rPr>
                <w:spacing w:val="-1"/>
                <w:sz w:val="22"/>
              </w:rPr>
              <w:t> </w:t>
            </w:r>
            <w:r>
              <w:rPr>
                <w:spacing w:val="-2"/>
                <w:sz w:val="22"/>
              </w:rPr>
              <w:t>Madrasah</w:t>
            </w:r>
          </w:p>
        </w:tc>
        <w:tc>
          <w:tcPr>
            <w:tcW w:w="3327" w:type="dxa"/>
          </w:tcPr>
          <w:p>
            <w:pPr>
              <w:pStyle w:val="TableParagraph"/>
              <w:spacing w:line="360" w:lineRule="auto" w:before="222"/>
              <w:ind w:left="110" w:right="92"/>
              <w:jc w:val="both"/>
              <w:rPr>
                <w:sz w:val="22"/>
              </w:rPr>
            </w:pPr>
            <w:r>
              <w:rPr>
                <w:sz w:val="22"/>
              </w:rPr>
              <w:t>MI Roudlotul </w:t>
            </w:r>
            <w:r>
              <w:rPr>
                <w:sz w:val="22"/>
              </w:rPr>
              <w:t>Muta‟abbidin Mempunyai visi dan misi sebagai berikut :</w:t>
            </w:r>
          </w:p>
          <w:p>
            <w:pPr>
              <w:pStyle w:val="TableParagraph"/>
              <w:spacing w:line="360" w:lineRule="auto" w:before="229"/>
              <w:ind w:left="110" w:right="92"/>
              <w:jc w:val="both"/>
              <w:rPr>
                <w:sz w:val="22"/>
              </w:rPr>
            </w:pPr>
            <w:r>
              <w:rPr>
                <w:sz w:val="22"/>
              </w:rPr>
              <w:t>VISI : “Unggul dalam prestasi, menguasai iptek, berwawasan lingkungan, serta menjunjung tinggi budaya pesantren”</w:t>
            </w:r>
          </w:p>
          <w:p>
            <w:pPr>
              <w:pStyle w:val="TableParagraph"/>
              <w:spacing w:line="380" w:lineRule="atLeast" w:before="103"/>
              <w:ind w:left="110" w:right="93"/>
              <w:jc w:val="both"/>
              <w:rPr>
                <w:sz w:val="22"/>
              </w:rPr>
            </w:pPr>
            <w:r>
              <w:rPr>
                <w:sz w:val="22"/>
              </w:rPr>
              <w:t>MISI : 1. Mewujudkan lulusan yang berprestasi tinggi, cerdas, terampil, dan memiliki integristas;</w:t>
            </w:r>
          </w:p>
        </w:tc>
      </w:tr>
    </w:tbl>
    <w:p>
      <w:pPr>
        <w:pStyle w:val="TableParagraph"/>
        <w:spacing w:after="0" w:line="380" w:lineRule="atLeast"/>
        <w:jc w:val="both"/>
        <w:rPr>
          <w:sz w:val="22"/>
        </w:rPr>
        <w:sectPr>
          <w:pgSz w:w="9360" w:h="11910"/>
          <w:pgMar w:header="0" w:footer="1165" w:top="1340" w:bottom="1380" w:left="1080" w:right="360"/>
        </w:sectPr>
      </w:pPr>
    </w:p>
    <w:p>
      <w:pPr>
        <w:pStyle w:val="BodyText"/>
        <w:spacing w:before="2"/>
        <w:jc w:val="left"/>
        <w:rPr>
          <w:sz w:val="8"/>
        </w:rPr>
      </w:pPr>
    </w:p>
    <w:tbl>
      <w:tblPr>
        <w:tblW w:w="0" w:type="auto"/>
        <w:jc w:val="left"/>
        <w:tblInd w:w="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12"/>
        <w:gridCol w:w="2441"/>
        <w:gridCol w:w="3327"/>
      </w:tblGrid>
      <w:tr>
        <w:trPr>
          <w:trHeight w:val="8737" w:hRule="atLeast"/>
        </w:trPr>
        <w:tc>
          <w:tcPr>
            <w:tcW w:w="612" w:type="dxa"/>
          </w:tcPr>
          <w:p>
            <w:pPr>
              <w:pStyle w:val="TableParagraph"/>
              <w:ind w:left="0"/>
              <w:jc w:val="left"/>
              <w:rPr>
                <w:sz w:val="22"/>
              </w:rPr>
            </w:pPr>
          </w:p>
        </w:tc>
        <w:tc>
          <w:tcPr>
            <w:tcW w:w="2441" w:type="dxa"/>
          </w:tcPr>
          <w:p>
            <w:pPr>
              <w:pStyle w:val="TableParagraph"/>
              <w:ind w:left="0"/>
              <w:jc w:val="left"/>
              <w:rPr>
                <w:sz w:val="22"/>
              </w:rPr>
            </w:pPr>
          </w:p>
        </w:tc>
        <w:tc>
          <w:tcPr>
            <w:tcW w:w="3327" w:type="dxa"/>
          </w:tcPr>
          <w:p>
            <w:pPr>
              <w:pStyle w:val="TableParagraph"/>
              <w:numPr>
                <w:ilvl w:val="0"/>
                <w:numId w:val="14"/>
              </w:numPr>
              <w:tabs>
                <w:tab w:pos="579" w:val="left" w:leader="none"/>
              </w:tabs>
              <w:spacing w:line="360" w:lineRule="auto" w:before="221" w:after="0"/>
              <w:ind w:left="110" w:right="92" w:firstLine="0"/>
              <w:jc w:val="both"/>
              <w:rPr>
                <w:sz w:val="22"/>
              </w:rPr>
            </w:pPr>
            <w:r>
              <w:rPr>
                <w:sz w:val="22"/>
              </w:rPr>
              <w:t>Mengimplementasikan dan mengembangkan standar nasional pendidikan sesuai </w:t>
            </w:r>
            <w:r>
              <w:rPr>
                <w:sz w:val="22"/>
              </w:rPr>
              <w:t>dengan kebutuhan peserta didik, masyarakat, dan tuntunan kemajuan zaman</w:t>
            </w:r>
          </w:p>
          <w:p>
            <w:pPr>
              <w:pStyle w:val="TableParagraph"/>
              <w:numPr>
                <w:ilvl w:val="0"/>
                <w:numId w:val="14"/>
              </w:numPr>
              <w:tabs>
                <w:tab w:pos="888" w:val="left" w:leader="none"/>
                <w:tab w:pos="2659" w:val="left" w:leader="none"/>
              </w:tabs>
              <w:spacing w:line="360" w:lineRule="auto" w:before="230" w:after="0"/>
              <w:ind w:left="110" w:right="90" w:firstLine="0"/>
              <w:jc w:val="both"/>
              <w:rPr>
                <w:sz w:val="22"/>
              </w:rPr>
            </w:pPr>
            <w:r>
              <w:rPr>
                <w:spacing w:val="-2"/>
                <w:sz w:val="22"/>
              </w:rPr>
              <w:t>Menerapkam</w:t>
            </w:r>
            <w:r>
              <w:rPr>
                <w:sz w:val="22"/>
              </w:rPr>
              <w:tab/>
            </w:r>
            <w:r>
              <w:rPr>
                <w:spacing w:val="-2"/>
                <w:sz w:val="22"/>
              </w:rPr>
              <w:t>sistem </w:t>
            </w:r>
            <w:r>
              <w:rPr>
                <w:sz w:val="22"/>
              </w:rPr>
              <w:t>pembelajaran yang aktif, kreatif, inovatif dengan memadukan pendidikan</w:t>
            </w:r>
            <w:r>
              <w:rPr>
                <w:spacing w:val="40"/>
                <w:sz w:val="22"/>
              </w:rPr>
              <w:t> </w:t>
            </w:r>
            <w:r>
              <w:rPr>
                <w:sz w:val="22"/>
              </w:rPr>
              <w:t>modrn</w:t>
            </w:r>
            <w:r>
              <w:rPr>
                <w:spacing w:val="-1"/>
                <w:sz w:val="22"/>
              </w:rPr>
              <w:t> </w:t>
            </w:r>
            <w:r>
              <w:rPr>
                <w:sz w:val="22"/>
              </w:rPr>
              <w:t>dan</w:t>
            </w:r>
            <w:r>
              <w:rPr>
                <w:spacing w:val="-1"/>
                <w:sz w:val="22"/>
              </w:rPr>
              <w:t> </w:t>
            </w:r>
            <w:r>
              <w:rPr>
                <w:sz w:val="22"/>
              </w:rPr>
              <w:t>keagamaan secara</w:t>
            </w:r>
            <w:r>
              <w:rPr>
                <w:spacing w:val="40"/>
                <w:sz w:val="22"/>
              </w:rPr>
              <w:t> </w:t>
            </w:r>
            <w:r>
              <w:rPr>
                <w:sz w:val="22"/>
              </w:rPr>
              <w:t>berkesinambungan</w:t>
            </w:r>
          </w:p>
          <w:p>
            <w:pPr>
              <w:pStyle w:val="TableParagraph"/>
              <w:numPr>
                <w:ilvl w:val="0"/>
                <w:numId w:val="15"/>
              </w:numPr>
              <w:tabs>
                <w:tab w:pos="404" w:val="left" w:leader="none"/>
              </w:tabs>
              <w:spacing w:line="360" w:lineRule="auto" w:before="229" w:after="0"/>
              <w:ind w:left="110" w:right="93" w:firstLine="0"/>
              <w:jc w:val="both"/>
              <w:rPr>
                <w:sz w:val="22"/>
              </w:rPr>
            </w:pPr>
            <w:r>
              <w:rPr>
                <w:sz w:val="22"/>
              </w:rPr>
              <w:t>Menanamkan kepada </w:t>
            </w:r>
            <w:r>
              <w:rPr>
                <w:sz w:val="22"/>
              </w:rPr>
              <w:t>peserta didik karakter kecintaan kepada </w:t>
            </w:r>
            <w:r>
              <w:rPr>
                <w:spacing w:val="-2"/>
                <w:sz w:val="22"/>
              </w:rPr>
              <w:t>lingkungan</w:t>
            </w:r>
          </w:p>
          <w:p>
            <w:pPr>
              <w:pStyle w:val="TableParagraph"/>
              <w:numPr>
                <w:ilvl w:val="0"/>
                <w:numId w:val="15"/>
              </w:numPr>
              <w:tabs>
                <w:tab w:pos="375" w:val="left" w:leader="none"/>
              </w:tabs>
              <w:spacing w:line="360" w:lineRule="auto" w:before="230" w:after="0"/>
              <w:ind w:left="110" w:right="92" w:firstLine="0"/>
              <w:jc w:val="both"/>
              <w:rPr>
                <w:sz w:val="22"/>
              </w:rPr>
            </w:pPr>
            <w:r>
              <w:rPr>
                <w:sz w:val="22"/>
              </w:rPr>
              <w:t>Mewujudkan kultur madrasah yang religius dan berbudaya </w:t>
            </w:r>
            <w:r>
              <w:rPr>
                <w:spacing w:val="-2"/>
                <w:sz w:val="22"/>
              </w:rPr>
              <w:t>pesantren</w:t>
            </w:r>
          </w:p>
          <w:p>
            <w:pPr>
              <w:pStyle w:val="TableParagraph"/>
              <w:numPr>
                <w:ilvl w:val="0"/>
                <w:numId w:val="15"/>
              </w:numPr>
              <w:tabs>
                <w:tab w:pos="608" w:val="left" w:leader="none"/>
              </w:tabs>
              <w:spacing w:line="380" w:lineRule="atLeast" w:before="103" w:after="0"/>
              <w:ind w:left="110" w:right="92" w:firstLine="0"/>
              <w:jc w:val="both"/>
              <w:rPr>
                <w:sz w:val="22"/>
              </w:rPr>
            </w:pPr>
            <w:r>
              <w:rPr>
                <w:sz w:val="22"/>
              </w:rPr>
              <w:t>Mewujudkan </w:t>
            </w:r>
            <w:r>
              <w:rPr>
                <w:sz w:val="22"/>
              </w:rPr>
              <w:t>sumberdaya pendidik dan tenaga kependidikan yang</w:t>
            </w:r>
            <w:r>
              <w:rPr>
                <w:spacing w:val="75"/>
                <w:w w:val="150"/>
                <w:sz w:val="22"/>
              </w:rPr>
              <w:t>  </w:t>
            </w:r>
            <w:r>
              <w:rPr>
                <w:sz w:val="22"/>
              </w:rPr>
              <w:t>tangguh</w:t>
            </w:r>
            <w:r>
              <w:rPr>
                <w:spacing w:val="76"/>
                <w:w w:val="150"/>
                <w:sz w:val="22"/>
              </w:rPr>
              <w:t>  </w:t>
            </w:r>
            <w:r>
              <w:rPr>
                <w:sz w:val="22"/>
              </w:rPr>
              <w:t>dan</w:t>
            </w:r>
            <w:r>
              <w:rPr>
                <w:spacing w:val="77"/>
                <w:w w:val="150"/>
                <w:sz w:val="22"/>
              </w:rPr>
              <w:t>  </w:t>
            </w:r>
            <w:r>
              <w:rPr>
                <w:spacing w:val="-2"/>
                <w:sz w:val="22"/>
              </w:rPr>
              <w:t>tanggap</w:t>
            </w:r>
          </w:p>
        </w:tc>
      </w:tr>
    </w:tbl>
    <w:p>
      <w:pPr>
        <w:pStyle w:val="TableParagraph"/>
        <w:spacing w:after="0" w:line="380" w:lineRule="atLeast"/>
        <w:jc w:val="both"/>
        <w:rPr>
          <w:sz w:val="22"/>
        </w:rPr>
        <w:sectPr>
          <w:pgSz w:w="9360" w:h="11910"/>
          <w:pgMar w:header="0" w:footer="1165" w:top="1340" w:bottom="1380" w:left="1080" w:right="360"/>
        </w:sectPr>
      </w:pPr>
    </w:p>
    <w:p>
      <w:pPr>
        <w:pStyle w:val="BodyText"/>
        <w:spacing w:before="2"/>
        <w:jc w:val="left"/>
        <w:rPr>
          <w:sz w:val="8"/>
        </w:rPr>
      </w:pPr>
    </w:p>
    <w:tbl>
      <w:tblPr>
        <w:tblW w:w="0" w:type="auto"/>
        <w:jc w:val="left"/>
        <w:tblInd w:w="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12"/>
        <w:gridCol w:w="2441"/>
        <w:gridCol w:w="3327"/>
      </w:tblGrid>
      <w:tr>
        <w:trPr>
          <w:trHeight w:val="856" w:hRule="atLeast"/>
        </w:trPr>
        <w:tc>
          <w:tcPr>
            <w:tcW w:w="612" w:type="dxa"/>
          </w:tcPr>
          <w:p>
            <w:pPr>
              <w:pStyle w:val="TableParagraph"/>
              <w:ind w:left="0"/>
              <w:jc w:val="left"/>
              <w:rPr>
                <w:sz w:val="22"/>
              </w:rPr>
            </w:pPr>
          </w:p>
        </w:tc>
        <w:tc>
          <w:tcPr>
            <w:tcW w:w="2441" w:type="dxa"/>
          </w:tcPr>
          <w:p>
            <w:pPr>
              <w:pStyle w:val="TableParagraph"/>
              <w:ind w:left="0"/>
              <w:jc w:val="left"/>
              <w:rPr>
                <w:sz w:val="22"/>
              </w:rPr>
            </w:pPr>
          </w:p>
        </w:tc>
        <w:tc>
          <w:tcPr>
            <w:tcW w:w="3327" w:type="dxa"/>
          </w:tcPr>
          <w:p>
            <w:pPr>
              <w:pStyle w:val="TableParagraph"/>
              <w:spacing w:line="247" w:lineRule="exact"/>
              <w:ind w:left="110"/>
              <w:jc w:val="left"/>
              <w:rPr>
                <w:sz w:val="22"/>
              </w:rPr>
            </w:pPr>
            <w:r>
              <w:rPr>
                <w:sz w:val="22"/>
              </w:rPr>
              <w:t>terhadap</w:t>
            </w:r>
            <w:r>
              <w:rPr>
                <w:spacing w:val="-6"/>
                <w:sz w:val="22"/>
              </w:rPr>
              <w:t> </w:t>
            </w:r>
            <w:r>
              <w:rPr>
                <w:sz w:val="22"/>
              </w:rPr>
              <w:t>perubahan</w:t>
            </w:r>
            <w:r>
              <w:rPr>
                <w:spacing w:val="-3"/>
                <w:sz w:val="22"/>
              </w:rPr>
              <w:t> </w:t>
            </w:r>
            <w:r>
              <w:rPr>
                <w:spacing w:val="-2"/>
                <w:sz w:val="22"/>
              </w:rPr>
              <w:t>zaman.</w:t>
            </w:r>
          </w:p>
        </w:tc>
      </w:tr>
      <w:tr>
        <w:trPr>
          <w:trHeight w:val="2505" w:hRule="atLeast"/>
        </w:trPr>
        <w:tc>
          <w:tcPr>
            <w:tcW w:w="612" w:type="dxa"/>
          </w:tcPr>
          <w:p>
            <w:pPr>
              <w:pStyle w:val="TableParagraph"/>
              <w:spacing w:before="221"/>
              <w:ind w:left="19"/>
              <w:rPr>
                <w:sz w:val="22"/>
              </w:rPr>
            </w:pPr>
            <w:r>
              <w:rPr>
                <w:spacing w:val="-5"/>
                <w:sz w:val="22"/>
              </w:rPr>
              <w:t>5.</w:t>
            </w:r>
          </w:p>
        </w:tc>
        <w:tc>
          <w:tcPr>
            <w:tcW w:w="2441" w:type="dxa"/>
          </w:tcPr>
          <w:p>
            <w:pPr>
              <w:pStyle w:val="TableParagraph"/>
              <w:spacing w:line="360" w:lineRule="auto" w:before="221"/>
              <w:ind w:left="112"/>
              <w:jc w:val="left"/>
              <w:rPr>
                <w:sz w:val="22"/>
              </w:rPr>
            </w:pPr>
            <w:r>
              <w:rPr>
                <w:sz w:val="22"/>
              </w:rPr>
              <w:t>Penerapan</w:t>
            </w:r>
            <w:r>
              <w:rPr>
                <w:spacing w:val="40"/>
                <w:sz w:val="22"/>
              </w:rPr>
              <w:t> </w:t>
            </w:r>
            <w:r>
              <w:rPr>
                <w:sz w:val="22"/>
              </w:rPr>
              <w:t>Kurikulum Merdeka Belajar di MI </w:t>
            </w:r>
            <w:r>
              <w:rPr>
                <w:spacing w:val="-2"/>
                <w:sz w:val="22"/>
              </w:rPr>
              <w:t>Roudlotul</w:t>
            </w:r>
            <w:r>
              <w:rPr>
                <w:spacing w:val="-12"/>
                <w:sz w:val="22"/>
              </w:rPr>
              <w:t> </w:t>
            </w:r>
            <w:r>
              <w:rPr>
                <w:spacing w:val="-2"/>
                <w:sz w:val="22"/>
              </w:rPr>
              <w:t>Muta‟abbidin.</w:t>
            </w:r>
          </w:p>
        </w:tc>
        <w:tc>
          <w:tcPr>
            <w:tcW w:w="3327" w:type="dxa"/>
          </w:tcPr>
          <w:p>
            <w:pPr>
              <w:pStyle w:val="TableParagraph"/>
              <w:spacing w:line="360" w:lineRule="auto" w:before="221"/>
              <w:ind w:left="110" w:right="91"/>
              <w:jc w:val="both"/>
              <w:rPr>
                <w:sz w:val="22"/>
              </w:rPr>
            </w:pPr>
            <w:r>
              <w:rPr>
                <w:sz w:val="22"/>
              </w:rPr>
              <w:t>MI Roudlotul Muta‟abbidin telah menerapkan Kurikulum Merdeka Belajar mulai tahun ajaran baru 2023/2024.</w:t>
            </w:r>
            <w:r>
              <w:rPr>
                <w:spacing w:val="-1"/>
                <w:sz w:val="22"/>
              </w:rPr>
              <w:t> </w:t>
            </w:r>
            <w:r>
              <w:rPr>
                <w:sz w:val="22"/>
              </w:rPr>
              <w:t>Yang</w:t>
            </w:r>
            <w:r>
              <w:rPr>
                <w:spacing w:val="-3"/>
                <w:sz w:val="22"/>
              </w:rPr>
              <w:t> </w:t>
            </w:r>
            <w:r>
              <w:rPr>
                <w:sz w:val="22"/>
              </w:rPr>
              <w:t>sudah</w:t>
            </w:r>
            <w:r>
              <w:rPr>
                <w:spacing w:val="-1"/>
                <w:sz w:val="22"/>
              </w:rPr>
              <w:t> </w:t>
            </w:r>
            <w:r>
              <w:rPr>
                <w:sz w:val="22"/>
              </w:rPr>
              <w:t>diterapkan di</w:t>
            </w:r>
            <w:r>
              <w:rPr>
                <w:spacing w:val="29"/>
                <w:sz w:val="22"/>
              </w:rPr>
              <w:t> </w:t>
            </w:r>
            <w:r>
              <w:rPr>
                <w:sz w:val="22"/>
              </w:rPr>
              <w:t>semua</w:t>
            </w:r>
            <w:r>
              <w:rPr>
                <w:spacing w:val="29"/>
                <w:sz w:val="22"/>
              </w:rPr>
              <w:t> </w:t>
            </w:r>
            <w:r>
              <w:rPr>
                <w:sz w:val="22"/>
              </w:rPr>
              <w:t>kelas</w:t>
            </w:r>
            <w:r>
              <w:rPr>
                <w:spacing w:val="28"/>
                <w:sz w:val="22"/>
              </w:rPr>
              <w:t> </w:t>
            </w:r>
            <w:r>
              <w:rPr>
                <w:sz w:val="22"/>
              </w:rPr>
              <w:t>mulai</w:t>
            </w:r>
            <w:r>
              <w:rPr>
                <w:spacing w:val="30"/>
                <w:sz w:val="22"/>
              </w:rPr>
              <w:t> </w:t>
            </w:r>
            <w:r>
              <w:rPr>
                <w:sz w:val="22"/>
              </w:rPr>
              <w:t>dari</w:t>
            </w:r>
            <w:r>
              <w:rPr>
                <w:spacing w:val="27"/>
                <w:sz w:val="22"/>
              </w:rPr>
              <w:t> </w:t>
            </w:r>
            <w:r>
              <w:rPr>
                <w:sz w:val="22"/>
              </w:rPr>
              <w:t>kelas</w:t>
            </w:r>
            <w:r>
              <w:rPr>
                <w:spacing w:val="29"/>
                <w:sz w:val="22"/>
              </w:rPr>
              <w:t> </w:t>
            </w:r>
            <w:r>
              <w:rPr>
                <w:spacing w:val="-10"/>
                <w:sz w:val="22"/>
              </w:rPr>
              <w:t>1</w:t>
            </w:r>
          </w:p>
          <w:p>
            <w:pPr>
              <w:pStyle w:val="TableParagraph"/>
              <w:spacing w:before="2"/>
              <w:ind w:left="110"/>
              <w:jc w:val="both"/>
              <w:rPr>
                <w:sz w:val="22"/>
              </w:rPr>
            </w:pPr>
            <w:r>
              <w:rPr>
                <w:sz w:val="22"/>
              </w:rPr>
              <w:t>sampai</w:t>
            </w:r>
            <w:r>
              <w:rPr>
                <w:spacing w:val="-1"/>
                <w:sz w:val="22"/>
              </w:rPr>
              <w:t> </w:t>
            </w:r>
            <w:r>
              <w:rPr>
                <w:sz w:val="22"/>
              </w:rPr>
              <w:t>6,</w:t>
            </w:r>
            <w:r>
              <w:rPr>
                <w:spacing w:val="-2"/>
                <w:sz w:val="22"/>
              </w:rPr>
              <w:t> </w:t>
            </w:r>
            <w:r>
              <w:rPr>
                <w:sz w:val="22"/>
              </w:rPr>
              <w:t>baik</w:t>
            </w:r>
            <w:r>
              <w:rPr>
                <w:spacing w:val="-5"/>
                <w:sz w:val="22"/>
              </w:rPr>
              <w:t> </w:t>
            </w:r>
            <w:r>
              <w:rPr>
                <w:sz w:val="22"/>
              </w:rPr>
              <w:t>Putra</w:t>
            </w:r>
            <w:r>
              <w:rPr>
                <w:spacing w:val="-4"/>
                <w:sz w:val="22"/>
              </w:rPr>
              <w:t> </w:t>
            </w:r>
            <w:r>
              <w:rPr>
                <w:sz w:val="22"/>
              </w:rPr>
              <w:t>maupun</w:t>
            </w:r>
            <w:r>
              <w:rPr>
                <w:spacing w:val="-1"/>
                <w:sz w:val="22"/>
              </w:rPr>
              <w:t> </w:t>
            </w:r>
            <w:r>
              <w:rPr>
                <w:spacing w:val="-2"/>
                <w:sz w:val="22"/>
              </w:rPr>
              <w:t>Putri.</w:t>
            </w:r>
          </w:p>
        </w:tc>
      </w:tr>
      <w:tr>
        <w:trPr>
          <w:trHeight w:val="4783" w:hRule="atLeast"/>
        </w:trPr>
        <w:tc>
          <w:tcPr>
            <w:tcW w:w="612" w:type="dxa"/>
          </w:tcPr>
          <w:p>
            <w:pPr>
              <w:pStyle w:val="TableParagraph"/>
              <w:spacing w:before="221"/>
              <w:ind w:left="19"/>
              <w:rPr>
                <w:sz w:val="22"/>
              </w:rPr>
            </w:pPr>
            <w:r>
              <w:rPr>
                <w:spacing w:val="-5"/>
                <w:sz w:val="22"/>
              </w:rPr>
              <w:t>6.</w:t>
            </w:r>
          </w:p>
        </w:tc>
        <w:tc>
          <w:tcPr>
            <w:tcW w:w="2441" w:type="dxa"/>
          </w:tcPr>
          <w:p>
            <w:pPr>
              <w:pStyle w:val="TableParagraph"/>
              <w:tabs>
                <w:tab w:pos="1735" w:val="left" w:leader="none"/>
              </w:tabs>
              <w:spacing w:line="360" w:lineRule="auto" w:before="221"/>
              <w:ind w:left="112" w:right="89"/>
              <w:jc w:val="both"/>
              <w:rPr>
                <w:sz w:val="22"/>
              </w:rPr>
            </w:pPr>
            <w:r>
              <w:rPr>
                <w:sz w:val="22"/>
              </w:rPr>
              <w:t>Implementasi Proyek </w:t>
            </w:r>
            <w:r>
              <w:rPr>
                <w:spacing w:val="-2"/>
                <w:sz w:val="22"/>
              </w:rPr>
              <w:t>Penguatan</w:t>
            </w:r>
            <w:r>
              <w:rPr>
                <w:sz w:val="22"/>
              </w:rPr>
              <w:tab/>
            </w:r>
            <w:r>
              <w:rPr>
                <w:spacing w:val="-2"/>
                <w:sz w:val="22"/>
              </w:rPr>
              <w:t>Pelajar </w:t>
            </w:r>
            <w:r>
              <w:rPr>
                <w:sz w:val="22"/>
              </w:rPr>
              <w:t>Pancasila dan </w:t>
            </w:r>
            <w:r>
              <w:rPr>
                <w:i/>
                <w:sz w:val="22"/>
              </w:rPr>
              <w:t>Rahmatan Lil Alamin </w:t>
            </w:r>
            <w:r>
              <w:rPr>
                <w:sz w:val="22"/>
              </w:rPr>
              <w:t>di MI Roudlotul Muta‟abbidin</w:t>
            </w:r>
          </w:p>
        </w:tc>
        <w:tc>
          <w:tcPr>
            <w:tcW w:w="3327" w:type="dxa"/>
          </w:tcPr>
          <w:p>
            <w:pPr>
              <w:pStyle w:val="TableParagraph"/>
              <w:tabs>
                <w:tab w:pos="2300" w:val="left" w:leader="none"/>
              </w:tabs>
              <w:spacing w:line="360" w:lineRule="auto" w:before="221"/>
              <w:ind w:left="110" w:right="94"/>
              <w:jc w:val="both"/>
              <w:rPr>
                <w:sz w:val="22"/>
              </w:rPr>
            </w:pPr>
            <w:r>
              <w:rPr>
                <w:sz w:val="22"/>
              </w:rPr>
              <w:t>P5RA di MI </w:t>
            </w:r>
            <w:r>
              <w:rPr>
                <w:sz w:val="22"/>
              </w:rPr>
              <w:t>Roudlotul </w:t>
            </w:r>
            <w:r>
              <w:rPr>
                <w:spacing w:val="-2"/>
                <w:sz w:val="22"/>
              </w:rPr>
              <w:t>Muta‟abbidin</w:t>
            </w:r>
            <w:r>
              <w:rPr>
                <w:sz w:val="22"/>
              </w:rPr>
              <w:tab/>
            </w:r>
            <w:r>
              <w:rPr>
                <w:spacing w:val="-4"/>
                <w:sz w:val="22"/>
              </w:rPr>
              <w:t>Lamongan </w:t>
            </w:r>
            <w:r>
              <w:rPr>
                <w:sz w:val="22"/>
              </w:rPr>
              <w:t>menggunakan sistem kegiatan satu semester</w:t>
            </w:r>
            <w:r>
              <w:rPr>
                <w:spacing w:val="-1"/>
                <w:sz w:val="22"/>
              </w:rPr>
              <w:t> </w:t>
            </w:r>
            <w:r>
              <w:rPr>
                <w:sz w:val="22"/>
              </w:rPr>
              <w:t>yang</w:t>
            </w:r>
            <w:r>
              <w:rPr>
                <w:spacing w:val="-3"/>
                <w:sz w:val="22"/>
              </w:rPr>
              <w:t> </w:t>
            </w:r>
            <w:r>
              <w:rPr>
                <w:sz w:val="22"/>
              </w:rPr>
              <w:t>dilakukang</w:t>
            </w:r>
            <w:r>
              <w:rPr>
                <w:spacing w:val="-3"/>
                <w:sz w:val="22"/>
              </w:rPr>
              <w:t> </w:t>
            </w:r>
            <w:r>
              <w:rPr>
                <w:sz w:val="22"/>
              </w:rPr>
              <w:t>satu</w:t>
            </w:r>
            <w:r>
              <w:rPr>
                <w:spacing w:val="-1"/>
                <w:sz w:val="22"/>
              </w:rPr>
              <w:t> </w:t>
            </w:r>
            <w:r>
              <w:rPr>
                <w:sz w:val="22"/>
              </w:rPr>
              <w:t>kali untuk mengganti Ujian Tengah Semester, sehingga satu koordinator untuk dilakansanakan serentak</w:t>
            </w:r>
            <w:r>
              <w:rPr>
                <w:spacing w:val="-5"/>
                <w:sz w:val="22"/>
              </w:rPr>
              <w:t> </w:t>
            </w:r>
            <w:r>
              <w:rPr>
                <w:sz w:val="22"/>
              </w:rPr>
              <w:t>semua</w:t>
            </w:r>
            <w:r>
              <w:rPr>
                <w:spacing w:val="-2"/>
                <w:sz w:val="22"/>
              </w:rPr>
              <w:t> </w:t>
            </w:r>
            <w:r>
              <w:rPr>
                <w:sz w:val="22"/>
              </w:rPr>
              <w:t>kelas</w:t>
            </w:r>
            <w:r>
              <w:rPr>
                <w:spacing w:val="-2"/>
                <w:sz w:val="22"/>
              </w:rPr>
              <w:t> </w:t>
            </w:r>
            <w:r>
              <w:rPr>
                <w:sz w:val="22"/>
              </w:rPr>
              <w:t>mulai</w:t>
            </w:r>
            <w:r>
              <w:rPr>
                <w:spacing w:val="-4"/>
                <w:sz w:val="22"/>
              </w:rPr>
              <w:t> </w:t>
            </w:r>
            <w:r>
              <w:rPr>
                <w:sz w:val="22"/>
              </w:rPr>
              <w:t>kelas</w:t>
            </w:r>
            <w:r>
              <w:rPr>
                <w:spacing w:val="-2"/>
                <w:sz w:val="22"/>
              </w:rPr>
              <w:t> </w:t>
            </w:r>
            <w:r>
              <w:rPr>
                <w:sz w:val="22"/>
              </w:rPr>
              <w:t>1 sampai kelas 6 dan sudah terlaksana 3 kali dengan tema Kewirausahaan,</w:t>
            </w:r>
            <w:r>
              <w:rPr>
                <w:spacing w:val="12"/>
                <w:sz w:val="22"/>
              </w:rPr>
              <w:t> </w:t>
            </w:r>
            <w:r>
              <w:rPr>
                <w:sz w:val="22"/>
              </w:rPr>
              <w:t>kearifan</w:t>
            </w:r>
            <w:r>
              <w:rPr>
                <w:spacing w:val="12"/>
                <w:sz w:val="22"/>
              </w:rPr>
              <w:t> </w:t>
            </w:r>
            <w:r>
              <w:rPr>
                <w:sz w:val="22"/>
              </w:rPr>
              <w:t>lokal</w:t>
            </w:r>
            <w:r>
              <w:rPr>
                <w:spacing w:val="14"/>
                <w:sz w:val="22"/>
              </w:rPr>
              <w:t> </w:t>
            </w:r>
            <w:r>
              <w:rPr>
                <w:spacing w:val="-5"/>
                <w:sz w:val="22"/>
              </w:rPr>
              <w:t>dan</w:t>
            </w:r>
          </w:p>
          <w:p>
            <w:pPr>
              <w:pStyle w:val="TableParagraph"/>
              <w:spacing w:before="3"/>
              <w:ind w:left="110"/>
              <w:jc w:val="both"/>
              <w:rPr>
                <w:sz w:val="22"/>
              </w:rPr>
            </w:pPr>
            <w:r>
              <w:rPr>
                <w:sz w:val="22"/>
              </w:rPr>
              <w:t>hidup </w:t>
            </w:r>
            <w:r>
              <w:rPr>
                <w:spacing w:val="-2"/>
                <w:sz w:val="22"/>
              </w:rPr>
              <w:t>berkelanjutan.</w:t>
            </w:r>
          </w:p>
        </w:tc>
      </w:tr>
    </w:tbl>
    <w:p>
      <w:pPr>
        <w:pStyle w:val="TableParagraph"/>
        <w:spacing w:after="0"/>
        <w:jc w:val="both"/>
        <w:rPr>
          <w:sz w:val="22"/>
        </w:rPr>
        <w:sectPr>
          <w:pgSz w:w="9360" w:h="11910"/>
          <w:pgMar w:header="0" w:footer="1165" w:top="1340" w:bottom="1380" w:left="1080" w:right="360"/>
        </w:sectPr>
      </w:pPr>
    </w:p>
    <w:p>
      <w:pPr>
        <w:pStyle w:val="BodyText"/>
        <w:spacing w:before="2"/>
        <w:jc w:val="left"/>
        <w:rPr>
          <w:sz w:val="8"/>
        </w:rPr>
      </w:pPr>
    </w:p>
    <w:tbl>
      <w:tblPr>
        <w:tblW w:w="0" w:type="auto"/>
        <w:jc w:val="left"/>
        <w:tblInd w:w="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12"/>
        <w:gridCol w:w="2441"/>
        <w:gridCol w:w="3327"/>
      </w:tblGrid>
      <w:tr>
        <w:trPr>
          <w:trHeight w:val="3266" w:hRule="atLeast"/>
        </w:trPr>
        <w:tc>
          <w:tcPr>
            <w:tcW w:w="612" w:type="dxa"/>
          </w:tcPr>
          <w:p>
            <w:pPr>
              <w:pStyle w:val="TableParagraph"/>
              <w:spacing w:before="221"/>
              <w:ind w:left="19"/>
              <w:rPr>
                <w:sz w:val="22"/>
              </w:rPr>
            </w:pPr>
            <w:r>
              <w:rPr>
                <w:spacing w:val="-5"/>
                <w:sz w:val="22"/>
              </w:rPr>
              <w:t>7.</w:t>
            </w:r>
          </w:p>
        </w:tc>
        <w:tc>
          <w:tcPr>
            <w:tcW w:w="2441" w:type="dxa"/>
          </w:tcPr>
          <w:p>
            <w:pPr>
              <w:pStyle w:val="TableParagraph"/>
              <w:tabs>
                <w:tab w:pos="1471" w:val="left" w:leader="none"/>
              </w:tabs>
              <w:spacing w:line="360" w:lineRule="auto" w:before="221"/>
              <w:ind w:left="112" w:right="92"/>
              <w:jc w:val="both"/>
              <w:rPr>
                <w:sz w:val="22"/>
              </w:rPr>
            </w:pPr>
            <w:r>
              <w:rPr>
                <w:sz w:val="22"/>
              </w:rPr>
              <w:t>Sarana dan Prasarana </w:t>
            </w:r>
            <w:r>
              <w:rPr>
                <w:sz w:val="22"/>
              </w:rPr>
              <w:t>di </w:t>
            </w:r>
            <w:r>
              <w:rPr>
                <w:spacing w:val="-6"/>
                <w:sz w:val="22"/>
              </w:rPr>
              <w:t>MI</w:t>
            </w:r>
            <w:r>
              <w:rPr>
                <w:sz w:val="22"/>
              </w:rPr>
              <w:tab/>
            </w:r>
            <w:r>
              <w:rPr>
                <w:spacing w:val="-4"/>
                <w:sz w:val="22"/>
              </w:rPr>
              <w:t>Roudlotul </w:t>
            </w:r>
            <w:r>
              <w:rPr>
                <w:spacing w:val="-2"/>
                <w:sz w:val="22"/>
              </w:rPr>
              <w:t>Muta‟abbidin.</w:t>
            </w:r>
          </w:p>
        </w:tc>
        <w:tc>
          <w:tcPr>
            <w:tcW w:w="3327" w:type="dxa"/>
          </w:tcPr>
          <w:p>
            <w:pPr>
              <w:pStyle w:val="TableParagraph"/>
              <w:spacing w:line="360" w:lineRule="auto" w:before="221"/>
              <w:ind w:left="110" w:right="92"/>
              <w:jc w:val="both"/>
              <w:rPr>
                <w:sz w:val="22"/>
              </w:rPr>
            </w:pPr>
            <w:r>
              <w:rPr>
                <w:sz w:val="22"/>
              </w:rPr>
              <w:t>MI Roudlotul </w:t>
            </w:r>
            <w:r>
              <w:rPr>
                <w:sz w:val="22"/>
              </w:rPr>
              <w:t>Muta‟abbidin mempunyai sarana dan prasarana yang</w:t>
            </w:r>
            <w:r>
              <w:rPr>
                <w:spacing w:val="-9"/>
                <w:sz w:val="22"/>
              </w:rPr>
              <w:t> </w:t>
            </w:r>
            <w:r>
              <w:rPr>
                <w:sz w:val="22"/>
              </w:rPr>
              <w:t>cukup</w:t>
            </w:r>
            <w:r>
              <w:rPr>
                <w:spacing w:val="-7"/>
                <w:sz w:val="22"/>
              </w:rPr>
              <w:t> </w:t>
            </w:r>
            <w:r>
              <w:rPr>
                <w:sz w:val="22"/>
              </w:rPr>
              <w:t>memadai</w:t>
            </w:r>
            <w:r>
              <w:rPr>
                <w:spacing w:val="-6"/>
                <w:sz w:val="22"/>
              </w:rPr>
              <w:t> </w:t>
            </w:r>
            <w:r>
              <w:rPr>
                <w:sz w:val="22"/>
              </w:rPr>
              <w:t>baik</w:t>
            </w:r>
            <w:r>
              <w:rPr>
                <w:spacing w:val="-10"/>
                <w:sz w:val="22"/>
              </w:rPr>
              <w:t> </w:t>
            </w:r>
            <w:r>
              <w:rPr>
                <w:sz w:val="22"/>
              </w:rPr>
              <w:t>di</w:t>
            </w:r>
            <w:r>
              <w:rPr>
                <w:spacing w:val="-6"/>
                <w:sz w:val="22"/>
              </w:rPr>
              <w:t> </w:t>
            </w:r>
            <w:r>
              <w:rPr>
                <w:sz w:val="22"/>
              </w:rPr>
              <w:t>setiap kelas, ruangan ruangan, maupun lapanganya, semua terawat dengan baik dan mampu mendukung dengan</w:t>
            </w:r>
            <w:r>
              <w:rPr>
                <w:spacing w:val="74"/>
                <w:w w:val="150"/>
                <w:sz w:val="22"/>
              </w:rPr>
              <w:t> </w:t>
            </w:r>
            <w:r>
              <w:rPr>
                <w:sz w:val="22"/>
              </w:rPr>
              <w:t>adanya</w:t>
            </w:r>
            <w:r>
              <w:rPr>
                <w:spacing w:val="75"/>
                <w:w w:val="150"/>
                <w:sz w:val="22"/>
              </w:rPr>
              <w:t> </w:t>
            </w:r>
            <w:r>
              <w:rPr>
                <w:sz w:val="22"/>
              </w:rPr>
              <w:t>program</w:t>
            </w:r>
            <w:r>
              <w:rPr>
                <w:spacing w:val="74"/>
                <w:w w:val="150"/>
                <w:sz w:val="22"/>
              </w:rPr>
              <w:t> </w:t>
            </w:r>
            <w:r>
              <w:rPr>
                <w:spacing w:val="-2"/>
                <w:sz w:val="22"/>
              </w:rPr>
              <w:t>Proyek</w:t>
            </w:r>
          </w:p>
          <w:p>
            <w:pPr>
              <w:pStyle w:val="TableParagraph"/>
              <w:spacing w:before="1"/>
              <w:ind w:left="110"/>
              <w:jc w:val="left"/>
              <w:rPr>
                <w:sz w:val="22"/>
              </w:rPr>
            </w:pPr>
            <w:r>
              <w:rPr>
                <w:spacing w:val="-2"/>
                <w:sz w:val="22"/>
              </w:rPr>
              <w:t>P5RA.</w:t>
            </w:r>
          </w:p>
        </w:tc>
      </w:tr>
    </w:tbl>
    <w:p>
      <w:pPr>
        <w:pStyle w:val="TableParagraph"/>
        <w:spacing w:after="0"/>
        <w:jc w:val="left"/>
        <w:rPr>
          <w:sz w:val="22"/>
        </w:rPr>
        <w:sectPr>
          <w:pgSz w:w="9360" w:h="11910"/>
          <w:pgMar w:header="0" w:footer="1165" w:top="1340" w:bottom="1380" w:left="1080" w:right="360"/>
        </w:sectPr>
      </w:pPr>
    </w:p>
    <w:p>
      <w:pPr>
        <w:spacing w:before="85"/>
        <w:ind w:left="360" w:right="0" w:firstLine="0"/>
        <w:jc w:val="left"/>
        <w:rPr>
          <w:i/>
          <w:sz w:val="22"/>
        </w:rPr>
      </w:pPr>
      <w:r>
        <w:rPr>
          <w:i/>
          <w:sz w:val="22"/>
        </w:rPr>
        <w:t>Lampiran</w:t>
      </w:r>
      <w:r>
        <w:rPr>
          <w:i/>
          <w:spacing w:val="-4"/>
          <w:sz w:val="22"/>
        </w:rPr>
        <w:t> </w:t>
      </w:r>
      <w:r>
        <w:rPr>
          <w:i/>
          <w:spacing w:val="-5"/>
          <w:sz w:val="22"/>
        </w:rPr>
        <w:t>II</w:t>
      </w:r>
    </w:p>
    <w:p>
      <w:pPr>
        <w:pStyle w:val="BodyText"/>
        <w:spacing w:before="39"/>
        <w:jc w:val="left"/>
        <w:rPr>
          <w:i/>
        </w:rPr>
      </w:pPr>
    </w:p>
    <w:p>
      <w:pPr>
        <w:pStyle w:val="Heading1"/>
        <w:spacing w:line="511" w:lineRule="auto" w:before="0"/>
        <w:ind w:left="2024" w:right="1560" w:firstLine="201"/>
        <w:jc w:val="left"/>
      </w:pPr>
      <w:r>
        <w:rPr/>
        <w:t>TRANSKIP WAWANCARA IMPLEMENTASI</w:t>
      </w:r>
      <w:r>
        <w:rPr>
          <w:spacing w:val="-14"/>
        </w:rPr>
        <w:t> </w:t>
      </w:r>
      <w:r>
        <w:rPr/>
        <w:t>PROYEK</w:t>
      </w:r>
      <w:r>
        <w:rPr>
          <w:spacing w:val="-14"/>
        </w:rPr>
        <w:t> </w:t>
      </w:r>
      <w:r>
        <w:rPr/>
        <w:t>(P5RA)</w:t>
      </w:r>
    </w:p>
    <w:p>
      <w:pPr>
        <w:pStyle w:val="BodyText"/>
        <w:spacing w:line="248" w:lineRule="exact"/>
        <w:ind w:right="359"/>
        <w:jc w:val="center"/>
      </w:pPr>
      <w:r>
        <w:rPr/>
        <w:t>Untuk</w:t>
      </w:r>
      <w:r>
        <w:rPr>
          <w:spacing w:val="-11"/>
        </w:rPr>
        <w:t> </w:t>
      </w:r>
      <w:r>
        <w:rPr/>
        <w:t>Waka</w:t>
      </w:r>
      <w:r>
        <w:rPr>
          <w:spacing w:val="-9"/>
        </w:rPr>
        <w:t> </w:t>
      </w:r>
      <w:r>
        <w:rPr/>
        <w:t>Kurikulum</w:t>
      </w:r>
      <w:r>
        <w:rPr>
          <w:spacing w:val="-11"/>
        </w:rPr>
        <w:t> </w:t>
      </w:r>
      <w:r>
        <w:rPr/>
        <w:t>MI</w:t>
      </w:r>
      <w:r>
        <w:rPr>
          <w:spacing w:val="-9"/>
        </w:rPr>
        <w:t> </w:t>
      </w:r>
      <w:r>
        <w:rPr/>
        <w:t>Roudlotul</w:t>
      </w:r>
      <w:r>
        <w:rPr>
          <w:spacing w:val="-8"/>
        </w:rPr>
        <w:t> </w:t>
      </w:r>
      <w:r>
        <w:rPr/>
        <w:t>Muta‟abbidin</w:t>
      </w:r>
      <w:r>
        <w:rPr>
          <w:spacing w:val="-8"/>
        </w:rPr>
        <w:t> </w:t>
      </w:r>
      <w:r>
        <w:rPr>
          <w:spacing w:val="-2"/>
        </w:rPr>
        <w:t>Lamongan.</w:t>
      </w:r>
    </w:p>
    <w:p>
      <w:pPr>
        <w:pStyle w:val="BodyText"/>
        <w:spacing w:before="34"/>
        <w:jc w:val="left"/>
      </w:pPr>
    </w:p>
    <w:p>
      <w:pPr>
        <w:pStyle w:val="BodyText"/>
        <w:tabs>
          <w:tab w:pos="2520" w:val="left" w:leader="none"/>
        </w:tabs>
        <w:spacing w:before="1"/>
        <w:ind w:left="720"/>
        <w:jc w:val="left"/>
      </w:pPr>
      <w:r>
        <w:rPr>
          <w:spacing w:val="-4"/>
        </w:rPr>
        <w:t>Nama</w:t>
      </w:r>
      <w:r>
        <w:rPr/>
        <w:tab/>
        <w:t>:</w:t>
      </w:r>
      <w:r>
        <w:rPr>
          <w:spacing w:val="-4"/>
        </w:rPr>
        <w:t> </w:t>
      </w:r>
      <w:r>
        <w:rPr/>
        <w:t>NURUL</w:t>
      </w:r>
      <w:r>
        <w:rPr>
          <w:spacing w:val="-4"/>
        </w:rPr>
        <w:t> </w:t>
      </w:r>
      <w:r>
        <w:rPr/>
        <w:t>YAQIN,</w:t>
      </w:r>
      <w:r>
        <w:rPr>
          <w:spacing w:val="-4"/>
        </w:rPr>
        <w:t> </w:t>
      </w:r>
      <w:r>
        <w:rPr/>
        <w:t>S.Pd,</w:t>
      </w:r>
      <w:r>
        <w:rPr>
          <w:spacing w:val="-2"/>
        </w:rPr>
        <w:t> </w:t>
      </w:r>
      <w:r>
        <w:rPr>
          <w:spacing w:val="-5"/>
        </w:rPr>
        <w:t>MM.</w:t>
      </w:r>
    </w:p>
    <w:p>
      <w:pPr>
        <w:pStyle w:val="BodyText"/>
        <w:spacing w:before="33"/>
        <w:jc w:val="left"/>
      </w:pPr>
    </w:p>
    <w:p>
      <w:pPr>
        <w:pStyle w:val="BodyText"/>
        <w:tabs>
          <w:tab w:pos="2520" w:val="left" w:leader="none"/>
        </w:tabs>
        <w:spacing w:line="511" w:lineRule="auto" w:before="1" w:after="10"/>
        <w:ind w:left="720" w:right="3256"/>
        <w:jc w:val="left"/>
      </w:pPr>
      <w:r>
        <w:rPr>
          <w:spacing w:val="-2"/>
        </w:rPr>
        <w:t>Jabatan</w:t>
      </w:r>
      <w:r>
        <w:rPr/>
        <w:tab/>
        <w:t>: Waka Kurikulum </w:t>
      </w:r>
      <w:r>
        <w:rPr>
          <w:spacing w:val="-2"/>
        </w:rPr>
        <w:t>Hari/Tanggal</w:t>
      </w:r>
      <w:r>
        <w:rPr/>
        <w:tab/>
        <w:t>:</w:t>
      </w:r>
      <w:r>
        <w:rPr>
          <w:spacing w:val="-7"/>
        </w:rPr>
        <w:t> </w:t>
      </w:r>
      <w:r>
        <w:rPr/>
        <w:t>Senin,</w:t>
      </w:r>
      <w:r>
        <w:rPr>
          <w:spacing w:val="-7"/>
        </w:rPr>
        <w:t> </w:t>
      </w:r>
      <w:r>
        <w:rPr/>
        <w:t>17</w:t>
      </w:r>
      <w:r>
        <w:rPr>
          <w:spacing w:val="-10"/>
        </w:rPr>
        <w:t> </w:t>
      </w:r>
      <w:r>
        <w:rPr/>
        <w:t>Januari</w:t>
      </w:r>
      <w:r>
        <w:rPr>
          <w:spacing w:val="-7"/>
        </w:rPr>
        <w:t> </w:t>
      </w:r>
      <w:r>
        <w:rPr/>
        <w:t>2025 </w:t>
      </w:r>
      <w:r>
        <w:rPr>
          <w:spacing w:val="-2"/>
        </w:rPr>
        <w:t>Tempat</w:t>
      </w:r>
      <w:r>
        <w:rPr/>
        <w:tab/>
        <w:t>: Ruang Guru / Kantor</w:t>
      </w:r>
    </w:p>
    <w:tbl>
      <w:tblPr>
        <w:tblW w:w="0" w:type="auto"/>
        <w:jc w:val="left"/>
        <w:tblInd w:w="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6"/>
        <w:gridCol w:w="2457"/>
        <w:gridCol w:w="3069"/>
      </w:tblGrid>
      <w:tr>
        <w:trPr>
          <w:trHeight w:val="621" w:hRule="atLeast"/>
        </w:trPr>
        <w:tc>
          <w:tcPr>
            <w:tcW w:w="646" w:type="dxa"/>
          </w:tcPr>
          <w:p>
            <w:pPr>
              <w:pStyle w:val="TableParagraph"/>
              <w:spacing w:before="238"/>
              <w:jc w:val="left"/>
              <w:rPr>
                <w:b/>
                <w:sz w:val="22"/>
              </w:rPr>
            </w:pPr>
            <w:r>
              <w:rPr>
                <w:b/>
                <w:spacing w:val="-5"/>
                <w:sz w:val="22"/>
              </w:rPr>
              <w:t>NO</w:t>
            </w:r>
          </w:p>
        </w:tc>
        <w:tc>
          <w:tcPr>
            <w:tcW w:w="2457" w:type="dxa"/>
          </w:tcPr>
          <w:p>
            <w:pPr>
              <w:pStyle w:val="TableParagraph"/>
              <w:spacing w:before="238"/>
              <w:ind w:left="479"/>
              <w:jc w:val="left"/>
              <w:rPr>
                <w:b/>
                <w:sz w:val="22"/>
              </w:rPr>
            </w:pPr>
            <w:r>
              <w:rPr>
                <w:b/>
                <w:spacing w:val="-2"/>
                <w:sz w:val="22"/>
              </w:rPr>
              <w:t>PERTANYAAN</w:t>
            </w:r>
          </w:p>
        </w:tc>
        <w:tc>
          <w:tcPr>
            <w:tcW w:w="3069" w:type="dxa"/>
          </w:tcPr>
          <w:p>
            <w:pPr>
              <w:pStyle w:val="TableParagraph"/>
              <w:spacing w:before="238"/>
              <w:ind w:left="999"/>
              <w:jc w:val="left"/>
              <w:rPr>
                <w:b/>
                <w:sz w:val="22"/>
              </w:rPr>
            </w:pPr>
            <w:r>
              <w:rPr>
                <w:b/>
                <w:spacing w:val="-2"/>
                <w:sz w:val="22"/>
              </w:rPr>
              <w:t>JAWABAN</w:t>
            </w:r>
          </w:p>
        </w:tc>
      </w:tr>
      <w:tr>
        <w:trPr>
          <w:trHeight w:val="2515" w:hRule="atLeast"/>
        </w:trPr>
        <w:tc>
          <w:tcPr>
            <w:tcW w:w="646" w:type="dxa"/>
          </w:tcPr>
          <w:p>
            <w:pPr>
              <w:pStyle w:val="TableParagraph"/>
              <w:spacing w:before="233"/>
              <w:jc w:val="left"/>
              <w:rPr>
                <w:sz w:val="22"/>
              </w:rPr>
            </w:pPr>
            <w:r>
              <w:rPr>
                <w:spacing w:val="-5"/>
                <w:sz w:val="22"/>
              </w:rPr>
              <w:t>1.</w:t>
            </w:r>
          </w:p>
        </w:tc>
        <w:tc>
          <w:tcPr>
            <w:tcW w:w="2457" w:type="dxa"/>
          </w:tcPr>
          <w:p>
            <w:pPr>
              <w:pStyle w:val="TableParagraph"/>
              <w:spacing w:line="360" w:lineRule="auto" w:before="233"/>
              <w:ind w:right="148"/>
              <w:jc w:val="left"/>
              <w:rPr>
                <w:sz w:val="22"/>
              </w:rPr>
            </w:pPr>
            <w:r>
              <w:rPr>
                <w:sz w:val="22"/>
              </w:rPr>
              <w:t>Apakah kurikulum merdeka sudah diterapkan secara menyeluruh</w:t>
            </w:r>
            <w:r>
              <w:rPr>
                <w:spacing w:val="-14"/>
                <w:sz w:val="22"/>
              </w:rPr>
              <w:t> </w:t>
            </w:r>
            <w:r>
              <w:rPr>
                <w:sz w:val="22"/>
              </w:rPr>
              <w:t>di</w:t>
            </w:r>
            <w:r>
              <w:rPr>
                <w:spacing w:val="-14"/>
                <w:sz w:val="22"/>
              </w:rPr>
              <w:t> </w:t>
            </w:r>
            <w:r>
              <w:rPr>
                <w:sz w:val="22"/>
              </w:rPr>
              <w:t>Sekolah?</w:t>
            </w:r>
          </w:p>
        </w:tc>
        <w:tc>
          <w:tcPr>
            <w:tcW w:w="3069" w:type="dxa"/>
          </w:tcPr>
          <w:p>
            <w:pPr>
              <w:pStyle w:val="TableParagraph"/>
              <w:spacing w:line="360" w:lineRule="auto" w:before="233"/>
              <w:ind w:left="106" w:right="163"/>
              <w:jc w:val="left"/>
              <w:rPr>
                <w:sz w:val="22"/>
              </w:rPr>
            </w:pPr>
            <w:r>
              <w:rPr>
                <w:sz w:val="22"/>
              </w:rPr>
              <w:t>Sudah</w:t>
            </w:r>
            <w:r>
              <w:rPr>
                <w:spacing w:val="-14"/>
                <w:sz w:val="22"/>
              </w:rPr>
              <w:t> </w:t>
            </w:r>
            <w:r>
              <w:rPr>
                <w:sz w:val="22"/>
              </w:rPr>
              <w:t>diterapkan</w:t>
            </w:r>
            <w:r>
              <w:rPr>
                <w:spacing w:val="-14"/>
                <w:sz w:val="22"/>
              </w:rPr>
              <w:t> </w:t>
            </w:r>
            <w:r>
              <w:rPr>
                <w:sz w:val="22"/>
              </w:rPr>
              <w:t>menyeluruh mulai dari kelas 1 sampai 6, baik putra maupun putri, dan dalam satu semester akan diadakan follow up Proyek</w:t>
            </w:r>
          </w:p>
          <w:p>
            <w:pPr>
              <w:pStyle w:val="TableParagraph"/>
              <w:spacing w:line="252" w:lineRule="exact"/>
              <w:ind w:left="106"/>
              <w:jc w:val="left"/>
              <w:rPr>
                <w:sz w:val="22"/>
              </w:rPr>
            </w:pPr>
            <w:r>
              <w:rPr>
                <w:spacing w:val="-2"/>
                <w:sz w:val="22"/>
              </w:rPr>
              <w:t>P5RA.</w:t>
            </w:r>
          </w:p>
        </w:tc>
      </w:tr>
      <w:tr>
        <w:trPr>
          <w:trHeight w:val="1380" w:hRule="atLeast"/>
        </w:trPr>
        <w:tc>
          <w:tcPr>
            <w:tcW w:w="646" w:type="dxa"/>
          </w:tcPr>
          <w:p>
            <w:pPr>
              <w:pStyle w:val="TableParagraph"/>
              <w:spacing w:before="236"/>
              <w:jc w:val="left"/>
              <w:rPr>
                <w:sz w:val="22"/>
              </w:rPr>
            </w:pPr>
            <w:r>
              <w:rPr>
                <w:spacing w:val="-5"/>
                <w:sz w:val="22"/>
              </w:rPr>
              <w:t>2.</w:t>
            </w:r>
          </w:p>
        </w:tc>
        <w:tc>
          <w:tcPr>
            <w:tcW w:w="2457" w:type="dxa"/>
          </w:tcPr>
          <w:p>
            <w:pPr>
              <w:pStyle w:val="TableParagraph"/>
              <w:spacing w:line="380" w:lineRule="exact" w:before="137"/>
              <w:ind w:right="234"/>
              <w:jc w:val="both"/>
              <w:rPr>
                <w:sz w:val="22"/>
              </w:rPr>
            </w:pPr>
            <w:r>
              <w:rPr>
                <w:sz w:val="22"/>
              </w:rPr>
              <w:t>Apakah</w:t>
            </w:r>
            <w:r>
              <w:rPr>
                <w:spacing w:val="-6"/>
                <w:sz w:val="22"/>
              </w:rPr>
              <w:t> </w:t>
            </w:r>
            <w:r>
              <w:rPr>
                <w:sz w:val="22"/>
              </w:rPr>
              <w:t>visi</w:t>
            </w:r>
            <w:r>
              <w:rPr>
                <w:spacing w:val="-6"/>
                <w:sz w:val="22"/>
              </w:rPr>
              <w:t> </w:t>
            </w:r>
            <w:r>
              <w:rPr>
                <w:sz w:val="22"/>
              </w:rPr>
              <w:t>dan</w:t>
            </w:r>
            <w:r>
              <w:rPr>
                <w:spacing w:val="-6"/>
                <w:sz w:val="22"/>
              </w:rPr>
              <w:t> </w:t>
            </w:r>
            <w:r>
              <w:rPr>
                <w:sz w:val="22"/>
              </w:rPr>
              <w:t>misi</w:t>
            </w:r>
            <w:r>
              <w:rPr>
                <w:spacing w:val="-7"/>
                <w:sz w:val="22"/>
              </w:rPr>
              <w:t> </w:t>
            </w:r>
            <w:r>
              <w:rPr>
                <w:sz w:val="22"/>
              </w:rPr>
              <w:t>di Madrasah</w:t>
            </w:r>
            <w:r>
              <w:rPr>
                <w:spacing w:val="-14"/>
                <w:sz w:val="22"/>
              </w:rPr>
              <w:t> </w:t>
            </w:r>
            <w:r>
              <w:rPr>
                <w:sz w:val="22"/>
              </w:rPr>
              <w:t>Ibtidaiyah</w:t>
            </w:r>
            <w:r>
              <w:rPr>
                <w:spacing w:val="-14"/>
                <w:sz w:val="22"/>
              </w:rPr>
              <w:t> </w:t>
            </w:r>
            <w:r>
              <w:rPr>
                <w:sz w:val="22"/>
              </w:rPr>
              <w:t>ini selaras dengan</w:t>
            </w:r>
          </w:p>
        </w:tc>
        <w:tc>
          <w:tcPr>
            <w:tcW w:w="3069" w:type="dxa"/>
          </w:tcPr>
          <w:p>
            <w:pPr>
              <w:pStyle w:val="TableParagraph"/>
              <w:spacing w:line="380" w:lineRule="exact" w:before="137"/>
              <w:ind w:left="106"/>
              <w:jc w:val="left"/>
              <w:rPr>
                <w:sz w:val="22"/>
              </w:rPr>
            </w:pPr>
            <w:r>
              <w:rPr>
                <w:sz w:val="22"/>
              </w:rPr>
              <w:t>Selaras dan juga saling berdampingan, yang mana gambaran</w:t>
            </w:r>
            <w:r>
              <w:rPr>
                <w:spacing w:val="-14"/>
                <w:sz w:val="22"/>
              </w:rPr>
              <w:t> </w:t>
            </w:r>
            <w:r>
              <w:rPr>
                <w:sz w:val="22"/>
              </w:rPr>
              <w:t>pada</w:t>
            </w:r>
            <w:r>
              <w:rPr>
                <w:spacing w:val="-13"/>
                <w:sz w:val="22"/>
              </w:rPr>
              <w:t> </w:t>
            </w:r>
            <w:r>
              <w:rPr>
                <w:sz w:val="22"/>
              </w:rPr>
              <w:t>umumnya</w:t>
            </w:r>
            <w:r>
              <w:rPr>
                <w:spacing w:val="-14"/>
                <w:sz w:val="22"/>
              </w:rPr>
              <w:t> </w:t>
            </w:r>
            <w:r>
              <w:rPr>
                <w:sz w:val="22"/>
              </w:rPr>
              <w:t>juga</w:t>
            </w:r>
          </w:p>
        </w:tc>
      </w:tr>
    </w:tbl>
    <w:p>
      <w:pPr>
        <w:pStyle w:val="TableParagraph"/>
        <w:spacing w:after="0" w:line="380" w:lineRule="exact"/>
        <w:jc w:val="left"/>
        <w:rPr>
          <w:sz w:val="22"/>
        </w:rPr>
        <w:sectPr>
          <w:pgSz w:w="9360" w:h="11910"/>
          <w:pgMar w:header="0" w:footer="1165" w:top="1340" w:bottom="1380" w:left="1080" w:right="360"/>
        </w:sectPr>
      </w:pPr>
    </w:p>
    <w:p>
      <w:pPr>
        <w:pStyle w:val="BodyText"/>
        <w:spacing w:before="2"/>
        <w:jc w:val="left"/>
        <w:rPr>
          <w:sz w:val="8"/>
        </w:rPr>
      </w:pPr>
    </w:p>
    <w:tbl>
      <w:tblPr>
        <w:tblW w:w="0" w:type="auto"/>
        <w:jc w:val="left"/>
        <w:tblInd w:w="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6"/>
        <w:gridCol w:w="2457"/>
        <w:gridCol w:w="3069"/>
      </w:tblGrid>
      <w:tr>
        <w:trPr>
          <w:trHeight w:val="758" w:hRule="atLeast"/>
        </w:trPr>
        <w:tc>
          <w:tcPr>
            <w:tcW w:w="646" w:type="dxa"/>
          </w:tcPr>
          <w:p>
            <w:pPr>
              <w:pStyle w:val="TableParagraph"/>
              <w:ind w:left="0"/>
              <w:jc w:val="left"/>
              <w:rPr>
                <w:sz w:val="22"/>
              </w:rPr>
            </w:pPr>
          </w:p>
        </w:tc>
        <w:tc>
          <w:tcPr>
            <w:tcW w:w="2457" w:type="dxa"/>
          </w:tcPr>
          <w:p>
            <w:pPr>
              <w:pStyle w:val="TableParagraph"/>
              <w:spacing w:line="247" w:lineRule="exact"/>
              <w:jc w:val="left"/>
              <w:rPr>
                <w:sz w:val="22"/>
              </w:rPr>
            </w:pPr>
            <w:r>
              <w:rPr>
                <w:sz w:val="22"/>
              </w:rPr>
              <w:t>Kurikulum</w:t>
            </w:r>
            <w:r>
              <w:rPr>
                <w:spacing w:val="-10"/>
                <w:sz w:val="22"/>
              </w:rPr>
              <w:t> </w:t>
            </w:r>
            <w:r>
              <w:rPr>
                <w:spacing w:val="-2"/>
                <w:sz w:val="22"/>
              </w:rPr>
              <w:t>Merdeka?</w:t>
            </w:r>
          </w:p>
        </w:tc>
        <w:tc>
          <w:tcPr>
            <w:tcW w:w="3069" w:type="dxa"/>
          </w:tcPr>
          <w:p>
            <w:pPr>
              <w:pStyle w:val="TableParagraph"/>
              <w:spacing w:line="247" w:lineRule="exact"/>
              <w:ind w:left="106"/>
              <w:jc w:val="left"/>
              <w:rPr>
                <w:sz w:val="22"/>
              </w:rPr>
            </w:pPr>
            <w:r>
              <w:rPr>
                <w:sz w:val="22"/>
              </w:rPr>
              <w:t>ada</w:t>
            </w:r>
            <w:r>
              <w:rPr>
                <w:spacing w:val="-2"/>
                <w:sz w:val="22"/>
              </w:rPr>
              <w:t> </w:t>
            </w:r>
            <w:r>
              <w:rPr>
                <w:sz w:val="22"/>
              </w:rPr>
              <w:t>dari</w:t>
            </w:r>
            <w:r>
              <w:rPr>
                <w:spacing w:val="-4"/>
                <w:sz w:val="22"/>
              </w:rPr>
              <w:t> </w:t>
            </w:r>
            <w:r>
              <w:rPr>
                <w:sz w:val="22"/>
              </w:rPr>
              <w:t>tujuan</w:t>
            </w:r>
            <w:r>
              <w:rPr>
                <w:spacing w:val="-4"/>
                <w:sz w:val="22"/>
              </w:rPr>
              <w:t> </w:t>
            </w:r>
            <w:r>
              <w:rPr>
                <w:sz w:val="22"/>
              </w:rPr>
              <w:t>ataupun</w:t>
            </w:r>
            <w:r>
              <w:rPr>
                <w:spacing w:val="-3"/>
                <w:sz w:val="22"/>
              </w:rPr>
              <w:t> </w:t>
            </w:r>
            <w:r>
              <w:rPr>
                <w:spacing w:val="-2"/>
                <w:sz w:val="22"/>
              </w:rPr>
              <w:t>elemen</w:t>
            </w:r>
          </w:p>
          <w:p>
            <w:pPr>
              <w:pStyle w:val="TableParagraph"/>
              <w:spacing w:before="126"/>
              <w:ind w:left="106"/>
              <w:jc w:val="left"/>
              <w:rPr>
                <w:sz w:val="22"/>
              </w:rPr>
            </w:pPr>
            <w:r>
              <w:rPr>
                <w:sz w:val="22"/>
              </w:rPr>
              <w:t>yang</w:t>
            </w:r>
            <w:r>
              <w:rPr>
                <w:spacing w:val="-3"/>
                <w:sz w:val="22"/>
              </w:rPr>
              <w:t> </w:t>
            </w:r>
            <w:r>
              <w:rPr>
                <w:sz w:val="22"/>
              </w:rPr>
              <w:t>ada</w:t>
            </w:r>
            <w:r>
              <w:rPr>
                <w:spacing w:val="-1"/>
                <w:sz w:val="22"/>
              </w:rPr>
              <w:t> </w:t>
            </w:r>
            <w:r>
              <w:rPr>
                <w:sz w:val="22"/>
              </w:rPr>
              <w:t>pada</w:t>
            </w:r>
            <w:r>
              <w:rPr>
                <w:spacing w:val="-1"/>
                <w:sz w:val="22"/>
              </w:rPr>
              <w:t> </w:t>
            </w:r>
            <w:r>
              <w:rPr>
                <w:spacing w:val="-2"/>
                <w:sz w:val="22"/>
              </w:rPr>
              <w:t>P5RA.</w:t>
            </w:r>
          </w:p>
        </w:tc>
      </w:tr>
      <w:tr>
        <w:trPr>
          <w:trHeight w:val="4416" w:hRule="atLeast"/>
        </w:trPr>
        <w:tc>
          <w:tcPr>
            <w:tcW w:w="646" w:type="dxa"/>
          </w:tcPr>
          <w:p>
            <w:pPr>
              <w:pStyle w:val="TableParagraph"/>
              <w:spacing w:before="236"/>
              <w:jc w:val="left"/>
              <w:rPr>
                <w:sz w:val="22"/>
              </w:rPr>
            </w:pPr>
            <w:r>
              <w:rPr>
                <w:spacing w:val="-5"/>
                <w:sz w:val="22"/>
              </w:rPr>
              <w:t>3.</w:t>
            </w:r>
          </w:p>
        </w:tc>
        <w:tc>
          <w:tcPr>
            <w:tcW w:w="2457" w:type="dxa"/>
          </w:tcPr>
          <w:p>
            <w:pPr>
              <w:pStyle w:val="TableParagraph"/>
              <w:spacing w:line="360" w:lineRule="auto" w:before="236"/>
              <w:ind w:right="148"/>
              <w:jc w:val="left"/>
              <w:rPr>
                <w:sz w:val="22"/>
              </w:rPr>
            </w:pPr>
            <w:r>
              <w:rPr>
                <w:sz w:val="22"/>
              </w:rPr>
              <w:t>Bagaimana</w:t>
            </w:r>
            <w:r>
              <w:rPr>
                <w:spacing w:val="-14"/>
                <w:sz w:val="22"/>
              </w:rPr>
              <w:t> </w:t>
            </w:r>
            <w:r>
              <w:rPr>
                <w:sz w:val="22"/>
              </w:rPr>
              <w:t>cara</w:t>
            </w:r>
            <w:r>
              <w:rPr>
                <w:spacing w:val="-14"/>
                <w:sz w:val="22"/>
              </w:rPr>
              <w:t> </w:t>
            </w:r>
            <w:r>
              <w:rPr>
                <w:sz w:val="22"/>
              </w:rPr>
              <w:t>sekolah memastikan</w:t>
            </w:r>
            <w:r>
              <w:rPr>
                <w:spacing w:val="-10"/>
                <w:sz w:val="22"/>
              </w:rPr>
              <w:t> </w:t>
            </w:r>
            <w:r>
              <w:rPr>
                <w:sz w:val="22"/>
              </w:rPr>
              <w:t>bahwa</w:t>
            </w:r>
            <w:r>
              <w:rPr>
                <w:spacing w:val="-10"/>
                <w:sz w:val="22"/>
              </w:rPr>
              <w:t> </w:t>
            </w:r>
            <w:r>
              <w:rPr>
                <w:sz w:val="22"/>
              </w:rPr>
              <w:t>visi, misi, dan tujuan kurikulum yang tercantum dalam dokumen perencanaan sejalan dengan kebutuhan peserta didik</w:t>
            </w:r>
          </w:p>
          <w:p>
            <w:pPr>
              <w:pStyle w:val="TableParagraph"/>
              <w:spacing w:line="252" w:lineRule="exact"/>
              <w:jc w:val="left"/>
              <w:rPr>
                <w:sz w:val="22"/>
              </w:rPr>
            </w:pPr>
            <w:r>
              <w:rPr>
                <w:spacing w:val="-10"/>
                <w:sz w:val="22"/>
              </w:rPr>
              <w:t>?</w:t>
            </w:r>
          </w:p>
        </w:tc>
        <w:tc>
          <w:tcPr>
            <w:tcW w:w="3069" w:type="dxa"/>
          </w:tcPr>
          <w:p>
            <w:pPr>
              <w:pStyle w:val="TableParagraph"/>
              <w:spacing w:line="360" w:lineRule="auto" w:before="236"/>
              <w:ind w:left="106" w:right="64"/>
              <w:jc w:val="left"/>
              <w:rPr>
                <w:sz w:val="22"/>
              </w:rPr>
            </w:pPr>
            <w:r>
              <w:rPr>
                <w:sz w:val="22"/>
              </w:rPr>
              <w:t>Bisa kita buktikan dengan pembiasaan siswa dan siswi di setiap</w:t>
            </w:r>
            <w:r>
              <w:rPr>
                <w:spacing w:val="-7"/>
                <w:sz w:val="22"/>
              </w:rPr>
              <w:t> </w:t>
            </w:r>
            <w:r>
              <w:rPr>
                <w:sz w:val="22"/>
              </w:rPr>
              <w:t>pagi</w:t>
            </w:r>
            <w:r>
              <w:rPr>
                <w:spacing w:val="-6"/>
                <w:sz w:val="22"/>
              </w:rPr>
              <w:t> </w:t>
            </w:r>
            <w:r>
              <w:rPr>
                <w:sz w:val="22"/>
              </w:rPr>
              <w:t>kita</w:t>
            </w:r>
            <w:r>
              <w:rPr>
                <w:spacing w:val="-7"/>
                <w:sz w:val="22"/>
              </w:rPr>
              <w:t> </w:t>
            </w:r>
            <w:r>
              <w:rPr>
                <w:sz w:val="22"/>
              </w:rPr>
              <w:t>melakukan</w:t>
            </w:r>
            <w:r>
              <w:rPr>
                <w:spacing w:val="-7"/>
                <w:sz w:val="22"/>
              </w:rPr>
              <w:t> </w:t>
            </w:r>
            <w:r>
              <w:rPr>
                <w:sz w:val="22"/>
              </w:rPr>
              <w:t>apel, membaca asmaul husna, dan surat</w:t>
            </w:r>
            <w:r>
              <w:rPr>
                <w:spacing w:val="-8"/>
                <w:sz w:val="22"/>
              </w:rPr>
              <w:t> </w:t>
            </w:r>
            <w:r>
              <w:rPr>
                <w:sz w:val="22"/>
              </w:rPr>
              <w:t>yasin</w:t>
            </w:r>
            <w:r>
              <w:rPr>
                <w:spacing w:val="-11"/>
                <w:sz w:val="22"/>
              </w:rPr>
              <w:t> </w:t>
            </w:r>
            <w:r>
              <w:rPr>
                <w:sz w:val="22"/>
              </w:rPr>
              <w:t>disetiap</w:t>
            </w:r>
            <w:r>
              <w:rPr>
                <w:spacing w:val="-10"/>
                <w:sz w:val="22"/>
              </w:rPr>
              <w:t> </w:t>
            </w:r>
            <w:r>
              <w:rPr>
                <w:sz w:val="22"/>
              </w:rPr>
              <w:t>hari,</w:t>
            </w:r>
            <w:r>
              <w:rPr>
                <w:spacing w:val="-9"/>
                <w:sz w:val="22"/>
              </w:rPr>
              <w:t> </w:t>
            </w:r>
            <w:r>
              <w:rPr>
                <w:sz w:val="22"/>
              </w:rPr>
              <w:t>sehabis itu kita menerapkan semua elemen</w:t>
            </w:r>
            <w:r>
              <w:rPr>
                <w:spacing w:val="-3"/>
                <w:sz w:val="22"/>
              </w:rPr>
              <w:t> </w:t>
            </w:r>
            <w:r>
              <w:rPr>
                <w:sz w:val="22"/>
              </w:rPr>
              <w:t>dari</w:t>
            </w:r>
            <w:r>
              <w:rPr>
                <w:spacing w:val="-2"/>
                <w:sz w:val="22"/>
              </w:rPr>
              <w:t> </w:t>
            </w:r>
            <w:r>
              <w:rPr>
                <w:sz w:val="22"/>
              </w:rPr>
              <w:t>kurikulum</w:t>
            </w:r>
            <w:r>
              <w:rPr>
                <w:spacing w:val="-7"/>
                <w:sz w:val="22"/>
              </w:rPr>
              <w:t> </w:t>
            </w:r>
            <w:r>
              <w:rPr>
                <w:sz w:val="22"/>
              </w:rPr>
              <w:t>merdeka pada waktu pembelajaran yang mana siswa akan digerakkan aktif dalam pembelajaran</w:t>
            </w:r>
          </w:p>
          <w:p>
            <w:pPr>
              <w:pStyle w:val="TableParagraph"/>
              <w:ind w:left="106"/>
              <w:jc w:val="left"/>
              <w:rPr>
                <w:sz w:val="22"/>
              </w:rPr>
            </w:pPr>
            <w:r>
              <w:rPr>
                <w:sz w:val="22"/>
              </w:rPr>
              <w:t>sekaligus</w:t>
            </w:r>
            <w:r>
              <w:rPr>
                <w:spacing w:val="-5"/>
                <w:sz w:val="22"/>
              </w:rPr>
              <w:t> </w:t>
            </w:r>
            <w:r>
              <w:rPr>
                <w:sz w:val="22"/>
              </w:rPr>
              <w:t>merasa</w:t>
            </w:r>
            <w:r>
              <w:rPr>
                <w:spacing w:val="-6"/>
                <w:sz w:val="22"/>
              </w:rPr>
              <w:t> </w:t>
            </w:r>
            <w:r>
              <w:rPr>
                <w:spacing w:val="-2"/>
                <w:sz w:val="22"/>
              </w:rPr>
              <w:t>senang.</w:t>
            </w:r>
          </w:p>
        </w:tc>
      </w:tr>
      <w:tr>
        <w:trPr>
          <w:trHeight w:val="3276" w:hRule="atLeast"/>
        </w:trPr>
        <w:tc>
          <w:tcPr>
            <w:tcW w:w="646" w:type="dxa"/>
          </w:tcPr>
          <w:p>
            <w:pPr>
              <w:pStyle w:val="TableParagraph"/>
              <w:spacing w:before="233"/>
              <w:jc w:val="left"/>
              <w:rPr>
                <w:sz w:val="22"/>
              </w:rPr>
            </w:pPr>
            <w:r>
              <w:rPr>
                <w:spacing w:val="-5"/>
                <w:sz w:val="22"/>
              </w:rPr>
              <w:t>4.</w:t>
            </w:r>
          </w:p>
        </w:tc>
        <w:tc>
          <w:tcPr>
            <w:tcW w:w="2457" w:type="dxa"/>
          </w:tcPr>
          <w:p>
            <w:pPr>
              <w:pStyle w:val="TableParagraph"/>
              <w:spacing w:line="360" w:lineRule="auto" w:before="233"/>
              <w:ind w:right="102"/>
              <w:jc w:val="left"/>
              <w:rPr>
                <w:sz w:val="22"/>
              </w:rPr>
            </w:pPr>
            <w:r>
              <w:rPr>
                <w:sz w:val="22"/>
              </w:rPr>
              <w:t>Bagaimana strategi sekolah untuk membentuk tim fasilitator</w:t>
            </w:r>
            <w:r>
              <w:rPr>
                <w:spacing w:val="-14"/>
                <w:sz w:val="22"/>
              </w:rPr>
              <w:t> </w:t>
            </w:r>
            <w:r>
              <w:rPr>
                <w:sz w:val="22"/>
              </w:rPr>
              <w:t>dalam</w:t>
            </w:r>
            <w:r>
              <w:rPr>
                <w:spacing w:val="-14"/>
                <w:sz w:val="22"/>
              </w:rPr>
              <w:t> </w:t>
            </w:r>
            <w:r>
              <w:rPr>
                <w:sz w:val="22"/>
              </w:rPr>
              <w:t>kegiatan Proyek P5RA?</w:t>
            </w:r>
          </w:p>
        </w:tc>
        <w:tc>
          <w:tcPr>
            <w:tcW w:w="3069" w:type="dxa"/>
          </w:tcPr>
          <w:p>
            <w:pPr>
              <w:pStyle w:val="TableParagraph"/>
              <w:spacing w:line="360" w:lineRule="auto" w:before="233"/>
              <w:ind w:left="106" w:right="163"/>
              <w:jc w:val="left"/>
              <w:rPr>
                <w:sz w:val="22"/>
              </w:rPr>
            </w:pPr>
            <w:r>
              <w:rPr>
                <w:sz w:val="22"/>
              </w:rPr>
              <w:t>Dalam pembentukan tim fasilitator ini dari waka kurikulum bermusyawarah dengan semua wali kelas sekaligus beberapa guru untuk membantu yang didampingi langsung</w:t>
            </w:r>
            <w:r>
              <w:rPr>
                <w:spacing w:val="-13"/>
                <w:sz w:val="22"/>
              </w:rPr>
              <w:t> </w:t>
            </w:r>
            <w:r>
              <w:rPr>
                <w:sz w:val="22"/>
              </w:rPr>
              <w:t>oleh</w:t>
            </w:r>
            <w:r>
              <w:rPr>
                <w:spacing w:val="-12"/>
                <w:sz w:val="22"/>
              </w:rPr>
              <w:t> </w:t>
            </w:r>
            <w:r>
              <w:rPr>
                <w:sz w:val="22"/>
              </w:rPr>
              <w:t>kepala</w:t>
            </w:r>
            <w:r>
              <w:rPr>
                <w:spacing w:val="-12"/>
                <w:sz w:val="22"/>
              </w:rPr>
              <w:t> </w:t>
            </w:r>
            <w:r>
              <w:rPr>
                <w:sz w:val="22"/>
              </w:rPr>
              <w:t>madrasah</w:t>
            </w:r>
          </w:p>
          <w:p>
            <w:pPr>
              <w:pStyle w:val="TableParagraph"/>
              <w:spacing w:before="1"/>
              <w:ind w:left="106"/>
              <w:jc w:val="left"/>
              <w:rPr>
                <w:sz w:val="22"/>
              </w:rPr>
            </w:pPr>
            <w:r>
              <w:rPr>
                <w:sz w:val="22"/>
              </w:rPr>
              <w:t>dan</w:t>
            </w:r>
            <w:r>
              <w:rPr>
                <w:spacing w:val="-3"/>
                <w:sz w:val="22"/>
              </w:rPr>
              <w:t> </w:t>
            </w:r>
            <w:r>
              <w:rPr>
                <w:sz w:val="22"/>
              </w:rPr>
              <w:t>langsung</w:t>
            </w:r>
            <w:r>
              <w:rPr>
                <w:spacing w:val="-3"/>
                <w:sz w:val="22"/>
              </w:rPr>
              <w:t> </w:t>
            </w:r>
            <w:r>
              <w:rPr>
                <w:spacing w:val="-2"/>
                <w:sz w:val="22"/>
              </w:rPr>
              <w:t>disahkan.</w:t>
            </w:r>
          </w:p>
        </w:tc>
      </w:tr>
    </w:tbl>
    <w:p>
      <w:pPr>
        <w:pStyle w:val="TableParagraph"/>
        <w:spacing w:after="0"/>
        <w:jc w:val="left"/>
        <w:rPr>
          <w:sz w:val="22"/>
        </w:rPr>
        <w:sectPr>
          <w:pgSz w:w="9360" w:h="11910"/>
          <w:pgMar w:header="0" w:footer="1165" w:top="1340" w:bottom="1380" w:left="1080" w:right="360"/>
        </w:sectPr>
      </w:pPr>
    </w:p>
    <w:p>
      <w:pPr>
        <w:pStyle w:val="BodyText"/>
        <w:spacing w:before="2"/>
        <w:jc w:val="left"/>
        <w:rPr>
          <w:sz w:val="8"/>
        </w:rPr>
      </w:pPr>
    </w:p>
    <w:tbl>
      <w:tblPr>
        <w:tblW w:w="0" w:type="auto"/>
        <w:jc w:val="left"/>
        <w:tblInd w:w="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6"/>
        <w:gridCol w:w="2457"/>
        <w:gridCol w:w="3069"/>
      </w:tblGrid>
      <w:tr>
        <w:trPr>
          <w:trHeight w:val="2896" w:hRule="atLeast"/>
        </w:trPr>
        <w:tc>
          <w:tcPr>
            <w:tcW w:w="646" w:type="dxa"/>
          </w:tcPr>
          <w:p>
            <w:pPr>
              <w:pStyle w:val="TableParagraph"/>
              <w:spacing w:before="233"/>
              <w:jc w:val="left"/>
              <w:rPr>
                <w:sz w:val="22"/>
              </w:rPr>
            </w:pPr>
            <w:r>
              <w:rPr>
                <w:spacing w:val="-5"/>
                <w:sz w:val="22"/>
              </w:rPr>
              <w:t>5.</w:t>
            </w:r>
          </w:p>
        </w:tc>
        <w:tc>
          <w:tcPr>
            <w:tcW w:w="2457" w:type="dxa"/>
          </w:tcPr>
          <w:p>
            <w:pPr>
              <w:pStyle w:val="TableParagraph"/>
              <w:spacing w:line="360" w:lineRule="auto" w:before="233"/>
              <w:ind w:right="148"/>
              <w:jc w:val="left"/>
              <w:rPr>
                <w:sz w:val="22"/>
              </w:rPr>
            </w:pPr>
            <w:r>
              <w:rPr>
                <w:sz w:val="22"/>
              </w:rPr>
              <w:t>Bagaimana sekolah melibatkan Guru PAI dan</w:t>
            </w:r>
            <w:r>
              <w:rPr>
                <w:spacing w:val="-12"/>
                <w:sz w:val="22"/>
              </w:rPr>
              <w:t> </w:t>
            </w:r>
            <w:r>
              <w:rPr>
                <w:sz w:val="22"/>
              </w:rPr>
              <w:t>pihak</w:t>
            </w:r>
            <w:r>
              <w:rPr>
                <w:spacing w:val="-14"/>
                <w:sz w:val="22"/>
              </w:rPr>
              <w:t> </w:t>
            </w:r>
            <w:r>
              <w:rPr>
                <w:sz w:val="22"/>
              </w:rPr>
              <w:t>terkait</w:t>
            </w:r>
            <w:r>
              <w:rPr>
                <w:spacing w:val="-13"/>
                <w:sz w:val="22"/>
              </w:rPr>
              <w:t> </w:t>
            </w:r>
            <w:r>
              <w:rPr>
                <w:sz w:val="22"/>
              </w:rPr>
              <w:t>lainnya dalam proses perencanaan dan kesiapan dalam Proyek</w:t>
            </w:r>
          </w:p>
          <w:p>
            <w:pPr>
              <w:pStyle w:val="TableParagraph"/>
              <w:spacing w:before="2"/>
              <w:jc w:val="left"/>
              <w:rPr>
                <w:sz w:val="22"/>
              </w:rPr>
            </w:pPr>
            <w:r>
              <w:rPr>
                <w:spacing w:val="-4"/>
                <w:sz w:val="22"/>
              </w:rPr>
              <w:t>P5RA?</w:t>
            </w:r>
          </w:p>
        </w:tc>
        <w:tc>
          <w:tcPr>
            <w:tcW w:w="3069" w:type="dxa"/>
          </w:tcPr>
          <w:p>
            <w:pPr>
              <w:pStyle w:val="TableParagraph"/>
              <w:spacing w:line="360" w:lineRule="auto" w:before="233"/>
              <w:ind w:left="106" w:right="163"/>
              <w:jc w:val="left"/>
              <w:rPr>
                <w:sz w:val="22"/>
              </w:rPr>
            </w:pPr>
            <w:r>
              <w:rPr>
                <w:sz w:val="22"/>
              </w:rPr>
              <w:t>Dalam pembentukan tim fasilitator tentunya ada beberapa</w:t>
            </w:r>
            <w:r>
              <w:rPr>
                <w:spacing w:val="-14"/>
                <w:sz w:val="22"/>
              </w:rPr>
              <w:t> </w:t>
            </w:r>
            <w:r>
              <w:rPr>
                <w:sz w:val="22"/>
              </w:rPr>
              <w:t>dari</w:t>
            </w:r>
            <w:r>
              <w:rPr>
                <w:spacing w:val="-14"/>
                <w:sz w:val="22"/>
              </w:rPr>
              <w:t> </w:t>
            </w:r>
            <w:r>
              <w:rPr>
                <w:sz w:val="22"/>
              </w:rPr>
              <w:t>Guru</w:t>
            </w:r>
            <w:r>
              <w:rPr>
                <w:spacing w:val="-14"/>
                <w:sz w:val="22"/>
              </w:rPr>
              <w:t> </w:t>
            </w:r>
            <w:r>
              <w:rPr>
                <w:sz w:val="22"/>
              </w:rPr>
              <w:t>PAI</w:t>
            </w:r>
            <w:r>
              <w:rPr>
                <w:spacing w:val="-13"/>
                <w:sz w:val="22"/>
              </w:rPr>
              <w:t> </w:t>
            </w:r>
            <w:r>
              <w:rPr>
                <w:sz w:val="22"/>
              </w:rPr>
              <w:t>yang diikut sertakan dalam tim fasilitator</w:t>
            </w:r>
            <w:r>
              <w:rPr>
                <w:spacing w:val="-9"/>
                <w:sz w:val="22"/>
              </w:rPr>
              <w:t> </w:t>
            </w:r>
            <w:r>
              <w:rPr>
                <w:sz w:val="22"/>
              </w:rPr>
              <w:t>maka</w:t>
            </w:r>
            <w:r>
              <w:rPr>
                <w:spacing w:val="-9"/>
                <w:sz w:val="22"/>
              </w:rPr>
              <w:t> </w:t>
            </w:r>
            <w:r>
              <w:rPr>
                <w:sz w:val="22"/>
              </w:rPr>
              <w:t>dari</w:t>
            </w:r>
            <w:r>
              <w:rPr>
                <w:spacing w:val="-8"/>
                <w:sz w:val="22"/>
              </w:rPr>
              <w:t> </w:t>
            </w:r>
            <w:r>
              <w:rPr>
                <w:sz w:val="22"/>
              </w:rPr>
              <w:t>itu</w:t>
            </w:r>
            <w:r>
              <w:rPr>
                <w:spacing w:val="-9"/>
                <w:sz w:val="22"/>
              </w:rPr>
              <w:t> </w:t>
            </w:r>
            <w:r>
              <w:rPr>
                <w:sz w:val="22"/>
              </w:rPr>
              <w:t>Guru PAI</w:t>
            </w:r>
            <w:r>
              <w:rPr>
                <w:spacing w:val="-10"/>
                <w:sz w:val="22"/>
              </w:rPr>
              <w:t> </w:t>
            </w:r>
            <w:r>
              <w:rPr>
                <w:sz w:val="22"/>
              </w:rPr>
              <w:t>masih</w:t>
            </w:r>
            <w:r>
              <w:rPr>
                <w:spacing w:val="-9"/>
                <w:sz w:val="22"/>
              </w:rPr>
              <w:t> </w:t>
            </w:r>
            <w:r>
              <w:rPr>
                <w:sz w:val="22"/>
              </w:rPr>
              <w:t>terlibat</w:t>
            </w:r>
            <w:r>
              <w:rPr>
                <w:spacing w:val="-10"/>
                <w:sz w:val="22"/>
              </w:rPr>
              <w:t> </w:t>
            </w:r>
            <w:r>
              <w:rPr>
                <w:sz w:val="22"/>
              </w:rPr>
              <w:t>penuh</w:t>
            </w:r>
            <w:r>
              <w:rPr>
                <w:spacing w:val="-9"/>
                <w:sz w:val="22"/>
              </w:rPr>
              <w:t> </w:t>
            </w:r>
            <w:r>
              <w:rPr>
                <w:spacing w:val="-5"/>
                <w:sz w:val="22"/>
              </w:rPr>
              <w:t>dan</w:t>
            </w:r>
          </w:p>
          <w:p>
            <w:pPr>
              <w:pStyle w:val="TableParagraph"/>
              <w:spacing w:before="2"/>
              <w:ind w:left="106"/>
              <w:jc w:val="left"/>
              <w:rPr>
                <w:sz w:val="22"/>
              </w:rPr>
            </w:pPr>
            <w:r>
              <w:rPr>
                <w:sz w:val="22"/>
              </w:rPr>
              <w:t>ikut</w:t>
            </w:r>
            <w:r>
              <w:rPr>
                <w:spacing w:val="-3"/>
                <w:sz w:val="22"/>
              </w:rPr>
              <w:t> </w:t>
            </w:r>
            <w:r>
              <w:rPr>
                <w:sz w:val="22"/>
              </w:rPr>
              <w:t>andil</w:t>
            </w:r>
            <w:r>
              <w:rPr>
                <w:spacing w:val="-3"/>
                <w:sz w:val="22"/>
              </w:rPr>
              <w:t> </w:t>
            </w:r>
            <w:r>
              <w:rPr>
                <w:sz w:val="22"/>
              </w:rPr>
              <w:t>dalam</w:t>
            </w:r>
            <w:r>
              <w:rPr>
                <w:spacing w:val="-4"/>
                <w:sz w:val="22"/>
              </w:rPr>
              <w:t> </w:t>
            </w:r>
            <w:r>
              <w:rPr>
                <w:sz w:val="22"/>
              </w:rPr>
              <w:t>kegiatan</w:t>
            </w:r>
            <w:r>
              <w:rPr>
                <w:spacing w:val="-3"/>
                <w:sz w:val="22"/>
              </w:rPr>
              <w:t> </w:t>
            </w:r>
            <w:r>
              <w:rPr>
                <w:spacing w:val="-4"/>
                <w:sz w:val="22"/>
              </w:rPr>
              <w:t>P5RA</w:t>
            </w:r>
          </w:p>
        </w:tc>
      </w:tr>
      <w:tr>
        <w:trPr>
          <w:trHeight w:val="4035" w:hRule="atLeast"/>
        </w:trPr>
        <w:tc>
          <w:tcPr>
            <w:tcW w:w="646" w:type="dxa"/>
          </w:tcPr>
          <w:p>
            <w:pPr>
              <w:pStyle w:val="TableParagraph"/>
              <w:spacing w:before="233"/>
              <w:jc w:val="left"/>
              <w:rPr>
                <w:sz w:val="22"/>
              </w:rPr>
            </w:pPr>
            <w:r>
              <w:rPr>
                <w:spacing w:val="-5"/>
                <w:sz w:val="22"/>
              </w:rPr>
              <w:t>6.</w:t>
            </w:r>
          </w:p>
        </w:tc>
        <w:tc>
          <w:tcPr>
            <w:tcW w:w="2457" w:type="dxa"/>
          </w:tcPr>
          <w:p>
            <w:pPr>
              <w:pStyle w:val="TableParagraph"/>
              <w:spacing w:line="360" w:lineRule="auto" w:before="233"/>
              <w:ind w:right="148"/>
              <w:jc w:val="left"/>
              <w:rPr>
                <w:sz w:val="22"/>
              </w:rPr>
            </w:pPr>
            <w:r>
              <w:rPr>
                <w:sz w:val="22"/>
              </w:rPr>
              <w:t>Bagaimana strategi sekolah dalam penyusunan modul ajar untuk pelaksanaan kegiatan</w:t>
            </w:r>
            <w:r>
              <w:rPr>
                <w:spacing w:val="-14"/>
                <w:sz w:val="22"/>
              </w:rPr>
              <w:t> </w:t>
            </w:r>
            <w:r>
              <w:rPr>
                <w:sz w:val="22"/>
              </w:rPr>
              <w:t>Proyek</w:t>
            </w:r>
            <w:r>
              <w:rPr>
                <w:spacing w:val="-14"/>
                <w:sz w:val="22"/>
              </w:rPr>
              <w:t> </w:t>
            </w:r>
            <w:r>
              <w:rPr>
                <w:sz w:val="22"/>
              </w:rPr>
              <w:t>P5RA?</w:t>
            </w:r>
          </w:p>
        </w:tc>
        <w:tc>
          <w:tcPr>
            <w:tcW w:w="3069" w:type="dxa"/>
          </w:tcPr>
          <w:p>
            <w:pPr>
              <w:pStyle w:val="TableParagraph"/>
              <w:spacing w:line="360" w:lineRule="auto" w:before="233"/>
              <w:ind w:left="106" w:right="64"/>
              <w:jc w:val="left"/>
              <w:rPr>
                <w:sz w:val="22"/>
              </w:rPr>
            </w:pPr>
            <w:r>
              <w:rPr>
                <w:sz w:val="22"/>
              </w:rPr>
              <w:t>Dalam hal ini mengacu pada peraturan khusus yang sudah dibuat oleh pemerintah dan dibentuk selaras dengan tema dan disesuaikan dengan lingkungan,</w:t>
            </w:r>
            <w:r>
              <w:rPr>
                <w:spacing w:val="-12"/>
                <w:sz w:val="22"/>
              </w:rPr>
              <w:t> </w:t>
            </w:r>
            <w:r>
              <w:rPr>
                <w:sz w:val="22"/>
              </w:rPr>
              <w:t>setelah</w:t>
            </w:r>
            <w:r>
              <w:rPr>
                <w:spacing w:val="-13"/>
                <w:sz w:val="22"/>
              </w:rPr>
              <w:t> </w:t>
            </w:r>
            <w:r>
              <w:rPr>
                <w:sz w:val="22"/>
              </w:rPr>
              <w:t>itu</w:t>
            </w:r>
            <w:r>
              <w:rPr>
                <w:spacing w:val="-14"/>
                <w:sz w:val="22"/>
              </w:rPr>
              <w:t> </w:t>
            </w:r>
            <w:r>
              <w:rPr>
                <w:sz w:val="22"/>
              </w:rPr>
              <w:t>dibentuk langsung oleh waka kurikulum yang didamping bapak kepala madrasah,</w:t>
            </w:r>
            <w:r>
              <w:rPr>
                <w:spacing w:val="-6"/>
                <w:sz w:val="22"/>
              </w:rPr>
              <w:t> </w:t>
            </w:r>
            <w:r>
              <w:rPr>
                <w:sz w:val="22"/>
              </w:rPr>
              <w:t>waka</w:t>
            </w:r>
            <w:r>
              <w:rPr>
                <w:spacing w:val="-6"/>
                <w:sz w:val="22"/>
              </w:rPr>
              <w:t> </w:t>
            </w:r>
            <w:r>
              <w:rPr>
                <w:sz w:val="22"/>
              </w:rPr>
              <w:t>kesiswaan,</w:t>
            </w:r>
            <w:r>
              <w:rPr>
                <w:spacing w:val="-8"/>
                <w:sz w:val="22"/>
              </w:rPr>
              <w:t> </w:t>
            </w:r>
            <w:r>
              <w:rPr>
                <w:sz w:val="22"/>
              </w:rPr>
              <w:t>dan</w:t>
            </w:r>
          </w:p>
          <w:p>
            <w:pPr>
              <w:pStyle w:val="TableParagraph"/>
              <w:spacing w:before="1"/>
              <w:ind w:left="106"/>
              <w:jc w:val="left"/>
              <w:rPr>
                <w:sz w:val="22"/>
              </w:rPr>
            </w:pPr>
            <w:r>
              <w:rPr>
                <w:sz w:val="22"/>
              </w:rPr>
              <w:t>tata</w:t>
            </w:r>
            <w:r>
              <w:rPr>
                <w:spacing w:val="-2"/>
                <w:sz w:val="22"/>
              </w:rPr>
              <w:t> usaha.</w:t>
            </w:r>
          </w:p>
        </w:tc>
      </w:tr>
      <w:tr>
        <w:trPr>
          <w:trHeight w:val="1759" w:hRule="atLeast"/>
        </w:trPr>
        <w:tc>
          <w:tcPr>
            <w:tcW w:w="646" w:type="dxa"/>
          </w:tcPr>
          <w:p>
            <w:pPr>
              <w:pStyle w:val="TableParagraph"/>
              <w:spacing w:before="233"/>
              <w:jc w:val="left"/>
              <w:rPr>
                <w:sz w:val="22"/>
              </w:rPr>
            </w:pPr>
            <w:r>
              <w:rPr>
                <w:spacing w:val="-5"/>
                <w:sz w:val="22"/>
              </w:rPr>
              <w:t>7.</w:t>
            </w:r>
          </w:p>
        </w:tc>
        <w:tc>
          <w:tcPr>
            <w:tcW w:w="2457" w:type="dxa"/>
          </w:tcPr>
          <w:p>
            <w:pPr>
              <w:pStyle w:val="TableParagraph"/>
              <w:spacing w:line="360" w:lineRule="auto" w:before="233"/>
              <w:ind w:right="148"/>
              <w:jc w:val="left"/>
              <w:rPr>
                <w:sz w:val="22"/>
              </w:rPr>
            </w:pPr>
            <w:r>
              <w:rPr>
                <w:sz w:val="22"/>
              </w:rPr>
              <w:t>Apakah sekolah ada forum</w:t>
            </w:r>
            <w:r>
              <w:rPr>
                <w:spacing w:val="-14"/>
                <w:sz w:val="22"/>
              </w:rPr>
              <w:t> </w:t>
            </w:r>
            <w:r>
              <w:rPr>
                <w:sz w:val="22"/>
              </w:rPr>
              <w:t>atau</w:t>
            </w:r>
            <w:r>
              <w:rPr>
                <w:spacing w:val="-14"/>
                <w:sz w:val="22"/>
              </w:rPr>
              <w:t> </w:t>
            </w:r>
            <w:r>
              <w:rPr>
                <w:sz w:val="22"/>
              </w:rPr>
              <w:t>pertemuan rutin yang diadakan</w:t>
            </w:r>
          </w:p>
          <w:p>
            <w:pPr>
              <w:pStyle w:val="TableParagraph"/>
              <w:spacing w:before="2"/>
              <w:jc w:val="left"/>
              <w:rPr>
                <w:sz w:val="22"/>
              </w:rPr>
            </w:pPr>
            <w:r>
              <w:rPr>
                <w:sz w:val="22"/>
              </w:rPr>
              <w:t>untuk</w:t>
            </w:r>
            <w:r>
              <w:rPr>
                <w:spacing w:val="-5"/>
                <w:sz w:val="22"/>
              </w:rPr>
              <w:t> </w:t>
            </w:r>
            <w:r>
              <w:rPr>
                <w:spacing w:val="-2"/>
                <w:sz w:val="22"/>
              </w:rPr>
              <w:t>membahas</w:t>
            </w:r>
          </w:p>
        </w:tc>
        <w:tc>
          <w:tcPr>
            <w:tcW w:w="3069" w:type="dxa"/>
          </w:tcPr>
          <w:p>
            <w:pPr>
              <w:pStyle w:val="TableParagraph"/>
              <w:spacing w:line="360" w:lineRule="auto" w:before="233"/>
              <w:ind w:left="106" w:right="163"/>
              <w:jc w:val="left"/>
              <w:rPr>
                <w:sz w:val="22"/>
              </w:rPr>
            </w:pPr>
            <w:r>
              <w:rPr>
                <w:sz w:val="22"/>
              </w:rPr>
              <w:t>Ada, disebelum pembuatan modul kita ada musyawarah besar</w:t>
            </w:r>
            <w:r>
              <w:rPr>
                <w:spacing w:val="-9"/>
                <w:sz w:val="22"/>
              </w:rPr>
              <w:t> </w:t>
            </w:r>
            <w:r>
              <w:rPr>
                <w:sz w:val="22"/>
              </w:rPr>
              <w:t>yang</w:t>
            </w:r>
            <w:r>
              <w:rPr>
                <w:spacing w:val="-11"/>
                <w:sz w:val="22"/>
              </w:rPr>
              <w:t> </w:t>
            </w:r>
            <w:r>
              <w:rPr>
                <w:sz w:val="22"/>
              </w:rPr>
              <w:t>diadakan</w:t>
            </w:r>
            <w:r>
              <w:rPr>
                <w:spacing w:val="-9"/>
                <w:sz w:val="22"/>
              </w:rPr>
              <w:t> </w:t>
            </w:r>
            <w:r>
              <w:rPr>
                <w:sz w:val="22"/>
              </w:rPr>
              <w:t>di</w:t>
            </w:r>
            <w:r>
              <w:rPr>
                <w:spacing w:val="-10"/>
                <w:sz w:val="22"/>
              </w:rPr>
              <w:t> </w:t>
            </w:r>
            <w:r>
              <w:rPr>
                <w:sz w:val="22"/>
              </w:rPr>
              <w:t>dalam</w:t>
            </w:r>
          </w:p>
          <w:p>
            <w:pPr>
              <w:pStyle w:val="TableParagraph"/>
              <w:spacing w:before="2"/>
              <w:ind w:left="106"/>
              <w:jc w:val="left"/>
              <w:rPr>
                <w:sz w:val="22"/>
              </w:rPr>
            </w:pPr>
            <w:r>
              <w:rPr>
                <w:sz w:val="22"/>
              </w:rPr>
              <w:t>ruang</w:t>
            </w:r>
            <w:r>
              <w:rPr>
                <w:spacing w:val="-5"/>
                <w:sz w:val="22"/>
              </w:rPr>
              <w:t> </w:t>
            </w:r>
            <w:r>
              <w:rPr>
                <w:sz w:val="22"/>
              </w:rPr>
              <w:t>guru</w:t>
            </w:r>
            <w:r>
              <w:rPr>
                <w:spacing w:val="-3"/>
                <w:sz w:val="22"/>
              </w:rPr>
              <w:t> </w:t>
            </w:r>
            <w:r>
              <w:rPr>
                <w:sz w:val="22"/>
              </w:rPr>
              <w:t>bersama</w:t>
            </w:r>
            <w:r>
              <w:rPr>
                <w:spacing w:val="-3"/>
                <w:sz w:val="22"/>
              </w:rPr>
              <w:t> </w:t>
            </w:r>
            <w:r>
              <w:rPr>
                <w:spacing w:val="-2"/>
                <w:sz w:val="22"/>
              </w:rPr>
              <w:t>seluruh</w:t>
            </w:r>
          </w:p>
        </w:tc>
      </w:tr>
    </w:tbl>
    <w:p>
      <w:pPr>
        <w:pStyle w:val="TableParagraph"/>
        <w:spacing w:after="0"/>
        <w:jc w:val="left"/>
        <w:rPr>
          <w:sz w:val="22"/>
        </w:rPr>
        <w:sectPr>
          <w:pgSz w:w="9360" w:h="11910"/>
          <w:pgMar w:header="0" w:footer="1165" w:top="1340" w:bottom="1380" w:left="1080" w:right="360"/>
        </w:sectPr>
      </w:pPr>
    </w:p>
    <w:p>
      <w:pPr>
        <w:pStyle w:val="BodyText"/>
        <w:spacing w:before="2"/>
        <w:jc w:val="left"/>
        <w:rPr>
          <w:sz w:val="8"/>
        </w:rPr>
      </w:pPr>
    </w:p>
    <w:tbl>
      <w:tblPr>
        <w:tblW w:w="0" w:type="auto"/>
        <w:jc w:val="left"/>
        <w:tblInd w:w="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6"/>
        <w:gridCol w:w="2457"/>
        <w:gridCol w:w="3069"/>
      </w:tblGrid>
      <w:tr>
        <w:trPr>
          <w:trHeight w:val="758" w:hRule="atLeast"/>
        </w:trPr>
        <w:tc>
          <w:tcPr>
            <w:tcW w:w="646" w:type="dxa"/>
          </w:tcPr>
          <w:p>
            <w:pPr>
              <w:pStyle w:val="TableParagraph"/>
              <w:ind w:left="0"/>
              <w:jc w:val="left"/>
              <w:rPr>
                <w:sz w:val="22"/>
              </w:rPr>
            </w:pPr>
          </w:p>
        </w:tc>
        <w:tc>
          <w:tcPr>
            <w:tcW w:w="2457" w:type="dxa"/>
          </w:tcPr>
          <w:p>
            <w:pPr>
              <w:pStyle w:val="TableParagraph"/>
              <w:spacing w:line="247" w:lineRule="exact"/>
              <w:jc w:val="left"/>
              <w:rPr>
                <w:sz w:val="22"/>
              </w:rPr>
            </w:pPr>
            <w:r>
              <w:rPr>
                <w:sz w:val="22"/>
              </w:rPr>
              <w:t>implementasi</w:t>
            </w:r>
            <w:r>
              <w:rPr>
                <w:spacing w:val="-7"/>
                <w:sz w:val="22"/>
              </w:rPr>
              <w:t> </w:t>
            </w:r>
            <w:r>
              <w:rPr>
                <w:spacing w:val="-2"/>
                <w:sz w:val="22"/>
              </w:rPr>
              <w:t>Proyek</w:t>
            </w:r>
          </w:p>
          <w:p>
            <w:pPr>
              <w:pStyle w:val="TableParagraph"/>
              <w:spacing w:before="126"/>
              <w:jc w:val="left"/>
              <w:rPr>
                <w:sz w:val="22"/>
              </w:rPr>
            </w:pPr>
            <w:r>
              <w:rPr>
                <w:spacing w:val="-4"/>
                <w:sz w:val="22"/>
              </w:rPr>
              <w:t>P5RA?</w:t>
            </w:r>
          </w:p>
        </w:tc>
        <w:tc>
          <w:tcPr>
            <w:tcW w:w="3069" w:type="dxa"/>
          </w:tcPr>
          <w:p>
            <w:pPr>
              <w:pStyle w:val="TableParagraph"/>
              <w:spacing w:line="247" w:lineRule="exact"/>
              <w:ind w:left="106"/>
              <w:jc w:val="left"/>
              <w:rPr>
                <w:sz w:val="22"/>
              </w:rPr>
            </w:pPr>
            <w:r>
              <w:rPr>
                <w:sz w:val="22"/>
              </w:rPr>
              <w:t>Guru</w:t>
            </w:r>
            <w:r>
              <w:rPr>
                <w:spacing w:val="-2"/>
                <w:sz w:val="22"/>
              </w:rPr>
              <w:t> </w:t>
            </w:r>
            <w:r>
              <w:rPr>
                <w:sz w:val="22"/>
              </w:rPr>
              <w:t>MI</w:t>
            </w:r>
            <w:r>
              <w:rPr>
                <w:spacing w:val="-4"/>
                <w:sz w:val="22"/>
              </w:rPr>
              <w:t> </w:t>
            </w:r>
            <w:r>
              <w:rPr>
                <w:spacing w:val="-2"/>
                <w:sz w:val="22"/>
              </w:rPr>
              <w:t>Roudlotul</w:t>
            </w:r>
          </w:p>
          <w:p>
            <w:pPr>
              <w:pStyle w:val="TableParagraph"/>
              <w:spacing w:before="126"/>
              <w:ind w:left="106"/>
              <w:jc w:val="left"/>
              <w:rPr>
                <w:sz w:val="22"/>
              </w:rPr>
            </w:pPr>
            <w:r>
              <w:rPr>
                <w:spacing w:val="-2"/>
                <w:sz w:val="22"/>
              </w:rPr>
              <w:t>Muta‟abbidin.</w:t>
            </w:r>
          </w:p>
        </w:tc>
      </w:tr>
      <w:tr>
        <w:trPr>
          <w:trHeight w:val="2896" w:hRule="atLeast"/>
        </w:trPr>
        <w:tc>
          <w:tcPr>
            <w:tcW w:w="646" w:type="dxa"/>
          </w:tcPr>
          <w:p>
            <w:pPr>
              <w:pStyle w:val="TableParagraph"/>
              <w:spacing w:before="236"/>
              <w:ind w:left="0" w:right="252"/>
              <w:rPr>
                <w:sz w:val="22"/>
              </w:rPr>
            </w:pPr>
            <w:r>
              <w:rPr>
                <w:spacing w:val="-5"/>
                <w:sz w:val="22"/>
              </w:rPr>
              <w:t>8.</w:t>
            </w:r>
          </w:p>
        </w:tc>
        <w:tc>
          <w:tcPr>
            <w:tcW w:w="2457" w:type="dxa"/>
          </w:tcPr>
          <w:p>
            <w:pPr>
              <w:pStyle w:val="TableParagraph"/>
              <w:spacing w:line="360" w:lineRule="auto" w:before="236"/>
              <w:ind w:right="262"/>
              <w:jc w:val="left"/>
              <w:rPr>
                <w:sz w:val="22"/>
              </w:rPr>
            </w:pPr>
            <w:r>
              <w:rPr>
                <w:sz w:val="22"/>
              </w:rPr>
              <w:t>Bagaimana koordinasi antara kepala sekolah dan waka kurikulum dalam</w:t>
            </w:r>
            <w:r>
              <w:rPr>
                <w:spacing w:val="-14"/>
                <w:sz w:val="22"/>
              </w:rPr>
              <w:t> </w:t>
            </w:r>
            <w:r>
              <w:rPr>
                <w:sz w:val="22"/>
              </w:rPr>
              <w:t>mengoptimalkan Proyek P5RA?</w:t>
            </w:r>
          </w:p>
        </w:tc>
        <w:tc>
          <w:tcPr>
            <w:tcW w:w="3069" w:type="dxa"/>
          </w:tcPr>
          <w:p>
            <w:pPr>
              <w:pStyle w:val="TableParagraph"/>
              <w:spacing w:line="360" w:lineRule="auto" w:before="236"/>
              <w:ind w:left="106"/>
              <w:jc w:val="left"/>
              <w:rPr>
                <w:sz w:val="22"/>
              </w:rPr>
            </w:pPr>
            <w:r>
              <w:rPr>
                <w:sz w:val="22"/>
              </w:rPr>
              <w:t>Sangat baik, karena kepala madrasah selalu mendampingi dan memberikan arahan atau petuah untuk selalu bisa meningkatkan</w:t>
            </w:r>
            <w:r>
              <w:rPr>
                <w:spacing w:val="-14"/>
                <w:sz w:val="22"/>
              </w:rPr>
              <w:t> </w:t>
            </w:r>
            <w:r>
              <w:rPr>
                <w:sz w:val="22"/>
              </w:rPr>
              <w:t>madrasah</w:t>
            </w:r>
            <w:r>
              <w:rPr>
                <w:spacing w:val="-14"/>
                <w:sz w:val="22"/>
              </w:rPr>
              <w:t> </w:t>
            </w:r>
            <w:r>
              <w:rPr>
                <w:sz w:val="22"/>
              </w:rPr>
              <w:t>dengan cara berkomunikasi dengan</w:t>
            </w:r>
          </w:p>
          <w:p>
            <w:pPr>
              <w:pStyle w:val="TableParagraph"/>
              <w:spacing w:line="252" w:lineRule="exact"/>
              <w:ind w:left="106"/>
              <w:jc w:val="left"/>
              <w:rPr>
                <w:sz w:val="22"/>
              </w:rPr>
            </w:pPr>
            <w:r>
              <w:rPr>
                <w:sz w:val="22"/>
              </w:rPr>
              <w:t>baik</w:t>
            </w:r>
            <w:r>
              <w:rPr>
                <w:spacing w:val="-5"/>
                <w:sz w:val="22"/>
              </w:rPr>
              <w:t> </w:t>
            </w:r>
            <w:r>
              <w:rPr>
                <w:sz w:val="22"/>
              </w:rPr>
              <w:t>di setiap</w:t>
            </w:r>
            <w:r>
              <w:rPr>
                <w:spacing w:val="-1"/>
                <w:sz w:val="22"/>
              </w:rPr>
              <w:t> </w:t>
            </w:r>
            <w:r>
              <w:rPr>
                <w:spacing w:val="-2"/>
                <w:sz w:val="22"/>
              </w:rPr>
              <w:t>harinya.</w:t>
            </w:r>
          </w:p>
        </w:tc>
      </w:tr>
      <w:tr>
        <w:trPr>
          <w:trHeight w:val="2897" w:hRule="atLeast"/>
        </w:trPr>
        <w:tc>
          <w:tcPr>
            <w:tcW w:w="646" w:type="dxa"/>
          </w:tcPr>
          <w:p>
            <w:pPr>
              <w:pStyle w:val="TableParagraph"/>
              <w:spacing w:before="236"/>
              <w:ind w:left="0" w:right="252"/>
              <w:rPr>
                <w:sz w:val="22"/>
              </w:rPr>
            </w:pPr>
            <w:r>
              <w:rPr>
                <w:spacing w:val="-5"/>
                <w:sz w:val="22"/>
              </w:rPr>
              <w:t>9.</w:t>
            </w:r>
          </w:p>
        </w:tc>
        <w:tc>
          <w:tcPr>
            <w:tcW w:w="2457" w:type="dxa"/>
          </w:tcPr>
          <w:p>
            <w:pPr>
              <w:pStyle w:val="TableParagraph"/>
              <w:spacing w:line="360" w:lineRule="auto" w:before="236"/>
              <w:ind w:right="173"/>
              <w:jc w:val="left"/>
              <w:rPr>
                <w:sz w:val="22"/>
              </w:rPr>
            </w:pPr>
            <w:r>
              <w:rPr>
                <w:sz w:val="22"/>
              </w:rPr>
              <w:t>Apa saja kegiatan Proyek</w:t>
            </w:r>
            <w:r>
              <w:rPr>
                <w:spacing w:val="-14"/>
                <w:sz w:val="22"/>
              </w:rPr>
              <w:t> </w:t>
            </w:r>
            <w:r>
              <w:rPr>
                <w:sz w:val="22"/>
              </w:rPr>
              <w:t>P5RA</w:t>
            </w:r>
            <w:r>
              <w:rPr>
                <w:spacing w:val="-14"/>
                <w:sz w:val="22"/>
              </w:rPr>
              <w:t> </w:t>
            </w:r>
            <w:r>
              <w:rPr>
                <w:sz w:val="22"/>
              </w:rPr>
              <w:t>yang</w:t>
            </w:r>
            <w:r>
              <w:rPr>
                <w:spacing w:val="-14"/>
                <w:sz w:val="22"/>
              </w:rPr>
              <w:t> </w:t>
            </w:r>
            <w:r>
              <w:rPr>
                <w:sz w:val="22"/>
              </w:rPr>
              <w:t>akan di Implementasikan di sekolah ?</w:t>
            </w:r>
          </w:p>
        </w:tc>
        <w:tc>
          <w:tcPr>
            <w:tcW w:w="3069" w:type="dxa"/>
          </w:tcPr>
          <w:p>
            <w:pPr>
              <w:pStyle w:val="TableParagraph"/>
              <w:spacing w:line="360" w:lineRule="auto" w:before="236"/>
              <w:ind w:left="106" w:right="163"/>
              <w:jc w:val="left"/>
              <w:rPr>
                <w:sz w:val="22"/>
              </w:rPr>
            </w:pPr>
            <w:r>
              <w:rPr>
                <w:sz w:val="22"/>
              </w:rPr>
              <w:t>Yang akan dilakukan selanjutnya belum kita bahas tapi</w:t>
            </w:r>
            <w:r>
              <w:rPr>
                <w:spacing w:val="-9"/>
                <w:sz w:val="22"/>
              </w:rPr>
              <w:t> </w:t>
            </w:r>
            <w:r>
              <w:rPr>
                <w:sz w:val="22"/>
              </w:rPr>
              <w:t>tentunya</w:t>
            </w:r>
            <w:r>
              <w:rPr>
                <w:spacing w:val="-10"/>
                <w:sz w:val="22"/>
              </w:rPr>
              <w:t> </w:t>
            </w:r>
            <w:r>
              <w:rPr>
                <w:sz w:val="22"/>
              </w:rPr>
              <w:t>kita</w:t>
            </w:r>
            <w:r>
              <w:rPr>
                <w:spacing w:val="-10"/>
                <w:sz w:val="22"/>
              </w:rPr>
              <w:t> </w:t>
            </w:r>
            <w:r>
              <w:rPr>
                <w:sz w:val="22"/>
              </w:rPr>
              <w:t>berpacu</w:t>
            </w:r>
            <w:r>
              <w:rPr>
                <w:spacing w:val="-10"/>
                <w:sz w:val="22"/>
              </w:rPr>
              <w:t> </w:t>
            </w:r>
            <w:r>
              <w:rPr>
                <w:sz w:val="22"/>
              </w:rPr>
              <w:t>pada tema yang ada dan nanti kita tentukan dengan cara melihat lingkungan dan</w:t>
            </w:r>
          </w:p>
          <w:p>
            <w:pPr>
              <w:pStyle w:val="TableParagraph"/>
              <w:spacing w:line="252" w:lineRule="exact"/>
              <w:ind w:left="106"/>
              <w:jc w:val="left"/>
              <w:rPr>
                <w:sz w:val="22"/>
              </w:rPr>
            </w:pPr>
            <w:r>
              <w:rPr>
                <w:spacing w:val="-2"/>
                <w:sz w:val="22"/>
              </w:rPr>
              <w:t>dimusyawarahkan.</w:t>
            </w:r>
          </w:p>
        </w:tc>
      </w:tr>
      <w:tr>
        <w:trPr>
          <w:trHeight w:val="2138" w:hRule="atLeast"/>
        </w:trPr>
        <w:tc>
          <w:tcPr>
            <w:tcW w:w="646" w:type="dxa"/>
          </w:tcPr>
          <w:p>
            <w:pPr>
              <w:pStyle w:val="TableParagraph"/>
              <w:spacing w:before="233"/>
              <w:ind w:left="7" w:right="149"/>
              <w:rPr>
                <w:sz w:val="22"/>
              </w:rPr>
            </w:pPr>
            <w:r>
              <w:rPr>
                <w:spacing w:val="-5"/>
                <w:sz w:val="22"/>
              </w:rPr>
              <w:t>10.</w:t>
            </w:r>
          </w:p>
        </w:tc>
        <w:tc>
          <w:tcPr>
            <w:tcW w:w="2457" w:type="dxa"/>
          </w:tcPr>
          <w:p>
            <w:pPr>
              <w:pStyle w:val="TableParagraph"/>
              <w:spacing w:line="362" w:lineRule="auto" w:before="233"/>
              <w:jc w:val="left"/>
              <w:rPr>
                <w:sz w:val="22"/>
              </w:rPr>
            </w:pPr>
            <w:r>
              <w:rPr>
                <w:sz w:val="22"/>
              </w:rPr>
              <w:t>Apa</w:t>
            </w:r>
            <w:r>
              <w:rPr>
                <w:spacing w:val="-12"/>
                <w:sz w:val="22"/>
              </w:rPr>
              <w:t> </w:t>
            </w:r>
            <w:r>
              <w:rPr>
                <w:sz w:val="22"/>
              </w:rPr>
              <w:t>saja</w:t>
            </w:r>
            <w:r>
              <w:rPr>
                <w:spacing w:val="-12"/>
                <w:sz w:val="22"/>
              </w:rPr>
              <w:t> </w:t>
            </w:r>
            <w:r>
              <w:rPr>
                <w:sz w:val="22"/>
              </w:rPr>
              <w:t>kegiatan</w:t>
            </w:r>
            <w:r>
              <w:rPr>
                <w:spacing w:val="-12"/>
                <w:sz w:val="22"/>
              </w:rPr>
              <w:t> </w:t>
            </w:r>
            <w:r>
              <w:rPr>
                <w:sz w:val="22"/>
              </w:rPr>
              <w:t>P5RA yang sudah terlaksana?</w:t>
            </w:r>
          </w:p>
        </w:tc>
        <w:tc>
          <w:tcPr>
            <w:tcW w:w="3069" w:type="dxa"/>
          </w:tcPr>
          <w:p>
            <w:pPr>
              <w:pStyle w:val="TableParagraph"/>
              <w:spacing w:line="360" w:lineRule="auto" w:before="233"/>
              <w:ind w:left="106" w:right="163"/>
              <w:jc w:val="left"/>
              <w:rPr>
                <w:sz w:val="22"/>
              </w:rPr>
            </w:pPr>
            <w:r>
              <w:rPr>
                <w:sz w:val="22"/>
              </w:rPr>
              <w:t>MI Roudlotul Muta‟abbidin sudah</w:t>
            </w:r>
            <w:r>
              <w:rPr>
                <w:spacing w:val="-14"/>
                <w:sz w:val="22"/>
              </w:rPr>
              <w:t> </w:t>
            </w:r>
            <w:r>
              <w:rPr>
                <w:sz w:val="22"/>
              </w:rPr>
              <w:t>melaksanakan</w:t>
            </w:r>
            <w:r>
              <w:rPr>
                <w:spacing w:val="-14"/>
                <w:sz w:val="22"/>
              </w:rPr>
              <w:t> </w:t>
            </w:r>
            <w:r>
              <w:rPr>
                <w:sz w:val="22"/>
              </w:rPr>
              <w:t>P5RA</w:t>
            </w:r>
            <w:r>
              <w:rPr>
                <w:spacing w:val="-16"/>
                <w:sz w:val="22"/>
              </w:rPr>
              <w:t> </w:t>
            </w:r>
            <w:r>
              <w:rPr>
                <w:sz w:val="22"/>
              </w:rPr>
              <w:t>tiga kali dengan tema Kewirausahaan, Kearifan lokal</w:t>
            </w:r>
          </w:p>
          <w:p>
            <w:pPr>
              <w:pStyle w:val="TableParagraph"/>
              <w:spacing w:before="2"/>
              <w:ind w:left="106"/>
              <w:jc w:val="left"/>
              <w:rPr>
                <w:sz w:val="22"/>
              </w:rPr>
            </w:pPr>
            <w:r>
              <w:rPr>
                <w:sz w:val="22"/>
              </w:rPr>
              <w:t>dan</w:t>
            </w:r>
            <w:r>
              <w:rPr>
                <w:spacing w:val="-1"/>
                <w:sz w:val="22"/>
              </w:rPr>
              <w:t> </w:t>
            </w:r>
            <w:r>
              <w:rPr>
                <w:sz w:val="22"/>
              </w:rPr>
              <w:t>Hidup</w:t>
            </w:r>
            <w:r>
              <w:rPr>
                <w:spacing w:val="-1"/>
                <w:sz w:val="22"/>
              </w:rPr>
              <w:t> </w:t>
            </w:r>
            <w:r>
              <w:rPr>
                <w:spacing w:val="-2"/>
                <w:sz w:val="22"/>
              </w:rPr>
              <w:t>Berkelanjutan</w:t>
            </w:r>
          </w:p>
        </w:tc>
      </w:tr>
    </w:tbl>
    <w:p>
      <w:pPr>
        <w:pStyle w:val="TableParagraph"/>
        <w:spacing w:after="0"/>
        <w:jc w:val="left"/>
        <w:rPr>
          <w:sz w:val="22"/>
        </w:rPr>
        <w:sectPr>
          <w:pgSz w:w="9360" w:h="11910"/>
          <w:pgMar w:header="0" w:footer="1165" w:top="1340" w:bottom="1380" w:left="1080" w:right="360"/>
        </w:sectPr>
      </w:pPr>
    </w:p>
    <w:p>
      <w:pPr>
        <w:pStyle w:val="BodyText"/>
        <w:spacing w:before="2"/>
        <w:jc w:val="left"/>
        <w:rPr>
          <w:sz w:val="8"/>
        </w:rPr>
      </w:pPr>
    </w:p>
    <w:tbl>
      <w:tblPr>
        <w:tblW w:w="0" w:type="auto"/>
        <w:jc w:val="left"/>
        <w:tblInd w:w="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6"/>
        <w:gridCol w:w="2457"/>
        <w:gridCol w:w="3069"/>
      </w:tblGrid>
      <w:tr>
        <w:trPr>
          <w:trHeight w:val="2517" w:hRule="atLeast"/>
        </w:trPr>
        <w:tc>
          <w:tcPr>
            <w:tcW w:w="646" w:type="dxa"/>
          </w:tcPr>
          <w:p>
            <w:pPr>
              <w:pStyle w:val="TableParagraph"/>
              <w:spacing w:before="233"/>
              <w:ind w:left="0" w:right="149"/>
              <w:rPr>
                <w:sz w:val="22"/>
              </w:rPr>
            </w:pPr>
            <w:r>
              <w:rPr>
                <w:spacing w:val="-5"/>
                <w:sz w:val="22"/>
              </w:rPr>
              <w:t>11.</w:t>
            </w:r>
          </w:p>
        </w:tc>
        <w:tc>
          <w:tcPr>
            <w:tcW w:w="2457" w:type="dxa"/>
          </w:tcPr>
          <w:p>
            <w:pPr>
              <w:pStyle w:val="TableParagraph"/>
              <w:spacing w:line="360" w:lineRule="auto" w:before="233"/>
              <w:jc w:val="left"/>
              <w:rPr>
                <w:sz w:val="22"/>
              </w:rPr>
            </w:pPr>
            <w:r>
              <w:rPr>
                <w:sz w:val="22"/>
              </w:rPr>
              <w:t>Apakah</w:t>
            </w:r>
            <w:r>
              <w:rPr>
                <w:spacing w:val="-1"/>
                <w:sz w:val="22"/>
              </w:rPr>
              <w:t> </w:t>
            </w:r>
            <w:r>
              <w:rPr>
                <w:sz w:val="22"/>
              </w:rPr>
              <w:t>orang</w:t>
            </w:r>
            <w:r>
              <w:rPr>
                <w:spacing w:val="-3"/>
                <w:sz w:val="22"/>
              </w:rPr>
              <w:t> </w:t>
            </w:r>
            <w:r>
              <w:rPr>
                <w:sz w:val="22"/>
              </w:rPr>
              <w:t>tua</w:t>
            </w:r>
            <w:r>
              <w:rPr>
                <w:spacing w:val="-3"/>
                <w:sz w:val="22"/>
              </w:rPr>
              <w:t> </w:t>
            </w:r>
            <w:r>
              <w:rPr>
                <w:sz w:val="22"/>
              </w:rPr>
              <w:t>atau masyarakat ikut serta dalam</w:t>
            </w:r>
            <w:r>
              <w:rPr>
                <w:spacing w:val="-14"/>
                <w:sz w:val="22"/>
              </w:rPr>
              <w:t> </w:t>
            </w:r>
            <w:r>
              <w:rPr>
                <w:sz w:val="22"/>
              </w:rPr>
              <w:t>kegiatan</w:t>
            </w:r>
            <w:r>
              <w:rPr>
                <w:spacing w:val="-14"/>
                <w:sz w:val="22"/>
              </w:rPr>
              <w:t> </w:t>
            </w:r>
            <w:r>
              <w:rPr>
                <w:sz w:val="22"/>
              </w:rPr>
              <w:t>Proyek </w:t>
            </w:r>
            <w:r>
              <w:rPr>
                <w:spacing w:val="-4"/>
                <w:sz w:val="22"/>
              </w:rPr>
              <w:t>P5RA?</w:t>
            </w:r>
          </w:p>
        </w:tc>
        <w:tc>
          <w:tcPr>
            <w:tcW w:w="3069" w:type="dxa"/>
          </w:tcPr>
          <w:p>
            <w:pPr>
              <w:pStyle w:val="TableParagraph"/>
              <w:spacing w:line="360" w:lineRule="auto" w:before="233"/>
              <w:ind w:left="106" w:right="163"/>
              <w:jc w:val="left"/>
              <w:rPr>
                <w:sz w:val="22"/>
              </w:rPr>
            </w:pPr>
            <w:r>
              <w:rPr>
                <w:sz w:val="22"/>
              </w:rPr>
              <w:t>Ikut serta dan kita libatkan karena dengan itu kita bisa bekerjasama dengan baik, karena melihat keadaan anak MI</w:t>
            </w:r>
            <w:r>
              <w:rPr>
                <w:spacing w:val="-11"/>
                <w:sz w:val="22"/>
              </w:rPr>
              <w:t> </w:t>
            </w:r>
            <w:r>
              <w:rPr>
                <w:sz w:val="22"/>
              </w:rPr>
              <w:t>masih</w:t>
            </w:r>
            <w:r>
              <w:rPr>
                <w:spacing w:val="-10"/>
                <w:sz w:val="22"/>
              </w:rPr>
              <w:t> </w:t>
            </w:r>
            <w:r>
              <w:rPr>
                <w:sz w:val="22"/>
              </w:rPr>
              <w:t>perlu</w:t>
            </w:r>
            <w:r>
              <w:rPr>
                <w:spacing w:val="-10"/>
                <w:sz w:val="22"/>
              </w:rPr>
              <w:t> </w:t>
            </w:r>
            <w:r>
              <w:rPr>
                <w:sz w:val="22"/>
              </w:rPr>
              <w:t>dengan</w:t>
            </w:r>
            <w:r>
              <w:rPr>
                <w:spacing w:val="-10"/>
                <w:sz w:val="22"/>
              </w:rPr>
              <w:t> </w:t>
            </w:r>
            <w:r>
              <w:rPr>
                <w:sz w:val="22"/>
              </w:rPr>
              <w:t>adanya</w:t>
            </w:r>
          </w:p>
          <w:p>
            <w:pPr>
              <w:pStyle w:val="TableParagraph"/>
              <w:spacing w:before="2"/>
              <w:ind w:left="106"/>
              <w:jc w:val="left"/>
              <w:rPr>
                <w:sz w:val="22"/>
              </w:rPr>
            </w:pPr>
            <w:r>
              <w:rPr>
                <w:spacing w:val="-2"/>
                <w:sz w:val="22"/>
              </w:rPr>
              <w:t>pendampingan.</w:t>
            </w:r>
          </w:p>
        </w:tc>
      </w:tr>
      <w:tr>
        <w:trPr>
          <w:trHeight w:val="2138" w:hRule="atLeast"/>
        </w:trPr>
        <w:tc>
          <w:tcPr>
            <w:tcW w:w="646" w:type="dxa"/>
          </w:tcPr>
          <w:p>
            <w:pPr>
              <w:pStyle w:val="TableParagraph"/>
              <w:spacing w:before="233"/>
              <w:ind w:left="7" w:right="149"/>
              <w:rPr>
                <w:sz w:val="22"/>
              </w:rPr>
            </w:pPr>
            <w:r>
              <w:rPr>
                <w:spacing w:val="-5"/>
                <w:sz w:val="22"/>
              </w:rPr>
              <w:t>12.</w:t>
            </w:r>
          </w:p>
        </w:tc>
        <w:tc>
          <w:tcPr>
            <w:tcW w:w="2457" w:type="dxa"/>
          </w:tcPr>
          <w:p>
            <w:pPr>
              <w:pStyle w:val="TableParagraph"/>
              <w:spacing w:line="360" w:lineRule="auto" w:before="233"/>
              <w:jc w:val="left"/>
              <w:rPr>
                <w:sz w:val="22"/>
              </w:rPr>
            </w:pPr>
            <w:r>
              <w:rPr>
                <w:sz w:val="22"/>
              </w:rPr>
              <w:t>Bagaimana sekolah melibatkan orang tua dalam mendukung kegiatan</w:t>
            </w:r>
            <w:r>
              <w:rPr>
                <w:spacing w:val="-14"/>
                <w:sz w:val="22"/>
              </w:rPr>
              <w:t> </w:t>
            </w:r>
            <w:r>
              <w:rPr>
                <w:sz w:val="22"/>
              </w:rPr>
              <w:t>Proyek</w:t>
            </w:r>
            <w:r>
              <w:rPr>
                <w:spacing w:val="-14"/>
                <w:sz w:val="22"/>
              </w:rPr>
              <w:t> </w:t>
            </w:r>
            <w:r>
              <w:rPr>
                <w:sz w:val="22"/>
              </w:rPr>
              <w:t>P5RA?</w:t>
            </w:r>
          </w:p>
        </w:tc>
        <w:tc>
          <w:tcPr>
            <w:tcW w:w="3069" w:type="dxa"/>
          </w:tcPr>
          <w:p>
            <w:pPr>
              <w:pStyle w:val="TableParagraph"/>
              <w:spacing w:line="360" w:lineRule="auto" w:before="233"/>
              <w:ind w:left="106" w:right="163"/>
              <w:jc w:val="left"/>
              <w:rPr>
                <w:sz w:val="22"/>
              </w:rPr>
            </w:pPr>
            <w:r>
              <w:rPr>
                <w:sz w:val="22"/>
              </w:rPr>
              <w:t>Dengan cara disosialisasikan dan memberikan arahan untuk pada</w:t>
            </w:r>
            <w:r>
              <w:rPr>
                <w:spacing w:val="-10"/>
                <w:sz w:val="22"/>
              </w:rPr>
              <w:t> </w:t>
            </w:r>
            <w:r>
              <w:rPr>
                <w:sz w:val="22"/>
              </w:rPr>
              <w:t>saat</w:t>
            </w:r>
            <w:r>
              <w:rPr>
                <w:spacing w:val="-9"/>
                <w:sz w:val="22"/>
              </w:rPr>
              <w:t> </w:t>
            </w:r>
            <w:r>
              <w:rPr>
                <w:sz w:val="22"/>
              </w:rPr>
              <w:t>kegiatan</w:t>
            </w:r>
            <w:r>
              <w:rPr>
                <w:spacing w:val="-10"/>
                <w:sz w:val="22"/>
              </w:rPr>
              <w:t> </w:t>
            </w:r>
            <w:r>
              <w:rPr>
                <w:sz w:val="22"/>
              </w:rPr>
              <w:t>mereka</w:t>
            </w:r>
            <w:r>
              <w:rPr>
                <w:spacing w:val="-10"/>
                <w:sz w:val="22"/>
              </w:rPr>
              <w:t> </w:t>
            </w:r>
            <w:r>
              <w:rPr>
                <w:sz w:val="22"/>
              </w:rPr>
              <w:t>akan diarahkan</w:t>
            </w:r>
            <w:r>
              <w:rPr>
                <w:spacing w:val="-4"/>
                <w:sz w:val="22"/>
              </w:rPr>
              <w:t> </w:t>
            </w:r>
            <w:r>
              <w:rPr>
                <w:sz w:val="22"/>
              </w:rPr>
              <w:t>untuk</w:t>
            </w:r>
            <w:r>
              <w:rPr>
                <w:spacing w:val="-5"/>
                <w:sz w:val="22"/>
              </w:rPr>
              <w:t> </w:t>
            </w:r>
            <w:r>
              <w:rPr>
                <w:spacing w:val="-2"/>
                <w:sz w:val="22"/>
              </w:rPr>
              <w:t>pendampingan</w:t>
            </w:r>
          </w:p>
          <w:p>
            <w:pPr>
              <w:pStyle w:val="TableParagraph"/>
              <w:spacing w:line="252" w:lineRule="exact"/>
              <w:ind w:left="106"/>
              <w:jc w:val="left"/>
              <w:rPr>
                <w:sz w:val="22"/>
              </w:rPr>
            </w:pPr>
            <w:r>
              <w:rPr>
                <w:spacing w:val="-2"/>
                <w:sz w:val="22"/>
              </w:rPr>
              <w:t>khusus.</w:t>
            </w:r>
          </w:p>
        </w:tc>
      </w:tr>
      <w:tr>
        <w:trPr>
          <w:trHeight w:val="3276" w:hRule="atLeast"/>
        </w:trPr>
        <w:tc>
          <w:tcPr>
            <w:tcW w:w="646" w:type="dxa"/>
          </w:tcPr>
          <w:p>
            <w:pPr>
              <w:pStyle w:val="TableParagraph"/>
              <w:spacing w:before="233"/>
              <w:ind w:left="7" w:right="149"/>
              <w:rPr>
                <w:sz w:val="22"/>
              </w:rPr>
            </w:pPr>
            <w:r>
              <w:rPr>
                <w:spacing w:val="-5"/>
                <w:sz w:val="22"/>
              </w:rPr>
              <w:t>13.</w:t>
            </w:r>
          </w:p>
        </w:tc>
        <w:tc>
          <w:tcPr>
            <w:tcW w:w="2457" w:type="dxa"/>
          </w:tcPr>
          <w:p>
            <w:pPr>
              <w:pStyle w:val="TableParagraph"/>
              <w:spacing w:line="360" w:lineRule="auto" w:before="233"/>
              <w:ind w:right="100"/>
              <w:jc w:val="left"/>
              <w:rPr>
                <w:sz w:val="22"/>
              </w:rPr>
            </w:pPr>
            <w:r>
              <w:rPr>
                <w:sz w:val="22"/>
              </w:rPr>
              <w:t>Apakah</w:t>
            </w:r>
            <w:r>
              <w:rPr>
                <w:spacing w:val="-14"/>
                <w:sz w:val="22"/>
              </w:rPr>
              <w:t> </w:t>
            </w:r>
            <w:r>
              <w:rPr>
                <w:sz w:val="22"/>
              </w:rPr>
              <w:t>kegiatan</w:t>
            </w:r>
            <w:r>
              <w:rPr>
                <w:spacing w:val="-14"/>
                <w:sz w:val="22"/>
              </w:rPr>
              <w:t> </w:t>
            </w:r>
            <w:r>
              <w:rPr>
                <w:sz w:val="22"/>
              </w:rPr>
              <w:t>tersebut sudah memenuhi 9 prinsip dari Proyek</w:t>
            </w:r>
            <w:r>
              <w:rPr>
                <w:spacing w:val="40"/>
                <w:sz w:val="22"/>
              </w:rPr>
              <w:t> </w:t>
            </w:r>
            <w:r>
              <w:rPr>
                <w:sz w:val="22"/>
              </w:rPr>
              <w:t>P5RA</w:t>
            </w:r>
            <w:r>
              <w:rPr>
                <w:spacing w:val="-12"/>
                <w:sz w:val="22"/>
              </w:rPr>
              <w:t> </w:t>
            </w:r>
            <w:r>
              <w:rPr>
                <w:sz w:val="22"/>
              </w:rPr>
              <w:t>?</w:t>
            </w:r>
          </w:p>
        </w:tc>
        <w:tc>
          <w:tcPr>
            <w:tcW w:w="3069" w:type="dxa"/>
          </w:tcPr>
          <w:p>
            <w:pPr>
              <w:pStyle w:val="TableParagraph"/>
              <w:spacing w:line="360" w:lineRule="auto" w:before="233"/>
              <w:ind w:left="106" w:right="120"/>
              <w:jc w:val="left"/>
              <w:rPr>
                <w:sz w:val="22"/>
              </w:rPr>
            </w:pPr>
            <w:r>
              <w:rPr>
                <w:sz w:val="22"/>
              </w:rPr>
              <w:t>Sudah, tetapi belum sempurna dikarenakan anak MI masih suka bermain belum bisa terkhusus dan fokus dalam proyek</w:t>
            </w:r>
            <w:r>
              <w:rPr>
                <w:spacing w:val="-11"/>
                <w:sz w:val="22"/>
              </w:rPr>
              <w:t> </w:t>
            </w:r>
            <w:r>
              <w:rPr>
                <w:sz w:val="22"/>
              </w:rPr>
              <w:t>yang</w:t>
            </w:r>
            <w:r>
              <w:rPr>
                <w:spacing w:val="-12"/>
                <w:sz w:val="22"/>
              </w:rPr>
              <w:t> </w:t>
            </w:r>
            <w:r>
              <w:rPr>
                <w:sz w:val="22"/>
              </w:rPr>
              <w:t>kita</w:t>
            </w:r>
            <w:r>
              <w:rPr>
                <w:spacing w:val="-9"/>
                <w:sz w:val="22"/>
              </w:rPr>
              <w:t> </w:t>
            </w:r>
            <w:r>
              <w:rPr>
                <w:sz w:val="22"/>
              </w:rPr>
              <w:t>rancang,</w:t>
            </w:r>
            <w:r>
              <w:rPr>
                <w:spacing w:val="-9"/>
                <w:sz w:val="22"/>
              </w:rPr>
              <w:t> </w:t>
            </w:r>
            <w:r>
              <w:rPr>
                <w:sz w:val="22"/>
              </w:rPr>
              <w:t>maka dari itu masih perlu dengan pendampingan</w:t>
            </w:r>
            <w:r>
              <w:rPr>
                <w:spacing w:val="-5"/>
                <w:sz w:val="22"/>
              </w:rPr>
              <w:t> </w:t>
            </w:r>
            <w:r>
              <w:rPr>
                <w:sz w:val="22"/>
              </w:rPr>
              <w:t>dari</w:t>
            </w:r>
            <w:r>
              <w:rPr>
                <w:spacing w:val="-4"/>
                <w:sz w:val="22"/>
              </w:rPr>
              <w:t> </w:t>
            </w:r>
            <w:r>
              <w:rPr>
                <w:sz w:val="22"/>
              </w:rPr>
              <w:t>pihak</w:t>
            </w:r>
            <w:r>
              <w:rPr>
                <w:spacing w:val="-7"/>
                <w:sz w:val="22"/>
              </w:rPr>
              <w:t> </w:t>
            </w:r>
            <w:r>
              <w:rPr>
                <w:sz w:val="22"/>
              </w:rPr>
              <w:t>orang</w:t>
            </w:r>
          </w:p>
          <w:p>
            <w:pPr>
              <w:pStyle w:val="TableParagraph"/>
              <w:spacing w:before="1"/>
              <w:ind w:left="106"/>
              <w:jc w:val="left"/>
              <w:rPr>
                <w:sz w:val="22"/>
              </w:rPr>
            </w:pPr>
            <w:r>
              <w:rPr>
                <w:spacing w:val="-5"/>
                <w:sz w:val="22"/>
              </w:rPr>
              <w:t>tua</w:t>
            </w:r>
          </w:p>
        </w:tc>
      </w:tr>
    </w:tbl>
    <w:p>
      <w:pPr>
        <w:pStyle w:val="TableParagraph"/>
        <w:spacing w:after="0"/>
        <w:jc w:val="left"/>
        <w:rPr>
          <w:sz w:val="22"/>
        </w:rPr>
        <w:sectPr>
          <w:pgSz w:w="9360" w:h="11910"/>
          <w:pgMar w:header="0" w:footer="1165" w:top="1340" w:bottom="1380" w:left="1080" w:right="360"/>
        </w:sectPr>
      </w:pPr>
    </w:p>
    <w:p>
      <w:pPr>
        <w:pStyle w:val="BodyText"/>
        <w:spacing w:before="2"/>
        <w:jc w:val="left"/>
        <w:rPr>
          <w:sz w:val="8"/>
        </w:rPr>
      </w:pPr>
    </w:p>
    <w:tbl>
      <w:tblPr>
        <w:tblW w:w="0" w:type="auto"/>
        <w:jc w:val="left"/>
        <w:tblInd w:w="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6"/>
        <w:gridCol w:w="2457"/>
        <w:gridCol w:w="3069"/>
      </w:tblGrid>
      <w:tr>
        <w:trPr>
          <w:trHeight w:val="2517" w:hRule="atLeast"/>
        </w:trPr>
        <w:tc>
          <w:tcPr>
            <w:tcW w:w="646" w:type="dxa"/>
          </w:tcPr>
          <w:p>
            <w:pPr>
              <w:pStyle w:val="TableParagraph"/>
              <w:spacing w:before="233"/>
              <w:ind w:left="7" w:right="149"/>
              <w:rPr>
                <w:sz w:val="22"/>
              </w:rPr>
            </w:pPr>
            <w:r>
              <w:rPr>
                <w:spacing w:val="-5"/>
                <w:sz w:val="22"/>
              </w:rPr>
              <w:t>14.</w:t>
            </w:r>
          </w:p>
        </w:tc>
        <w:tc>
          <w:tcPr>
            <w:tcW w:w="2457" w:type="dxa"/>
          </w:tcPr>
          <w:p>
            <w:pPr>
              <w:pStyle w:val="TableParagraph"/>
              <w:spacing w:line="360" w:lineRule="auto" w:before="233"/>
              <w:ind w:right="397"/>
              <w:jc w:val="left"/>
              <w:rPr>
                <w:sz w:val="22"/>
              </w:rPr>
            </w:pPr>
            <w:r>
              <w:rPr>
                <w:sz w:val="22"/>
              </w:rPr>
              <w:t>Output dari Proyek P5RA, Peserta didik mampu</w:t>
            </w:r>
            <w:r>
              <w:rPr>
                <w:spacing w:val="-14"/>
                <w:sz w:val="22"/>
              </w:rPr>
              <w:t> </w:t>
            </w:r>
            <w:r>
              <w:rPr>
                <w:sz w:val="22"/>
              </w:rPr>
              <w:t>menghasilkan karya apa saja dalam pelaksanaan kegiatan</w:t>
            </w:r>
          </w:p>
          <w:p>
            <w:pPr>
              <w:pStyle w:val="TableParagraph"/>
              <w:spacing w:before="2"/>
              <w:jc w:val="left"/>
              <w:rPr>
                <w:sz w:val="22"/>
              </w:rPr>
            </w:pPr>
            <w:r>
              <w:rPr>
                <w:spacing w:val="-2"/>
                <w:sz w:val="22"/>
              </w:rPr>
              <w:t>tersebut?</w:t>
            </w:r>
          </w:p>
        </w:tc>
        <w:tc>
          <w:tcPr>
            <w:tcW w:w="3069" w:type="dxa"/>
          </w:tcPr>
          <w:p>
            <w:pPr>
              <w:pStyle w:val="TableParagraph"/>
              <w:spacing w:line="360" w:lineRule="auto" w:before="233"/>
              <w:ind w:left="106" w:right="64"/>
              <w:jc w:val="left"/>
              <w:rPr>
                <w:sz w:val="22"/>
              </w:rPr>
            </w:pPr>
            <w:r>
              <w:rPr>
                <w:sz w:val="22"/>
              </w:rPr>
              <w:t>Karya-Karya yang sangat menarik</w:t>
            </w:r>
            <w:r>
              <w:rPr>
                <w:spacing w:val="-11"/>
                <w:sz w:val="22"/>
              </w:rPr>
              <w:t> </w:t>
            </w:r>
            <w:r>
              <w:rPr>
                <w:sz w:val="22"/>
              </w:rPr>
              <w:t>dan</w:t>
            </w:r>
            <w:r>
              <w:rPr>
                <w:spacing w:val="-11"/>
                <w:sz w:val="22"/>
              </w:rPr>
              <w:t> </w:t>
            </w:r>
            <w:r>
              <w:rPr>
                <w:sz w:val="22"/>
              </w:rPr>
              <w:t>juga</w:t>
            </w:r>
            <w:r>
              <w:rPr>
                <w:spacing w:val="-8"/>
                <w:sz w:val="22"/>
              </w:rPr>
              <w:t> </w:t>
            </w:r>
            <w:r>
              <w:rPr>
                <w:sz w:val="22"/>
              </w:rPr>
              <w:t>olahan</w:t>
            </w:r>
            <w:r>
              <w:rPr>
                <w:spacing w:val="-11"/>
                <w:sz w:val="22"/>
              </w:rPr>
              <w:t> </w:t>
            </w:r>
            <w:r>
              <w:rPr>
                <w:sz w:val="22"/>
              </w:rPr>
              <w:t>pepaya yang bisa diperjual belikan, untuk bentuk buktinya ada didalam dokumen.</w:t>
            </w:r>
          </w:p>
        </w:tc>
      </w:tr>
      <w:tr>
        <w:trPr>
          <w:trHeight w:val="3275" w:hRule="atLeast"/>
        </w:trPr>
        <w:tc>
          <w:tcPr>
            <w:tcW w:w="646" w:type="dxa"/>
          </w:tcPr>
          <w:p>
            <w:pPr>
              <w:pStyle w:val="TableParagraph"/>
              <w:spacing w:before="233"/>
              <w:ind w:left="7" w:right="149"/>
              <w:rPr>
                <w:sz w:val="22"/>
              </w:rPr>
            </w:pPr>
            <w:r>
              <w:rPr>
                <w:spacing w:val="-5"/>
                <w:sz w:val="22"/>
              </w:rPr>
              <w:t>15.</w:t>
            </w:r>
          </w:p>
        </w:tc>
        <w:tc>
          <w:tcPr>
            <w:tcW w:w="2457" w:type="dxa"/>
          </w:tcPr>
          <w:p>
            <w:pPr>
              <w:pStyle w:val="TableParagraph"/>
              <w:spacing w:line="360" w:lineRule="auto" w:before="233"/>
              <w:ind w:right="118"/>
              <w:jc w:val="left"/>
              <w:rPr>
                <w:sz w:val="22"/>
              </w:rPr>
            </w:pPr>
            <w:r>
              <w:rPr>
                <w:sz w:val="22"/>
              </w:rPr>
              <w:t>Seberapa sering sekolah melakukan evaluasi terhadap perencanaan P5RA</w:t>
            </w:r>
            <w:r>
              <w:rPr>
                <w:spacing w:val="-14"/>
                <w:sz w:val="22"/>
              </w:rPr>
              <w:t> </w:t>
            </w:r>
            <w:r>
              <w:rPr>
                <w:sz w:val="22"/>
              </w:rPr>
              <w:t>untuk</w:t>
            </w:r>
            <w:r>
              <w:rPr>
                <w:spacing w:val="-14"/>
                <w:sz w:val="22"/>
              </w:rPr>
              <w:t> </w:t>
            </w:r>
            <w:r>
              <w:rPr>
                <w:sz w:val="22"/>
              </w:rPr>
              <w:t>memastikan bahwa</w:t>
            </w:r>
            <w:r>
              <w:rPr>
                <w:spacing w:val="-12"/>
                <w:sz w:val="22"/>
              </w:rPr>
              <w:t> </w:t>
            </w:r>
            <w:r>
              <w:rPr>
                <w:sz w:val="22"/>
              </w:rPr>
              <w:t>tujuan</w:t>
            </w:r>
            <w:r>
              <w:rPr>
                <w:spacing w:val="-12"/>
                <w:sz w:val="22"/>
              </w:rPr>
              <w:t> </w:t>
            </w:r>
            <w:r>
              <w:rPr>
                <w:sz w:val="22"/>
              </w:rPr>
              <w:t>dan</w:t>
            </w:r>
            <w:r>
              <w:rPr>
                <w:spacing w:val="-14"/>
                <w:sz w:val="22"/>
              </w:rPr>
              <w:t> </w:t>
            </w:r>
            <w:r>
              <w:rPr>
                <w:sz w:val="22"/>
              </w:rPr>
              <w:t>prinsip dari P5RA</w:t>
            </w:r>
            <w:r>
              <w:rPr>
                <w:spacing w:val="40"/>
                <w:sz w:val="22"/>
              </w:rPr>
              <w:t> </w:t>
            </w:r>
            <w:r>
              <w:rPr>
                <w:sz w:val="22"/>
              </w:rPr>
              <w:t>telah </w:t>
            </w:r>
            <w:r>
              <w:rPr>
                <w:spacing w:val="-2"/>
                <w:sz w:val="22"/>
              </w:rPr>
              <w:t>tercapai?</w:t>
            </w:r>
          </w:p>
        </w:tc>
        <w:tc>
          <w:tcPr>
            <w:tcW w:w="3069" w:type="dxa"/>
          </w:tcPr>
          <w:p>
            <w:pPr>
              <w:pStyle w:val="TableParagraph"/>
              <w:spacing w:line="360" w:lineRule="auto" w:before="233"/>
              <w:ind w:left="106" w:right="64"/>
              <w:jc w:val="left"/>
              <w:rPr>
                <w:sz w:val="22"/>
              </w:rPr>
            </w:pPr>
            <w:r>
              <w:rPr>
                <w:sz w:val="22"/>
              </w:rPr>
              <w:t>Setelah kegiatan berlangsung semua</w:t>
            </w:r>
            <w:r>
              <w:rPr>
                <w:spacing w:val="-10"/>
                <w:sz w:val="22"/>
              </w:rPr>
              <w:t> </w:t>
            </w:r>
            <w:r>
              <w:rPr>
                <w:sz w:val="22"/>
              </w:rPr>
              <w:t>guru</w:t>
            </w:r>
            <w:r>
              <w:rPr>
                <w:spacing w:val="-10"/>
                <w:sz w:val="22"/>
              </w:rPr>
              <w:t> </w:t>
            </w:r>
            <w:r>
              <w:rPr>
                <w:sz w:val="22"/>
              </w:rPr>
              <w:t>kita</w:t>
            </w:r>
            <w:r>
              <w:rPr>
                <w:spacing w:val="-10"/>
                <w:sz w:val="22"/>
              </w:rPr>
              <w:t> </w:t>
            </w:r>
            <w:r>
              <w:rPr>
                <w:sz w:val="22"/>
              </w:rPr>
              <w:t>kumpulkan</w:t>
            </w:r>
            <w:r>
              <w:rPr>
                <w:spacing w:val="-8"/>
                <w:sz w:val="22"/>
              </w:rPr>
              <w:t> </w:t>
            </w:r>
            <w:r>
              <w:rPr>
                <w:sz w:val="22"/>
              </w:rPr>
              <w:t>dan kita evaluasi disetiap hari sebelum melanjutkan progresnya, jadi disetiap hari sebelum pelaksanaan kita kumpul, untuk besok biar tidak</w:t>
            </w:r>
          </w:p>
          <w:p>
            <w:pPr>
              <w:pStyle w:val="TableParagraph"/>
              <w:spacing w:before="1"/>
              <w:ind w:left="106"/>
              <w:jc w:val="left"/>
              <w:rPr>
                <w:sz w:val="22"/>
              </w:rPr>
            </w:pPr>
            <w:r>
              <w:rPr>
                <w:sz w:val="22"/>
              </w:rPr>
              <w:t>terjadi</w:t>
            </w:r>
            <w:r>
              <w:rPr>
                <w:spacing w:val="-9"/>
                <w:sz w:val="22"/>
              </w:rPr>
              <w:t> </w:t>
            </w:r>
            <w:r>
              <w:rPr>
                <w:sz w:val="22"/>
              </w:rPr>
              <w:t>mis-</w:t>
            </w:r>
            <w:r>
              <w:rPr>
                <w:spacing w:val="-2"/>
                <w:sz w:val="22"/>
              </w:rPr>
              <w:t>komunikasi</w:t>
            </w:r>
          </w:p>
        </w:tc>
      </w:tr>
      <w:tr>
        <w:trPr>
          <w:trHeight w:val="2517" w:hRule="atLeast"/>
        </w:trPr>
        <w:tc>
          <w:tcPr>
            <w:tcW w:w="646" w:type="dxa"/>
          </w:tcPr>
          <w:p>
            <w:pPr>
              <w:pStyle w:val="TableParagraph"/>
              <w:spacing w:before="233"/>
              <w:ind w:left="7" w:right="149"/>
              <w:rPr>
                <w:sz w:val="22"/>
              </w:rPr>
            </w:pPr>
            <w:r>
              <w:rPr>
                <w:spacing w:val="-5"/>
                <w:sz w:val="22"/>
              </w:rPr>
              <w:t>16.</w:t>
            </w:r>
          </w:p>
        </w:tc>
        <w:tc>
          <w:tcPr>
            <w:tcW w:w="2457" w:type="dxa"/>
          </w:tcPr>
          <w:p>
            <w:pPr>
              <w:pStyle w:val="TableParagraph"/>
              <w:spacing w:line="360" w:lineRule="auto" w:before="233"/>
              <w:ind w:right="556"/>
              <w:jc w:val="left"/>
              <w:rPr>
                <w:sz w:val="22"/>
              </w:rPr>
            </w:pPr>
            <w:r>
              <w:rPr>
                <w:sz w:val="22"/>
              </w:rPr>
              <w:t>Bagaimana sekolah </w:t>
            </w:r>
            <w:r>
              <w:rPr>
                <w:spacing w:val="-2"/>
                <w:sz w:val="22"/>
              </w:rPr>
              <w:t>mengevaluasi </w:t>
            </w:r>
            <w:r>
              <w:rPr>
                <w:sz w:val="22"/>
              </w:rPr>
              <w:t>keberhasilan</w:t>
            </w:r>
            <w:r>
              <w:rPr>
                <w:spacing w:val="-14"/>
                <w:sz w:val="22"/>
              </w:rPr>
              <w:t> </w:t>
            </w:r>
            <w:r>
              <w:rPr>
                <w:sz w:val="22"/>
              </w:rPr>
              <w:t>proyek P5RA</w:t>
            </w:r>
            <w:r>
              <w:rPr>
                <w:spacing w:val="-12"/>
                <w:sz w:val="22"/>
              </w:rPr>
              <w:t> </w:t>
            </w:r>
            <w:r>
              <w:rPr>
                <w:sz w:val="22"/>
              </w:rPr>
              <w:t>dalam </w:t>
            </w:r>
            <w:r>
              <w:rPr>
                <w:spacing w:val="-2"/>
                <w:sz w:val="22"/>
              </w:rPr>
              <w:t>mengembangkan</w:t>
            </w:r>
          </w:p>
          <w:p>
            <w:pPr>
              <w:pStyle w:val="TableParagraph"/>
              <w:spacing w:before="2"/>
              <w:jc w:val="left"/>
              <w:rPr>
                <w:sz w:val="22"/>
              </w:rPr>
            </w:pPr>
            <w:r>
              <w:rPr>
                <w:sz w:val="22"/>
              </w:rPr>
              <w:t>karakter</w:t>
            </w:r>
            <w:r>
              <w:rPr>
                <w:spacing w:val="-4"/>
                <w:sz w:val="22"/>
              </w:rPr>
              <w:t> </w:t>
            </w:r>
            <w:r>
              <w:rPr>
                <w:sz w:val="22"/>
              </w:rPr>
              <w:t>peserta</w:t>
            </w:r>
            <w:r>
              <w:rPr>
                <w:spacing w:val="-3"/>
                <w:sz w:val="22"/>
              </w:rPr>
              <w:t> </w:t>
            </w:r>
            <w:r>
              <w:rPr>
                <w:spacing w:val="-2"/>
                <w:sz w:val="22"/>
              </w:rPr>
              <w:t>didik?</w:t>
            </w:r>
          </w:p>
        </w:tc>
        <w:tc>
          <w:tcPr>
            <w:tcW w:w="3069" w:type="dxa"/>
          </w:tcPr>
          <w:p>
            <w:pPr>
              <w:pStyle w:val="TableParagraph"/>
              <w:spacing w:line="360" w:lineRule="auto" w:before="233"/>
              <w:ind w:left="106" w:right="163"/>
              <w:jc w:val="left"/>
              <w:rPr>
                <w:sz w:val="22"/>
              </w:rPr>
            </w:pPr>
            <w:r>
              <w:rPr>
                <w:sz w:val="22"/>
              </w:rPr>
              <w:t>Melalui pembiasaan- pembiasaan</w:t>
            </w:r>
            <w:r>
              <w:rPr>
                <w:spacing w:val="-14"/>
                <w:sz w:val="22"/>
              </w:rPr>
              <w:t> </w:t>
            </w:r>
            <w:r>
              <w:rPr>
                <w:sz w:val="22"/>
              </w:rPr>
              <w:t>disetiap</w:t>
            </w:r>
            <w:r>
              <w:rPr>
                <w:spacing w:val="-14"/>
                <w:sz w:val="22"/>
              </w:rPr>
              <w:t> </w:t>
            </w:r>
            <w:r>
              <w:rPr>
                <w:sz w:val="22"/>
              </w:rPr>
              <w:t>harinya semua kita sudah terapkan , baik didalam kelas maupun diluar kelas</w:t>
            </w:r>
          </w:p>
        </w:tc>
      </w:tr>
    </w:tbl>
    <w:p>
      <w:pPr>
        <w:pStyle w:val="TableParagraph"/>
        <w:spacing w:after="0" w:line="360" w:lineRule="auto"/>
        <w:jc w:val="left"/>
        <w:rPr>
          <w:sz w:val="22"/>
        </w:rPr>
        <w:sectPr>
          <w:pgSz w:w="9360" w:h="11910"/>
          <w:pgMar w:header="0" w:footer="1165" w:top="1340" w:bottom="1380" w:left="1080" w:right="360"/>
        </w:sectPr>
      </w:pPr>
    </w:p>
    <w:p>
      <w:pPr>
        <w:pStyle w:val="BodyText"/>
        <w:spacing w:before="2"/>
        <w:jc w:val="left"/>
        <w:rPr>
          <w:sz w:val="8"/>
        </w:rPr>
      </w:pPr>
    </w:p>
    <w:tbl>
      <w:tblPr>
        <w:tblW w:w="0" w:type="auto"/>
        <w:jc w:val="left"/>
        <w:tblInd w:w="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6"/>
        <w:gridCol w:w="2457"/>
        <w:gridCol w:w="3069"/>
      </w:tblGrid>
      <w:tr>
        <w:trPr>
          <w:trHeight w:val="2517" w:hRule="atLeast"/>
        </w:trPr>
        <w:tc>
          <w:tcPr>
            <w:tcW w:w="646" w:type="dxa"/>
          </w:tcPr>
          <w:p>
            <w:pPr>
              <w:pStyle w:val="TableParagraph"/>
              <w:spacing w:before="233"/>
              <w:ind w:left="7" w:right="149"/>
              <w:rPr>
                <w:sz w:val="22"/>
              </w:rPr>
            </w:pPr>
            <w:r>
              <w:rPr>
                <w:spacing w:val="-5"/>
                <w:sz w:val="22"/>
              </w:rPr>
              <w:t>17.</w:t>
            </w:r>
          </w:p>
        </w:tc>
        <w:tc>
          <w:tcPr>
            <w:tcW w:w="2457" w:type="dxa"/>
          </w:tcPr>
          <w:p>
            <w:pPr>
              <w:pStyle w:val="TableParagraph"/>
              <w:spacing w:line="360" w:lineRule="auto" w:before="233"/>
              <w:ind w:right="226"/>
              <w:jc w:val="left"/>
              <w:rPr>
                <w:sz w:val="22"/>
              </w:rPr>
            </w:pPr>
            <w:r>
              <w:rPr>
                <w:sz w:val="22"/>
              </w:rPr>
              <w:t>Indikator apa yang digunakan untuk mengukur tingkat </w:t>
            </w:r>
            <w:r>
              <w:rPr>
                <w:spacing w:val="-2"/>
                <w:sz w:val="22"/>
              </w:rPr>
              <w:t>keberhasilan </w:t>
            </w:r>
            <w:r>
              <w:rPr>
                <w:sz w:val="22"/>
              </w:rPr>
              <w:t>pengembangan</w:t>
            </w:r>
            <w:r>
              <w:rPr>
                <w:spacing w:val="-14"/>
                <w:sz w:val="22"/>
              </w:rPr>
              <w:t> </w:t>
            </w:r>
            <w:r>
              <w:rPr>
                <w:sz w:val="22"/>
              </w:rPr>
              <w:t>karakter</w:t>
            </w:r>
          </w:p>
          <w:p>
            <w:pPr>
              <w:pStyle w:val="TableParagraph"/>
              <w:spacing w:before="2"/>
              <w:jc w:val="left"/>
              <w:rPr>
                <w:sz w:val="22"/>
              </w:rPr>
            </w:pPr>
            <w:r>
              <w:rPr>
                <w:sz w:val="22"/>
              </w:rPr>
              <w:t>peserta</w:t>
            </w:r>
            <w:r>
              <w:rPr>
                <w:spacing w:val="-8"/>
                <w:sz w:val="22"/>
              </w:rPr>
              <w:t> </w:t>
            </w:r>
            <w:r>
              <w:rPr>
                <w:spacing w:val="-2"/>
                <w:sz w:val="22"/>
              </w:rPr>
              <w:t>didik?</w:t>
            </w:r>
          </w:p>
        </w:tc>
        <w:tc>
          <w:tcPr>
            <w:tcW w:w="3069" w:type="dxa"/>
          </w:tcPr>
          <w:p>
            <w:pPr>
              <w:pStyle w:val="TableParagraph"/>
              <w:spacing w:line="360" w:lineRule="auto" w:before="233"/>
              <w:ind w:left="106" w:right="163"/>
              <w:jc w:val="left"/>
              <w:rPr>
                <w:sz w:val="22"/>
              </w:rPr>
            </w:pPr>
            <w:r>
              <w:rPr>
                <w:sz w:val="22"/>
              </w:rPr>
              <w:t>Kami</w:t>
            </w:r>
            <w:r>
              <w:rPr>
                <w:spacing w:val="-10"/>
                <w:sz w:val="22"/>
              </w:rPr>
              <w:t> </w:t>
            </w:r>
            <w:r>
              <w:rPr>
                <w:sz w:val="22"/>
              </w:rPr>
              <w:t>dari</w:t>
            </w:r>
            <w:r>
              <w:rPr>
                <w:spacing w:val="-10"/>
                <w:sz w:val="22"/>
              </w:rPr>
              <w:t> </w:t>
            </w:r>
            <w:r>
              <w:rPr>
                <w:sz w:val="22"/>
              </w:rPr>
              <w:t>semua</w:t>
            </w:r>
            <w:r>
              <w:rPr>
                <w:spacing w:val="-11"/>
                <w:sz w:val="22"/>
              </w:rPr>
              <w:t> </w:t>
            </w:r>
            <w:r>
              <w:rPr>
                <w:sz w:val="22"/>
              </w:rPr>
              <w:t>guru</w:t>
            </w:r>
            <w:r>
              <w:rPr>
                <w:spacing w:val="-11"/>
                <w:sz w:val="22"/>
              </w:rPr>
              <w:t> </w:t>
            </w:r>
            <w:r>
              <w:rPr>
                <w:sz w:val="22"/>
              </w:rPr>
              <w:t>sepakat untuk membuat rapor P5RA yang dibuat tolak ukur keberhasilan</w:t>
            </w:r>
            <w:r>
              <w:rPr>
                <w:spacing w:val="-11"/>
                <w:sz w:val="22"/>
              </w:rPr>
              <w:t> </w:t>
            </w:r>
            <w:r>
              <w:rPr>
                <w:sz w:val="22"/>
              </w:rPr>
              <w:t>dari</w:t>
            </w:r>
            <w:r>
              <w:rPr>
                <w:spacing w:val="-13"/>
                <w:sz w:val="22"/>
              </w:rPr>
              <w:t> </w:t>
            </w:r>
            <w:r>
              <w:rPr>
                <w:sz w:val="22"/>
              </w:rPr>
              <w:t>semua</w:t>
            </w:r>
            <w:r>
              <w:rPr>
                <w:spacing w:val="-11"/>
                <w:sz w:val="22"/>
              </w:rPr>
              <w:t> </w:t>
            </w:r>
            <w:r>
              <w:rPr>
                <w:sz w:val="22"/>
              </w:rPr>
              <w:t>siswa yang sudah kita bina.</w:t>
            </w:r>
          </w:p>
        </w:tc>
      </w:tr>
      <w:tr>
        <w:trPr>
          <w:trHeight w:val="2138" w:hRule="atLeast"/>
        </w:trPr>
        <w:tc>
          <w:tcPr>
            <w:tcW w:w="646" w:type="dxa"/>
          </w:tcPr>
          <w:p>
            <w:pPr>
              <w:pStyle w:val="TableParagraph"/>
              <w:spacing w:before="233"/>
              <w:ind w:left="7" w:right="149"/>
              <w:rPr>
                <w:sz w:val="22"/>
              </w:rPr>
            </w:pPr>
            <w:r>
              <w:rPr>
                <w:spacing w:val="-5"/>
                <w:sz w:val="22"/>
              </w:rPr>
              <w:t>18.</w:t>
            </w:r>
          </w:p>
        </w:tc>
        <w:tc>
          <w:tcPr>
            <w:tcW w:w="2457" w:type="dxa"/>
          </w:tcPr>
          <w:p>
            <w:pPr>
              <w:pStyle w:val="TableParagraph"/>
              <w:spacing w:line="360" w:lineRule="auto" w:before="233"/>
              <w:jc w:val="left"/>
              <w:rPr>
                <w:sz w:val="22"/>
              </w:rPr>
            </w:pPr>
            <w:r>
              <w:rPr>
                <w:sz w:val="22"/>
              </w:rPr>
              <w:t>tindak</w:t>
            </w:r>
            <w:r>
              <w:rPr>
                <w:spacing w:val="-13"/>
                <w:sz w:val="22"/>
              </w:rPr>
              <w:t> </w:t>
            </w:r>
            <w:r>
              <w:rPr>
                <w:sz w:val="22"/>
              </w:rPr>
              <w:t>lanjut</w:t>
            </w:r>
            <w:r>
              <w:rPr>
                <w:spacing w:val="-13"/>
                <w:sz w:val="22"/>
              </w:rPr>
              <w:t> </w:t>
            </w:r>
            <w:r>
              <w:rPr>
                <w:sz w:val="22"/>
              </w:rPr>
              <w:t>apa</w:t>
            </w:r>
            <w:r>
              <w:rPr>
                <w:spacing w:val="-11"/>
                <w:sz w:val="22"/>
              </w:rPr>
              <w:t> </w:t>
            </w:r>
            <w:r>
              <w:rPr>
                <w:sz w:val="22"/>
              </w:rPr>
              <w:t>yang dilakukan setelah dilaksanakan</w:t>
            </w:r>
            <w:r>
              <w:rPr>
                <w:spacing w:val="-12"/>
                <w:sz w:val="22"/>
              </w:rPr>
              <w:t> </w:t>
            </w:r>
            <w:r>
              <w:rPr>
                <w:sz w:val="22"/>
              </w:rPr>
              <w:t>evaluasi </w:t>
            </w:r>
            <w:r>
              <w:rPr>
                <w:spacing w:val="-2"/>
                <w:sz w:val="22"/>
              </w:rPr>
              <w:t>tersebut?</w:t>
            </w:r>
          </w:p>
        </w:tc>
        <w:tc>
          <w:tcPr>
            <w:tcW w:w="3069" w:type="dxa"/>
          </w:tcPr>
          <w:p>
            <w:pPr>
              <w:pStyle w:val="TableParagraph"/>
              <w:spacing w:line="360" w:lineRule="auto" w:before="233"/>
              <w:ind w:left="106"/>
              <w:jc w:val="left"/>
              <w:rPr>
                <w:sz w:val="22"/>
              </w:rPr>
            </w:pPr>
            <w:r>
              <w:rPr>
                <w:sz w:val="22"/>
              </w:rPr>
              <w:t>Menjalankan apa yang sudah diberikan arahan oleh kepala madrasah</w:t>
            </w:r>
            <w:r>
              <w:rPr>
                <w:spacing w:val="-7"/>
                <w:sz w:val="22"/>
              </w:rPr>
              <w:t> </w:t>
            </w:r>
            <w:r>
              <w:rPr>
                <w:sz w:val="22"/>
              </w:rPr>
              <w:t>dan</w:t>
            </w:r>
            <w:r>
              <w:rPr>
                <w:spacing w:val="-9"/>
                <w:sz w:val="22"/>
              </w:rPr>
              <w:t> </w:t>
            </w:r>
            <w:r>
              <w:rPr>
                <w:sz w:val="22"/>
              </w:rPr>
              <w:t>lebih</w:t>
            </w:r>
            <w:r>
              <w:rPr>
                <w:spacing w:val="-7"/>
                <w:sz w:val="22"/>
              </w:rPr>
              <w:t> </w:t>
            </w:r>
            <w:r>
              <w:rPr>
                <w:sz w:val="22"/>
              </w:rPr>
              <w:t>di</w:t>
            </w:r>
            <w:r>
              <w:rPr>
                <w:spacing w:val="-9"/>
                <w:sz w:val="22"/>
              </w:rPr>
              <w:t> </w:t>
            </w:r>
            <w:r>
              <w:rPr>
                <w:sz w:val="22"/>
              </w:rPr>
              <w:t>teliti</w:t>
            </w:r>
            <w:r>
              <w:rPr>
                <w:spacing w:val="-9"/>
                <w:sz w:val="22"/>
              </w:rPr>
              <w:t> </w:t>
            </w:r>
            <w:r>
              <w:rPr>
                <w:sz w:val="22"/>
              </w:rPr>
              <w:t>lagi biar tidak terjadi atau terulang</w:t>
            </w:r>
          </w:p>
          <w:p>
            <w:pPr>
              <w:pStyle w:val="TableParagraph"/>
              <w:spacing w:line="252" w:lineRule="exact"/>
              <w:ind w:left="106"/>
              <w:jc w:val="left"/>
              <w:rPr>
                <w:sz w:val="22"/>
              </w:rPr>
            </w:pPr>
            <w:r>
              <w:rPr>
                <w:sz w:val="22"/>
              </w:rPr>
              <w:t>hal</w:t>
            </w:r>
            <w:r>
              <w:rPr>
                <w:spacing w:val="-3"/>
                <w:sz w:val="22"/>
              </w:rPr>
              <w:t> </w:t>
            </w:r>
            <w:r>
              <w:rPr>
                <w:sz w:val="22"/>
              </w:rPr>
              <w:t>yang</w:t>
            </w:r>
            <w:r>
              <w:rPr>
                <w:spacing w:val="-3"/>
                <w:sz w:val="22"/>
              </w:rPr>
              <w:t> </w:t>
            </w:r>
            <w:r>
              <w:rPr>
                <w:spacing w:val="-2"/>
                <w:sz w:val="22"/>
              </w:rPr>
              <w:t>sama.</w:t>
            </w:r>
          </w:p>
        </w:tc>
      </w:tr>
      <w:tr>
        <w:trPr>
          <w:trHeight w:val="2897" w:hRule="atLeast"/>
        </w:trPr>
        <w:tc>
          <w:tcPr>
            <w:tcW w:w="646" w:type="dxa"/>
          </w:tcPr>
          <w:p>
            <w:pPr>
              <w:pStyle w:val="TableParagraph"/>
              <w:spacing w:before="233"/>
              <w:ind w:left="7" w:right="149"/>
              <w:rPr>
                <w:sz w:val="22"/>
              </w:rPr>
            </w:pPr>
            <w:r>
              <w:rPr>
                <w:spacing w:val="-5"/>
                <w:sz w:val="22"/>
              </w:rPr>
              <w:t>19.</w:t>
            </w:r>
          </w:p>
        </w:tc>
        <w:tc>
          <w:tcPr>
            <w:tcW w:w="2457" w:type="dxa"/>
          </w:tcPr>
          <w:p>
            <w:pPr>
              <w:pStyle w:val="TableParagraph"/>
              <w:spacing w:line="360" w:lineRule="auto" w:before="233"/>
              <w:ind w:right="148"/>
              <w:jc w:val="left"/>
              <w:rPr>
                <w:sz w:val="22"/>
              </w:rPr>
            </w:pPr>
            <w:r>
              <w:rPr>
                <w:sz w:val="22"/>
              </w:rPr>
              <w:t>Bagaimana sekolah </w:t>
            </w:r>
            <w:r>
              <w:rPr>
                <w:spacing w:val="-2"/>
                <w:sz w:val="22"/>
              </w:rPr>
              <w:t>mengidentifikasi </w:t>
            </w:r>
            <w:r>
              <w:rPr>
                <w:sz w:val="22"/>
              </w:rPr>
              <w:t>problematika yang dialami dari tenaga pendidik</w:t>
            </w:r>
            <w:r>
              <w:rPr>
                <w:spacing w:val="-14"/>
                <w:sz w:val="22"/>
              </w:rPr>
              <w:t> </w:t>
            </w:r>
            <w:r>
              <w:rPr>
                <w:sz w:val="22"/>
              </w:rPr>
              <w:t>terutama</w:t>
            </w:r>
            <w:r>
              <w:rPr>
                <w:spacing w:val="-14"/>
                <w:sz w:val="22"/>
              </w:rPr>
              <w:t> </w:t>
            </w:r>
            <w:r>
              <w:rPr>
                <w:sz w:val="22"/>
              </w:rPr>
              <w:t>Guru </w:t>
            </w:r>
            <w:r>
              <w:rPr>
                <w:spacing w:val="-2"/>
                <w:sz w:val="22"/>
              </w:rPr>
              <w:t>PAI</w:t>
            </w:r>
            <w:r>
              <w:rPr>
                <w:spacing w:val="-7"/>
                <w:sz w:val="22"/>
              </w:rPr>
              <w:t> </w:t>
            </w:r>
            <w:r>
              <w:rPr>
                <w:spacing w:val="-2"/>
                <w:sz w:val="22"/>
              </w:rPr>
              <w:t>dalam</w:t>
            </w:r>
            <w:r>
              <w:rPr>
                <w:spacing w:val="-6"/>
                <w:sz w:val="22"/>
              </w:rPr>
              <w:t> </w:t>
            </w:r>
            <w:r>
              <w:rPr>
                <w:spacing w:val="-2"/>
                <w:sz w:val="22"/>
              </w:rPr>
              <w:t>pelaksanaan</w:t>
            </w:r>
          </w:p>
          <w:p>
            <w:pPr>
              <w:pStyle w:val="TableParagraph"/>
              <w:spacing w:line="252" w:lineRule="exact"/>
              <w:jc w:val="left"/>
              <w:rPr>
                <w:sz w:val="22"/>
              </w:rPr>
            </w:pPr>
            <w:r>
              <w:rPr>
                <w:sz w:val="22"/>
              </w:rPr>
              <w:t>Kegiatan</w:t>
            </w:r>
            <w:r>
              <w:rPr>
                <w:spacing w:val="-5"/>
                <w:sz w:val="22"/>
              </w:rPr>
              <w:t> </w:t>
            </w:r>
            <w:r>
              <w:rPr>
                <w:spacing w:val="-2"/>
                <w:sz w:val="22"/>
              </w:rPr>
              <w:t>P5RA?</w:t>
            </w:r>
          </w:p>
        </w:tc>
        <w:tc>
          <w:tcPr>
            <w:tcW w:w="3069" w:type="dxa"/>
          </w:tcPr>
          <w:p>
            <w:pPr>
              <w:pStyle w:val="TableParagraph"/>
              <w:spacing w:line="360" w:lineRule="auto" w:before="233"/>
              <w:ind w:left="106"/>
              <w:jc w:val="left"/>
              <w:rPr>
                <w:sz w:val="22"/>
              </w:rPr>
            </w:pPr>
            <w:r>
              <w:rPr>
                <w:sz w:val="22"/>
              </w:rPr>
              <w:t>Mengamati</w:t>
            </w:r>
            <w:r>
              <w:rPr>
                <w:spacing w:val="-11"/>
                <w:sz w:val="22"/>
              </w:rPr>
              <w:t> </w:t>
            </w:r>
            <w:r>
              <w:rPr>
                <w:sz w:val="22"/>
              </w:rPr>
              <w:t>disetiap</w:t>
            </w:r>
            <w:r>
              <w:rPr>
                <w:spacing w:val="-14"/>
                <w:sz w:val="22"/>
              </w:rPr>
              <w:t> </w:t>
            </w:r>
            <w:r>
              <w:rPr>
                <w:sz w:val="22"/>
              </w:rPr>
              <w:t>harinya</w:t>
            </w:r>
            <w:r>
              <w:rPr>
                <w:spacing w:val="-13"/>
                <w:sz w:val="22"/>
              </w:rPr>
              <w:t> </w:t>
            </w:r>
            <w:r>
              <w:rPr>
                <w:sz w:val="22"/>
              </w:rPr>
              <w:t>dan menanyakan apa saja yang dirasakan oleh semua Guru terkhusus Guru PAI.</w:t>
            </w:r>
          </w:p>
        </w:tc>
      </w:tr>
      <w:tr>
        <w:trPr>
          <w:trHeight w:val="1377" w:hRule="atLeast"/>
        </w:trPr>
        <w:tc>
          <w:tcPr>
            <w:tcW w:w="646" w:type="dxa"/>
          </w:tcPr>
          <w:p>
            <w:pPr>
              <w:pStyle w:val="TableParagraph"/>
              <w:spacing w:before="233"/>
              <w:ind w:left="7" w:right="149"/>
              <w:rPr>
                <w:sz w:val="22"/>
              </w:rPr>
            </w:pPr>
            <w:r>
              <w:rPr>
                <w:spacing w:val="-5"/>
                <w:sz w:val="22"/>
              </w:rPr>
              <w:t>20.</w:t>
            </w:r>
          </w:p>
        </w:tc>
        <w:tc>
          <w:tcPr>
            <w:tcW w:w="2457" w:type="dxa"/>
          </w:tcPr>
          <w:p>
            <w:pPr>
              <w:pStyle w:val="TableParagraph"/>
              <w:spacing w:line="380" w:lineRule="exact" w:before="135"/>
              <w:ind w:right="148"/>
              <w:jc w:val="left"/>
              <w:rPr>
                <w:sz w:val="22"/>
              </w:rPr>
            </w:pPr>
            <w:r>
              <w:rPr>
                <w:sz w:val="22"/>
              </w:rPr>
              <w:t>Bagaimana sekolah </w:t>
            </w:r>
            <w:r>
              <w:rPr>
                <w:spacing w:val="-2"/>
                <w:sz w:val="22"/>
              </w:rPr>
              <w:t>mengidentifikasi </w:t>
            </w:r>
            <w:r>
              <w:rPr>
                <w:sz w:val="22"/>
              </w:rPr>
              <w:t>kekuatan</w:t>
            </w:r>
            <w:r>
              <w:rPr>
                <w:spacing w:val="-14"/>
                <w:sz w:val="22"/>
              </w:rPr>
              <w:t> </w:t>
            </w:r>
            <w:r>
              <w:rPr>
                <w:sz w:val="22"/>
              </w:rPr>
              <w:t>dan</w:t>
            </w:r>
            <w:r>
              <w:rPr>
                <w:spacing w:val="-14"/>
                <w:sz w:val="22"/>
              </w:rPr>
              <w:t> </w:t>
            </w:r>
            <w:r>
              <w:rPr>
                <w:sz w:val="22"/>
              </w:rPr>
              <w:t>kelemahan</w:t>
            </w:r>
          </w:p>
        </w:tc>
        <w:tc>
          <w:tcPr>
            <w:tcW w:w="3069" w:type="dxa"/>
          </w:tcPr>
          <w:p>
            <w:pPr>
              <w:pStyle w:val="TableParagraph"/>
              <w:spacing w:line="380" w:lineRule="exact" w:before="135"/>
              <w:ind w:left="106" w:right="163"/>
              <w:jc w:val="left"/>
              <w:rPr>
                <w:sz w:val="22"/>
              </w:rPr>
            </w:pPr>
            <w:r>
              <w:rPr>
                <w:sz w:val="22"/>
              </w:rPr>
              <w:t>Ada dua terobosan melalui pembuatan Rapor yang kita buat,</w:t>
            </w:r>
            <w:r>
              <w:rPr>
                <w:spacing w:val="-9"/>
                <w:sz w:val="22"/>
              </w:rPr>
              <w:t> </w:t>
            </w:r>
            <w:r>
              <w:rPr>
                <w:sz w:val="22"/>
              </w:rPr>
              <w:t>ada</w:t>
            </w:r>
            <w:r>
              <w:rPr>
                <w:spacing w:val="-8"/>
                <w:sz w:val="22"/>
              </w:rPr>
              <w:t> </w:t>
            </w:r>
            <w:r>
              <w:rPr>
                <w:sz w:val="22"/>
              </w:rPr>
              <w:t>rapor</w:t>
            </w:r>
            <w:r>
              <w:rPr>
                <w:spacing w:val="-6"/>
                <w:sz w:val="22"/>
              </w:rPr>
              <w:t> </w:t>
            </w:r>
            <w:r>
              <w:rPr>
                <w:sz w:val="22"/>
              </w:rPr>
              <w:t>sekolah</w:t>
            </w:r>
            <w:r>
              <w:rPr>
                <w:spacing w:val="-7"/>
                <w:sz w:val="22"/>
              </w:rPr>
              <w:t> </w:t>
            </w:r>
            <w:r>
              <w:rPr>
                <w:sz w:val="22"/>
              </w:rPr>
              <w:t>dan</w:t>
            </w:r>
            <w:r>
              <w:rPr>
                <w:spacing w:val="-9"/>
                <w:sz w:val="22"/>
              </w:rPr>
              <w:t> </w:t>
            </w:r>
            <w:r>
              <w:rPr>
                <w:sz w:val="22"/>
              </w:rPr>
              <w:t>ada</w:t>
            </w:r>
          </w:p>
        </w:tc>
      </w:tr>
    </w:tbl>
    <w:p>
      <w:pPr>
        <w:pStyle w:val="TableParagraph"/>
        <w:spacing w:after="0" w:line="380" w:lineRule="exact"/>
        <w:jc w:val="left"/>
        <w:rPr>
          <w:sz w:val="22"/>
        </w:rPr>
        <w:sectPr>
          <w:pgSz w:w="9360" w:h="11910"/>
          <w:pgMar w:header="0" w:footer="1165" w:top="1340" w:bottom="1380" w:left="1080" w:right="360"/>
        </w:sectPr>
      </w:pPr>
    </w:p>
    <w:p>
      <w:pPr>
        <w:pStyle w:val="BodyText"/>
        <w:spacing w:before="2"/>
        <w:jc w:val="left"/>
        <w:rPr>
          <w:sz w:val="8"/>
        </w:rPr>
      </w:pPr>
    </w:p>
    <w:tbl>
      <w:tblPr>
        <w:tblW w:w="0" w:type="auto"/>
        <w:jc w:val="left"/>
        <w:tblInd w:w="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6"/>
        <w:gridCol w:w="2457"/>
        <w:gridCol w:w="3069"/>
      </w:tblGrid>
      <w:tr>
        <w:trPr>
          <w:trHeight w:val="6831" w:hRule="atLeast"/>
        </w:trPr>
        <w:tc>
          <w:tcPr>
            <w:tcW w:w="646" w:type="dxa"/>
          </w:tcPr>
          <w:p>
            <w:pPr>
              <w:pStyle w:val="TableParagraph"/>
              <w:ind w:left="0"/>
              <w:jc w:val="left"/>
              <w:rPr>
                <w:sz w:val="22"/>
              </w:rPr>
            </w:pPr>
          </w:p>
        </w:tc>
        <w:tc>
          <w:tcPr>
            <w:tcW w:w="2457" w:type="dxa"/>
          </w:tcPr>
          <w:p>
            <w:pPr>
              <w:pStyle w:val="TableParagraph"/>
              <w:spacing w:line="360" w:lineRule="auto"/>
              <w:ind w:right="299"/>
              <w:jc w:val="left"/>
              <w:rPr>
                <w:sz w:val="22"/>
              </w:rPr>
            </w:pPr>
            <w:r>
              <w:rPr>
                <w:sz w:val="22"/>
              </w:rPr>
              <w:t>kurikulum</w:t>
            </w:r>
            <w:r>
              <w:rPr>
                <w:spacing w:val="-14"/>
                <w:sz w:val="22"/>
              </w:rPr>
              <w:t> </w:t>
            </w:r>
            <w:r>
              <w:rPr>
                <w:sz w:val="22"/>
              </w:rPr>
              <w:t>berdasarkan hasil analisis data?</w:t>
            </w:r>
          </w:p>
          <w:p>
            <w:pPr>
              <w:pStyle w:val="TableParagraph"/>
              <w:spacing w:line="360" w:lineRule="auto"/>
              <w:jc w:val="left"/>
              <w:rPr>
                <w:sz w:val="22"/>
              </w:rPr>
            </w:pPr>
            <w:r>
              <w:rPr>
                <w:sz w:val="22"/>
              </w:rPr>
              <w:t>Apakah ada indikator khusus yang digunakan untuk mengukur keberhasilan atau kegagalan</w:t>
            </w:r>
            <w:r>
              <w:rPr>
                <w:spacing w:val="-14"/>
                <w:sz w:val="22"/>
              </w:rPr>
              <w:t> </w:t>
            </w:r>
            <w:r>
              <w:rPr>
                <w:sz w:val="22"/>
              </w:rPr>
              <w:t>suatu</w:t>
            </w:r>
            <w:r>
              <w:rPr>
                <w:spacing w:val="-14"/>
                <w:sz w:val="22"/>
              </w:rPr>
              <w:t> </w:t>
            </w:r>
            <w:r>
              <w:rPr>
                <w:sz w:val="22"/>
              </w:rPr>
              <w:t>program dalam</w:t>
            </w:r>
            <w:r>
              <w:rPr>
                <w:spacing w:val="-3"/>
                <w:sz w:val="22"/>
              </w:rPr>
              <w:t> </w:t>
            </w:r>
            <w:r>
              <w:rPr>
                <w:sz w:val="22"/>
              </w:rPr>
              <w:t>implementasi dari Proyek P5RA?</w:t>
            </w:r>
          </w:p>
        </w:tc>
        <w:tc>
          <w:tcPr>
            <w:tcW w:w="3069" w:type="dxa"/>
          </w:tcPr>
          <w:p>
            <w:pPr>
              <w:pStyle w:val="TableParagraph"/>
              <w:spacing w:line="360" w:lineRule="auto"/>
              <w:ind w:left="106" w:right="169"/>
              <w:jc w:val="left"/>
              <w:rPr>
                <w:sz w:val="22"/>
              </w:rPr>
            </w:pPr>
            <w:r>
              <w:rPr>
                <w:sz w:val="22"/>
              </w:rPr>
              <w:t>Rapor P5RA kita analisis bersama dalam musyawarah Guru, yang mana disana menemukan titik lemah dan kuat, dengan garis besar titik lemahnya adalah masih ada banyak kebingungan dalam pelaksanaan kurikulum merdeka</w:t>
            </w:r>
            <w:r>
              <w:rPr>
                <w:spacing w:val="-13"/>
                <w:sz w:val="22"/>
              </w:rPr>
              <w:t> </w:t>
            </w:r>
            <w:r>
              <w:rPr>
                <w:sz w:val="22"/>
              </w:rPr>
              <w:t>karena</w:t>
            </w:r>
            <w:r>
              <w:rPr>
                <w:spacing w:val="-12"/>
                <w:sz w:val="22"/>
              </w:rPr>
              <w:t> </w:t>
            </w:r>
            <w:r>
              <w:rPr>
                <w:sz w:val="22"/>
              </w:rPr>
              <w:t>tidak</w:t>
            </w:r>
            <w:r>
              <w:rPr>
                <w:spacing w:val="-14"/>
                <w:sz w:val="22"/>
              </w:rPr>
              <w:t> </w:t>
            </w:r>
            <w:r>
              <w:rPr>
                <w:sz w:val="22"/>
              </w:rPr>
              <w:t>diberikan acuan khusus dan masih menjadi kurikulum uji coba, adapun titik kuatnya adalah siswa semakin tau bahwasanya tidak hanya pendidikan formal saja untuk menjadi dasar kehidupan yang datang, tetapi harus</w:t>
            </w:r>
            <w:r>
              <w:rPr>
                <w:spacing w:val="40"/>
                <w:sz w:val="22"/>
              </w:rPr>
              <w:t> </w:t>
            </w:r>
            <w:r>
              <w:rPr>
                <w:sz w:val="22"/>
              </w:rPr>
              <w:t>tau bagaimana situasi</w:t>
            </w:r>
          </w:p>
          <w:p>
            <w:pPr>
              <w:pStyle w:val="TableParagraph"/>
              <w:ind w:left="106"/>
              <w:jc w:val="left"/>
              <w:rPr>
                <w:sz w:val="22"/>
              </w:rPr>
            </w:pPr>
            <w:r>
              <w:rPr>
                <w:sz w:val="22"/>
              </w:rPr>
              <w:t>yang</w:t>
            </w:r>
            <w:r>
              <w:rPr>
                <w:spacing w:val="-6"/>
                <w:sz w:val="22"/>
              </w:rPr>
              <w:t> </w:t>
            </w:r>
            <w:r>
              <w:rPr>
                <w:sz w:val="22"/>
              </w:rPr>
              <w:t>ada</w:t>
            </w:r>
            <w:r>
              <w:rPr>
                <w:spacing w:val="-4"/>
                <w:sz w:val="22"/>
              </w:rPr>
              <w:t> </w:t>
            </w:r>
            <w:r>
              <w:rPr>
                <w:sz w:val="22"/>
              </w:rPr>
              <w:t>dilingkungan</w:t>
            </w:r>
            <w:r>
              <w:rPr>
                <w:spacing w:val="-4"/>
                <w:sz w:val="22"/>
              </w:rPr>
              <w:t> </w:t>
            </w:r>
            <w:r>
              <w:rPr>
                <w:spacing w:val="-2"/>
                <w:sz w:val="22"/>
              </w:rPr>
              <w:t>sekitar.</w:t>
            </w:r>
          </w:p>
        </w:tc>
      </w:tr>
    </w:tbl>
    <w:p>
      <w:pPr>
        <w:pStyle w:val="TableParagraph"/>
        <w:spacing w:after="0"/>
        <w:jc w:val="left"/>
        <w:rPr>
          <w:sz w:val="22"/>
        </w:rPr>
        <w:sectPr>
          <w:pgSz w:w="9360" w:h="11910"/>
          <w:pgMar w:header="0" w:footer="1165" w:top="1340" w:bottom="1380" w:left="1080" w:right="360"/>
        </w:sectPr>
      </w:pPr>
    </w:p>
    <w:p>
      <w:pPr>
        <w:pStyle w:val="Heading1"/>
        <w:spacing w:before="90"/>
      </w:pPr>
      <w:r>
        <w:rPr/>
        <w:t>PROBLEMATIKA</w:t>
      </w:r>
      <w:r>
        <w:rPr>
          <w:spacing w:val="-8"/>
        </w:rPr>
        <w:t> </w:t>
      </w:r>
      <w:r>
        <w:rPr/>
        <w:t>GURU</w:t>
      </w:r>
      <w:r>
        <w:rPr>
          <w:spacing w:val="-8"/>
        </w:rPr>
        <w:t> </w:t>
      </w:r>
      <w:r>
        <w:rPr>
          <w:spacing w:val="-5"/>
        </w:rPr>
        <w:t>PAI</w:t>
      </w:r>
    </w:p>
    <w:p>
      <w:pPr>
        <w:pStyle w:val="BodyText"/>
        <w:spacing w:before="31"/>
        <w:jc w:val="left"/>
        <w:rPr>
          <w:b/>
        </w:rPr>
      </w:pPr>
    </w:p>
    <w:p>
      <w:pPr>
        <w:pStyle w:val="BodyText"/>
        <w:spacing w:line="357" w:lineRule="auto" w:before="1"/>
        <w:ind w:left="268" w:right="983"/>
        <w:jc w:val="center"/>
      </w:pPr>
      <w:r>
        <w:rPr/>
        <w:t>Untuk</w:t>
      </w:r>
      <w:r>
        <w:rPr>
          <w:spacing w:val="-10"/>
        </w:rPr>
        <w:t> </w:t>
      </w:r>
      <w:r>
        <w:rPr/>
        <w:t>Guru</w:t>
      </w:r>
      <w:r>
        <w:rPr>
          <w:spacing w:val="-8"/>
        </w:rPr>
        <w:t> </w:t>
      </w:r>
      <w:r>
        <w:rPr/>
        <w:t>Pendidikan</w:t>
      </w:r>
      <w:r>
        <w:rPr>
          <w:spacing w:val="-8"/>
        </w:rPr>
        <w:t> </w:t>
      </w:r>
      <w:r>
        <w:rPr/>
        <w:t>Agama</w:t>
      </w:r>
      <w:r>
        <w:rPr>
          <w:spacing w:val="-4"/>
        </w:rPr>
        <w:t> </w:t>
      </w:r>
      <w:r>
        <w:rPr/>
        <w:t>Islam</w:t>
      </w:r>
      <w:r>
        <w:rPr>
          <w:spacing w:val="-11"/>
        </w:rPr>
        <w:t> </w:t>
      </w:r>
      <w:r>
        <w:rPr/>
        <w:t>Mi</w:t>
      </w:r>
      <w:r>
        <w:rPr>
          <w:spacing w:val="-7"/>
        </w:rPr>
        <w:t> </w:t>
      </w:r>
      <w:r>
        <w:rPr/>
        <w:t>Roudlotul</w:t>
      </w:r>
      <w:r>
        <w:rPr>
          <w:spacing w:val="-9"/>
        </w:rPr>
        <w:t> </w:t>
      </w:r>
      <w:r>
        <w:rPr/>
        <w:t>Muta‟abbidin </w:t>
      </w:r>
      <w:r>
        <w:rPr>
          <w:spacing w:val="-2"/>
        </w:rPr>
        <w:t>Lamongan.</w:t>
      </w:r>
    </w:p>
    <w:p>
      <w:pPr>
        <w:pStyle w:val="BodyText"/>
        <w:tabs>
          <w:tab w:pos="2520" w:val="left" w:leader="none"/>
        </w:tabs>
        <w:spacing w:before="162"/>
        <w:ind w:left="720"/>
        <w:jc w:val="left"/>
      </w:pPr>
      <w:r>
        <w:rPr>
          <w:spacing w:val="-4"/>
        </w:rPr>
        <w:t>Nama</w:t>
      </w:r>
      <w:r>
        <w:rPr/>
        <w:tab/>
        <w:t>:</w:t>
      </w:r>
      <w:r>
        <w:rPr>
          <w:spacing w:val="-5"/>
        </w:rPr>
        <w:t> </w:t>
      </w:r>
      <w:r>
        <w:rPr/>
        <w:t>NURIL</w:t>
      </w:r>
      <w:r>
        <w:rPr>
          <w:spacing w:val="-5"/>
        </w:rPr>
        <w:t> </w:t>
      </w:r>
      <w:r>
        <w:rPr/>
        <w:t>HUDA,</w:t>
      </w:r>
      <w:r>
        <w:rPr>
          <w:spacing w:val="-5"/>
        </w:rPr>
        <w:t> </w:t>
      </w:r>
      <w:r>
        <w:rPr>
          <w:spacing w:val="-4"/>
        </w:rPr>
        <w:t>S.Pd.</w:t>
      </w:r>
    </w:p>
    <w:p>
      <w:pPr>
        <w:pStyle w:val="BodyText"/>
        <w:spacing w:before="33"/>
        <w:jc w:val="left"/>
      </w:pPr>
    </w:p>
    <w:p>
      <w:pPr>
        <w:pStyle w:val="BodyText"/>
        <w:tabs>
          <w:tab w:pos="2520" w:val="left" w:leader="none"/>
        </w:tabs>
        <w:spacing w:line="511" w:lineRule="auto" w:after="12"/>
        <w:ind w:left="720" w:right="3001"/>
        <w:jc w:val="left"/>
      </w:pPr>
      <w:r>
        <w:rPr>
          <w:spacing w:val="-2"/>
        </w:rPr>
        <w:t>Jabatan</w:t>
      </w:r>
      <w:r>
        <w:rPr/>
        <w:tab/>
        <w:t>:</w:t>
      </w:r>
      <w:r>
        <w:rPr>
          <w:spacing w:val="-5"/>
        </w:rPr>
        <w:t> </w:t>
      </w:r>
      <w:r>
        <w:rPr/>
        <w:t>Wali</w:t>
      </w:r>
      <w:r>
        <w:rPr>
          <w:spacing w:val="-8"/>
        </w:rPr>
        <w:t> </w:t>
      </w:r>
      <w:r>
        <w:rPr/>
        <w:t>Kelas</w:t>
      </w:r>
      <w:r>
        <w:rPr>
          <w:spacing w:val="-6"/>
        </w:rPr>
        <w:t> </w:t>
      </w:r>
      <w:r>
        <w:rPr/>
        <w:t>dan</w:t>
      </w:r>
      <w:r>
        <w:rPr>
          <w:spacing w:val="-6"/>
        </w:rPr>
        <w:t> </w:t>
      </w:r>
      <w:r>
        <w:rPr/>
        <w:t>Guru</w:t>
      </w:r>
      <w:r>
        <w:rPr>
          <w:spacing w:val="-6"/>
        </w:rPr>
        <w:t> </w:t>
      </w:r>
      <w:r>
        <w:rPr/>
        <w:t>PAI </w:t>
      </w:r>
      <w:r>
        <w:rPr>
          <w:spacing w:val="-2"/>
        </w:rPr>
        <w:t>Hari/Tanggal</w:t>
      </w:r>
      <w:r>
        <w:rPr/>
        <w:tab/>
        <w:t>: Senin, 17 Januari 2025 </w:t>
      </w:r>
      <w:r>
        <w:rPr>
          <w:spacing w:val="-2"/>
        </w:rPr>
        <w:t>Tempat</w:t>
      </w:r>
      <w:r>
        <w:rPr/>
        <w:tab/>
        <w:t>: Ruang Guru / Kantor</w:t>
      </w:r>
    </w:p>
    <w:tbl>
      <w:tblPr>
        <w:tblW w:w="0" w:type="auto"/>
        <w:jc w:val="left"/>
        <w:tblInd w:w="6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8"/>
        <w:gridCol w:w="2713"/>
        <w:gridCol w:w="2900"/>
      </w:tblGrid>
      <w:tr>
        <w:trPr>
          <w:trHeight w:val="719" w:hRule="atLeast"/>
        </w:trPr>
        <w:tc>
          <w:tcPr>
            <w:tcW w:w="648" w:type="dxa"/>
          </w:tcPr>
          <w:p>
            <w:pPr>
              <w:pStyle w:val="TableParagraph"/>
              <w:spacing w:before="238"/>
              <w:ind w:left="158"/>
              <w:jc w:val="left"/>
              <w:rPr>
                <w:b/>
                <w:sz w:val="22"/>
              </w:rPr>
            </w:pPr>
            <w:r>
              <w:rPr>
                <w:b/>
                <w:spacing w:val="-5"/>
                <w:sz w:val="22"/>
              </w:rPr>
              <w:t>NO</w:t>
            </w:r>
          </w:p>
        </w:tc>
        <w:tc>
          <w:tcPr>
            <w:tcW w:w="2713" w:type="dxa"/>
          </w:tcPr>
          <w:p>
            <w:pPr>
              <w:pStyle w:val="TableParagraph"/>
              <w:spacing w:before="238"/>
              <w:ind w:left="10"/>
              <w:rPr>
                <w:b/>
                <w:sz w:val="22"/>
              </w:rPr>
            </w:pPr>
            <w:r>
              <w:rPr>
                <w:b/>
                <w:spacing w:val="-2"/>
                <w:sz w:val="22"/>
              </w:rPr>
              <w:t>PERTANYAAN</w:t>
            </w:r>
          </w:p>
        </w:tc>
        <w:tc>
          <w:tcPr>
            <w:tcW w:w="2900" w:type="dxa"/>
          </w:tcPr>
          <w:p>
            <w:pPr>
              <w:pStyle w:val="TableParagraph"/>
              <w:spacing w:before="238"/>
              <w:ind w:left="14"/>
              <w:rPr>
                <w:b/>
                <w:sz w:val="22"/>
              </w:rPr>
            </w:pPr>
            <w:r>
              <w:rPr>
                <w:b/>
                <w:spacing w:val="-2"/>
                <w:sz w:val="22"/>
              </w:rPr>
              <w:t>JAWABAN</w:t>
            </w:r>
          </w:p>
        </w:tc>
      </w:tr>
      <w:tr>
        <w:trPr>
          <w:trHeight w:val="1756" w:hRule="atLeast"/>
        </w:trPr>
        <w:tc>
          <w:tcPr>
            <w:tcW w:w="648" w:type="dxa"/>
          </w:tcPr>
          <w:p>
            <w:pPr>
              <w:pStyle w:val="TableParagraph"/>
              <w:spacing w:before="233"/>
              <w:jc w:val="left"/>
              <w:rPr>
                <w:sz w:val="22"/>
              </w:rPr>
            </w:pPr>
            <w:r>
              <w:rPr>
                <w:spacing w:val="-5"/>
                <w:sz w:val="22"/>
              </w:rPr>
              <w:t>1.</w:t>
            </w:r>
          </w:p>
        </w:tc>
        <w:tc>
          <w:tcPr>
            <w:tcW w:w="2713" w:type="dxa"/>
          </w:tcPr>
          <w:p>
            <w:pPr>
              <w:pStyle w:val="TableParagraph"/>
              <w:spacing w:line="360" w:lineRule="auto" w:before="233"/>
              <w:ind w:right="97"/>
              <w:jc w:val="both"/>
              <w:rPr>
                <w:sz w:val="22"/>
              </w:rPr>
            </w:pPr>
            <w:r>
              <w:rPr>
                <w:sz w:val="22"/>
              </w:rPr>
              <w:t>Kesulitan apa saja yang di alami guru PAI </w:t>
            </w:r>
            <w:r>
              <w:rPr>
                <w:sz w:val="22"/>
              </w:rPr>
              <w:t>dalam kegiatan Proyek P5RA?</w:t>
            </w:r>
          </w:p>
        </w:tc>
        <w:tc>
          <w:tcPr>
            <w:tcW w:w="2900" w:type="dxa"/>
          </w:tcPr>
          <w:p>
            <w:pPr>
              <w:pStyle w:val="TableParagraph"/>
              <w:spacing w:line="380" w:lineRule="atLeast" w:before="106"/>
              <w:ind w:right="93"/>
              <w:jc w:val="both"/>
              <w:rPr>
                <w:sz w:val="22"/>
              </w:rPr>
            </w:pPr>
            <w:r>
              <w:rPr>
                <w:sz w:val="22"/>
              </w:rPr>
              <w:t>Kesulitan yang saya alami salah satunya </w:t>
            </w:r>
            <w:r>
              <w:rPr>
                <w:sz w:val="22"/>
              </w:rPr>
              <w:t>adalah memahami konsep dari</w:t>
            </w:r>
            <w:r>
              <w:rPr>
                <w:spacing w:val="40"/>
                <w:sz w:val="22"/>
              </w:rPr>
              <w:t> </w:t>
            </w:r>
            <w:r>
              <w:rPr>
                <w:spacing w:val="-2"/>
                <w:sz w:val="22"/>
              </w:rPr>
              <w:t>P5RA.</w:t>
            </w:r>
          </w:p>
        </w:tc>
      </w:tr>
      <w:tr>
        <w:trPr>
          <w:trHeight w:val="2138" w:hRule="atLeast"/>
        </w:trPr>
        <w:tc>
          <w:tcPr>
            <w:tcW w:w="648" w:type="dxa"/>
          </w:tcPr>
          <w:p>
            <w:pPr>
              <w:pStyle w:val="TableParagraph"/>
              <w:spacing w:before="234"/>
              <w:jc w:val="left"/>
              <w:rPr>
                <w:sz w:val="22"/>
              </w:rPr>
            </w:pPr>
            <w:r>
              <w:rPr>
                <w:spacing w:val="-5"/>
                <w:sz w:val="22"/>
              </w:rPr>
              <w:t>2.</w:t>
            </w:r>
          </w:p>
        </w:tc>
        <w:tc>
          <w:tcPr>
            <w:tcW w:w="2713" w:type="dxa"/>
          </w:tcPr>
          <w:p>
            <w:pPr>
              <w:pStyle w:val="TableParagraph"/>
              <w:spacing w:line="360" w:lineRule="auto" w:before="234"/>
              <w:ind w:right="95"/>
              <w:jc w:val="both"/>
              <w:rPr>
                <w:sz w:val="22"/>
              </w:rPr>
            </w:pPr>
            <w:r>
              <w:rPr>
                <w:sz w:val="22"/>
              </w:rPr>
              <w:t>Apakah ada pendampingan khusus terkait dengan pemahaman kurikulum merdeka</w:t>
            </w:r>
            <w:r>
              <w:rPr>
                <w:spacing w:val="28"/>
                <w:sz w:val="22"/>
              </w:rPr>
              <w:t>  </w:t>
            </w:r>
            <w:r>
              <w:rPr>
                <w:sz w:val="22"/>
              </w:rPr>
              <w:t>atau</w:t>
            </w:r>
            <w:r>
              <w:rPr>
                <w:spacing w:val="28"/>
                <w:sz w:val="22"/>
              </w:rPr>
              <w:t>  </w:t>
            </w:r>
            <w:r>
              <w:rPr>
                <w:sz w:val="22"/>
              </w:rPr>
              <w:t>P5RA</w:t>
            </w:r>
            <w:r>
              <w:rPr>
                <w:spacing w:val="70"/>
                <w:w w:val="150"/>
                <w:sz w:val="22"/>
              </w:rPr>
              <w:t> </w:t>
            </w:r>
            <w:r>
              <w:rPr>
                <w:spacing w:val="-4"/>
                <w:sz w:val="22"/>
              </w:rPr>
              <w:t>dari</w:t>
            </w:r>
          </w:p>
          <w:p>
            <w:pPr>
              <w:pStyle w:val="TableParagraph"/>
              <w:spacing w:before="1"/>
              <w:jc w:val="both"/>
              <w:rPr>
                <w:sz w:val="22"/>
              </w:rPr>
            </w:pPr>
            <w:r>
              <w:rPr>
                <w:sz w:val="22"/>
              </w:rPr>
              <w:t>pihak</w:t>
            </w:r>
            <w:r>
              <w:rPr>
                <w:spacing w:val="-4"/>
                <w:sz w:val="22"/>
              </w:rPr>
              <w:t> </w:t>
            </w:r>
            <w:r>
              <w:rPr>
                <w:spacing w:val="-2"/>
                <w:sz w:val="22"/>
              </w:rPr>
              <w:t>pemerintah?</w:t>
            </w:r>
          </w:p>
        </w:tc>
        <w:tc>
          <w:tcPr>
            <w:tcW w:w="2900" w:type="dxa"/>
          </w:tcPr>
          <w:p>
            <w:pPr>
              <w:pStyle w:val="TableParagraph"/>
              <w:spacing w:line="360" w:lineRule="auto" w:before="234"/>
              <w:jc w:val="left"/>
              <w:rPr>
                <w:sz w:val="22"/>
              </w:rPr>
            </w:pPr>
            <w:r>
              <w:rPr>
                <w:sz w:val="22"/>
              </w:rPr>
              <w:t>Menurut yang</w:t>
            </w:r>
            <w:r>
              <w:rPr>
                <w:spacing w:val="-2"/>
                <w:sz w:val="22"/>
              </w:rPr>
              <w:t> </w:t>
            </w:r>
            <w:r>
              <w:rPr>
                <w:sz w:val="22"/>
              </w:rPr>
              <w:t>saya amati ada, tetapi kurang maksimal.</w:t>
            </w:r>
          </w:p>
        </w:tc>
      </w:tr>
      <w:tr>
        <w:trPr>
          <w:trHeight w:val="619" w:hRule="atLeast"/>
        </w:trPr>
        <w:tc>
          <w:tcPr>
            <w:tcW w:w="648" w:type="dxa"/>
          </w:tcPr>
          <w:p>
            <w:pPr>
              <w:pStyle w:val="TableParagraph"/>
              <w:spacing w:before="234"/>
              <w:jc w:val="left"/>
              <w:rPr>
                <w:sz w:val="22"/>
              </w:rPr>
            </w:pPr>
            <w:r>
              <w:rPr>
                <w:spacing w:val="-5"/>
                <w:sz w:val="22"/>
              </w:rPr>
              <w:t>3.</w:t>
            </w:r>
          </w:p>
        </w:tc>
        <w:tc>
          <w:tcPr>
            <w:tcW w:w="2713" w:type="dxa"/>
          </w:tcPr>
          <w:p>
            <w:pPr>
              <w:pStyle w:val="TableParagraph"/>
              <w:spacing w:before="234"/>
              <w:ind w:left="10" w:right="3"/>
              <w:rPr>
                <w:sz w:val="22"/>
              </w:rPr>
            </w:pPr>
            <w:r>
              <w:rPr>
                <w:sz w:val="22"/>
              </w:rPr>
              <w:t>Apakah</w:t>
            </w:r>
            <w:r>
              <w:rPr>
                <w:spacing w:val="55"/>
                <w:sz w:val="22"/>
              </w:rPr>
              <w:t> </w:t>
            </w:r>
            <w:r>
              <w:rPr>
                <w:sz w:val="22"/>
              </w:rPr>
              <w:t>sudah</w:t>
            </w:r>
            <w:r>
              <w:rPr>
                <w:spacing w:val="54"/>
                <w:sz w:val="22"/>
              </w:rPr>
              <w:t> </w:t>
            </w:r>
            <w:r>
              <w:rPr>
                <w:spacing w:val="-2"/>
                <w:sz w:val="22"/>
              </w:rPr>
              <w:t>menerapkan</w:t>
            </w:r>
          </w:p>
        </w:tc>
        <w:tc>
          <w:tcPr>
            <w:tcW w:w="2900" w:type="dxa"/>
          </w:tcPr>
          <w:p>
            <w:pPr>
              <w:pStyle w:val="TableParagraph"/>
              <w:spacing w:before="234"/>
              <w:ind w:left="14" w:right="5"/>
              <w:rPr>
                <w:sz w:val="22"/>
              </w:rPr>
            </w:pPr>
            <w:r>
              <w:rPr>
                <w:sz w:val="22"/>
              </w:rPr>
              <w:t>Sudah,</w:t>
            </w:r>
            <w:r>
              <w:rPr>
                <w:spacing w:val="67"/>
                <w:w w:val="150"/>
                <w:sz w:val="22"/>
              </w:rPr>
              <w:t> </w:t>
            </w:r>
            <w:r>
              <w:rPr>
                <w:sz w:val="22"/>
              </w:rPr>
              <w:t>tetapi</w:t>
            </w:r>
            <w:r>
              <w:rPr>
                <w:spacing w:val="72"/>
                <w:w w:val="150"/>
                <w:sz w:val="22"/>
              </w:rPr>
              <w:t> </w:t>
            </w:r>
            <w:r>
              <w:rPr>
                <w:sz w:val="22"/>
              </w:rPr>
              <w:t>menurut</w:t>
            </w:r>
            <w:r>
              <w:rPr>
                <w:spacing w:val="71"/>
                <w:w w:val="150"/>
                <w:sz w:val="22"/>
              </w:rPr>
              <w:t> </w:t>
            </w:r>
            <w:r>
              <w:rPr>
                <w:spacing w:val="-4"/>
                <w:sz w:val="22"/>
              </w:rPr>
              <w:t>saya</w:t>
            </w:r>
          </w:p>
        </w:tc>
      </w:tr>
    </w:tbl>
    <w:p>
      <w:pPr>
        <w:pStyle w:val="TableParagraph"/>
        <w:spacing w:after="0"/>
        <w:rPr>
          <w:sz w:val="22"/>
        </w:rPr>
        <w:sectPr>
          <w:pgSz w:w="9360" w:h="11910"/>
          <w:pgMar w:header="0" w:footer="1165" w:top="1340" w:bottom="1380" w:left="1080" w:right="360"/>
        </w:sectPr>
      </w:pPr>
    </w:p>
    <w:p>
      <w:pPr>
        <w:pStyle w:val="BodyText"/>
        <w:spacing w:before="2"/>
        <w:jc w:val="left"/>
        <w:rPr>
          <w:sz w:val="8"/>
        </w:rPr>
      </w:pPr>
    </w:p>
    <w:tbl>
      <w:tblPr>
        <w:tblW w:w="0" w:type="auto"/>
        <w:jc w:val="left"/>
        <w:tblInd w:w="6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8"/>
        <w:gridCol w:w="2713"/>
        <w:gridCol w:w="2900"/>
      </w:tblGrid>
      <w:tr>
        <w:trPr>
          <w:trHeight w:val="1139" w:hRule="atLeast"/>
        </w:trPr>
        <w:tc>
          <w:tcPr>
            <w:tcW w:w="648" w:type="dxa"/>
          </w:tcPr>
          <w:p>
            <w:pPr>
              <w:pStyle w:val="TableParagraph"/>
              <w:ind w:left="0"/>
              <w:jc w:val="left"/>
              <w:rPr>
                <w:sz w:val="22"/>
              </w:rPr>
            </w:pPr>
          </w:p>
        </w:tc>
        <w:tc>
          <w:tcPr>
            <w:tcW w:w="2713" w:type="dxa"/>
          </w:tcPr>
          <w:p>
            <w:pPr>
              <w:pStyle w:val="TableParagraph"/>
              <w:tabs>
                <w:tab w:pos="855" w:val="left" w:leader="none"/>
                <w:tab w:pos="928" w:val="left" w:leader="none"/>
                <w:tab w:pos="1529" w:val="left" w:leader="none"/>
                <w:tab w:pos="2201" w:val="left" w:leader="none"/>
              </w:tabs>
              <w:spacing w:line="360" w:lineRule="auto"/>
              <w:ind w:right="98"/>
              <w:jc w:val="left"/>
              <w:rPr>
                <w:sz w:val="22"/>
              </w:rPr>
            </w:pPr>
            <w:r>
              <w:rPr>
                <w:spacing w:val="-4"/>
                <w:sz w:val="22"/>
              </w:rPr>
              <w:t>semua</w:t>
            </w:r>
            <w:r>
              <w:rPr>
                <w:sz w:val="22"/>
              </w:rPr>
              <w:tab/>
              <w:tab/>
            </w:r>
            <w:r>
              <w:rPr>
                <w:spacing w:val="-2"/>
                <w:sz w:val="22"/>
              </w:rPr>
              <w:t>kompetensi</w:t>
            </w:r>
            <w:r>
              <w:rPr>
                <w:sz w:val="22"/>
              </w:rPr>
              <w:tab/>
            </w:r>
            <w:r>
              <w:rPr>
                <w:spacing w:val="-4"/>
                <w:sz w:val="22"/>
              </w:rPr>
              <w:t>guru pada</w:t>
            </w:r>
            <w:r>
              <w:rPr>
                <w:sz w:val="22"/>
              </w:rPr>
              <w:tab/>
            </w:r>
            <w:r>
              <w:rPr>
                <w:spacing w:val="-4"/>
                <w:sz w:val="22"/>
              </w:rPr>
              <w:t>saat</w:t>
            </w:r>
            <w:r>
              <w:rPr>
                <w:sz w:val="22"/>
              </w:rPr>
              <w:tab/>
            </w:r>
            <w:r>
              <w:rPr>
                <w:spacing w:val="-2"/>
                <w:sz w:val="22"/>
              </w:rPr>
              <w:t>pelaksanaan</w:t>
            </w:r>
          </w:p>
          <w:p>
            <w:pPr>
              <w:pStyle w:val="TableParagraph"/>
              <w:spacing w:line="252" w:lineRule="exact"/>
              <w:jc w:val="left"/>
              <w:rPr>
                <w:sz w:val="22"/>
              </w:rPr>
            </w:pPr>
            <w:r>
              <w:rPr>
                <w:spacing w:val="-4"/>
                <w:sz w:val="22"/>
              </w:rPr>
              <w:t>P5RA?</w:t>
            </w:r>
          </w:p>
        </w:tc>
        <w:tc>
          <w:tcPr>
            <w:tcW w:w="2900" w:type="dxa"/>
          </w:tcPr>
          <w:p>
            <w:pPr>
              <w:pStyle w:val="TableParagraph"/>
              <w:spacing w:line="360" w:lineRule="auto"/>
              <w:jc w:val="left"/>
              <w:rPr>
                <w:sz w:val="22"/>
              </w:rPr>
            </w:pPr>
            <w:r>
              <w:rPr>
                <w:sz w:val="22"/>
              </w:rPr>
              <w:t>kurang</w:t>
            </w:r>
            <w:r>
              <w:rPr>
                <w:spacing w:val="80"/>
                <w:sz w:val="22"/>
              </w:rPr>
              <w:t> </w:t>
            </w:r>
            <w:r>
              <w:rPr>
                <w:sz w:val="22"/>
              </w:rPr>
              <w:t>bisa</w:t>
            </w:r>
            <w:r>
              <w:rPr>
                <w:spacing w:val="80"/>
                <w:sz w:val="22"/>
              </w:rPr>
              <w:t> </w:t>
            </w:r>
            <w:r>
              <w:rPr>
                <w:sz w:val="22"/>
              </w:rPr>
              <w:t>maksimal</w:t>
            </w:r>
            <w:r>
              <w:rPr>
                <w:spacing w:val="80"/>
                <w:sz w:val="22"/>
              </w:rPr>
              <w:t> </w:t>
            </w:r>
            <w:r>
              <w:rPr>
                <w:sz w:val="22"/>
              </w:rPr>
              <w:t>dan perlu</w:t>
            </w:r>
            <w:r>
              <w:rPr>
                <w:spacing w:val="39"/>
                <w:sz w:val="22"/>
              </w:rPr>
              <w:t> </w:t>
            </w:r>
            <w:r>
              <w:rPr>
                <w:sz w:val="22"/>
              </w:rPr>
              <w:t>untuk</w:t>
            </w:r>
            <w:r>
              <w:rPr>
                <w:spacing w:val="36"/>
                <w:sz w:val="22"/>
              </w:rPr>
              <w:t> </w:t>
            </w:r>
            <w:r>
              <w:rPr>
                <w:sz w:val="22"/>
              </w:rPr>
              <w:t>terus</w:t>
            </w:r>
            <w:r>
              <w:rPr>
                <w:spacing w:val="40"/>
                <w:sz w:val="22"/>
              </w:rPr>
              <w:t> </w:t>
            </w:r>
            <w:r>
              <w:rPr>
                <w:sz w:val="22"/>
              </w:rPr>
              <w:t>belajar</w:t>
            </w:r>
            <w:r>
              <w:rPr>
                <w:spacing w:val="36"/>
                <w:sz w:val="22"/>
              </w:rPr>
              <w:t> </w:t>
            </w:r>
            <w:r>
              <w:rPr>
                <w:spacing w:val="-5"/>
                <w:sz w:val="22"/>
              </w:rPr>
              <w:t>dan</w:t>
            </w:r>
          </w:p>
          <w:p>
            <w:pPr>
              <w:pStyle w:val="TableParagraph"/>
              <w:spacing w:line="252" w:lineRule="exact"/>
              <w:jc w:val="left"/>
              <w:rPr>
                <w:sz w:val="22"/>
              </w:rPr>
            </w:pPr>
            <w:r>
              <w:rPr>
                <w:sz w:val="22"/>
              </w:rPr>
              <w:t>lebih</w:t>
            </w:r>
            <w:r>
              <w:rPr>
                <w:spacing w:val="-2"/>
                <w:sz w:val="22"/>
              </w:rPr>
              <w:t> </w:t>
            </w:r>
            <w:r>
              <w:rPr>
                <w:sz w:val="22"/>
              </w:rPr>
              <w:t>peka</w:t>
            </w:r>
            <w:r>
              <w:rPr>
                <w:spacing w:val="-2"/>
                <w:sz w:val="22"/>
              </w:rPr>
              <w:t> lagi.</w:t>
            </w:r>
          </w:p>
        </w:tc>
      </w:tr>
      <w:tr>
        <w:trPr>
          <w:trHeight w:val="2515" w:hRule="atLeast"/>
        </w:trPr>
        <w:tc>
          <w:tcPr>
            <w:tcW w:w="648" w:type="dxa"/>
          </w:tcPr>
          <w:p>
            <w:pPr>
              <w:pStyle w:val="TableParagraph"/>
              <w:spacing w:before="233"/>
              <w:jc w:val="left"/>
              <w:rPr>
                <w:sz w:val="22"/>
              </w:rPr>
            </w:pPr>
            <w:r>
              <w:rPr>
                <w:spacing w:val="-5"/>
                <w:sz w:val="22"/>
              </w:rPr>
              <w:t>4.</w:t>
            </w:r>
          </w:p>
        </w:tc>
        <w:tc>
          <w:tcPr>
            <w:tcW w:w="2713" w:type="dxa"/>
          </w:tcPr>
          <w:p>
            <w:pPr>
              <w:pStyle w:val="TableParagraph"/>
              <w:spacing w:line="360" w:lineRule="auto" w:before="233"/>
              <w:ind w:right="96"/>
              <w:jc w:val="both"/>
              <w:rPr>
                <w:sz w:val="22"/>
              </w:rPr>
            </w:pPr>
            <w:r>
              <w:rPr>
                <w:sz w:val="22"/>
              </w:rPr>
              <w:t>Langkah kongkrit apa yang dilaksanakan Guru </w:t>
            </w:r>
            <w:r>
              <w:rPr>
                <w:sz w:val="22"/>
              </w:rPr>
              <w:t>PAI dalam</w:t>
            </w:r>
            <w:r>
              <w:rPr>
                <w:spacing w:val="-10"/>
                <w:sz w:val="22"/>
              </w:rPr>
              <w:t> </w:t>
            </w:r>
            <w:r>
              <w:rPr>
                <w:sz w:val="22"/>
              </w:rPr>
              <w:t>Implementasi</w:t>
            </w:r>
            <w:r>
              <w:rPr>
                <w:spacing w:val="-2"/>
                <w:sz w:val="22"/>
              </w:rPr>
              <w:t> </w:t>
            </w:r>
            <w:r>
              <w:rPr>
                <w:spacing w:val="-4"/>
                <w:sz w:val="22"/>
              </w:rPr>
              <w:t>P5RA?</w:t>
            </w:r>
          </w:p>
        </w:tc>
        <w:tc>
          <w:tcPr>
            <w:tcW w:w="2900" w:type="dxa"/>
          </w:tcPr>
          <w:p>
            <w:pPr>
              <w:pStyle w:val="TableParagraph"/>
              <w:tabs>
                <w:tab w:pos="2169" w:val="left" w:leader="none"/>
              </w:tabs>
              <w:spacing w:line="360" w:lineRule="auto" w:before="233"/>
              <w:ind w:right="93"/>
              <w:jc w:val="both"/>
              <w:rPr>
                <w:sz w:val="22"/>
              </w:rPr>
            </w:pPr>
            <w:r>
              <w:rPr>
                <w:sz w:val="22"/>
              </w:rPr>
              <w:t>Mengikuti semua susunan kegiatan, mulai </w:t>
            </w:r>
            <w:r>
              <w:rPr>
                <w:sz w:val="22"/>
              </w:rPr>
              <w:t>dari perencanaan,</w:t>
            </w:r>
            <w:r>
              <w:rPr>
                <w:spacing w:val="-2"/>
                <w:sz w:val="22"/>
              </w:rPr>
              <w:t> </w:t>
            </w:r>
            <w:r>
              <w:rPr>
                <w:sz w:val="22"/>
              </w:rPr>
              <w:t>pelaksanaan</w:t>
            </w:r>
            <w:r>
              <w:rPr>
                <w:spacing w:val="-6"/>
                <w:sz w:val="22"/>
              </w:rPr>
              <w:t> </w:t>
            </w:r>
            <w:r>
              <w:rPr>
                <w:sz w:val="22"/>
              </w:rPr>
              <w:t>dan juga pendampingan secara </w:t>
            </w:r>
            <w:r>
              <w:rPr>
                <w:spacing w:val="-2"/>
                <w:sz w:val="22"/>
              </w:rPr>
              <w:t>langsung</w:t>
            </w:r>
            <w:r>
              <w:rPr>
                <w:sz w:val="22"/>
              </w:rPr>
              <w:tab/>
            </w:r>
            <w:r>
              <w:rPr>
                <w:spacing w:val="-2"/>
                <w:sz w:val="22"/>
              </w:rPr>
              <w:t>sampai</w:t>
            </w:r>
          </w:p>
          <w:p>
            <w:pPr>
              <w:pStyle w:val="TableParagraph"/>
              <w:spacing w:line="252" w:lineRule="exact"/>
              <w:jc w:val="both"/>
              <w:rPr>
                <w:sz w:val="22"/>
              </w:rPr>
            </w:pPr>
            <w:r>
              <w:rPr>
                <w:sz w:val="22"/>
              </w:rPr>
              <w:t>menghasilkan</w:t>
            </w:r>
            <w:r>
              <w:rPr>
                <w:spacing w:val="-10"/>
                <w:sz w:val="22"/>
              </w:rPr>
              <w:t> </w:t>
            </w:r>
            <w:r>
              <w:rPr>
                <w:spacing w:val="-2"/>
                <w:sz w:val="22"/>
              </w:rPr>
              <w:t>karya.</w:t>
            </w:r>
          </w:p>
        </w:tc>
      </w:tr>
      <w:tr>
        <w:trPr>
          <w:trHeight w:val="5276" w:hRule="atLeast"/>
        </w:trPr>
        <w:tc>
          <w:tcPr>
            <w:tcW w:w="648" w:type="dxa"/>
          </w:tcPr>
          <w:p>
            <w:pPr>
              <w:pStyle w:val="TableParagraph"/>
              <w:spacing w:before="236"/>
              <w:jc w:val="left"/>
              <w:rPr>
                <w:sz w:val="22"/>
              </w:rPr>
            </w:pPr>
            <w:r>
              <w:rPr>
                <w:spacing w:val="-5"/>
                <w:sz w:val="22"/>
              </w:rPr>
              <w:t>6.</w:t>
            </w:r>
          </w:p>
        </w:tc>
        <w:tc>
          <w:tcPr>
            <w:tcW w:w="2713" w:type="dxa"/>
          </w:tcPr>
          <w:p>
            <w:pPr>
              <w:pStyle w:val="TableParagraph"/>
              <w:spacing w:line="360" w:lineRule="auto" w:before="236"/>
              <w:jc w:val="left"/>
              <w:rPr>
                <w:sz w:val="22"/>
              </w:rPr>
            </w:pPr>
            <w:r>
              <w:rPr>
                <w:sz w:val="22"/>
              </w:rPr>
              <w:t>Problematika apa saja</w:t>
            </w:r>
            <w:r>
              <w:rPr>
                <w:spacing w:val="16"/>
                <w:sz w:val="22"/>
              </w:rPr>
              <w:t> </w:t>
            </w:r>
            <w:r>
              <w:rPr>
                <w:sz w:val="22"/>
              </w:rPr>
              <w:t>yang dialami oleh Guru PAI ?</w:t>
            </w:r>
          </w:p>
        </w:tc>
        <w:tc>
          <w:tcPr>
            <w:tcW w:w="2900" w:type="dxa"/>
          </w:tcPr>
          <w:p>
            <w:pPr>
              <w:pStyle w:val="TableParagraph"/>
              <w:tabs>
                <w:tab w:pos="2243" w:val="left" w:leader="none"/>
              </w:tabs>
              <w:spacing w:line="360" w:lineRule="auto" w:before="236"/>
              <w:ind w:right="91"/>
              <w:jc w:val="both"/>
              <w:rPr>
                <w:sz w:val="22"/>
              </w:rPr>
            </w:pPr>
            <w:r>
              <w:rPr>
                <w:sz w:val="22"/>
              </w:rPr>
              <w:t>Menurut yang saya rasakan dan hasil analisis saya ada 4 </w:t>
            </w:r>
            <w:r>
              <w:rPr>
                <w:spacing w:val="-2"/>
                <w:sz w:val="22"/>
              </w:rPr>
              <w:t>problematika</w:t>
            </w:r>
            <w:r>
              <w:rPr>
                <w:sz w:val="22"/>
              </w:rPr>
              <w:tab/>
            </w:r>
            <w:r>
              <w:rPr>
                <w:spacing w:val="-2"/>
                <w:sz w:val="22"/>
              </w:rPr>
              <w:t>secara</w:t>
            </w:r>
          </w:p>
          <w:p>
            <w:pPr>
              <w:pStyle w:val="TableParagraph"/>
              <w:tabs>
                <w:tab w:pos="2305" w:val="left" w:leader="none"/>
              </w:tabs>
              <w:spacing w:line="360" w:lineRule="auto"/>
              <w:ind w:right="96"/>
              <w:jc w:val="both"/>
              <w:rPr>
                <w:sz w:val="22"/>
              </w:rPr>
            </w:pPr>
            <w:r>
              <w:rPr>
                <w:spacing w:val="-2"/>
                <w:sz w:val="22"/>
              </w:rPr>
              <w:t>keseluruhan</w:t>
            </w:r>
            <w:r>
              <w:rPr>
                <w:sz w:val="22"/>
              </w:rPr>
              <w:tab/>
            </w:r>
            <w:r>
              <w:rPr>
                <w:spacing w:val="-4"/>
                <w:sz w:val="22"/>
              </w:rPr>
              <w:t>yakni </w:t>
            </w:r>
            <w:r>
              <w:rPr>
                <w:sz w:val="22"/>
              </w:rPr>
              <w:t>diantaranya :</w:t>
            </w:r>
          </w:p>
          <w:p>
            <w:pPr>
              <w:pStyle w:val="TableParagraph"/>
              <w:numPr>
                <w:ilvl w:val="0"/>
                <w:numId w:val="16"/>
              </w:numPr>
              <w:tabs>
                <w:tab w:pos="329" w:val="left" w:leader="none"/>
              </w:tabs>
              <w:spacing w:line="360" w:lineRule="auto" w:before="239" w:after="0"/>
              <w:ind w:left="107" w:right="96" w:firstLine="0"/>
              <w:jc w:val="both"/>
              <w:rPr>
                <w:sz w:val="22"/>
              </w:rPr>
            </w:pPr>
            <w:r>
              <w:rPr>
                <w:sz w:val="22"/>
              </w:rPr>
              <w:t>Pemahaman</w:t>
            </w:r>
            <w:r>
              <w:rPr>
                <w:spacing w:val="-14"/>
                <w:sz w:val="22"/>
              </w:rPr>
              <w:t> </w:t>
            </w:r>
            <w:r>
              <w:rPr>
                <w:sz w:val="22"/>
              </w:rPr>
              <w:t>Guru</w:t>
            </w:r>
            <w:r>
              <w:rPr>
                <w:spacing w:val="-14"/>
                <w:sz w:val="22"/>
              </w:rPr>
              <w:t> </w:t>
            </w:r>
            <w:r>
              <w:rPr>
                <w:sz w:val="22"/>
              </w:rPr>
              <w:t>PAI</w:t>
            </w:r>
            <w:r>
              <w:rPr>
                <w:spacing w:val="-14"/>
                <w:sz w:val="22"/>
              </w:rPr>
              <w:t> </w:t>
            </w:r>
            <w:r>
              <w:rPr>
                <w:sz w:val="22"/>
              </w:rPr>
              <w:t>yang masih perlu pendampingan terkait dengan P5RA.</w:t>
            </w:r>
          </w:p>
          <w:p>
            <w:pPr>
              <w:pStyle w:val="TableParagraph"/>
              <w:numPr>
                <w:ilvl w:val="0"/>
                <w:numId w:val="16"/>
              </w:numPr>
              <w:tabs>
                <w:tab w:pos="430" w:val="left" w:leader="none"/>
                <w:tab w:pos="1986" w:val="left" w:leader="none"/>
              </w:tabs>
              <w:spacing w:line="360" w:lineRule="auto" w:before="240" w:after="0"/>
              <w:ind w:left="107" w:right="95" w:firstLine="0"/>
              <w:jc w:val="both"/>
              <w:rPr>
                <w:sz w:val="22"/>
              </w:rPr>
            </w:pPr>
            <w:r>
              <w:rPr>
                <w:sz w:val="22"/>
              </w:rPr>
              <w:t>Belum semua guru </w:t>
            </w:r>
            <w:r>
              <w:rPr>
                <w:sz w:val="22"/>
              </w:rPr>
              <w:t>PAI </w:t>
            </w:r>
            <w:r>
              <w:rPr>
                <w:spacing w:val="-2"/>
                <w:sz w:val="22"/>
              </w:rPr>
              <w:t>melaksanakan</w:t>
            </w:r>
            <w:r>
              <w:rPr>
                <w:sz w:val="22"/>
              </w:rPr>
              <w:tab/>
            </w:r>
            <w:r>
              <w:rPr>
                <w:spacing w:val="-2"/>
                <w:sz w:val="22"/>
              </w:rPr>
              <w:t>pelatihan </w:t>
            </w:r>
            <w:r>
              <w:rPr>
                <w:sz w:val="22"/>
              </w:rPr>
              <w:t>terkait</w:t>
            </w:r>
            <w:r>
              <w:rPr>
                <w:spacing w:val="54"/>
                <w:sz w:val="22"/>
              </w:rPr>
              <w:t>  </w:t>
            </w:r>
            <w:r>
              <w:rPr>
                <w:sz w:val="22"/>
              </w:rPr>
              <w:t>kurikulum</w:t>
            </w:r>
            <w:r>
              <w:rPr>
                <w:spacing w:val="55"/>
                <w:sz w:val="22"/>
              </w:rPr>
              <w:t>  </w:t>
            </w:r>
            <w:r>
              <w:rPr>
                <w:spacing w:val="-2"/>
                <w:sz w:val="22"/>
              </w:rPr>
              <w:t>merdeka</w:t>
            </w:r>
          </w:p>
          <w:p>
            <w:pPr>
              <w:pStyle w:val="TableParagraph"/>
              <w:spacing w:before="2"/>
              <w:jc w:val="both"/>
              <w:rPr>
                <w:sz w:val="22"/>
              </w:rPr>
            </w:pPr>
            <w:r>
              <w:rPr>
                <w:sz w:val="22"/>
              </w:rPr>
              <w:t>khususnya</w:t>
            </w:r>
            <w:r>
              <w:rPr>
                <w:spacing w:val="-10"/>
                <w:sz w:val="22"/>
              </w:rPr>
              <w:t> </w:t>
            </w:r>
            <w:r>
              <w:rPr>
                <w:spacing w:val="-4"/>
                <w:sz w:val="22"/>
              </w:rPr>
              <w:t>P5RA</w:t>
            </w:r>
          </w:p>
        </w:tc>
      </w:tr>
    </w:tbl>
    <w:p>
      <w:pPr>
        <w:pStyle w:val="TableParagraph"/>
        <w:spacing w:after="0"/>
        <w:jc w:val="both"/>
        <w:rPr>
          <w:sz w:val="22"/>
        </w:rPr>
        <w:sectPr>
          <w:pgSz w:w="9360" w:h="11910"/>
          <w:pgMar w:header="0" w:footer="1165" w:top="1340" w:bottom="1380" w:left="1080" w:right="360"/>
        </w:sectPr>
      </w:pPr>
    </w:p>
    <w:p>
      <w:pPr>
        <w:pStyle w:val="BodyText"/>
        <w:spacing w:before="2"/>
        <w:jc w:val="left"/>
        <w:rPr>
          <w:sz w:val="8"/>
        </w:rPr>
      </w:pPr>
    </w:p>
    <w:tbl>
      <w:tblPr>
        <w:tblW w:w="0" w:type="auto"/>
        <w:jc w:val="left"/>
        <w:tblInd w:w="6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8"/>
        <w:gridCol w:w="2713"/>
        <w:gridCol w:w="2900"/>
      </w:tblGrid>
      <w:tr>
        <w:trPr>
          <w:trHeight w:val="3516" w:hRule="atLeast"/>
        </w:trPr>
        <w:tc>
          <w:tcPr>
            <w:tcW w:w="648" w:type="dxa"/>
          </w:tcPr>
          <w:p>
            <w:pPr>
              <w:pStyle w:val="TableParagraph"/>
              <w:ind w:left="0"/>
              <w:jc w:val="left"/>
              <w:rPr>
                <w:sz w:val="22"/>
              </w:rPr>
            </w:pPr>
          </w:p>
        </w:tc>
        <w:tc>
          <w:tcPr>
            <w:tcW w:w="2713" w:type="dxa"/>
          </w:tcPr>
          <w:p>
            <w:pPr>
              <w:pStyle w:val="TableParagraph"/>
              <w:ind w:left="0"/>
              <w:jc w:val="left"/>
              <w:rPr>
                <w:sz w:val="22"/>
              </w:rPr>
            </w:pPr>
          </w:p>
        </w:tc>
        <w:tc>
          <w:tcPr>
            <w:tcW w:w="2900" w:type="dxa"/>
          </w:tcPr>
          <w:p>
            <w:pPr>
              <w:pStyle w:val="TableParagraph"/>
              <w:numPr>
                <w:ilvl w:val="0"/>
                <w:numId w:val="17"/>
              </w:numPr>
              <w:tabs>
                <w:tab w:pos="562" w:val="left" w:leader="none"/>
              </w:tabs>
              <w:spacing w:line="360" w:lineRule="auto" w:before="233" w:after="0"/>
              <w:ind w:left="107" w:right="92" w:firstLine="0"/>
              <w:jc w:val="both"/>
              <w:rPr>
                <w:sz w:val="22"/>
              </w:rPr>
            </w:pPr>
            <w:r>
              <w:rPr>
                <w:sz w:val="22"/>
              </w:rPr>
              <w:t>Anak MI </w:t>
            </w:r>
            <w:r>
              <w:rPr>
                <w:sz w:val="22"/>
              </w:rPr>
              <w:t>Roudlotul Muta‟abbidin masih perlu pendampingan</w:t>
            </w:r>
            <w:r>
              <w:rPr>
                <w:spacing w:val="-4"/>
                <w:sz w:val="22"/>
              </w:rPr>
              <w:t> </w:t>
            </w:r>
            <w:r>
              <w:rPr>
                <w:sz w:val="22"/>
              </w:rPr>
              <w:t>khusus,</w:t>
            </w:r>
            <w:r>
              <w:rPr>
                <w:spacing w:val="-4"/>
                <w:sz w:val="22"/>
              </w:rPr>
              <w:t> </w:t>
            </w:r>
            <w:r>
              <w:rPr>
                <w:sz w:val="22"/>
              </w:rPr>
              <w:t>karena belum mandiri</w:t>
            </w:r>
          </w:p>
          <w:p>
            <w:pPr>
              <w:pStyle w:val="TableParagraph"/>
              <w:numPr>
                <w:ilvl w:val="0"/>
                <w:numId w:val="17"/>
              </w:numPr>
              <w:tabs>
                <w:tab w:pos="338" w:val="left" w:leader="none"/>
              </w:tabs>
              <w:spacing w:line="380" w:lineRule="atLeast" w:before="115" w:after="0"/>
              <w:ind w:left="107" w:right="93" w:firstLine="0"/>
              <w:jc w:val="both"/>
              <w:rPr>
                <w:sz w:val="22"/>
              </w:rPr>
            </w:pPr>
            <w:r>
              <w:rPr>
                <w:sz w:val="22"/>
              </w:rPr>
              <w:t>sarana dan prasarana masih belum mandiri ataupun masih harus bekerjasama dari pihak lembaga lain.</w:t>
            </w:r>
          </w:p>
        </w:tc>
      </w:tr>
      <w:tr>
        <w:trPr>
          <w:trHeight w:val="2897" w:hRule="atLeast"/>
        </w:trPr>
        <w:tc>
          <w:tcPr>
            <w:tcW w:w="648" w:type="dxa"/>
          </w:tcPr>
          <w:p>
            <w:pPr>
              <w:pStyle w:val="TableParagraph"/>
              <w:spacing w:before="233"/>
              <w:jc w:val="left"/>
              <w:rPr>
                <w:sz w:val="22"/>
              </w:rPr>
            </w:pPr>
            <w:r>
              <w:rPr>
                <w:spacing w:val="-5"/>
                <w:sz w:val="22"/>
              </w:rPr>
              <w:t>7.</w:t>
            </w:r>
          </w:p>
        </w:tc>
        <w:tc>
          <w:tcPr>
            <w:tcW w:w="2713" w:type="dxa"/>
          </w:tcPr>
          <w:p>
            <w:pPr>
              <w:pStyle w:val="TableParagraph"/>
              <w:spacing w:line="360" w:lineRule="auto" w:before="233"/>
              <w:ind w:right="98"/>
              <w:jc w:val="both"/>
              <w:rPr>
                <w:sz w:val="22"/>
              </w:rPr>
            </w:pPr>
            <w:r>
              <w:rPr>
                <w:sz w:val="22"/>
              </w:rPr>
              <w:t>Bagaiamana kesiapan Guru PAI dalam </w:t>
            </w:r>
            <w:r>
              <w:rPr>
                <w:sz w:val="22"/>
              </w:rPr>
              <w:t>pelaksanaan Kegiatan Proyek P5RA?</w:t>
            </w:r>
          </w:p>
        </w:tc>
        <w:tc>
          <w:tcPr>
            <w:tcW w:w="2900" w:type="dxa"/>
          </w:tcPr>
          <w:p>
            <w:pPr>
              <w:pStyle w:val="TableParagraph"/>
              <w:spacing w:line="360" w:lineRule="auto" w:before="233"/>
              <w:ind w:right="92"/>
              <w:jc w:val="both"/>
              <w:rPr>
                <w:sz w:val="22"/>
              </w:rPr>
            </w:pPr>
            <w:r>
              <w:rPr>
                <w:sz w:val="22"/>
              </w:rPr>
              <w:t>Selalu siap dan mengikuti arahan dari kepala sekolah maupun waka kurikulum, tetepi ada satu kekurangan di Guru PAI yang sudah </w:t>
            </w:r>
            <w:r>
              <w:rPr>
                <w:sz w:val="22"/>
              </w:rPr>
              <w:t>usia lanjut,</w:t>
            </w:r>
            <w:r>
              <w:rPr>
                <w:spacing w:val="30"/>
                <w:sz w:val="22"/>
              </w:rPr>
              <w:t> </w:t>
            </w:r>
            <w:r>
              <w:rPr>
                <w:sz w:val="22"/>
              </w:rPr>
              <w:t>kurang</w:t>
            </w:r>
            <w:r>
              <w:rPr>
                <w:spacing w:val="30"/>
                <w:sz w:val="22"/>
              </w:rPr>
              <w:t> </w:t>
            </w:r>
            <w:r>
              <w:rPr>
                <w:sz w:val="22"/>
              </w:rPr>
              <w:t>bisa</w:t>
            </w:r>
            <w:r>
              <w:rPr>
                <w:spacing w:val="34"/>
                <w:sz w:val="22"/>
              </w:rPr>
              <w:t> </w:t>
            </w:r>
            <w:r>
              <w:rPr>
                <w:spacing w:val="-2"/>
                <w:sz w:val="22"/>
              </w:rPr>
              <w:t>mengikuti</w:t>
            </w:r>
          </w:p>
          <w:p>
            <w:pPr>
              <w:pStyle w:val="TableParagraph"/>
              <w:spacing w:before="2"/>
              <w:jc w:val="both"/>
              <w:rPr>
                <w:sz w:val="22"/>
              </w:rPr>
            </w:pPr>
            <w:r>
              <w:rPr>
                <w:sz w:val="22"/>
              </w:rPr>
              <w:t>secara</w:t>
            </w:r>
            <w:r>
              <w:rPr>
                <w:spacing w:val="-2"/>
                <w:sz w:val="22"/>
              </w:rPr>
              <w:t> maksimal</w:t>
            </w:r>
          </w:p>
        </w:tc>
      </w:tr>
      <w:tr>
        <w:trPr>
          <w:trHeight w:val="2517" w:hRule="atLeast"/>
        </w:trPr>
        <w:tc>
          <w:tcPr>
            <w:tcW w:w="648" w:type="dxa"/>
          </w:tcPr>
          <w:p>
            <w:pPr>
              <w:pStyle w:val="TableParagraph"/>
              <w:spacing w:before="233"/>
              <w:jc w:val="left"/>
              <w:rPr>
                <w:sz w:val="22"/>
              </w:rPr>
            </w:pPr>
            <w:r>
              <w:rPr>
                <w:spacing w:val="-5"/>
                <w:sz w:val="22"/>
              </w:rPr>
              <w:t>8.</w:t>
            </w:r>
          </w:p>
        </w:tc>
        <w:tc>
          <w:tcPr>
            <w:tcW w:w="2713" w:type="dxa"/>
          </w:tcPr>
          <w:p>
            <w:pPr>
              <w:pStyle w:val="TableParagraph"/>
              <w:tabs>
                <w:tab w:pos="2063" w:val="left" w:leader="none"/>
              </w:tabs>
              <w:spacing w:line="360" w:lineRule="auto" w:before="233"/>
              <w:ind w:right="96"/>
              <w:jc w:val="both"/>
              <w:rPr>
                <w:sz w:val="22"/>
              </w:rPr>
            </w:pPr>
            <w:r>
              <w:rPr>
                <w:sz w:val="22"/>
              </w:rPr>
              <w:t>Apakah bapak atau ibu</w:t>
            </w:r>
            <w:r>
              <w:rPr>
                <w:spacing w:val="40"/>
                <w:sz w:val="22"/>
              </w:rPr>
              <w:t> </w:t>
            </w:r>
            <w:r>
              <w:rPr>
                <w:sz w:val="22"/>
              </w:rPr>
              <w:t>Guru PAI di MI Roudlotul Muta‟abbidin, pandai dan </w:t>
            </w:r>
            <w:r>
              <w:rPr>
                <w:spacing w:val="-2"/>
                <w:sz w:val="22"/>
              </w:rPr>
              <w:t>mampu</w:t>
            </w:r>
            <w:r>
              <w:rPr>
                <w:sz w:val="22"/>
              </w:rPr>
              <w:tab/>
            </w:r>
            <w:r>
              <w:rPr>
                <w:spacing w:val="-4"/>
                <w:sz w:val="22"/>
              </w:rPr>
              <w:t>dalam</w:t>
            </w:r>
          </w:p>
          <w:p>
            <w:pPr>
              <w:pStyle w:val="TableParagraph"/>
              <w:spacing w:before="2"/>
              <w:jc w:val="both"/>
              <w:rPr>
                <w:sz w:val="22"/>
              </w:rPr>
            </w:pPr>
            <w:r>
              <w:rPr>
                <w:sz w:val="22"/>
              </w:rPr>
              <w:t>menggunakan</w:t>
            </w:r>
            <w:r>
              <w:rPr>
                <w:spacing w:val="-4"/>
                <w:sz w:val="22"/>
              </w:rPr>
              <w:t> </w:t>
            </w:r>
            <w:r>
              <w:rPr>
                <w:sz w:val="22"/>
              </w:rPr>
              <w:t>Iptek</w:t>
            </w:r>
            <w:r>
              <w:rPr>
                <w:spacing w:val="-7"/>
                <w:sz w:val="22"/>
              </w:rPr>
              <w:t> </w:t>
            </w:r>
            <w:r>
              <w:rPr>
                <w:spacing w:val="-10"/>
                <w:sz w:val="22"/>
              </w:rPr>
              <w:t>?</w:t>
            </w:r>
          </w:p>
        </w:tc>
        <w:tc>
          <w:tcPr>
            <w:tcW w:w="2900" w:type="dxa"/>
          </w:tcPr>
          <w:p>
            <w:pPr>
              <w:pStyle w:val="TableParagraph"/>
              <w:spacing w:line="360" w:lineRule="auto" w:before="233"/>
              <w:ind w:right="94"/>
              <w:jc w:val="both"/>
              <w:rPr>
                <w:sz w:val="22"/>
              </w:rPr>
            </w:pPr>
            <w:r>
              <w:rPr>
                <w:sz w:val="22"/>
              </w:rPr>
              <w:t>Guru PAI di MI Roudlotul Muta‟abbidin</w:t>
            </w:r>
            <w:r>
              <w:rPr>
                <w:spacing w:val="-14"/>
                <w:sz w:val="22"/>
              </w:rPr>
              <w:t> </w:t>
            </w:r>
            <w:r>
              <w:rPr>
                <w:sz w:val="22"/>
              </w:rPr>
              <w:t>masih</w:t>
            </w:r>
            <w:r>
              <w:rPr>
                <w:spacing w:val="-14"/>
                <w:sz w:val="22"/>
              </w:rPr>
              <w:t> </w:t>
            </w:r>
            <w:r>
              <w:rPr>
                <w:sz w:val="22"/>
              </w:rPr>
              <w:t>tergolong mampu menggunakan IPTEK dan mengikuti perkembangan zaman,</w:t>
            </w:r>
            <w:r>
              <w:rPr>
                <w:spacing w:val="42"/>
                <w:sz w:val="22"/>
              </w:rPr>
              <w:t> </w:t>
            </w:r>
            <w:r>
              <w:rPr>
                <w:sz w:val="22"/>
              </w:rPr>
              <w:t>tetapi</w:t>
            </w:r>
            <w:r>
              <w:rPr>
                <w:spacing w:val="42"/>
                <w:sz w:val="22"/>
              </w:rPr>
              <w:t> </w:t>
            </w:r>
            <w:r>
              <w:rPr>
                <w:sz w:val="22"/>
              </w:rPr>
              <w:t>bagi</w:t>
            </w:r>
            <w:r>
              <w:rPr>
                <w:spacing w:val="43"/>
                <w:sz w:val="22"/>
              </w:rPr>
              <w:t> </w:t>
            </w:r>
            <w:r>
              <w:rPr>
                <w:sz w:val="22"/>
              </w:rPr>
              <w:t>Guru</w:t>
            </w:r>
            <w:r>
              <w:rPr>
                <w:spacing w:val="41"/>
                <w:sz w:val="22"/>
              </w:rPr>
              <w:t> </w:t>
            </w:r>
            <w:r>
              <w:rPr>
                <w:spacing w:val="-6"/>
                <w:sz w:val="22"/>
              </w:rPr>
              <w:t>PAI</w:t>
            </w:r>
          </w:p>
          <w:p>
            <w:pPr>
              <w:pStyle w:val="TableParagraph"/>
              <w:spacing w:before="2"/>
              <w:jc w:val="both"/>
              <w:rPr>
                <w:sz w:val="22"/>
              </w:rPr>
            </w:pPr>
            <w:r>
              <w:rPr>
                <w:sz w:val="22"/>
              </w:rPr>
              <w:t>yang</w:t>
            </w:r>
            <w:r>
              <w:rPr>
                <w:spacing w:val="28"/>
                <w:sz w:val="22"/>
              </w:rPr>
              <w:t>  </w:t>
            </w:r>
            <w:r>
              <w:rPr>
                <w:sz w:val="22"/>
              </w:rPr>
              <w:t>berusia</w:t>
            </w:r>
            <w:r>
              <w:rPr>
                <w:spacing w:val="28"/>
                <w:sz w:val="22"/>
              </w:rPr>
              <w:t>  </w:t>
            </w:r>
            <w:r>
              <w:rPr>
                <w:sz w:val="22"/>
              </w:rPr>
              <w:t>lanjut</w:t>
            </w:r>
            <w:r>
              <w:rPr>
                <w:spacing w:val="29"/>
                <w:sz w:val="22"/>
              </w:rPr>
              <w:t>  </w:t>
            </w:r>
            <w:r>
              <w:rPr>
                <w:spacing w:val="-2"/>
                <w:sz w:val="22"/>
              </w:rPr>
              <w:t>kurang</w:t>
            </w:r>
          </w:p>
        </w:tc>
      </w:tr>
    </w:tbl>
    <w:p>
      <w:pPr>
        <w:pStyle w:val="TableParagraph"/>
        <w:spacing w:after="0"/>
        <w:jc w:val="both"/>
        <w:rPr>
          <w:sz w:val="22"/>
        </w:rPr>
        <w:sectPr>
          <w:pgSz w:w="9360" w:h="11910"/>
          <w:pgMar w:header="0" w:footer="1165" w:top="1340" w:bottom="1380" w:left="1080" w:right="360"/>
        </w:sectPr>
      </w:pPr>
    </w:p>
    <w:p>
      <w:pPr>
        <w:pStyle w:val="BodyText"/>
        <w:spacing w:before="2"/>
        <w:jc w:val="left"/>
        <w:rPr>
          <w:sz w:val="8"/>
        </w:rPr>
      </w:pPr>
    </w:p>
    <w:tbl>
      <w:tblPr>
        <w:tblW w:w="0" w:type="auto"/>
        <w:jc w:val="left"/>
        <w:tblInd w:w="6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8"/>
        <w:gridCol w:w="2713"/>
        <w:gridCol w:w="2900"/>
      </w:tblGrid>
      <w:tr>
        <w:trPr>
          <w:trHeight w:val="378" w:hRule="atLeast"/>
        </w:trPr>
        <w:tc>
          <w:tcPr>
            <w:tcW w:w="648" w:type="dxa"/>
          </w:tcPr>
          <w:p>
            <w:pPr>
              <w:pStyle w:val="TableParagraph"/>
              <w:ind w:left="0"/>
              <w:jc w:val="left"/>
              <w:rPr>
                <w:sz w:val="22"/>
              </w:rPr>
            </w:pPr>
          </w:p>
        </w:tc>
        <w:tc>
          <w:tcPr>
            <w:tcW w:w="2713" w:type="dxa"/>
          </w:tcPr>
          <w:p>
            <w:pPr>
              <w:pStyle w:val="TableParagraph"/>
              <w:ind w:left="0"/>
              <w:jc w:val="left"/>
              <w:rPr>
                <w:sz w:val="22"/>
              </w:rPr>
            </w:pPr>
          </w:p>
        </w:tc>
        <w:tc>
          <w:tcPr>
            <w:tcW w:w="2900" w:type="dxa"/>
          </w:tcPr>
          <w:p>
            <w:pPr>
              <w:pStyle w:val="TableParagraph"/>
              <w:spacing w:line="247" w:lineRule="exact"/>
              <w:jc w:val="left"/>
              <w:rPr>
                <w:sz w:val="22"/>
              </w:rPr>
            </w:pPr>
            <w:r>
              <w:rPr>
                <w:sz w:val="22"/>
              </w:rPr>
              <w:t>begitu</w:t>
            </w:r>
            <w:r>
              <w:rPr>
                <w:spacing w:val="-2"/>
                <w:sz w:val="22"/>
              </w:rPr>
              <w:t> lincah.</w:t>
            </w:r>
          </w:p>
        </w:tc>
      </w:tr>
      <w:tr>
        <w:trPr>
          <w:trHeight w:val="2896" w:hRule="atLeast"/>
        </w:trPr>
        <w:tc>
          <w:tcPr>
            <w:tcW w:w="648" w:type="dxa"/>
          </w:tcPr>
          <w:p>
            <w:pPr>
              <w:pStyle w:val="TableParagraph"/>
              <w:spacing w:before="233"/>
              <w:jc w:val="left"/>
              <w:rPr>
                <w:sz w:val="22"/>
              </w:rPr>
            </w:pPr>
            <w:r>
              <w:rPr>
                <w:spacing w:val="-5"/>
                <w:sz w:val="22"/>
              </w:rPr>
              <w:t>9.</w:t>
            </w:r>
          </w:p>
        </w:tc>
        <w:tc>
          <w:tcPr>
            <w:tcW w:w="2713" w:type="dxa"/>
          </w:tcPr>
          <w:p>
            <w:pPr>
              <w:pStyle w:val="TableParagraph"/>
              <w:tabs>
                <w:tab w:pos="1146" w:val="left" w:leader="none"/>
                <w:tab w:pos="2062" w:val="left" w:leader="none"/>
              </w:tabs>
              <w:spacing w:line="362" w:lineRule="auto" w:before="233"/>
              <w:ind w:right="97"/>
              <w:jc w:val="both"/>
              <w:rPr>
                <w:sz w:val="22"/>
              </w:rPr>
            </w:pPr>
            <w:r>
              <w:rPr>
                <w:sz w:val="22"/>
              </w:rPr>
              <w:t>Bagaimana strategi </w:t>
            </w:r>
            <w:r>
              <w:rPr>
                <w:sz w:val="22"/>
              </w:rPr>
              <w:t>dari </w:t>
            </w:r>
            <w:r>
              <w:rPr>
                <w:spacing w:val="-4"/>
                <w:sz w:val="22"/>
              </w:rPr>
              <w:t>Guru</w:t>
            </w:r>
            <w:r>
              <w:rPr>
                <w:sz w:val="22"/>
              </w:rPr>
              <w:tab/>
            </w:r>
            <w:r>
              <w:rPr>
                <w:spacing w:val="-5"/>
                <w:sz w:val="22"/>
              </w:rPr>
              <w:t>PAI</w:t>
            </w:r>
            <w:r>
              <w:rPr>
                <w:sz w:val="22"/>
              </w:rPr>
              <w:tab/>
            </w:r>
            <w:r>
              <w:rPr>
                <w:spacing w:val="-4"/>
                <w:sz w:val="22"/>
              </w:rPr>
              <w:t>dalam</w:t>
            </w:r>
          </w:p>
          <w:p>
            <w:pPr>
              <w:pStyle w:val="TableParagraph"/>
              <w:tabs>
                <w:tab w:pos="1993" w:val="left" w:leader="none"/>
              </w:tabs>
              <w:spacing w:line="360" w:lineRule="auto"/>
              <w:ind w:right="97"/>
              <w:jc w:val="both"/>
              <w:rPr>
                <w:sz w:val="22"/>
              </w:rPr>
            </w:pPr>
            <w:r>
              <w:rPr>
                <w:spacing w:val="-2"/>
                <w:sz w:val="22"/>
              </w:rPr>
              <w:t>menyesuaikan</w:t>
            </w:r>
            <w:r>
              <w:rPr>
                <w:sz w:val="22"/>
              </w:rPr>
              <w:tab/>
            </w:r>
            <w:r>
              <w:rPr>
                <w:spacing w:val="-2"/>
                <w:sz w:val="22"/>
              </w:rPr>
              <w:t>prinsip </w:t>
            </w:r>
            <w:r>
              <w:rPr>
                <w:sz w:val="22"/>
              </w:rPr>
              <w:t>P5RA dalam kegiatan Proyek tersebut dengan keadaan</w:t>
            </w:r>
            <w:r>
              <w:rPr>
                <w:spacing w:val="27"/>
                <w:sz w:val="22"/>
              </w:rPr>
              <w:t>  </w:t>
            </w:r>
            <w:r>
              <w:rPr>
                <w:sz w:val="22"/>
              </w:rPr>
              <w:t>belum</w:t>
            </w:r>
            <w:r>
              <w:rPr>
                <w:spacing w:val="79"/>
                <w:w w:val="150"/>
                <w:sz w:val="22"/>
              </w:rPr>
              <w:t> </w:t>
            </w:r>
            <w:r>
              <w:rPr>
                <w:spacing w:val="-2"/>
                <w:sz w:val="22"/>
              </w:rPr>
              <w:t>mengikuti</w:t>
            </w:r>
          </w:p>
          <w:p>
            <w:pPr>
              <w:pStyle w:val="TableParagraph"/>
              <w:spacing w:line="253" w:lineRule="exact"/>
              <w:jc w:val="both"/>
              <w:rPr>
                <w:sz w:val="22"/>
              </w:rPr>
            </w:pPr>
            <w:r>
              <w:rPr>
                <w:sz w:val="22"/>
              </w:rPr>
              <w:t>pelatihan</w:t>
            </w:r>
            <w:r>
              <w:rPr>
                <w:spacing w:val="-5"/>
                <w:sz w:val="22"/>
              </w:rPr>
              <w:t> </w:t>
            </w:r>
            <w:r>
              <w:rPr>
                <w:spacing w:val="-2"/>
                <w:sz w:val="22"/>
              </w:rPr>
              <w:t>P5RA?</w:t>
            </w:r>
          </w:p>
        </w:tc>
        <w:tc>
          <w:tcPr>
            <w:tcW w:w="2900" w:type="dxa"/>
          </w:tcPr>
          <w:p>
            <w:pPr>
              <w:pStyle w:val="TableParagraph"/>
              <w:spacing w:line="360" w:lineRule="auto" w:before="233"/>
              <w:ind w:right="92"/>
              <w:jc w:val="both"/>
              <w:rPr>
                <w:sz w:val="22"/>
              </w:rPr>
            </w:pPr>
            <w:r>
              <w:rPr>
                <w:sz w:val="22"/>
              </w:rPr>
              <w:t>Mengikuti arahan langsung dari kepala sekolah dan waka kurikulum terkait job-disk yang sudah ditetapkan.</w:t>
            </w:r>
          </w:p>
        </w:tc>
      </w:tr>
      <w:tr>
        <w:trPr>
          <w:trHeight w:val="2517" w:hRule="atLeast"/>
        </w:trPr>
        <w:tc>
          <w:tcPr>
            <w:tcW w:w="648" w:type="dxa"/>
          </w:tcPr>
          <w:p>
            <w:pPr>
              <w:pStyle w:val="TableParagraph"/>
              <w:spacing w:before="233"/>
              <w:jc w:val="left"/>
              <w:rPr>
                <w:sz w:val="22"/>
              </w:rPr>
            </w:pPr>
            <w:r>
              <w:rPr>
                <w:spacing w:val="-5"/>
                <w:sz w:val="22"/>
              </w:rPr>
              <w:t>10.</w:t>
            </w:r>
          </w:p>
        </w:tc>
        <w:tc>
          <w:tcPr>
            <w:tcW w:w="2713" w:type="dxa"/>
          </w:tcPr>
          <w:p>
            <w:pPr>
              <w:pStyle w:val="TableParagraph"/>
              <w:spacing w:line="360" w:lineRule="auto" w:before="233"/>
              <w:ind w:right="98"/>
              <w:jc w:val="both"/>
              <w:rPr>
                <w:sz w:val="22"/>
              </w:rPr>
            </w:pPr>
            <w:r>
              <w:rPr>
                <w:sz w:val="22"/>
              </w:rPr>
              <w:t>Kesulitan apa saja yang dialami bapak / ibu Guru PAI dalam </w:t>
            </w:r>
            <w:r>
              <w:rPr>
                <w:sz w:val="22"/>
              </w:rPr>
              <w:t>pendampingan </w:t>
            </w:r>
            <w:r>
              <w:rPr>
                <w:spacing w:val="-2"/>
                <w:sz w:val="22"/>
              </w:rPr>
              <w:t>anak?</w:t>
            </w:r>
          </w:p>
        </w:tc>
        <w:tc>
          <w:tcPr>
            <w:tcW w:w="2900" w:type="dxa"/>
          </w:tcPr>
          <w:p>
            <w:pPr>
              <w:pStyle w:val="TableParagraph"/>
              <w:tabs>
                <w:tab w:pos="1216" w:val="left" w:leader="none"/>
                <w:tab w:pos="2085" w:val="left" w:leader="none"/>
                <w:tab w:pos="2415" w:val="left" w:leader="none"/>
              </w:tabs>
              <w:spacing w:line="360" w:lineRule="auto" w:before="233"/>
              <w:ind w:right="93"/>
              <w:jc w:val="both"/>
              <w:rPr>
                <w:sz w:val="22"/>
              </w:rPr>
            </w:pPr>
            <w:r>
              <w:rPr>
                <w:spacing w:val="-4"/>
                <w:sz w:val="22"/>
              </w:rPr>
              <w:t>Anak</w:t>
            </w:r>
            <w:r>
              <w:rPr>
                <w:sz w:val="22"/>
              </w:rPr>
              <w:tab/>
            </w:r>
            <w:r>
              <w:rPr>
                <w:spacing w:val="-2"/>
                <w:sz w:val="22"/>
              </w:rPr>
              <w:t>terlalu</w:t>
            </w:r>
            <w:r>
              <w:rPr>
                <w:sz w:val="22"/>
              </w:rPr>
              <w:tab/>
              <w:tab/>
            </w:r>
            <w:r>
              <w:rPr>
                <w:spacing w:val="-2"/>
                <w:sz w:val="22"/>
              </w:rPr>
              <w:t>sulit </w:t>
            </w:r>
            <w:r>
              <w:rPr>
                <w:sz w:val="22"/>
              </w:rPr>
              <w:t>dikendalikan apalagi dikelas satu dan dua masih belum</w:t>
            </w:r>
            <w:r>
              <w:rPr>
                <w:spacing w:val="40"/>
                <w:sz w:val="22"/>
              </w:rPr>
              <w:t> </w:t>
            </w:r>
            <w:r>
              <w:rPr>
                <w:sz w:val="22"/>
              </w:rPr>
              <w:t>bisa tenang pada saat </w:t>
            </w:r>
            <w:r>
              <w:rPr>
                <w:spacing w:val="-2"/>
                <w:sz w:val="22"/>
              </w:rPr>
              <w:t>pengarahan</w:t>
            </w:r>
            <w:r>
              <w:rPr>
                <w:sz w:val="22"/>
              </w:rPr>
              <w:tab/>
              <w:tab/>
            </w:r>
            <w:r>
              <w:rPr>
                <w:spacing w:val="-2"/>
                <w:sz w:val="22"/>
              </w:rPr>
              <w:t>maupun</w:t>
            </w:r>
          </w:p>
          <w:p>
            <w:pPr>
              <w:pStyle w:val="TableParagraph"/>
              <w:spacing w:before="2"/>
              <w:jc w:val="left"/>
              <w:rPr>
                <w:sz w:val="22"/>
              </w:rPr>
            </w:pPr>
            <w:r>
              <w:rPr>
                <w:spacing w:val="-2"/>
                <w:sz w:val="22"/>
              </w:rPr>
              <w:t>pelaksanaan</w:t>
            </w:r>
          </w:p>
        </w:tc>
      </w:tr>
      <w:tr>
        <w:trPr>
          <w:trHeight w:val="2517" w:hRule="atLeast"/>
        </w:trPr>
        <w:tc>
          <w:tcPr>
            <w:tcW w:w="648" w:type="dxa"/>
          </w:tcPr>
          <w:p>
            <w:pPr>
              <w:pStyle w:val="TableParagraph"/>
              <w:spacing w:before="233"/>
              <w:jc w:val="left"/>
              <w:rPr>
                <w:sz w:val="22"/>
              </w:rPr>
            </w:pPr>
            <w:r>
              <w:rPr>
                <w:spacing w:val="-5"/>
                <w:sz w:val="22"/>
              </w:rPr>
              <w:t>11.</w:t>
            </w:r>
          </w:p>
        </w:tc>
        <w:tc>
          <w:tcPr>
            <w:tcW w:w="2713" w:type="dxa"/>
          </w:tcPr>
          <w:p>
            <w:pPr>
              <w:pStyle w:val="TableParagraph"/>
              <w:tabs>
                <w:tab w:pos="2041" w:val="left" w:leader="none"/>
              </w:tabs>
              <w:spacing w:line="360" w:lineRule="auto" w:before="233"/>
              <w:ind w:right="97"/>
              <w:jc w:val="both"/>
              <w:rPr>
                <w:sz w:val="22"/>
              </w:rPr>
            </w:pPr>
            <w:r>
              <w:rPr>
                <w:spacing w:val="-2"/>
                <w:sz w:val="22"/>
              </w:rPr>
              <w:t>Bagaimana</w:t>
            </w:r>
            <w:r>
              <w:rPr>
                <w:sz w:val="22"/>
              </w:rPr>
              <w:tab/>
            </w:r>
            <w:r>
              <w:rPr>
                <w:spacing w:val="-2"/>
                <w:sz w:val="22"/>
              </w:rPr>
              <w:t>proses </w:t>
            </w:r>
            <w:r>
              <w:rPr>
                <w:sz w:val="22"/>
              </w:rPr>
              <w:t>pendampingan Guru PAI dalam</w:t>
            </w:r>
            <w:r>
              <w:rPr>
                <w:spacing w:val="-6"/>
                <w:sz w:val="22"/>
              </w:rPr>
              <w:t> </w:t>
            </w:r>
            <w:r>
              <w:rPr>
                <w:sz w:val="22"/>
              </w:rPr>
              <w:t>pelaksanaan</w:t>
            </w:r>
            <w:r>
              <w:rPr>
                <w:spacing w:val="-4"/>
                <w:sz w:val="22"/>
              </w:rPr>
              <w:t> </w:t>
            </w:r>
            <w:r>
              <w:rPr>
                <w:sz w:val="22"/>
              </w:rPr>
              <w:t>kegiatan </w:t>
            </w:r>
            <w:r>
              <w:rPr>
                <w:spacing w:val="-4"/>
                <w:sz w:val="22"/>
              </w:rPr>
              <w:t>P5RA?</w:t>
            </w:r>
          </w:p>
        </w:tc>
        <w:tc>
          <w:tcPr>
            <w:tcW w:w="2900" w:type="dxa"/>
          </w:tcPr>
          <w:p>
            <w:pPr>
              <w:pStyle w:val="TableParagraph"/>
              <w:tabs>
                <w:tab w:pos="2368" w:val="left" w:leader="none"/>
              </w:tabs>
              <w:spacing w:line="360" w:lineRule="auto" w:before="233"/>
              <w:ind w:right="94"/>
              <w:jc w:val="both"/>
              <w:rPr>
                <w:sz w:val="22"/>
              </w:rPr>
            </w:pPr>
            <w:r>
              <w:rPr>
                <w:sz w:val="22"/>
              </w:rPr>
              <w:t>Mengikuti proses anak dalam </w:t>
            </w:r>
            <w:r>
              <w:rPr>
                <w:spacing w:val="-2"/>
                <w:sz w:val="22"/>
              </w:rPr>
              <w:t>pelaksanaan</w:t>
            </w:r>
            <w:r>
              <w:rPr>
                <w:sz w:val="22"/>
              </w:rPr>
              <w:tab/>
            </w:r>
            <w:r>
              <w:rPr>
                <w:spacing w:val="-4"/>
                <w:sz w:val="22"/>
              </w:rPr>
              <w:t>yang </w:t>
            </w:r>
            <w:r>
              <w:rPr>
                <w:sz w:val="22"/>
              </w:rPr>
              <w:t>bekerjasama dengan tim fasilitator yang sudah dibentuk,</w:t>
            </w:r>
            <w:r>
              <w:rPr>
                <w:spacing w:val="70"/>
                <w:sz w:val="22"/>
              </w:rPr>
              <w:t>    </w:t>
            </w:r>
            <w:r>
              <w:rPr>
                <w:sz w:val="22"/>
              </w:rPr>
              <w:t>mulai</w:t>
            </w:r>
            <w:r>
              <w:rPr>
                <w:spacing w:val="72"/>
                <w:sz w:val="22"/>
              </w:rPr>
              <w:t>    </w:t>
            </w:r>
            <w:r>
              <w:rPr>
                <w:spacing w:val="-4"/>
                <w:sz w:val="22"/>
              </w:rPr>
              <w:t>dari</w:t>
            </w:r>
          </w:p>
          <w:p>
            <w:pPr>
              <w:pStyle w:val="TableParagraph"/>
              <w:spacing w:before="2"/>
              <w:jc w:val="both"/>
              <w:rPr>
                <w:sz w:val="22"/>
              </w:rPr>
            </w:pPr>
            <w:r>
              <w:rPr>
                <w:sz w:val="22"/>
              </w:rPr>
              <w:t>perencanaan</w:t>
            </w:r>
            <w:r>
              <w:rPr>
                <w:spacing w:val="-4"/>
                <w:sz w:val="22"/>
              </w:rPr>
              <w:t> </w:t>
            </w:r>
            <w:r>
              <w:rPr>
                <w:sz w:val="22"/>
              </w:rPr>
              <w:t>dan</w:t>
            </w:r>
            <w:r>
              <w:rPr>
                <w:spacing w:val="-3"/>
                <w:sz w:val="22"/>
              </w:rPr>
              <w:t> </w:t>
            </w:r>
            <w:r>
              <w:rPr>
                <w:spacing w:val="-2"/>
                <w:sz w:val="22"/>
              </w:rPr>
              <w:t>pelaksanaan</w:t>
            </w:r>
          </w:p>
        </w:tc>
      </w:tr>
      <w:tr>
        <w:trPr>
          <w:trHeight w:val="619" w:hRule="atLeast"/>
        </w:trPr>
        <w:tc>
          <w:tcPr>
            <w:tcW w:w="648" w:type="dxa"/>
          </w:tcPr>
          <w:p>
            <w:pPr>
              <w:pStyle w:val="TableParagraph"/>
              <w:spacing w:before="234"/>
              <w:jc w:val="left"/>
              <w:rPr>
                <w:sz w:val="22"/>
              </w:rPr>
            </w:pPr>
            <w:r>
              <w:rPr>
                <w:spacing w:val="-5"/>
                <w:sz w:val="22"/>
              </w:rPr>
              <w:t>12.</w:t>
            </w:r>
          </w:p>
        </w:tc>
        <w:tc>
          <w:tcPr>
            <w:tcW w:w="2713" w:type="dxa"/>
          </w:tcPr>
          <w:p>
            <w:pPr>
              <w:pStyle w:val="TableParagraph"/>
              <w:spacing w:before="234"/>
              <w:jc w:val="left"/>
              <w:rPr>
                <w:sz w:val="22"/>
              </w:rPr>
            </w:pPr>
            <w:r>
              <w:rPr>
                <w:sz w:val="22"/>
              </w:rPr>
              <w:t>Apakah</w:t>
            </w:r>
            <w:r>
              <w:rPr>
                <w:spacing w:val="69"/>
                <w:sz w:val="22"/>
              </w:rPr>
              <w:t> </w:t>
            </w:r>
            <w:r>
              <w:rPr>
                <w:sz w:val="22"/>
              </w:rPr>
              <w:t>Guru</w:t>
            </w:r>
            <w:r>
              <w:rPr>
                <w:spacing w:val="70"/>
                <w:sz w:val="22"/>
              </w:rPr>
              <w:t> </w:t>
            </w:r>
            <w:r>
              <w:rPr>
                <w:sz w:val="22"/>
              </w:rPr>
              <w:t>PAI</w:t>
            </w:r>
            <w:r>
              <w:rPr>
                <w:spacing w:val="66"/>
                <w:sz w:val="22"/>
              </w:rPr>
              <w:t> </w:t>
            </w:r>
            <w:r>
              <w:rPr>
                <w:spacing w:val="-2"/>
                <w:sz w:val="22"/>
              </w:rPr>
              <w:t>terlibat</w:t>
            </w:r>
          </w:p>
        </w:tc>
        <w:tc>
          <w:tcPr>
            <w:tcW w:w="2900" w:type="dxa"/>
          </w:tcPr>
          <w:p>
            <w:pPr>
              <w:pStyle w:val="TableParagraph"/>
              <w:tabs>
                <w:tab w:pos="671" w:val="left" w:leader="none"/>
                <w:tab w:pos="1545" w:val="left" w:leader="none"/>
                <w:tab w:pos="2392" w:val="left" w:leader="none"/>
              </w:tabs>
              <w:spacing w:before="234"/>
              <w:jc w:val="left"/>
              <w:rPr>
                <w:sz w:val="22"/>
              </w:rPr>
            </w:pPr>
            <w:r>
              <w:rPr>
                <w:spacing w:val="-5"/>
                <w:sz w:val="22"/>
              </w:rPr>
              <w:t>Iya</w:t>
            </w:r>
            <w:r>
              <w:rPr>
                <w:sz w:val="22"/>
              </w:rPr>
              <w:tab/>
            </w:r>
            <w:r>
              <w:rPr>
                <w:spacing w:val="-2"/>
                <w:sz w:val="22"/>
              </w:rPr>
              <w:t>karena</w:t>
            </w:r>
            <w:r>
              <w:rPr>
                <w:sz w:val="22"/>
              </w:rPr>
              <w:tab/>
            </w:r>
            <w:r>
              <w:rPr>
                <w:spacing w:val="-2"/>
                <w:sz w:val="22"/>
              </w:rPr>
              <w:t>semua</w:t>
            </w:r>
            <w:r>
              <w:rPr>
                <w:sz w:val="22"/>
              </w:rPr>
              <w:tab/>
            </w:r>
            <w:r>
              <w:rPr>
                <w:spacing w:val="-4"/>
                <w:sz w:val="22"/>
              </w:rPr>
              <w:t>guru</w:t>
            </w:r>
          </w:p>
        </w:tc>
      </w:tr>
    </w:tbl>
    <w:p>
      <w:pPr>
        <w:pStyle w:val="TableParagraph"/>
        <w:spacing w:after="0"/>
        <w:jc w:val="left"/>
        <w:rPr>
          <w:sz w:val="22"/>
        </w:rPr>
        <w:sectPr>
          <w:pgSz w:w="9360" w:h="11910"/>
          <w:pgMar w:header="0" w:footer="1165" w:top="1340" w:bottom="1380" w:left="1080" w:right="360"/>
        </w:sectPr>
      </w:pPr>
    </w:p>
    <w:p>
      <w:pPr>
        <w:pStyle w:val="BodyText"/>
        <w:spacing w:before="2"/>
        <w:jc w:val="left"/>
        <w:rPr>
          <w:sz w:val="8"/>
        </w:rPr>
      </w:pPr>
    </w:p>
    <w:tbl>
      <w:tblPr>
        <w:tblW w:w="0" w:type="auto"/>
        <w:jc w:val="left"/>
        <w:tblInd w:w="6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8"/>
        <w:gridCol w:w="2713"/>
        <w:gridCol w:w="2900"/>
      </w:tblGrid>
      <w:tr>
        <w:trPr>
          <w:trHeight w:val="1139" w:hRule="atLeast"/>
        </w:trPr>
        <w:tc>
          <w:tcPr>
            <w:tcW w:w="648" w:type="dxa"/>
          </w:tcPr>
          <w:p>
            <w:pPr>
              <w:pStyle w:val="TableParagraph"/>
              <w:ind w:left="0"/>
              <w:jc w:val="left"/>
              <w:rPr>
                <w:sz w:val="22"/>
              </w:rPr>
            </w:pPr>
          </w:p>
        </w:tc>
        <w:tc>
          <w:tcPr>
            <w:tcW w:w="2713" w:type="dxa"/>
          </w:tcPr>
          <w:p>
            <w:pPr>
              <w:pStyle w:val="TableParagraph"/>
              <w:tabs>
                <w:tab w:pos="666" w:val="left" w:leader="none"/>
                <w:tab w:pos="1981" w:val="left" w:leader="none"/>
              </w:tabs>
              <w:spacing w:line="360" w:lineRule="auto"/>
              <w:ind w:right="97"/>
              <w:jc w:val="left"/>
              <w:rPr>
                <w:sz w:val="22"/>
              </w:rPr>
            </w:pPr>
            <w:r>
              <w:rPr>
                <w:sz w:val="22"/>
              </w:rPr>
              <w:t>dalam</w:t>
            </w:r>
            <w:r>
              <w:rPr>
                <w:spacing w:val="80"/>
                <w:sz w:val="22"/>
              </w:rPr>
              <w:t> </w:t>
            </w:r>
            <w:r>
              <w:rPr>
                <w:sz w:val="22"/>
              </w:rPr>
              <w:t>pelaksanaan</w:t>
            </w:r>
            <w:r>
              <w:rPr>
                <w:spacing w:val="80"/>
                <w:sz w:val="22"/>
              </w:rPr>
              <w:t> </w:t>
            </w:r>
            <w:r>
              <w:rPr>
                <w:sz w:val="22"/>
              </w:rPr>
              <w:t>mulai </w:t>
            </w:r>
            <w:r>
              <w:rPr>
                <w:spacing w:val="-4"/>
                <w:sz w:val="22"/>
              </w:rPr>
              <w:t>dari</w:t>
            </w:r>
            <w:r>
              <w:rPr>
                <w:sz w:val="22"/>
              </w:rPr>
              <w:tab/>
            </w:r>
            <w:r>
              <w:rPr>
                <w:spacing w:val="-2"/>
                <w:sz w:val="22"/>
              </w:rPr>
              <w:t>perencanaan</w:t>
            </w:r>
            <w:r>
              <w:rPr>
                <w:sz w:val="22"/>
              </w:rPr>
              <w:tab/>
            </w:r>
            <w:r>
              <w:rPr>
                <w:spacing w:val="-2"/>
                <w:sz w:val="22"/>
              </w:rPr>
              <w:t>sampai</w:t>
            </w:r>
          </w:p>
          <w:p>
            <w:pPr>
              <w:pStyle w:val="TableParagraph"/>
              <w:spacing w:line="252" w:lineRule="exact"/>
              <w:jc w:val="left"/>
              <w:rPr>
                <w:sz w:val="22"/>
              </w:rPr>
            </w:pPr>
            <w:r>
              <w:rPr>
                <w:spacing w:val="-2"/>
                <w:sz w:val="22"/>
              </w:rPr>
              <w:t>evaluasi</w:t>
            </w:r>
          </w:p>
        </w:tc>
        <w:tc>
          <w:tcPr>
            <w:tcW w:w="2900" w:type="dxa"/>
          </w:tcPr>
          <w:p>
            <w:pPr>
              <w:pStyle w:val="TableParagraph"/>
              <w:tabs>
                <w:tab w:pos="1201" w:val="left" w:leader="none"/>
                <w:tab w:pos="1950" w:val="left" w:leader="none"/>
              </w:tabs>
              <w:spacing w:line="360" w:lineRule="auto"/>
              <w:ind w:right="94"/>
              <w:jc w:val="left"/>
              <w:rPr>
                <w:sz w:val="22"/>
              </w:rPr>
            </w:pPr>
            <w:r>
              <w:rPr>
                <w:spacing w:val="-2"/>
                <w:sz w:val="22"/>
              </w:rPr>
              <w:t>dilibatkan</w:t>
            </w:r>
            <w:r>
              <w:rPr>
                <w:sz w:val="22"/>
              </w:rPr>
              <w:tab/>
            </w:r>
            <w:r>
              <w:rPr>
                <w:spacing w:val="-4"/>
                <w:sz w:val="22"/>
              </w:rPr>
              <w:t>dalam</w:t>
            </w:r>
            <w:r>
              <w:rPr>
                <w:sz w:val="22"/>
              </w:rPr>
              <w:tab/>
            </w:r>
            <w:r>
              <w:rPr>
                <w:spacing w:val="-2"/>
                <w:sz w:val="22"/>
              </w:rPr>
              <w:t>persiapan </w:t>
            </w:r>
            <w:r>
              <w:rPr>
                <w:sz w:val="22"/>
              </w:rPr>
              <w:t>maupun</w:t>
            </w:r>
            <w:r>
              <w:rPr>
                <w:spacing w:val="34"/>
                <w:sz w:val="22"/>
              </w:rPr>
              <w:t>  </w:t>
            </w:r>
            <w:r>
              <w:rPr>
                <w:sz w:val="22"/>
              </w:rPr>
              <w:t>pelaksanaan</w:t>
            </w:r>
            <w:r>
              <w:rPr>
                <w:spacing w:val="34"/>
                <w:sz w:val="22"/>
              </w:rPr>
              <w:t>  </w:t>
            </w:r>
            <w:r>
              <w:rPr>
                <w:spacing w:val="-4"/>
                <w:sz w:val="22"/>
              </w:rPr>
              <w:t>dalam</w:t>
            </w:r>
          </w:p>
          <w:p>
            <w:pPr>
              <w:pStyle w:val="TableParagraph"/>
              <w:spacing w:line="252" w:lineRule="exact"/>
              <w:jc w:val="left"/>
              <w:rPr>
                <w:sz w:val="22"/>
              </w:rPr>
            </w:pPr>
            <w:r>
              <w:rPr>
                <w:sz w:val="22"/>
              </w:rPr>
              <w:t>kegiatan</w:t>
            </w:r>
            <w:r>
              <w:rPr>
                <w:spacing w:val="-4"/>
                <w:sz w:val="22"/>
              </w:rPr>
              <w:t> P5RA</w:t>
            </w:r>
          </w:p>
        </w:tc>
      </w:tr>
      <w:tr>
        <w:trPr>
          <w:trHeight w:val="3276" w:hRule="atLeast"/>
        </w:trPr>
        <w:tc>
          <w:tcPr>
            <w:tcW w:w="648" w:type="dxa"/>
          </w:tcPr>
          <w:p>
            <w:pPr>
              <w:pStyle w:val="TableParagraph"/>
              <w:spacing w:before="233"/>
              <w:jc w:val="left"/>
              <w:rPr>
                <w:sz w:val="22"/>
              </w:rPr>
            </w:pPr>
            <w:r>
              <w:rPr>
                <w:spacing w:val="-5"/>
                <w:sz w:val="22"/>
              </w:rPr>
              <w:t>13.</w:t>
            </w:r>
          </w:p>
        </w:tc>
        <w:tc>
          <w:tcPr>
            <w:tcW w:w="2713" w:type="dxa"/>
          </w:tcPr>
          <w:p>
            <w:pPr>
              <w:pStyle w:val="TableParagraph"/>
              <w:spacing w:line="360" w:lineRule="auto" w:before="233"/>
              <w:ind w:right="96"/>
              <w:jc w:val="both"/>
              <w:rPr>
                <w:sz w:val="22"/>
              </w:rPr>
            </w:pPr>
            <w:r>
              <w:rPr>
                <w:sz w:val="22"/>
              </w:rPr>
              <w:t>Apakah sarana, prasana yang di sediakan </w:t>
            </w:r>
            <w:r>
              <w:rPr>
                <w:sz w:val="22"/>
              </w:rPr>
              <w:t>dari sekolah sudah mendukung kegiatan Proyek P5RA?</w:t>
            </w:r>
          </w:p>
        </w:tc>
        <w:tc>
          <w:tcPr>
            <w:tcW w:w="2900" w:type="dxa"/>
          </w:tcPr>
          <w:p>
            <w:pPr>
              <w:pStyle w:val="TableParagraph"/>
              <w:tabs>
                <w:tab w:pos="1216" w:val="left" w:leader="none"/>
                <w:tab w:pos="2367" w:val="left" w:leader="none"/>
              </w:tabs>
              <w:spacing w:line="360" w:lineRule="auto" w:before="233"/>
              <w:ind w:right="93"/>
              <w:jc w:val="both"/>
              <w:rPr>
                <w:sz w:val="22"/>
              </w:rPr>
            </w:pPr>
            <w:r>
              <w:rPr>
                <w:sz w:val="22"/>
              </w:rPr>
              <w:t>Sebagian sudah </w:t>
            </w:r>
            <w:r>
              <w:rPr>
                <w:sz w:val="22"/>
              </w:rPr>
              <w:t>mendukung penuh, tetapi nggak semua prasarana dari sekolah ada beberapa yang harus dibawakan dari luar misalnya </w:t>
            </w:r>
            <w:r>
              <w:rPr>
                <w:spacing w:val="-2"/>
                <w:sz w:val="22"/>
              </w:rPr>
              <w:t>tenda</w:t>
            </w:r>
            <w:r>
              <w:rPr>
                <w:sz w:val="22"/>
              </w:rPr>
              <w:tab/>
            </w:r>
            <w:r>
              <w:rPr>
                <w:spacing w:val="-2"/>
                <w:sz w:val="22"/>
              </w:rPr>
              <w:t>stand,</w:t>
            </w:r>
            <w:r>
              <w:rPr>
                <w:sz w:val="22"/>
              </w:rPr>
              <w:tab/>
            </w:r>
            <w:r>
              <w:rPr>
                <w:spacing w:val="-4"/>
                <w:sz w:val="22"/>
              </w:rPr>
              <w:t>yang </w:t>
            </w:r>
            <w:r>
              <w:rPr>
                <w:sz w:val="22"/>
              </w:rPr>
              <w:t>bekerjasama</w:t>
            </w:r>
            <w:r>
              <w:rPr>
                <w:spacing w:val="75"/>
                <w:w w:val="150"/>
                <w:sz w:val="22"/>
              </w:rPr>
              <w:t>  </w:t>
            </w:r>
            <w:r>
              <w:rPr>
                <w:sz w:val="22"/>
              </w:rPr>
              <w:t>sama</w:t>
            </w:r>
            <w:r>
              <w:rPr>
                <w:spacing w:val="75"/>
                <w:w w:val="150"/>
                <w:sz w:val="22"/>
              </w:rPr>
              <w:t>  </w:t>
            </w:r>
            <w:r>
              <w:rPr>
                <w:spacing w:val="-2"/>
                <w:sz w:val="22"/>
              </w:rPr>
              <w:t>pihak</w:t>
            </w:r>
          </w:p>
          <w:p>
            <w:pPr>
              <w:pStyle w:val="TableParagraph"/>
              <w:spacing w:line="252" w:lineRule="exact"/>
              <w:jc w:val="left"/>
              <w:rPr>
                <w:sz w:val="22"/>
              </w:rPr>
            </w:pPr>
            <w:r>
              <w:rPr>
                <w:spacing w:val="-2"/>
                <w:sz w:val="22"/>
              </w:rPr>
              <w:t>bank.</w:t>
            </w:r>
          </w:p>
        </w:tc>
      </w:tr>
      <w:tr>
        <w:trPr>
          <w:trHeight w:val="1756" w:hRule="atLeast"/>
        </w:trPr>
        <w:tc>
          <w:tcPr>
            <w:tcW w:w="648" w:type="dxa"/>
          </w:tcPr>
          <w:p>
            <w:pPr>
              <w:pStyle w:val="TableParagraph"/>
              <w:spacing w:before="233"/>
              <w:jc w:val="left"/>
              <w:rPr>
                <w:sz w:val="22"/>
              </w:rPr>
            </w:pPr>
            <w:r>
              <w:rPr>
                <w:spacing w:val="-5"/>
                <w:sz w:val="22"/>
              </w:rPr>
              <w:t>14.</w:t>
            </w:r>
          </w:p>
        </w:tc>
        <w:tc>
          <w:tcPr>
            <w:tcW w:w="2713" w:type="dxa"/>
          </w:tcPr>
          <w:p>
            <w:pPr>
              <w:pStyle w:val="TableParagraph"/>
              <w:spacing w:line="380" w:lineRule="atLeast" w:before="106"/>
              <w:ind w:right="96"/>
              <w:jc w:val="both"/>
              <w:rPr>
                <w:sz w:val="22"/>
              </w:rPr>
            </w:pPr>
            <w:r>
              <w:rPr>
                <w:sz w:val="22"/>
              </w:rPr>
              <w:t>Sarana dan prasarana apa saja yang disedikan di sekolah untuk mendukung kegiatan P5RA?</w:t>
            </w:r>
          </w:p>
        </w:tc>
        <w:tc>
          <w:tcPr>
            <w:tcW w:w="2900" w:type="dxa"/>
          </w:tcPr>
          <w:p>
            <w:pPr>
              <w:pStyle w:val="TableParagraph"/>
              <w:tabs>
                <w:tab w:pos="1718" w:val="left" w:leader="none"/>
              </w:tabs>
              <w:spacing w:line="380" w:lineRule="atLeast" w:before="106"/>
              <w:ind w:right="92"/>
              <w:jc w:val="both"/>
              <w:rPr>
                <w:sz w:val="22"/>
              </w:rPr>
            </w:pPr>
            <w:r>
              <w:rPr>
                <w:sz w:val="22"/>
              </w:rPr>
              <w:t>Gedung, lapangan, kelas, pentas, dan dekorasi </w:t>
            </w:r>
            <w:r>
              <w:rPr>
                <w:sz w:val="22"/>
              </w:rPr>
              <w:t>buat </w:t>
            </w:r>
            <w:r>
              <w:rPr>
                <w:spacing w:val="-2"/>
                <w:sz w:val="22"/>
              </w:rPr>
              <w:t>memenuhi</w:t>
            </w:r>
            <w:r>
              <w:rPr>
                <w:sz w:val="22"/>
              </w:rPr>
              <w:tab/>
            </w:r>
            <w:r>
              <w:rPr>
                <w:spacing w:val="-2"/>
                <w:sz w:val="22"/>
              </w:rPr>
              <w:t>pelaksanaan </w:t>
            </w:r>
            <w:r>
              <w:rPr>
                <w:sz w:val="22"/>
              </w:rPr>
              <w:t>kegiatan P5RA.</w:t>
            </w:r>
          </w:p>
        </w:tc>
      </w:tr>
      <w:tr>
        <w:trPr>
          <w:trHeight w:val="2138" w:hRule="atLeast"/>
        </w:trPr>
        <w:tc>
          <w:tcPr>
            <w:tcW w:w="648" w:type="dxa"/>
          </w:tcPr>
          <w:p>
            <w:pPr>
              <w:pStyle w:val="TableParagraph"/>
              <w:spacing w:before="234"/>
              <w:jc w:val="left"/>
              <w:rPr>
                <w:sz w:val="22"/>
              </w:rPr>
            </w:pPr>
            <w:r>
              <w:rPr>
                <w:spacing w:val="-5"/>
                <w:sz w:val="22"/>
              </w:rPr>
              <w:t>15.</w:t>
            </w:r>
          </w:p>
        </w:tc>
        <w:tc>
          <w:tcPr>
            <w:tcW w:w="2713" w:type="dxa"/>
          </w:tcPr>
          <w:p>
            <w:pPr>
              <w:pStyle w:val="TableParagraph"/>
              <w:tabs>
                <w:tab w:pos="1856" w:val="left" w:leader="none"/>
              </w:tabs>
              <w:spacing w:line="360" w:lineRule="auto" w:before="234"/>
              <w:ind w:right="98"/>
              <w:jc w:val="both"/>
              <w:rPr>
                <w:sz w:val="22"/>
              </w:rPr>
            </w:pPr>
            <w:r>
              <w:rPr>
                <w:sz w:val="22"/>
              </w:rPr>
              <w:t>Bagaimana </w:t>
            </w:r>
            <w:r>
              <w:rPr>
                <w:sz w:val="22"/>
              </w:rPr>
              <w:t>pengelolaan sarana dan prasarana yang di gunakan untuk </w:t>
            </w:r>
            <w:r>
              <w:rPr>
                <w:spacing w:val="-2"/>
                <w:sz w:val="22"/>
              </w:rPr>
              <w:t>mendukung</w:t>
            </w:r>
            <w:r>
              <w:rPr>
                <w:sz w:val="22"/>
              </w:rPr>
              <w:tab/>
            </w:r>
            <w:r>
              <w:rPr>
                <w:spacing w:val="-2"/>
                <w:sz w:val="22"/>
              </w:rPr>
              <w:t>kegiatan</w:t>
            </w:r>
          </w:p>
          <w:p>
            <w:pPr>
              <w:pStyle w:val="TableParagraph"/>
              <w:spacing w:before="1"/>
              <w:jc w:val="both"/>
              <w:rPr>
                <w:sz w:val="22"/>
              </w:rPr>
            </w:pPr>
            <w:r>
              <w:rPr>
                <w:sz w:val="22"/>
              </w:rPr>
              <w:t>Proyek</w:t>
            </w:r>
            <w:r>
              <w:rPr>
                <w:spacing w:val="-4"/>
                <w:sz w:val="22"/>
              </w:rPr>
              <w:t> </w:t>
            </w:r>
            <w:r>
              <w:rPr>
                <w:spacing w:val="-2"/>
                <w:sz w:val="22"/>
              </w:rPr>
              <w:t>P5RA?</w:t>
            </w:r>
          </w:p>
        </w:tc>
        <w:tc>
          <w:tcPr>
            <w:tcW w:w="2900" w:type="dxa"/>
          </w:tcPr>
          <w:p>
            <w:pPr>
              <w:pStyle w:val="TableParagraph"/>
              <w:spacing w:line="360" w:lineRule="auto" w:before="234"/>
              <w:ind w:right="93"/>
              <w:jc w:val="both"/>
              <w:rPr>
                <w:sz w:val="22"/>
              </w:rPr>
            </w:pPr>
            <w:r>
              <w:rPr>
                <w:sz w:val="22"/>
              </w:rPr>
              <w:t>Digunakan dengan baik, dan tentunya kami </w:t>
            </w:r>
            <w:r>
              <w:rPr>
                <w:sz w:val="22"/>
              </w:rPr>
              <w:t>bantu semaksimal mungkin mulai dari</w:t>
            </w:r>
            <w:r>
              <w:rPr>
                <w:spacing w:val="60"/>
                <w:w w:val="150"/>
                <w:sz w:val="22"/>
              </w:rPr>
              <w:t>  </w:t>
            </w:r>
            <w:r>
              <w:rPr>
                <w:sz w:val="22"/>
              </w:rPr>
              <w:t>persiapan</w:t>
            </w:r>
            <w:r>
              <w:rPr>
                <w:spacing w:val="60"/>
                <w:w w:val="150"/>
                <w:sz w:val="22"/>
              </w:rPr>
              <w:t>  </w:t>
            </w:r>
            <w:r>
              <w:rPr>
                <w:spacing w:val="-2"/>
                <w:sz w:val="22"/>
              </w:rPr>
              <w:t>panggung,</w:t>
            </w:r>
          </w:p>
          <w:p>
            <w:pPr>
              <w:pStyle w:val="TableParagraph"/>
              <w:spacing w:before="1"/>
              <w:jc w:val="both"/>
              <w:rPr>
                <w:sz w:val="22"/>
              </w:rPr>
            </w:pPr>
            <w:r>
              <w:rPr>
                <w:sz w:val="22"/>
              </w:rPr>
              <w:t>dekorasi,</w:t>
            </w:r>
            <w:r>
              <w:rPr>
                <w:spacing w:val="-5"/>
                <w:sz w:val="22"/>
              </w:rPr>
              <w:t> </w:t>
            </w:r>
            <w:r>
              <w:rPr>
                <w:sz w:val="22"/>
              </w:rPr>
              <w:t>dan</w:t>
            </w:r>
            <w:r>
              <w:rPr>
                <w:spacing w:val="-5"/>
                <w:sz w:val="22"/>
              </w:rPr>
              <w:t> </w:t>
            </w:r>
            <w:r>
              <w:rPr>
                <w:sz w:val="22"/>
              </w:rPr>
              <w:t>juga</w:t>
            </w:r>
            <w:r>
              <w:rPr>
                <w:spacing w:val="-2"/>
                <w:sz w:val="22"/>
              </w:rPr>
              <w:t> tenda.</w:t>
            </w:r>
          </w:p>
        </w:tc>
      </w:tr>
      <w:tr>
        <w:trPr>
          <w:trHeight w:val="619" w:hRule="atLeast"/>
        </w:trPr>
        <w:tc>
          <w:tcPr>
            <w:tcW w:w="648" w:type="dxa"/>
          </w:tcPr>
          <w:p>
            <w:pPr>
              <w:pStyle w:val="TableParagraph"/>
              <w:spacing w:before="234"/>
              <w:jc w:val="left"/>
              <w:rPr>
                <w:sz w:val="22"/>
              </w:rPr>
            </w:pPr>
            <w:r>
              <w:rPr>
                <w:spacing w:val="-5"/>
                <w:sz w:val="22"/>
              </w:rPr>
              <w:t>16.</w:t>
            </w:r>
          </w:p>
        </w:tc>
        <w:tc>
          <w:tcPr>
            <w:tcW w:w="2713" w:type="dxa"/>
          </w:tcPr>
          <w:p>
            <w:pPr>
              <w:pStyle w:val="TableParagraph"/>
              <w:spacing w:before="234"/>
              <w:jc w:val="left"/>
              <w:rPr>
                <w:sz w:val="22"/>
              </w:rPr>
            </w:pPr>
            <w:r>
              <w:rPr>
                <w:sz w:val="22"/>
              </w:rPr>
              <w:t>Sarana</w:t>
            </w:r>
            <w:r>
              <w:rPr>
                <w:spacing w:val="6"/>
                <w:sz w:val="22"/>
              </w:rPr>
              <w:t> </w:t>
            </w:r>
            <w:r>
              <w:rPr>
                <w:sz w:val="22"/>
              </w:rPr>
              <w:t>dan</w:t>
            </w:r>
            <w:r>
              <w:rPr>
                <w:spacing w:val="7"/>
                <w:sz w:val="22"/>
              </w:rPr>
              <w:t> </w:t>
            </w:r>
            <w:r>
              <w:rPr>
                <w:sz w:val="22"/>
              </w:rPr>
              <w:t>prasana</w:t>
            </w:r>
            <w:r>
              <w:rPr>
                <w:spacing w:val="6"/>
                <w:sz w:val="22"/>
              </w:rPr>
              <w:t> </w:t>
            </w:r>
            <w:r>
              <w:rPr>
                <w:sz w:val="22"/>
              </w:rPr>
              <w:t>apa</w:t>
            </w:r>
            <w:r>
              <w:rPr>
                <w:spacing w:val="7"/>
                <w:sz w:val="22"/>
              </w:rPr>
              <w:t> </w:t>
            </w:r>
            <w:r>
              <w:rPr>
                <w:spacing w:val="-4"/>
                <w:sz w:val="22"/>
              </w:rPr>
              <w:t>saja</w:t>
            </w:r>
          </w:p>
        </w:tc>
        <w:tc>
          <w:tcPr>
            <w:tcW w:w="2900" w:type="dxa"/>
          </w:tcPr>
          <w:p>
            <w:pPr>
              <w:pStyle w:val="TableParagraph"/>
              <w:tabs>
                <w:tab w:pos="872" w:val="left" w:leader="none"/>
                <w:tab w:pos="1784" w:val="left" w:leader="none"/>
                <w:tab w:pos="2364" w:val="left" w:leader="none"/>
              </w:tabs>
              <w:spacing w:before="234"/>
              <w:jc w:val="left"/>
              <w:rPr>
                <w:sz w:val="22"/>
              </w:rPr>
            </w:pPr>
            <w:r>
              <w:rPr>
                <w:spacing w:val="-2"/>
                <w:sz w:val="22"/>
              </w:rPr>
              <w:t>Kalau</w:t>
            </w:r>
            <w:r>
              <w:rPr>
                <w:sz w:val="22"/>
              </w:rPr>
              <w:tab/>
            </w:r>
            <w:r>
              <w:rPr>
                <w:spacing w:val="-2"/>
                <w:sz w:val="22"/>
              </w:rPr>
              <w:t>diambil</w:t>
            </w:r>
            <w:r>
              <w:rPr>
                <w:sz w:val="22"/>
              </w:rPr>
              <w:tab/>
            </w:r>
            <w:r>
              <w:rPr>
                <w:spacing w:val="-4"/>
                <w:sz w:val="22"/>
              </w:rPr>
              <w:t>dari</w:t>
            </w:r>
            <w:r>
              <w:rPr>
                <w:sz w:val="22"/>
              </w:rPr>
              <w:tab/>
            </w:r>
            <w:r>
              <w:rPr>
                <w:spacing w:val="-4"/>
                <w:sz w:val="22"/>
              </w:rPr>
              <w:t>tema</w:t>
            </w:r>
          </w:p>
        </w:tc>
      </w:tr>
    </w:tbl>
    <w:p>
      <w:pPr>
        <w:pStyle w:val="TableParagraph"/>
        <w:spacing w:after="0"/>
        <w:jc w:val="left"/>
        <w:rPr>
          <w:sz w:val="22"/>
        </w:rPr>
        <w:sectPr>
          <w:pgSz w:w="9360" w:h="11910"/>
          <w:pgMar w:header="0" w:footer="1165" w:top="1340" w:bottom="1380" w:left="1080" w:right="360"/>
        </w:sectPr>
      </w:pPr>
    </w:p>
    <w:p>
      <w:pPr>
        <w:pStyle w:val="BodyText"/>
        <w:spacing w:before="2"/>
        <w:jc w:val="left"/>
        <w:rPr>
          <w:sz w:val="8"/>
        </w:rPr>
      </w:pPr>
    </w:p>
    <w:tbl>
      <w:tblPr>
        <w:tblW w:w="0" w:type="auto"/>
        <w:jc w:val="left"/>
        <w:tblInd w:w="6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8"/>
        <w:gridCol w:w="2713"/>
        <w:gridCol w:w="2900"/>
      </w:tblGrid>
      <w:tr>
        <w:trPr>
          <w:trHeight w:val="2656" w:hRule="atLeast"/>
        </w:trPr>
        <w:tc>
          <w:tcPr>
            <w:tcW w:w="648" w:type="dxa"/>
          </w:tcPr>
          <w:p>
            <w:pPr>
              <w:pStyle w:val="TableParagraph"/>
              <w:ind w:left="0"/>
              <w:jc w:val="left"/>
              <w:rPr>
                <w:sz w:val="22"/>
              </w:rPr>
            </w:pPr>
          </w:p>
        </w:tc>
        <w:tc>
          <w:tcPr>
            <w:tcW w:w="2713" w:type="dxa"/>
          </w:tcPr>
          <w:p>
            <w:pPr>
              <w:pStyle w:val="TableParagraph"/>
              <w:spacing w:line="360" w:lineRule="auto"/>
              <w:ind w:right="97"/>
              <w:jc w:val="both"/>
              <w:rPr>
                <w:sz w:val="22"/>
              </w:rPr>
            </w:pPr>
            <w:r>
              <w:rPr>
                <w:sz w:val="22"/>
              </w:rPr>
              <w:t>yang dibutuhkan Bapak/Ibu dari sekolah untuk </w:t>
            </w:r>
            <w:r>
              <w:rPr>
                <w:sz w:val="22"/>
              </w:rPr>
              <w:t>dapat lebih optimal dalam melaksanakan Kegiatan Proyek P5RA?</w:t>
            </w:r>
          </w:p>
        </w:tc>
        <w:tc>
          <w:tcPr>
            <w:tcW w:w="2900" w:type="dxa"/>
          </w:tcPr>
          <w:p>
            <w:pPr>
              <w:pStyle w:val="TableParagraph"/>
              <w:spacing w:line="360" w:lineRule="auto"/>
              <w:ind w:right="94"/>
              <w:jc w:val="both"/>
              <w:rPr>
                <w:sz w:val="22"/>
              </w:rPr>
            </w:pPr>
            <w:r>
              <w:rPr>
                <w:sz w:val="22"/>
              </w:rPr>
              <w:t>kewirausahaan yang pertama adalah bahanya dan juga peralatan yang digunakan untuk pemasaran, mulai dari media informasi </w:t>
            </w:r>
            <w:r>
              <w:rPr>
                <w:sz w:val="22"/>
              </w:rPr>
              <w:t>media pemasaran</w:t>
            </w:r>
            <w:r>
              <w:rPr>
                <w:spacing w:val="44"/>
                <w:sz w:val="22"/>
              </w:rPr>
              <w:t> </w:t>
            </w:r>
            <w:r>
              <w:rPr>
                <w:sz w:val="22"/>
              </w:rPr>
              <w:t>dan</w:t>
            </w:r>
            <w:r>
              <w:rPr>
                <w:spacing w:val="42"/>
                <w:sz w:val="22"/>
              </w:rPr>
              <w:t> </w:t>
            </w:r>
            <w:r>
              <w:rPr>
                <w:sz w:val="22"/>
              </w:rPr>
              <w:t>juga</w:t>
            </w:r>
            <w:r>
              <w:rPr>
                <w:spacing w:val="45"/>
                <w:sz w:val="22"/>
              </w:rPr>
              <w:t> </w:t>
            </w:r>
            <w:r>
              <w:rPr>
                <w:spacing w:val="-2"/>
                <w:sz w:val="22"/>
              </w:rPr>
              <w:t>fasilitas,</w:t>
            </w:r>
          </w:p>
          <w:p>
            <w:pPr>
              <w:pStyle w:val="TableParagraph"/>
              <w:jc w:val="both"/>
              <w:rPr>
                <w:sz w:val="22"/>
              </w:rPr>
            </w:pPr>
            <w:r>
              <w:rPr>
                <w:sz w:val="22"/>
              </w:rPr>
              <w:t>lapangan</w:t>
            </w:r>
            <w:r>
              <w:rPr>
                <w:spacing w:val="-3"/>
                <w:sz w:val="22"/>
              </w:rPr>
              <w:t> </w:t>
            </w:r>
            <w:r>
              <w:rPr>
                <w:sz w:val="22"/>
              </w:rPr>
              <w:t>dan</w:t>
            </w:r>
            <w:r>
              <w:rPr>
                <w:spacing w:val="-2"/>
                <w:sz w:val="22"/>
              </w:rPr>
              <w:t> </w:t>
            </w:r>
            <w:r>
              <w:rPr>
                <w:sz w:val="22"/>
              </w:rPr>
              <w:t>lain</w:t>
            </w:r>
            <w:r>
              <w:rPr>
                <w:spacing w:val="-4"/>
                <w:sz w:val="22"/>
              </w:rPr>
              <w:t> lain.</w:t>
            </w:r>
          </w:p>
        </w:tc>
      </w:tr>
    </w:tbl>
    <w:p>
      <w:pPr>
        <w:pStyle w:val="TableParagraph"/>
        <w:spacing w:after="0"/>
        <w:jc w:val="both"/>
        <w:rPr>
          <w:sz w:val="22"/>
        </w:rPr>
        <w:sectPr>
          <w:pgSz w:w="9360" w:h="11910"/>
          <w:pgMar w:header="0" w:footer="1165" w:top="1340" w:bottom="1380" w:left="1080" w:right="360"/>
        </w:sectPr>
      </w:pPr>
    </w:p>
    <w:p>
      <w:pPr>
        <w:pStyle w:val="Heading1"/>
        <w:spacing w:before="90"/>
        <w:ind w:left="1562" w:right="0"/>
        <w:jc w:val="left"/>
      </w:pPr>
      <w:r>
        <w:rPr/>
        <w:t>UPAYA</w:t>
      </w:r>
      <w:r>
        <w:rPr>
          <w:spacing w:val="-10"/>
        </w:rPr>
        <w:t> </w:t>
      </w:r>
      <w:r>
        <w:rPr/>
        <w:t>MENGATASI</w:t>
      </w:r>
      <w:r>
        <w:rPr>
          <w:spacing w:val="-5"/>
        </w:rPr>
        <w:t> </w:t>
      </w:r>
      <w:r>
        <w:rPr>
          <w:spacing w:val="-2"/>
        </w:rPr>
        <w:t>PROBLEMATIKA</w:t>
      </w:r>
    </w:p>
    <w:p>
      <w:pPr>
        <w:pStyle w:val="BodyText"/>
        <w:spacing w:before="29"/>
        <w:jc w:val="left"/>
        <w:rPr>
          <w:b/>
        </w:rPr>
      </w:pPr>
    </w:p>
    <w:p>
      <w:pPr>
        <w:pStyle w:val="BodyText"/>
        <w:tabs>
          <w:tab w:pos="2520" w:val="left" w:leader="none"/>
        </w:tabs>
        <w:spacing w:line="511" w:lineRule="auto"/>
        <w:ind w:left="720" w:right="1537" w:firstLine="100"/>
        <w:jc w:val="left"/>
      </w:pPr>
      <w:r>
        <w:rPr/>
        <w:t>Untuk</w:t>
      </w:r>
      <w:r>
        <w:rPr>
          <w:spacing w:val="-11"/>
        </w:rPr>
        <w:t> </w:t>
      </w:r>
      <w:r>
        <w:rPr/>
        <w:t>Kepala</w:t>
      </w:r>
      <w:r>
        <w:rPr>
          <w:spacing w:val="-9"/>
        </w:rPr>
        <w:t> </w:t>
      </w:r>
      <w:r>
        <w:rPr/>
        <w:t>Sekolah</w:t>
      </w:r>
      <w:r>
        <w:rPr>
          <w:spacing w:val="-10"/>
        </w:rPr>
        <w:t> </w:t>
      </w:r>
      <w:r>
        <w:rPr/>
        <w:t>MI</w:t>
      </w:r>
      <w:r>
        <w:rPr>
          <w:spacing w:val="-9"/>
        </w:rPr>
        <w:t> </w:t>
      </w:r>
      <w:r>
        <w:rPr/>
        <w:t>Roudlotul</w:t>
      </w:r>
      <w:r>
        <w:rPr>
          <w:spacing w:val="-10"/>
        </w:rPr>
        <w:t> </w:t>
      </w:r>
      <w:r>
        <w:rPr/>
        <w:t>Muta‟abbidin</w:t>
      </w:r>
      <w:r>
        <w:rPr>
          <w:spacing w:val="-9"/>
        </w:rPr>
        <w:t> </w:t>
      </w:r>
      <w:r>
        <w:rPr/>
        <w:t>Lamongan. </w:t>
      </w:r>
      <w:r>
        <w:rPr>
          <w:spacing w:val="-4"/>
        </w:rPr>
        <w:t>Nama</w:t>
      </w:r>
      <w:r>
        <w:rPr/>
        <w:tab/>
        <w:t>: FATHUL MUSLIH, S.Pd,I.</w:t>
      </w:r>
    </w:p>
    <w:p>
      <w:pPr>
        <w:pStyle w:val="BodyText"/>
        <w:tabs>
          <w:tab w:pos="2520" w:val="left" w:leader="none"/>
        </w:tabs>
        <w:spacing w:line="513" w:lineRule="auto"/>
        <w:ind w:left="720" w:right="1830"/>
        <w:jc w:val="left"/>
      </w:pPr>
      <w:r>
        <w:rPr>
          <w:spacing w:val="-2"/>
        </w:rPr>
        <w:t>Jabatan</w:t>
      </w:r>
      <w:r>
        <w:rPr/>
        <w:tab/>
        <w:t>:</w:t>
      </w:r>
      <w:r>
        <w:rPr>
          <w:spacing w:val="-11"/>
        </w:rPr>
        <w:t> </w:t>
      </w:r>
      <w:r>
        <w:rPr/>
        <w:t>Kepala</w:t>
      </w:r>
      <w:r>
        <w:rPr>
          <w:spacing w:val="-12"/>
        </w:rPr>
        <w:t> </w:t>
      </w:r>
      <w:r>
        <w:rPr/>
        <w:t>Sekolah</w:t>
      </w:r>
      <w:r>
        <w:rPr>
          <w:spacing w:val="-12"/>
        </w:rPr>
        <w:t> </w:t>
      </w:r>
      <w:r>
        <w:rPr/>
        <w:t>/</w:t>
      </w:r>
      <w:r>
        <w:rPr>
          <w:spacing w:val="-13"/>
        </w:rPr>
        <w:t> </w:t>
      </w:r>
      <w:r>
        <w:rPr/>
        <w:t>Madrasah</w:t>
      </w:r>
      <w:r>
        <w:rPr>
          <w:spacing w:val="-12"/>
        </w:rPr>
        <w:t> </w:t>
      </w:r>
      <w:r>
        <w:rPr/>
        <w:t>Ibtida‟iyah </w:t>
      </w:r>
      <w:r>
        <w:rPr>
          <w:spacing w:val="-2"/>
        </w:rPr>
        <w:t>Hari/Tanggal</w:t>
      </w:r>
      <w:r>
        <w:rPr/>
        <w:tab/>
        <w:t>: Senin, 17 Januari 2025</w:t>
      </w:r>
    </w:p>
    <w:p>
      <w:pPr>
        <w:pStyle w:val="BodyText"/>
        <w:tabs>
          <w:tab w:pos="2520" w:val="left" w:leader="none"/>
        </w:tabs>
        <w:spacing w:line="251" w:lineRule="exact"/>
        <w:ind w:left="720"/>
        <w:jc w:val="left"/>
      </w:pPr>
      <w:r>
        <w:rPr>
          <w:spacing w:val="-2"/>
        </w:rPr>
        <w:t>Tempat</w:t>
      </w:r>
      <w:r>
        <w:rPr/>
        <w:tab/>
        <w:t>: Ruang</w:t>
      </w:r>
      <w:r>
        <w:rPr>
          <w:spacing w:val="-3"/>
        </w:rPr>
        <w:t> </w:t>
      </w:r>
      <w:r>
        <w:rPr/>
        <w:t>Guru</w:t>
      </w:r>
      <w:r>
        <w:rPr>
          <w:spacing w:val="-4"/>
        </w:rPr>
        <w:t> </w:t>
      </w:r>
      <w:r>
        <w:rPr/>
        <w:t>/</w:t>
      </w:r>
      <w:r>
        <w:rPr>
          <w:spacing w:val="1"/>
        </w:rPr>
        <w:t> </w:t>
      </w:r>
      <w:r>
        <w:rPr>
          <w:spacing w:val="-2"/>
        </w:rPr>
        <w:t>Kantor</w:t>
      </w:r>
    </w:p>
    <w:p>
      <w:pPr>
        <w:pStyle w:val="BodyText"/>
        <w:spacing w:before="66"/>
        <w:jc w:val="left"/>
        <w:rPr>
          <w:sz w:val="20"/>
        </w:rPr>
      </w:pPr>
    </w:p>
    <w:tbl>
      <w:tblPr>
        <w:tblW w:w="0" w:type="auto"/>
        <w:jc w:val="left"/>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88"/>
        <w:gridCol w:w="3308"/>
        <w:gridCol w:w="2328"/>
      </w:tblGrid>
      <w:tr>
        <w:trPr>
          <w:trHeight w:val="618" w:hRule="atLeast"/>
        </w:trPr>
        <w:tc>
          <w:tcPr>
            <w:tcW w:w="588" w:type="dxa"/>
          </w:tcPr>
          <w:p>
            <w:pPr>
              <w:pStyle w:val="TableParagraph"/>
              <w:spacing w:before="238"/>
              <w:ind w:left="9" w:right="4"/>
              <w:rPr>
                <w:b/>
                <w:sz w:val="22"/>
              </w:rPr>
            </w:pPr>
            <w:r>
              <w:rPr>
                <w:b/>
                <w:spacing w:val="-5"/>
                <w:sz w:val="22"/>
              </w:rPr>
              <w:t>NO</w:t>
            </w:r>
          </w:p>
        </w:tc>
        <w:tc>
          <w:tcPr>
            <w:tcW w:w="3308" w:type="dxa"/>
          </w:tcPr>
          <w:p>
            <w:pPr>
              <w:pStyle w:val="TableParagraph"/>
              <w:spacing w:before="238"/>
              <w:ind w:left="1109"/>
              <w:jc w:val="left"/>
              <w:rPr>
                <w:b/>
                <w:sz w:val="22"/>
              </w:rPr>
            </w:pPr>
            <w:r>
              <w:rPr>
                <w:b/>
                <w:spacing w:val="-2"/>
                <w:sz w:val="22"/>
              </w:rPr>
              <w:t>Pertanyaan</w:t>
            </w:r>
          </w:p>
        </w:tc>
        <w:tc>
          <w:tcPr>
            <w:tcW w:w="2328" w:type="dxa"/>
          </w:tcPr>
          <w:p>
            <w:pPr>
              <w:pStyle w:val="TableParagraph"/>
              <w:spacing w:before="238"/>
              <w:ind w:left="741"/>
              <w:jc w:val="left"/>
              <w:rPr>
                <w:b/>
                <w:sz w:val="22"/>
              </w:rPr>
            </w:pPr>
            <w:r>
              <w:rPr>
                <w:b/>
                <w:spacing w:val="-2"/>
                <w:sz w:val="22"/>
              </w:rPr>
              <w:t>Jawaban</w:t>
            </w:r>
          </w:p>
        </w:tc>
      </w:tr>
      <w:tr>
        <w:trPr>
          <w:trHeight w:val="2138" w:hRule="atLeast"/>
        </w:trPr>
        <w:tc>
          <w:tcPr>
            <w:tcW w:w="588" w:type="dxa"/>
          </w:tcPr>
          <w:p>
            <w:pPr>
              <w:pStyle w:val="TableParagraph"/>
              <w:spacing w:before="234"/>
              <w:ind w:left="9"/>
              <w:rPr>
                <w:sz w:val="22"/>
              </w:rPr>
            </w:pPr>
            <w:r>
              <w:rPr>
                <w:spacing w:val="-5"/>
                <w:sz w:val="22"/>
              </w:rPr>
              <w:t>1.</w:t>
            </w:r>
          </w:p>
        </w:tc>
        <w:tc>
          <w:tcPr>
            <w:tcW w:w="3308" w:type="dxa"/>
          </w:tcPr>
          <w:p>
            <w:pPr>
              <w:pStyle w:val="TableParagraph"/>
              <w:spacing w:line="360" w:lineRule="auto" w:before="234"/>
              <w:jc w:val="left"/>
              <w:rPr>
                <w:sz w:val="22"/>
              </w:rPr>
            </w:pPr>
            <w:r>
              <w:rPr>
                <w:sz w:val="22"/>
              </w:rPr>
              <w:t>Upaya apa saja yang ditawarkan oleh</w:t>
            </w:r>
            <w:r>
              <w:rPr>
                <w:spacing w:val="-10"/>
                <w:sz w:val="22"/>
              </w:rPr>
              <w:t> </w:t>
            </w:r>
            <w:r>
              <w:rPr>
                <w:sz w:val="22"/>
              </w:rPr>
              <w:t>Kepala</w:t>
            </w:r>
            <w:r>
              <w:rPr>
                <w:spacing w:val="-8"/>
                <w:sz w:val="22"/>
              </w:rPr>
              <w:t> </w:t>
            </w:r>
            <w:r>
              <w:rPr>
                <w:sz w:val="22"/>
              </w:rPr>
              <w:t>Madrasah</w:t>
            </w:r>
            <w:r>
              <w:rPr>
                <w:spacing w:val="-11"/>
                <w:sz w:val="22"/>
              </w:rPr>
              <w:t> </w:t>
            </w:r>
            <w:r>
              <w:rPr>
                <w:sz w:val="22"/>
              </w:rPr>
              <w:t>untuk</w:t>
            </w:r>
            <w:r>
              <w:rPr>
                <w:spacing w:val="-11"/>
                <w:sz w:val="22"/>
              </w:rPr>
              <w:t> </w:t>
            </w:r>
            <w:r>
              <w:rPr>
                <w:sz w:val="22"/>
              </w:rPr>
              <w:t>Guru PAI yang belum sepenuhnya memahami progres daripada</w:t>
            </w:r>
          </w:p>
          <w:p>
            <w:pPr>
              <w:pStyle w:val="TableParagraph"/>
              <w:spacing w:before="1"/>
              <w:jc w:val="left"/>
              <w:rPr>
                <w:sz w:val="22"/>
              </w:rPr>
            </w:pPr>
            <w:r>
              <w:rPr>
                <w:spacing w:val="-4"/>
                <w:sz w:val="22"/>
              </w:rPr>
              <w:t>P5RA?</w:t>
            </w:r>
          </w:p>
        </w:tc>
        <w:tc>
          <w:tcPr>
            <w:tcW w:w="2328" w:type="dxa"/>
          </w:tcPr>
          <w:p>
            <w:pPr>
              <w:pStyle w:val="TableParagraph"/>
              <w:spacing w:line="360" w:lineRule="auto" w:before="234"/>
              <w:ind w:right="148"/>
              <w:jc w:val="left"/>
              <w:rPr>
                <w:sz w:val="22"/>
              </w:rPr>
            </w:pPr>
            <w:r>
              <w:rPr>
                <w:sz w:val="22"/>
              </w:rPr>
              <w:t>Memberikan arahan dan pendampingan secara</w:t>
            </w:r>
            <w:r>
              <w:rPr>
                <w:spacing w:val="-14"/>
                <w:sz w:val="22"/>
              </w:rPr>
              <w:t> </w:t>
            </w:r>
            <w:r>
              <w:rPr>
                <w:sz w:val="22"/>
              </w:rPr>
              <w:t>langsung</w:t>
            </w:r>
            <w:r>
              <w:rPr>
                <w:spacing w:val="-14"/>
                <w:sz w:val="22"/>
              </w:rPr>
              <w:t> </w:t>
            </w:r>
            <w:r>
              <w:rPr>
                <w:sz w:val="22"/>
              </w:rPr>
              <w:t>serta pemahaman yang</w:t>
            </w:r>
          </w:p>
          <w:p>
            <w:pPr>
              <w:pStyle w:val="TableParagraph"/>
              <w:spacing w:before="1"/>
              <w:jc w:val="left"/>
              <w:rPr>
                <w:sz w:val="22"/>
              </w:rPr>
            </w:pPr>
            <w:r>
              <w:rPr>
                <w:spacing w:val="-2"/>
                <w:sz w:val="22"/>
              </w:rPr>
              <w:t>matang.</w:t>
            </w:r>
          </w:p>
        </w:tc>
      </w:tr>
      <w:tr>
        <w:trPr>
          <w:trHeight w:val="2136" w:hRule="atLeast"/>
        </w:trPr>
        <w:tc>
          <w:tcPr>
            <w:tcW w:w="588" w:type="dxa"/>
          </w:tcPr>
          <w:p>
            <w:pPr>
              <w:pStyle w:val="TableParagraph"/>
              <w:spacing w:before="234"/>
              <w:ind w:left="9"/>
              <w:rPr>
                <w:sz w:val="22"/>
              </w:rPr>
            </w:pPr>
            <w:r>
              <w:rPr>
                <w:spacing w:val="-5"/>
                <w:sz w:val="22"/>
              </w:rPr>
              <w:t>2.</w:t>
            </w:r>
          </w:p>
        </w:tc>
        <w:tc>
          <w:tcPr>
            <w:tcW w:w="3308" w:type="dxa"/>
          </w:tcPr>
          <w:p>
            <w:pPr>
              <w:pStyle w:val="TableParagraph"/>
              <w:spacing w:line="360" w:lineRule="auto" w:before="234"/>
              <w:ind w:right="160"/>
              <w:jc w:val="left"/>
              <w:rPr>
                <w:sz w:val="22"/>
              </w:rPr>
            </w:pPr>
            <w:r>
              <w:rPr>
                <w:sz w:val="22"/>
              </w:rPr>
              <w:t>Apakah dari pihak lembaga madrasah ada pendampingan khusus</w:t>
            </w:r>
            <w:r>
              <w:rPr>
                <w:spacing w:val="-14"/>
                <w:sz w:val="22"/>
              </w:rPr>
              <w:t> </w:t>
            </w:r>
            <w:r>
              <w:rPr>
                <w:sz w:val="22"/>
              </w:rPr>
              <w:t>untuk</w:t>
            </w:r>
            <w:r>
              <w:rPr>
                <w:spacing w:val="-14"/>
                <w:sz w:val="22"/>
              </w:rPr>
              <w:t> </w:t>
            </w:r>
            <w:r>
              <w:rPr>
                <w:sz w:val="22"/>
              </w:rPr>
              <w:t>Guru</w:t>
            </w:r>
            <w:r>
              <w:rPr>
                <w:spacing w:val="-14"/>
                <w:sz w:val="22"/>
              </w:rPr>
              <w:t> </w:t>
            </w:r>
            <w:r>
              <w:rPr>
                <w:sz w:val="22"/>
              </w:rPr>
              <w:t>PAI</w:t>
            </w:r>
            <w:r>
              <w:rPr>
                <w:spacing w:val="-13"/>
                <w:sz w:val="22"/>
              </w:rPr>
              <w:t> </w:t>
            </w:r>
            <w:r>
              <w:rPr>
                <w:sz w:val="22"/>
              </w:rPr>
              <w:t>dalam pelaksanaan P5RA?</w:t>
            </w:r>
          </w:p>
        </w:tc>
        <w:tc>
          <w:tcPr>
            <w:tcW w:w="2328" w:type="dxa"/>
          </w:tcPr>
          <w:p>
            <w:pPr>
              <w:pStyle w:val="TableParagraph"/>
              <w:spacing w:line="380" w:lineRule="atLeast" w:before="107"/>
              <w:ind w:right="148"/>
              <w:jc w:val="left"/>
              <w:rPr>
                <w:sz w:val="22"/>
              </w:rPr>
            </w:pPr>
            <w:r>
              <w:rPr>
                <w:sz w:val="22"/>
              </w:rPr>
              <w:t>Ada pendampingan khusus,</w:t>
            </w:r>
            <w:r>
              <w:rPr>
                <w:spacing w:val="-14"/>
                <w:sz w:val="22"/>
              </w:rPr>
              <w:t> </w:t>
            </w:r>
            <w:r>
              <w:rPr>
                <w:sz w:val="22"/>
              </w:rPr>
              <w:t>lebih</w:t>
            </w:r>
            <w:r>
              <w:rPr>
                <w:spacing w:val="-14"/>
                <w:sz w:val="22"/>
              </w:rPr>
              <w:t> </w:t>
            </w:r>
            <w:r>
              <w:rPr>
                <w:sz w:val="22"/>
              </w:rPr>
              <w:t>tepatnya kesemua Guru yang akan menyiapkan kegiatan P5RA.</w:t>
            </w:r>
          </w:p>
        </w:tc>
      </w:tr>
      <w:tr>
        <w:trPr>
          <w:trHeight w:val="621" w:hRule="atLeast"/>
        </w:trPr>
        <w:tc>
          <w:tcPr>
            <w:tcW w:w="588" w:type="dxa"/>
          </w:tcPr>
          <w:p>
            <w:pPr>
              <w:pStyle w:val="TableParagraph"/>
              <w:spacing w:before="236"/>
              <w:ind w:left="9"/>
              <w:rPr>
                <w:sz w:val="22"/>
              </w:rPr>
            </w:pPr>
            <w:r>
              <w:rPr>
                <w:spacing w:val="-5"/>
                <w:sz w:val="22"/>
              </w:rPr>
              <w:t>3.</w:t>
            </w:r>
          </w:p>
        </w:tc>
        <w:tc>
          <w:tcPr>
            <w:tcW w:w="3308" w:type="dxa"/>
          </w:tcPr>
          <w:p>
            <w:pPr>
              <w:pStyle w:val="TableParagraph"/>
              <w:spacing w:before="236"/>
              <w:jc w:val="left"/>
              <w:rPr>
                <w:sz w:val="22"/>
              </w:rPr>
            </w:pPr>
            <w:r>
              <w:rPr>
                <w:sz w:val="22"/>
              </w:rPr>
              <w:t>Apakah</w:t>
            </w:r>
            <w:r>
              <w:rPr>
                <w:spacing w:val="-2"/>
                <w:sz w:val="22"/>
              </w:rPr>
              <w:t> </w:t>
            </w:r>
            <w:r>
              <w:rPr>
                <w:sz w:val="22"/>
              </w:rPr>
              <w:t>sudah</w:t>
            </w:r>
            <w:r>
              <w:rPr>
                <w:spacing w:val="-3"/>
                <w:sz w:val="22"/>
              </w:rPr>
              <w:t> </w:t>
            </w:r>
            <w:r>
              <w:rPr>
                <w:sz w:val="22"/>
              </w:rPr>
              <w:t>ada</w:t>
            </w:r>
            <w:r>
              <w:rPr>
                <w:spacing w:val="-1"/>
                <w:sz w:val="22"/>
              </w:rPr>
              <w:t> </w:t>
            </w:r>
            <w:r>
              <w:rPr>
                <w:spacing w:val="-2"/>
                <w:sz w:val="22"/>
              </w:rPr>
              <w:t>pantauan</w:t>
            </w:r>
          </w:p>
        </w:tc>
        <w:tc>
          <w:tcPr>
            <w:tcW w:w="2328" w:type="dxa"/>
          </w:tcPr>
          <w:p>
            <w:pPr>
              <w:pStyle w:val="TableParagraph"/>
              <w:spacing w:before="236"/>
              <w:jc w:val="left"/>
              <w:rPr>
                <w:sz w:val="22"/>
              </w:rPr>
            </w:pPr>
            <w:r>
              <w:rPr>
                <w:sz w:val="22"/>
              </w:rPr>
              <w:t>Sudah</w:t>
            </w:r>
            <w:r>
              <w:rPr>
                <w:spacing w:val="-3"/>
                <w:sz w:val="22"/>
              </w:rPr>
              <w:t> </w:t>
            </w:r>
            <w:r>
              <w:rPr>
                <w:sz w:val="22"/>
              </w:rPr>
              <w:t>ada</w:t>
            </w:r>
            <w:r>
              <w:rPr>
                <w:spacing w:val="-1"/>
                <w:sz w:val="22"/>
              </w:rPr>
              <w:t> </w:t>
            </w:r>
            <w:r>
              <w:rPr>
                <w:sz w:val="22"/>
              </w:rPr>
              <w:t>dan</w:t>
            </w:r>
            <w:r>
              <w:rPr>
                <w:spacing w:val="-3"/>
                <w:sz w:val="22"/>
              </w:rPr>
              <w:t> </w:t>
            </w:r>
            <w:r>
              <w:rPr>
                <w:spacing w:val="-4"/>
                <w:sz w:val="22"/>
              </w:rPr>
              <w:t>akan</w:t>
            </w:r>
          </w:p>
        </w:tc>
      </w:tr>
    </w:tbl>
    <w:p>
      <w:pPr>
        <w:pStyle w:val="TableParagraph"/>
        <w:spacing w:after="0"/>
        <w:jc w:val="left"/>
        <w:rPr>
          <w:sz w:val="22"/>
        </w:rPr>
        <w:sectPr>
          <w:pgSz w:w="9360" w:h="11910"/>
          <w:pgMar w:header="0" w:footer="1165" w:top="1340" w:bottom="1380" w:left="1080" w:right="360"/>
        </w:sectPr>
      </w:pPr>
    </w:p>
    <w:p>
      <w:pPr>
        <w:pStyle w:val="BodyText"/>
        <w:spacing w:before="2"/>
        <w:jc w:val="left"/>
        <w:rPr>
          <w:sz w:val="8"/>
        </w:rPr>
      </w:pPr>
    </w:p>
    <w:tbl>
      <w:tblPr>
        <w:tblW w:w="0" w:type="auto"/>
        <w:jc w:val="left"/>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88"/>
        <w:gridCol w:w="3308"/>
        <w:gridCol w:w="2328"/>
      </w:tblGrid>
      <w:tr>
        <w:trPr>
          <w:trHeight w:val="1518" w:hRule="atLeast"/>
        </w:trPr>
        <w:tc>
          <w:tcPr>
            <w:tcW w:w="588" w:type="dxa"/>
          </w:tcPr>
          <w:p>
            <w:pPr>
              <w:pStyle w:val="TableParagraph"/>
              <w:ind w:left="0"/>
              <w:jc w:val="left"/>
              <w:rPr>
                <w:sz w:val="22"/>
              </w:rPr>
            </w:pPr>
          </w:p>
        </w:tc>
        <w:tc>
          <w:tcPr>
            <w:tcW w:w="3308" w:type="dxa"/>
          </w:tcPr>
          <w:p>
            <w:pPr>
              <w:pStyle w:val="TableParagraph"/>
              <w:spacing w:line="360" w:lineRule="auto"/>
              <w:jc w:val="left"/>
              <w:rPr>
                <w:sz w:val="22"/>
              </w:rPr>
            </w:pPr>
            <w:r>
              <w:rPr>
                <w:sz w:val="22"/>
              </w:rPr>
              <w:t>terhadap</w:t>
            </w:r>
            <w:r>
              <w:rPr>
                <w:spacing w:val="-14"/>
                <w:sz w:val="22"/>
              </w:rPr>
              <w:t> </w:t>
            </w:r>
            <w:r>
              <w:rPr>
                <w:sz w:val="22"/>
              </w:rPr>
              <w:t>Guru</w:t>
            </w:r>
            <w:r>
              <w:rPr>
                <w:spacing w:val="-14"/>
                <w:sz w:val="22"/>
              </w:rPr>
              <w:t> </w:t>
            </w:r>
            <w:r>
              <w:rPr>
                <w:sz w:val="22"/>
              </w:rPr>
              <w:t>PAI</w:t>
            </w:r>
            <w:r>
              <w:rPr>
                <w:spacing w:val="-14"/>
                <w:sz w:val="22"/>
              </w:rPr>
              <w:t> </w:t>
            </w:r>
            <w:r>
              <w:rPr>
                <w:sz w:val="22"/>
              </w:rPr>
              <w:t>dalam</w:t>
            </w:r>
            <w:r>
              <w:rPr>
                <w:spacing w:val="-13"/>
                <w:sz w:val="22"/>
              </w:rPr>
              <w:t> </w:t>
            </w:r>
            <w:r>
              <w:rPr>
                <w:sz w:val="22"/>
              </w:rPr>
              <w:t>kesiapan dan penerapan dari Kompetensi </w:t>
            </w:r>
            <w:r>
              <w:rPr>
                <w:spacing w:val="-2"/>
                <w:sz w:val="22"/>
              </w:rPr>
              <w:t>Guru?</w:t>
            </w:r>
          </w:p>
        </w:tc>
        <w:tc>
          <w:tcPr>
            <w:tcW w:w="2328" w:type="dxa"/>
          </w:tcPr>
          <w:p>
            <w:pPr>
              <w:pStyle w:val="TableParagraph"/>
              <w:spacing w:line="360" w:lineRule="auto"/>
              <w:ind w:right="148"/>
              <w:jc w:val="left"/>
              <w:rPr>
                <w:sz w:val="22"/>
              </w:rPr>
            </w:pPr>
            <w:r>
              <w:rPr>
                <w:sz w:val="22"/>
              </w:rPr>
              <w:t>dilaporkan pada saat musyawarah akbar untuk</w:t>
            </w:r>
            <w:r>
              <w:rPr>
                <w:spacing w:val="-14"/>
                <w:sz w:val="22"/>
              </w:rPr>
              <w:t> </w:t>
            </w:r>
            <w:r>
              <w:rPr>
                <w:sz w:val="22"/>
              </w:rPr>
              <w:t>semua</w:t>
            </w:r>
            <w:r>
              <w:rPr>
                <w:spacing w:val="-14"/>
                <w:sz w:val="22"/>
              </w:rPr>
              <w:t> </w:t>
            </w:r>
            <w:r>
              <w:rPr>
                <w:sz w:val="22"/>
              </w:rPr>
              <w:t>Guru</w:t>
            </w:r>
            <w:r>
              <w:rPr>
                <w:spacing w:val="-14"/>
                <w:sz w:val="22"/>
              </w:rPr>
              <w:t> </w:t>
            </w:r>
            <w:r>
              <w:rPr>
                <w:sz w:val="22"/>
              </w:rPr>
              <w:t>PAI</w:t>
            </w:r>
          </w:p>
          <w:p>
            <w:pPr>
              <w:pStyle w:val="TableParagraph"/>
              <w:jc w:val="left"/>
              <w:rPr>
                <w:sz w:val="22"/>
              </w:rPr>
            </w:pPr>
            <w:r>
              <w:rPr>
                <w:sz w:val="22"/>
              </w:rPr>
              <w:t>dan</w:t>
            </w:r>
            <w:r>
              <w:rPr>
                <w:spacing w:val="-2"/>
                <w:sz w:val="22"/>
              </w:rPr>
              <w:t> </w:t>
            </w:r>
            <w:r>
              <w:rPr>
                <w:sz w:val="22"/>
              </w:rPr>
              <w:t>akan</w:t>
            </w:r>
            <w:r>
              <w:rPr>
                <w:spacing w:val="-1"/>
                <w:sz w:val="22"/>
              </w:rPr>
              <w:t> </w:t>
            </w:r>
            <w:r>
              <w:rPr>
                <w:spacing w:val="-2"/>
                <w:sz w:val="22"/>
              </w:rPr>
              <w:t>dievaluasi</w:t>
            </w:r>
          </w:p>
        </w:tc>
      </w:tr>
      <w:tr>
        <w:trPr>
          <w:trHeight w:val="2515" w:hRule="atLeast"/>
        </w:trPr>
        <w:tc>
          <w:tcPr>
            <w:tcW w:w="588" w:type="dxa"/>
          </w:tcPr>
          <w:p>
            <w:pPr>
              <w:pStyle w:val="TableParagraph"/>
              <w:spacing w:before="234"/>
              <w:ind w:left="9"/>
              <w:rPr>
                <w:sz w:val="22"/>
              </w:rPr>
            </w:pPr>
            <w:r>
              <w:rPr>
                <w:spacing w:val="-5"/>
                <w:sz w:val="22"/>
              </w:rPr>
              <w:t>4.</w:t>
            </w:r>
          </w:p>
        </w:tc>
        <w:tc>
          <w:tcPr>
            <w:tcW w:w="3308" w:type="dxa"/>
          </w:tcPr>
          <w:p>
            <w:pPr>
              <w:pStyle w:val="TableParagraph"/>
              <w:spacing w:line="360" w:lineRule="auto" w:before="234"/>
              <w:jc w:val="left"/>
              <w:rPr>
                <w:sz w:val="22"/>
              </w:rPr>
            </w:pPr>
            <w:r>
              <w:rPr>
                <w:sz w:val="22"/>
              </w:rPr>
              <w:t>Apakah</w:t>
            </w:r>
            <w:r>
              <w:rPr>
                <w:spacing w:val="-9"/>
                <w:sz w:val="22"/>
              </w:rPr>
              <w:t> </w:t>
            </w:r>
            <w:r>
              <w:rPr>
                <w:sz w:val="22"/>
              </w:rPr>
              <w:t>ada</w:t>
            </w:r>
            <w:r>
              <w:rPr>
                <w:spacing w:val="-9"/>
                <w:sz w:val="22"/>
              </w:rPr>
              <w:t> </w:t>
            </w:r>
            <w:r>
              <w:rPr>
                <w:sz w:val="22"/>
              </w:rPr>
              <w:t>laporan</w:t>
            </w:r>
            <w:r>
              <w:rPr>
                <w:spacing w:val="-9"/>
                <w:sz w:val="22"/>
              </w:rPr>
              <w:t> </w:t>
            </w:r>
            <w:r>
              <w:rPr>
                <w:sz w:val="22"/>
              </w:rPr>
              <w:t>khusus</w:t>
            </w:r>
            <w:r>
              <w:rPr>
                <w:spacing w:val="-11"/>
                <w:sz w:val="22"/>
              </w:rPr>
              <w:t> </w:t>
            </w:r>
            <w:r>
              <w:rPr>
                <w:sz w:val="22"/>
              </w:rPr>
              <w:t>terkait kinerja Guru PAI dalam implementasi P5RA?</w:t>
            </w:r>
          </w:p>
        </w:tc>
        <w:tc>
          <w:tcPr>
            <w:tcW w:w="2328" w:type="dxa"/>
          </w:tcPr>
          <w:p>
            <w:pPr>
              <w:pStyle w:val="TableParagraph"/>
              <w:spacing w:line="380" w:lineRule="atLeast" w:before="107"/>
              <w:ind w:right="148"/>
              <w:jc w:val="left"/>
              <w:rPr>
                <w:sz w:val="22"/>
              </w:rPr>
            </w:pPr>
            <w:r>
              <w:rPr>
                <w:sz w:val="22"/>
              </w:rPr>
              <w:t>Ada laporan pertanggung</w:t>
            </w:r>
            <w:r>
              <w:rPr>
                <w:spacing w:val="-14"/>
                <w:sz w:val="22"/>
              </w:rPr>
              <w:t> </w:t>
            </w:r>
            <w:r>
              <w:rPr>
                <w:sz w:val="22"/>
              </w:rPr>
              <w:t>jawaban buat kegiatan P5RA mulai dari anggaran maupun kegiatan </w:t>
            </w:r>
            <w:r>
              <w:rPr>
                <w:spacing w:val="-2"/>
                <w:sz w:val="22"/>
              </w:rPr>
              <w:t>pelaksanaan.</w:t>
            </w:r>
          </w:p>
        </w:tc>
      </w:tr>
      <w:tr>
        <w:trPr>
          <w:trHeight w:val="3279" w:hRule="atLeast"/>
        </w:trPr>
        <w:tc>
          <w:tcPr>
            <w:tcW w:w="588" w:type="dxa"/>
          </w:tcPr>
          <w:p>
            <w:pPr>
              <w:pStyle w:val="TableParagraph"/>
              <w:spacing w:before="236"/>
              <w:ind w:left="9"/>
              <w:rPr>
                <w:sz w:val="22"/>
              </w:rPr>
            </w:pPr>
            <w:r>
              <w:rPr>
                <w:spacing w:val="-5"/>
                <w:sz w:val="22"/>
              </w:rPr>
              <w:t>5.</w:t>
            </w:r>
          </w:p>
        </w:tc>
        <w:tc>
          <w:tcPr>
            <w:tcW w:w="3308" w:type="dxa"/>
          </w:tcPr>
          <w:p>
            <w:pPr>
              <w:pStyle w:val="TableParagraph"/>
              <w:spacing w:line="360" w:lineRule="auto" w:before="236"/>
              <w:ind w:right="160"/>
              <w:jc w:val="left"/>
              <w:rPr>
                <w:sz w:val="22"/>
              </w:rPr>
            </w:pPr>
            <w:r>
              <w:rPr>
                <w:sz w:val="22"/>
              </w:rPr>
              <w:t>Apakah ada penanganan khusus atau</w:t>
            </w:r>
            <w:r>
              <w:rPr>
                <w:spacing w:val="-10"/>
                <w:sz w:val="22"/>
              </w:rPr>
              <w:t> </w:t>
            </w:r>
            <w:r>
              <w:rPr>
                <w:sz w:val="22"/>
              </w:rPr>
              <w:t>solusi</w:t>
            </w:r>
            <w:r>
              <w:rPr>
                <w:spacing w:val="-9"/>
                <w:sz w:val="22"/>
              </w:rPr>
              <w:t> </w:t>
            </w:r>
            <w:r>
              <w:rPr>
                <w:sz w:val="22"/>
              </w:rPr>
              <w:t>yang</w:t>
            </w:r>
            <w:r>
              <w:rPr>
                <w:spacing w:val="-10"/>
                <w:sz w:val="22"/>
              </w:rPr>
              <w:t> </w:t>
            </w:r>
            <w:r>
              <w:rPr>
                <w:sz w:val="22"/>
              </w:rPr>
              <w:t>ditawarkan</w:t>
            </w:r>
            <w:r>
              <w:rPr>
                <w:spacing w:val="-8"/>
                <w:sz w:val="22"/>
              </w:rPr>
              <w:t> </w:t>
            </w:r>
            <w:r>
              <w:rPr>
                <w:sz w:val="22"/>
              </w:rPr>
              <w:t>oleh kepala</w:t>
            </w:r>
            <w:r>
              <w:rPr>
                <w:spacing w:val="-12"/>
                <w:sz w:val="22"/>
              </w:rPr>
              <w:t> </w:t>
            </w:r>
            <w:r>
              <w:rPr>
                <w:sz w:val="22"/>
              </w:rPr>
              <w:t>sekolah</w:t>
            </w:r>
            <w:r>
              <w:rPr>
                <w:spacing w:val="-12"/>
                <w:sz w:val="22"/>
              </w:rPr>
              <w:t> </w:t>
            </w:r>
            <w:r>
              <w:rPr>
                <w:sz w:val="22"/>
              </w:rPr>
              <w:t>kepada</w:t>
            </w:r>
            <w:r>
              <w:rPr>
                <w:spacing w:val="-12"/>
                <w:sz w:val="22"/>
              </w:rPr>
              <w:t> </w:t>
            </w:r>
            <w:r>
              <w:rPr>
                <w:sz w:val="22"/>
              </w:rPr>
              <w:t>Guru</w:t>
            </w:r>
            <w:r>
              <w:rPr>
                <w:spacing w:val="-12"/>
                <w:sz w:val="22"/>
              </w:rPr>
              <w:t> </w:t>
            </w:r>
            <w:r>
              <w:rPr>
                <w:sz w:val="22"/>
              </w:rPr>
              <w:t>PAI dalam upaya kurangnya pendampingan dari pemerintah untuk semua Guru</w:t>
            </w:r>
          </w:p>
        </w:tc>
        <w:tc>
          <w:tcPr>
            <w:tcW w:w="2328" w:type="dxa"/>
          </w:tcPr>
          <w:p>
            <w:pPr>
              <w:pStyle w:val="TableParagraph"/>
              <w:spacing w:line="360" w:lineRule="auto" w:before="236"/>
              <w:ind w:right="141"/>
              <w:jc w:val="left"/>
              <w:rPr>
                <w:sz w:val="22"/>
              </w:rPr>
            </w:pPr>
            <w:r>
              <w:rPr>
                <w:sz w:val="22"/>
              </w:rPr>
              <w:t>Kami akan memberikan</w:t>
            </w:r>
            <w:r>
              <w:rPr>
                <w:spacing w:val="-14"/>
                <w:sz w:val="22"/>
              </w:rPr>
              <w:t> </w:t>
            </w:r>
            <w:r>
              <w:rPr>
                <w:sz w:val="22"/>
              </w:rPr>
              <w:t>sosialisasi hasil dari pelatihan yang sudah dilaksanakan oleh pemerintah dalam bentuk</w:t>
            </w:r>
            <w:r>
              <w:rPr>
                <w:spacing w:val="-14"/>
                <w:sz w:val="22"/>
              </w:rPr>
              <w:t> </w:t>
            </w:r>
            <w:r>
              <w:rPr>
                <w:sz w:val="22"/>
              </w:rPr>
              <w:t>kegiatan</w:t>
            </w:r>
            <w:r>
              <w:rPr>
                <w:spacing w:val="-14"/>
                <w:sz w:val="22"/>
              </w:rPr>
              <w:t> </w:t>
            </w:r>
            <w:r>
              <w:rPr>
                <w:sz w:val="22"/>
              </w:rPr>
              <w:t>khusus</w:t>
            </w:r>
          </w:p>
          <w:p>
            <w:pPr>
              <w:pStyle w:val="TableParagraph"/>
              <w:spacing w:line="252" w:lineRule="exact"/>
              <w:jc w:val="left"/>
              <w:rPr>
                <w:sz w:val="22"/>
              </w:rPr>
            </w:pPr>
            <w:r>
              <w:rPr>
                <w:sz w:val="22"/>
              </w:rPr>
              <w:t>untuk</w:t>
            </w:r>
            <w:r>
              <w:rPr>
                <w:spacing w:val="-5"/>
                <w:sz w:val="22"/>
              </w:rPr>
              <w:t> </w:t>
            </w:r>
            <w:r>
              <w:rPr>
                <w:sz w:val="22"/>
              </w:rPr>
              <w:t>semua</w:t>
            </w:r>
            <w:r>
              <w:rPr>
                <w:spacing w:val="-2"/>
                <w:sz w:val="22"/>
              </w:rPr>
              <w:t> </w:t>
            </w:r>
            <w:r>
              <w:rPr>
                <w:sz w:val="22"/>
              </w:rPr>
              <w:t>guru</w:t>
            </w:r>
            <w:r>
              <w:rPr>
                <w:spacing w:val="-2"/>
                <w:sz w:val="22"/>
              </w:rPr>
              <w:t> </w:t>
            </w:r>
            <w:r>
              <w:rPr>
                <w:spacing w:val="-10"/>
                <w:sz w:val="22"/>
              </w:rPr>
              <w:t>.</w:t>
            </w:r>
          </w:p>
        </w:tc>
      </w:tr>
      <w:tr>
        <w:trPr>
          <w:trHeight w:val="1377" w:hRule="atLeast"/>
        </w:trPr>
        <w:tc>
          <w:tcPr>
            <w:tcW w:w="588" w:type="dxa"/>
          </w:tcPr>
          <w:p>
            <w:pPr>
              <w:pStyle w:val="TableParagraph"/>
              <w:spacing w:before="233"/>
              <w:ind w:left="9"/>
              <w:rPr>
                <w:sz w:val="22"/>
              </w:rPr>
            </w:pPr>
            <w:r>
              <w:rPr>
                <w:spacing w:val="-5"/>
                <w:sz w:val="22"/>
              </w:rPr>
              <w:t>6.</w:t>
            </w:r>
          </w:p>
        </w:tc>
        <w:tc>
          <w:tcPr>
            <w:tcW w:w="3308" w:type="dxa"/>
          </w:tcPr>
          <w:p>
            <w:pPr>
              <w:pStyle w:val="TableParagraph"/>
              <w:spacing w:line="380" w:lineRule="atLeast" w:before="106"/>
              <w:ind w:right="160"/>
              <w:jc w:val="left"/>
              <w:rPr>
                <w:sz w:val="22"/>
              </w:rPr>
            </w:pPr>
            <w:r>
              <w:rPr>
                <w:sz w:val="22"/>
              </w:rPr>
              <w:t>Apakah ada kontroling untuk bapak</w:t>
            </w:r>
            <w:r>
              <w:rPr>
                <w:spacing w:val="-11"/>
                <w:sz w:val="22"/>
              </w:rPr>
              <w:t> </w:t>
            </w:r>
            <w:r>
              <w:rPr>
                <w:sz w:val="22"/>
              </w:rPr>
              <w:t>atau</w:t>
            </w:r>
            <w:r>
              <w:rPr>
                <w:spacing w:val="-8"/>
                <w:sz w:val="22"/>
              </w:rPr>
              <w:t> </w:t>
            </w:r>
            <w:r>
              <w:rPr>
                <w:sz w:val="22"/>
              </w:rPr>
              <w:t>ibu</w:t>
            </w:r>
            <w:r>
              <w:rPr>
                <w:spacing w:val="-11"/>
                <w:sz w:val="22"/>
              </w:rPr>
              <w:t> </w:t>
            </w:r>
            <w:r>
              <w:rPr>
                <w:sz w:val="22"/>
              </w:rPr>
              <w:t>Guru</w:t>
            </w:r>
            <w:r>
              <w:rPr>
                <w:spacing w:val="-11"/>
                <w:sz w:val="22"/>
              </w:rPr>
              <w:t> </w:t>
            </w:r>
            <w:r>
              <w:rPr>
                <w:sz w:val="22"/>
              </w:rPr>
              <w:t>PAI</w:t>
            </w:r>
            <w:r>
              <w:rPr>
                <w:spacing w:val="-12"/>
                <w:sz w:val="22"/>
              </w:rPr>
              <w:t> </w:t>
            </w:r>
            <w:r>
              <w:rPr>
                <w:sz w:val="22"/>
              </w:rPr>
              <w:t>di</w:t>
            </w:r>
            <w:r>
              <w:rPr>
                <w:spacing w:val="-8"/>
                <w:sz w:val="22"/>
              </w:rPr>
              <w:t> </w:t>
            </w:r>
            <w:r>
              <w:rPr>
                <w:sz w:val="22"/>
              </w:rPr>
              <w:t>MI Roudlotul Muta'abbidin ikut</w:t>
            </w:r>
          </w:p>
        </w:tc>
        <w:tc>
          <w:tcPr>
            <w:tcW w:w="2328" w:type="dxa"/>
          </w:tcPr>
          <w:p>
            <w:pPr>
              <w:pStyle w:val="TableParagraph"/>
              <w:spacing w:line="380" w:lineRule="atLeast" w:before="106"/>
              <w:ind w:right="148"/>
              <w:jc w:val="left"/>
              <w:rPr>
                <w:sz w:val="22"/>
              </w:rPr>
            </w:pPr>
            <w:r>
              <w:rPr>
                <w:sz w:val="22"/>
              </w:rPr>
              <w:t>Kami akan pantau penuh</w:t>
            </w:r>
            <w:r>
              <w:rPr>
                <w:spacing w:val="-13"/>
                <w:sz w:val="22"/>
              </w:rPr>
              <w:t> </w:t>
            </w:r>
            <w:r>
              <w:rPr>
                <w:sz w:val="22"/>
              </w:rPr>
              <w:t>dari</w:t>
            </w:r>
            <w:r>
              <w:rPr>
                <w:spacing w:val="-12"/>
                <w:sz w:val="22"/>
              </w:rPr>
              <w:t> </w:t>
            </w:r>
            <w:r>
              <w:rPr>
                <w:sz w:val="22"/>
              </w:rPr>
              <w:t>semua</w:t>
            </w:r>
            <w:r>
              <w:rPr>
                <w:spacing w:val="-13"/>
                <w:sz w:val="22"/>
              </w:rPr>
              <w:t> </w:t>
            </w:r>
            <w:r>
              <w:rPr>
                <w:sz w:val="22"/>
              </w:rPr>
              <w:t>guru wajib terlibat dan</w:t>
            </w:r>
          </w:p>
        </w:tc>
      </w:tr>
    </w:tbl>
    <w:p>
      <w:pPr>
        <w:pStyle w:val="TableParagraph"/>
        <w:spacing w:after="0" w:line="380" w:lineRule="atLeast"/>
        <w:jc w:val="left"/>
        <w:rPr>
          <w:sz w:val="22"/>
        </w:rPr>
        <w:sectPr>
          <w:pgSz w:w="9360" w:h="11910"/>
          <w:pgMar w:header="0" w:footer="1165" w:top="1340" w:bottom="1380" w:left="1080" w:right="360"/>
        </w:sectPr>
      </w:pPr>
    </w:p>
    <w:p>
      <w:pPr>
        <w:pStyle w:val="BodyText"/>
        <w:spacing w:before="2"/>
        <w:jc w:val="left"/>
        <w:rPr>
          <w:sz w:val="8"/>
        </w:rPr>
      </w:pPr>
    </w:p>
    <w:tbl>
      <w:tblPr>
        <w:tblW w:w="0" w:type="auto"/>
        <w:jc w:val="left"/>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88"/>
        <w:gridCol w:w="3308"/>
        <w:gridCol w:w="2328"/>
      </w:tblGrid>
      <w:tr>
        <w:trPr>
          <w:trHeight w:val="309" w:hRule="atLeast"/>
        </w:trPr>
        <w:tc>
          <w:tcPr>
            <w:tcW w:w="588" w:type="dxa"/>
            <w:vMerge w:val="restart"/>
          </w:tcPr>
          <w:p>
            <w:pPr>
              <w:pStyle w:val="TableParagraph"/>
              <w:ind w:left="0"/>
              <w:jc w:val="left"/>
              <w:rPr>
                <w:sz w:val="22"/>
              </w:rPr>
            </w:pPr>
          </w:p>
        </w:tc>
        <w:tc>
          <w:tcPr>
            <w:tcW w:w="3308" w:type="dxa"/>
            <w:tcBorders>
              <w:bottom w:val="nil"/>
            </w:tcBorders>
          </w:tcPr>
          <w:p>
            <w:pPr>
              <w:pStyle w:val="TableParagraph"/>
              <w:spacing w:line="247" w:lineRule="exact"/>
              <w:jc w:val="left"/>
              <w:rPr>
                <w:sz w:val="22"/>
              </w:rPr>
            </w:pPr>
            <w:r>
              <w:rPr>
                <w:sz w:val="22"/>
              </w:rPr>
              <w:t>terlibat</w:t>
            </w:r>
            <w:r>
              <w:rPr>
                <w:spacing w:val="-4"/>
                <w:sz w:val="22"/>
              </w:rPr>
              <w:t> </w:t>
            </w:r>
            <w:r>
              <w:rPr>
                <w:sz w:val="22"/>
              </w:rPr>
              <w:t>dan</w:t>
            </w:r>
            <w:r>
              <w:rPr>
                <w:spacing w:val="-2"/>
                <w:sz w:val="22"/>
              </w:rPr>
              <w:t> menggerakkan</w:t>
            </w:r>
          </w:p>
        </w:tc>
        <w:tc>
          <w:tcPr>
            <w:tcW w:w="2328" w:type="dxa"/>
            <w:tcBorders>
              <w:bottom w:val="nil"/>
            </w:tcBorders>
          </w:tcPr>
          <w:p>
            <w:pPr>
              <w:pStyle w:val="TableParagraph"/>
              <w:spacing w:line="247" w:lineRule="exact"/>
              <w:jc w:val="left"/>
              <w:rPr>
                <w:sz w:val="22"/>
              </w:rPr>
            </w:pPr>
            <w:r>
              <w:rPr>
                <w:spacing w:val="-2"/>
                <w:sz w:val="22"/>
              </w:rPr>
              <w:t>menerapkan</w:t>
            </w:r>
          </w:p>
        </w:tc>
      </w:tr>
      <w:tr>
        <w:trPr>
          <w:trHeight w:val="369" w:hRule="atLeast"/>
        </w:trPr>
        <w:tc>
          <w:tcPr>
            <w:tcW w:w="588" w:type="dxa"/>
            <w:vMerge/>
            <w:tcBorders>
              <w:top w:val="nil"/>
            </w:tcBorders>
          </w:tcPr>
          <w:p>
            <w:pPr>
              <w:rPr>
                <w:sz w:val="2"/>
                <w:szCs w:val="2"/>
              </w:rPr>
            </w:pPr>
          </w:p>
        </w:tc>
        <w:tc>
          <w:tcPr>
            <w:tcW w:w="3308" w:type="dxa"/>
            <w:tcBorders>
              <w:top w:val="nil"/>
              <w:bottom w:val="nil"/>
            </w:tcBorders>
          </w:tcPr>
          <w:p>
            <w:pPr>
              <w:pStyle w:val="TableParagraph"/>
              <w:spacing w:before="53"/>
              <w:jc w:val="left"/>
              <w:rPr>
                <w:sz w:val="22"/>
              </w:rPr>
            </w:pPr>
            <w:r>
              <w:rPr>
                <w:sz w:val="22"/>
              </w:rPr>
              <w:t>kegiatan</w:t>
            </w:r>
            <w:r>
              <w:rPr>
                <w:spacing w:val="-6"/>
                <w:sz w:val="22"/>
              </w:rPr>
              <w:t> </w:t>
            </w:r>
            <w:r>
              <w:rPr>
                <w:sz w:val="22"/>
              </w:rPr>
              <w:t>Proyek</w:t>
            </w:r>
            <w:r>
              <w:rPr>
                <w:spacing w:val="-5"/>
                <w:sz w:val="22"/>
              </w:rPr>
              <w:t> </w:t>
            </w:r>
            <w:r>
              <w:rPr>
                <w:sz w:val="22"/>
              </w:rPr>
              <w:t>P5RA</w:t>
            </w:r>
            <w:r>
              <w:rPr>
                <w:spacing w:val="-13"/>
                <w:sz w:val="22"/>
              </w:rPr>
              <w:t> </w:t>
            </w:r>
            <w:r>
              <w:rPr>
                <w:spacing w:val="-2"/>
                <w:sz w:val="22"/>
              </w:rPr>
              <w:t>dengan</w:t>
            </w:r>
          </w:p>
        </w:tc>
        <w:tc>
          <w:tcPr>
            <w:tcW w:w="2328" w:type="dxa"/>
            <w:tcBorders>
              <w:top w:val="nil"/>
              <w:bottom w:val="nil"/>
            </w:tcBorders>
          </w:tcPr>
          <w:p>
            <w:pPr>
              <w:pStyle w:val="TableParagraph"/>
              <w:spacing w:before="53"/>
              <w:jc w:val="left"/>
              <w:rPr>
                <w:sz w:val="22"/>
              </w:rPr>
            </w:pPr>
            <w:r>
              <w:rPr>
                <w:sz w:val="22"/>
              </w:rPr>
              <w:t>kompetensi</w:t>
            </w:r>
            <w:r>
              <w:rPr>
                <w:spacing w:val="-6"/>
                <w:sz w:val="22"/>
              </w:rPr>
              <w:t> </w:t>
            </w:r>
            <w:r>
              <w:rPr>
                <w:sz w:val="22"/>
              </w:rPr>
              <w:t>yang</w:t>
            </w:r>
            <w:r>
              <w:rPr>
                <w:spacing w:val="-6"/>
                <w:sz w:val="22"/>
              </w:rPr>
              <w:t> </w:t>
            </w:r>
            <w:r>
              <w:rPr>
                <w:spacing w:val="-4"/>
                <w:sz w:val="22"/>
              </w:rPr>
              <w:t>harus</w:t>
            </w:r>
          </w:p>
        </w:tc>
      </w:tr>
      <w:tr>
        <w:trPr>
          <w:trHeight w:val="370" w:hRule="atLeast"/>
        </w:trPr>
        <w:tc>
          <w:tcPr>
            <w:tcW w:w="588" w:type="dxa"/>
            <w:vMerge/>
            <w:tcBorders>
              <w:top w:val="nil"/>
            </w:tcBorders>
          </w:tcPr>
          <w:p>
            <w:pPr>
              <w:rPr>
                <w:sz w:val="2"/>
                <w:szCs w:val="2"/>
              </w:rPr>
            </w:pPr>
          </w:p>
        </w:tc>
        <w:tc>
          <w:tcPr>
            <w:tcW w:w="3308" w:type="dxa"/>
            <w:tcBorders>
              <w:top w:val="nil"/>
              <w:bottom w:val="nil"/>
            </w:tcBorders>
          </w:tcPr>
          <w:p>
            <w:pPr>
              <w:pStyle w:val="TableParagraph"/>
              <w:spacing w:before="53"/>
              <w:jc w:val="left"/>
              <w:rPr>
                <w:sz w:val="22"/>
              </w:rPr>
            </w:pPr>
            <w:r>
              <w:rPr>
                <w:sz w:val="22"/>
              </w:rPr>
              <w:t>baik</w:t>
            </w:r>
            <w:r>
              <w:rPr>
                <w:spacing w:val="-5"/>
                <w:sz w:val="22"/>
              </w:rPr>
              <w:t> </w:t>
            </w:r>
            <w:r>
              <w:rPr>
                <w:sz w:val="22"/>
              </w:rPr>
              <w:t>dan</w:t>
            </w:r>
            <w:r>
              <w:rPr>
                <w:spacing w:val="-2"/>
                <w:sz w:val="22"/>
              </w:rPr>
              <w:t> </w:t>
            </w:r>
            <w:r>
              <w:rPr>
                <w:sz w:val="22"/>
              </w:rPr>
              <w:t>bijaksana?</w:t>
            </w:r>
            <w:r>
              <w:rPr>
                <w:spacing w:val="-3"/>
                <w:sz w:val="22"/>
              </w:rPr>
              <w:t> </w:t>
            </w:r>
            <w:r>
              <w:rPr>
                <w:sz w:val="22"/>
              </w:rPr>
              <w:t>Baik</w:t>
            </w:r>
            <w:r>
              <w:rPr>
                <w:spacing w:val="-4"/>
                <w:sz w:val="22"/>
              </w:rPr>
              <w:t> </w:t>
            </w:r>
            <w:r>
              <w:rPr>
                <w:spacing w:val="-2"/>
                <w:sz w:val="22"/>
              </w:rPr>
              <w:t>dalam</w:t>
            </w:r>
          </w:p>
        </w:tc>
        <w:tc>
          <w:tcPr>
            <w:tcW w:w="2328" w:type="dxa"/>
            <w:tcBorders>
              <w:top w:val="nil"/>
              <w:bottom w:val="nil"/>
            </w:tcBorders>
          </w:tcPr>
          <w:p>
            <w:pPr>
              <w:pStyle w:val="TableParagraph"/>
              <w:spacing w:before="53"/>
              <w:jc w:val="left"/>
              <w:rPr>
                <w:sz w:val="22"/>
              </w:rPr>
            </w:pPr>
            <w:r>
              <w:rPr>
                <w:sz w:val="22"/>
              </w:rPr>
              <w:t>dicapai</w:t>
            </w:r>
            <w:r>
              <w:rPr>
                <w:spacing w:val="-4"/>
                <w:sz w:val="22"/>
              </w:rPr>
              <w:t> </w:t>
            </w:r>
            <w:r>
              <w:rPr>
                <w:sz w:val="22"/>
              </w:rPr>
              <w:t>dan</w:t>
            </w:r>
            <w:r>
              <w:rPr>
                <w:spacing w:val="-1"/>
                <w:sz w:val="22"/>
              </w:rPr>
              <w:t> </w:t>
            </w:r>
            <w:r>
              <w:rPr>
                <w:spacing w:val="-2"/>
                <w:sz w:val="22"/>
              </w:rPr>
              <w:t>mengikuti</w:t>
            </w:r>
          </w:p>
        </w:tc>
      </w:tr>
      <w:tr>
        <w:trPr>
          <w:trHeight w:val="370" w:hRule="atLeast"/>
        </w:trPr>
        <w:tc>
          <w:tcPr>
            <w:tcW w:w="588" w:type="dxa"/>
            <w:vMerge/>
            <w:tcBorders>
              <w:top w:val="nil"/>
            </w:tcBorders>
          </w:tcPr>
          <w:p>
            <w:pPr>
              <w:rPr>
                <w:sz w:val="2"/>
                <w:szCs w:val="2"/>
              </w:rPr>
            </w:pPr>
          </w:p>
        </w:tc>
        <w:tc>
          <w:tcPr>
            <w:tcW w:w="3308" w:type="dxa"/>
            <w:tcBorders>
              <w:top w:val="nil"/>
              <w:bottom w:val="nil"/>
            </w:tcBorders>
          </w:tcPr>
          <w:p>
            <w:pPr>
              <w:pStyle w:val="TableParagraph"/>
              <w:spacing w:before="55"/>
              <w:jc w:val="left"/>
              <w:rPr>
                <w:sz w:val="22"/>
              </w:rPr>
            </w:pPr>
            <w:r>
              <w:rPr>
                <w:sz w:val="22"/>
              </w:rPr>
              <w:t>penyampaian</w:t>
            </w:r>
            <w:r>
              <w:rPr>
                <w:spacing w:val="-3"/>
                <w:sz w:val="22"/>
              </w:rPr>
              <w:t> </w:t>
            </w:r>
            <w:r>
              <w:rPr>
                <w:sz w:val="22"/>
              </w:rPr>
              <w:t>pendapat</w:t>
            </w:r>
            <w:r>
              <w:rPr>
                <w:spacing w:val="50"/>
                <w:sz w:val="22"/>
              </w:rPr>
              <w:t> </w:t>
            </w:r>
            <w:r>
              <w:rPr>
                <w:spacing w:val="-2"/>
                <w:sz w:val="22"/>
              </w:rPr>
              <w:t>maupun</w:t>
            </w:r>
          </w:p>
        </w:tc>
        <w:tc>
          <w:tcPr>
            <w:tcW w:w="2328" w:type="dxa"/>
            <w:tcBorders>
              <w:top w:val="nil"/>
              <w:bottom w:val="nil"/>
            </w:tcBorders>
          </w:tcPr>
          <w:p>
            <w:pPr>
              <w:pStyle w:val="TableParagraph"/>
              <w:spacing w:before="55"/>
              <w:jc w:val="left"/>
              <w:rPr>
                <w:sz w:val="22"/>
              </w:rPr>
            </w:pPr>
            <w:r>
              <w:rPr>
                <w:sz w:val="22"/>
              </w:rPr>
              <w:t>kegiatan</w:t>
            </w:r>
            <w:r>
              <w:rPr>
                <w:spacing w:val="-4"/>
                <w:sz w:val="22"/>
              </w:rPr>
              <w:t> </w:t>
            </w:r>
            <w:r>
              <w:rPr>
                <w:spacing w:val="-2"/>
                <w:sz w:val="22"/>
              </w:rPr>
              <w:t>secara</w:t>
            </w:r>
          </w:p>
        </w:tc>
      </w:tr>
      <w:tr>
        <w:trPr>
          <w:trHeight w:val="439" w:hRule="atLeast"/>
        </w:trPr>
        <w:tc>
          <w:tcPr>
            <w:tcW w:w="588" w:type="dxa"/>
            <w:vMerge/>
            <w:tcBorders>
              <w:top w:val="nil"/>
            </w:tcBorders>
          </w:tcPr>
          <w:p>
            <w:pPr>
              <w:rPr>
                <w:sz w:val="2"/>
                <w:szCs w:val="2"/>
              </w:rPr>
            </w:pPr>
          </w:p>
        </w:tc>
        <w:tc>
          <w:tcPr>
            <w:tcW w:w="3308" w:type="dxa"/>
            <w:tcBorders>
              <w:top w:val="nil"/>
            </w:tcBorders>
          </w:tcPr>
          <w:p>
            <w:pPr>
              <w:pStyle w:val="TableParagraph"/>
              <w:spacing w:before="53"/>
              <w:jc w:val="left"/>
              <w:rPr>
                <w:sz w:val="22"/>
              </w:rPr>
            </w:pPr>
            <w:r>
              <w:rPr>
                <w:sz w:val="22"/>
              </w:rPr>
              <w:t>mengambil</w:t>
            </w:r>
            <w:r>
              <w:rPr>
                <w:spacing w:val="-6"/>
                <w:sz w:val="22"/>
              </w:rPr>
              <w:t> </w:t>
            </w:r>
            <w:r>
              <w:rPr>
                <w:spacing w:val="-2"/>
                <w:sz w:val="22"/>
              </w:rPr>
              <w:t>keputusan?</w:t>
            </w:r>
          </w:p>
        </w:tc>
        <w:tc>
          <w:tcPr>
            <w:tcW w:w="2328" w:type="dxa"/>
            <w:tcBorders>
              <w:top w:val="nil"/>
            </w:tcBorders>
          </w:tcPr>
          <w:p>
            <w:pPr>
              <w:pStyle w:val="TableParagraph"/>
              <w:spacing w:before="53"/>
              <w:jc w:val="left"/>
              <w:rPr>
                <w:sz w:val="22"/>
              </w:rPr>
            </w:pPr>
            <w:r>
              <w:rPr>
                <w:spacing w:val="-2"/>
                <w:sz w:val="22"/>
              </w:rPr>
              <w:t>maksimal</w:t>
            </w:r>
          </w:p>
        </w:tc>
      </w:tr>
      <w:tr>
        <w:trPr>
          <w:trHeight w:val="554" w:hRule="atLeast"/>
        </w:trPr>
        <w:tc>
          <w:tcPr>
            <w:tcW w:w="588" w:type="dxa"/>
            <w:tcBorders>
              <w:bottom w:val="nil"/>
            </w:tcBorders>
          </w:tcPr>
          <w:p>
            <w:pPr>
              <w:pStyle w:val="TableParagraph"/>
              <w:spacing w:before="234"/>
              <w:ind w:left="9"/>
              <w:rPr>
                <w:sz w:val="22"/>
              </w:rPr>
            </w:pPr>
            <w:r>
              <w:rPr>
                <w:spacing w:val="-5"/>
                <w:sz w:val="22"/>
              </w:rPr>
              <w:t>7.</w:t>
            </w:r>
          </w:p>
        </w:tc>
        <w:tc>
          <w:tcPr>
            <w:tcW w:w="3308" w:type="dxa"/>
            <w:tcBorders>
              <w:bottom w:val="nil"/>
            </w:tcBorders>
          </w:tcPr>
          <w:p>
            <w:pPr>
              <w:pStyle w:val="TableParagraph"/>
              <w:spacing w:before="234"/>
              <w:jc w:val="left"/>
              <w:rPr>
                <w:sz w:val="22"/>
              </w:rPr>
            </w:pPr>
            <w:r>
              <w:rPr>
                <w:sz w:val="22"/>
              </w:rPr>
              <w:t>Apakah</w:t>
            </w:r>
            <w:r>
              <w:rPr>
                <w:spacing w:val="-5"/>
                <w:sz w:val="22"/>
              </w:rPr>
              <w:t> </w:t>
            </w:r>
            <w:r>
              <w:rPr>
                <w:sz w:val="22"/>
              </w:rPr>
              <w:t>ada</w:t>
            </w:r>
            <w:r>
              <w:rPr>
                <w:spacing w:val="-5"/>
                <w:sz w:val="22"/>
              </w:rPr>
              <w:t> </w:t>
            </w:r>
            <w:r>
              <w:rPr>
                <w:sz w:val="22"/>
              </w:rPr>
              <w:t>pendampingan</w:t>
            </w:r>
            <w:r>
              <w:rPr>
                <w:spacing w:val="-4"/>
                <w:sz w:val="22"/>
              </w:rPr>
              <w:t> </w:t>
            </w:r>
            <w:r>
              <w:rPr>
                <w:spacing w:val="-2"/>
                <w:sz w:val="22"/>
              </w:rPr>
              <w:t>khusus</w:t>
            </w:r>
          </w:p>
        </w:tc>
        <w:tc>
          <w:tcPr>
            <w:tcW w:w="2328" w:type="dxa"/>
            <w:tcBorders>
              <w:bottom w:val="nil"/>
            </w:tcBorders>
          </w:tcPr>
          <w:p>
            <w:pPr>
              <w:pStyle w:val="TableParagraph"/>
              <w:spacing w:before="234"/>
              <w:jc w:val="left"/>
              <w:rPr>
                <w:sz w:val="22"/>
              </w:rPr>
            </w:pPr>
            <w:r>
              <w:rPr>
                <w:sz w:val="22"/>
              </w:rPr>
              <w:t>Sementara</w:t>
            </w:r>
            <w:r>
              <w:rPr>
                <w:spacing w:val="-5"/>
                <w:sz w:val="22"/>
              </w:rPr>
              <w:t> </w:t>
            </w:r>
            <w:r>
              <w:rPr>
                <w:sz w:val="22"/>
              </w:rPr>
              <w:t>ini</w:t>
            </w:r>
            <w:r>
              <w:rPr>
                <w:spacing w:val="-3"/>
                <w:sz w:val="22"/>
              </w:rPr>
              <w:t> </w:t>
            </w:r>
            <w:r>
              <w:rPr>
                <w:spacing w:val="-4"/>
                <w:sz w:val="22"/>
              </w:rPr>
              <w:t>belum</w:t>
            </w:r>
          </w:p>
        </w:tc>
      </w:tr>
      <w:tr>
        <w:trPr>
          <w:trHeight w:val="379"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spacing w:before="58"/>
              <w:jc w:val="left"/>
              <w:rPr>
                <w:sz w:val="22"/>
              </w:rPr>
            </w:pPr>
            <w:r>
              <w:rPr>
                <w:sz w:val="22"/>
              </w:rPr>
              <w:t>untuk</w:t>
            </w:r>
            <w:r>
              <w:rPr>
                <w:spacing w:val="-7"/>
                <w:sz w:val="22"/>
              </w:rPr>
              <w:t> </w:t>
            </w:r>
            <w:r>
              <w:rPr>
                <w:sz w:val="22"/>
              </w:rPr>
              <w:t>kompetensi</w:t>
            </w:r>
            <w:r>
              <w:rPr>
                <w:spacing w:val="-3"/>
                <w:sz w:val="22"/>
              </w:rPr>
              <w:t> </w:t>
            </w:r>
            <w:r>
              <w:rPr>
                <w:sz w:val="22"/>
              </w:rPr>
              <w:t>guru</w:t>
            </w:r>
            <w:r>
              <w:rPr>
                <w:spacing w:val="-3"/>
                <w:sz w:val="22"/>
              </w:rPr>
              <w:t> </w:t>
            </w:r>
            <w:r>
              <w:rPr>
                <w:spacing w:val="-2"/>
                <w:sz w:val="22"/>
              </w:rPr>
              <w:t>terkait</w:t>
            </w:r>
          </w:p>
        </w:tc>
        <w:tc>
          <w:tcPr>
            <w:tcW w:w="2328" w:type="dxa"/>
            <w:tcBorders>
              <w:top w:val="nil"/>
              <w:bottom w:val="nil"/>
            </w:tcBorders>
          </w:tcPr>
          <w:p>
            <w:pPr>
              <w:pStyle w:val="TableParagraph"/>
              <w:spacing w:before="58"/>
              <w:jc w:val="left"/>
              <w:rPr>
                <w:sz w:val="22"/>
              </w:rPr>
            </w:pPr>
            <w:r>
              <w:rPr>
                <w:sz w:val="22"/>
              </w:rPr>
              <w:t>ada,</w:t>
            </w:r>
            <w:r>
              <w:rPr>
                <w:spacing w:val="-4"/>
                <w:sz w:val="22"/>
              </w:rPr>
              <w:t> </w:t>
            </w:r>
            <w:r>
              <w:rPr>
                <w:sz w:val="22"/>
              </w:rPr>
              <w:t>karena</w:t>
            </w:r>
            <w:r>
              <w:rPr>
                <w:spacing w:val="-1"/>
                <w:sz w:val="22"/>
              </w:rPr>
              <w:t> </w:t>
            </w:r>
            <w:r>
              <w:rPr>
                <w:spacing w:val="-2"/>
                <w:sz w:val="22"/>
              </w:rPr>
              <w:t>semua</w:t>
            </w:r>
          </w:p>
        </w:tc>
      </w:tr>
      <w:tr>
        <w:trPr>
          <w:trHeight w:val="379"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spacing w:before="58"/>
              <w:jc w:val="left"/>
              <w:rPr>
                <w:sz w:val="22"/>
              </w:rPr>
            </w:pPr>
            <w:r>
              <w:rPr>
                <w:sz w:val="22"/>
              </w:rPr>
              <w:t>IPTEK</w:t>
            </w:r>
            <w:r>
              <w:rPr>
                <w:spacing w:val="-4"/>
                <w:sz w:val="22"/>
              </w:rPr>
              <w:t> </w:t>
            </w:r>
            <w:r>
              <w:rPr>
                <w:spacing w:val="-10"/>
                <w:sz w:val="22"/>
              </w:rPr>
              <w:t>?</w:t>
            </w:r>
          </w:p>
        </w:tc>
        <w:tc>
          <w:tcPr>
            <w:tcW w:w="2328" w:type="dxa"/>
            <w:tcBorders>
              <w:top w:val="nil"/>
              <w:bottom w:val="nil"/>
            </w:tcBorders>
          </w:tcPr>
          <w:p>
            <w:pPr>
              <w:pStyle w:val="TableParagraph"/>
              <w:spacing w:before="58"/>
              <w:jc w:val="left"/>
              <w:rPr>
                <w:sz w:val="22"/>
              </w:rPr>
            </w:pPr>
            <w:r>
              <w:rPr>
                <w:sz w:val="22"/>
              </w:rPr>
              <w:t>sudah</w:t>
            </w:r>
            <w:r>
              <w:rPr>
                <w:spacing w:val="-4"/>
                <w:sz w:val="22"/>
              </w:rPr>
              <w:t> </w:t>
            </w:r>
            <w:r>
              <w:rPr>
                <w:sz w:val="22"/>
              </w:rPr>
              <w:t>kami</w:t>
            </w:r>
            <w:r>
              <w:rPr>
                <w:spacing w:val="-2"/>
                <w:sz w:val="22"/>
              </w:rPr>
              <w:t> sediakan</w:t>
            </w:r>
          </w:p>
        </w:tc>
      </w:tr>
      <w:tr>
        <w:trPr>
          <w:trHeight w:val="379"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ind w:left="0"/>
              <w:jc w:val="left"/>
              <w:rPr>
                <w:sz w:val="22"/>
              </w:rPr>
            </w:pPr>
          </w:p>
        </w:tc>
        <w:tc>
          <w:tcPr>
            <w:tcW w:w="2328" w:type="dxa"/>
            <w:tcBorders>
              <w:top w:val="nil"/>
              <w:bottom w:val="nil"/>
            </w:tcBorders>
          </w:tcPr>
          <w:p>
            <w:pPr>
              <w:pStyle w:val="TableParagraph"/>
              <w:spacing w:before="58"/>
              <w:jc w:val="left"/>
              <w:rPr>
                <w:sz w:val="22"/>
              </w:rPr>
            </w:pPr>
            <w:r>
              <w:rPr>
                <w:sz w:val="22"/>
              </w:rPr>
              <w:t>sarana</w:t>
            </w:r>
            <w:r>
              <w:rPr>
                <w:spacing w:val="-2"/>
                <w:sz w:val="22"/>
              </w:rPr>
              <w:t> </w:t>
            </w:r>
            <w:r>
              <w:rPr>
                <w:spacing w:val="-5"/>
                <w:sz w:val="22"/>
              </w:rPr>
              <w:t>dan</w:t>
            </w:r>
          </w:p>
        </w:tc>
      </w:tr>
      <w:tr>
        <w:trPr>
          <w:trHeight w:val="379"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ind w:left="0"/>
              <w:jc w:val="left"/>
              <w:rPr>
                <w:sz w:val="22"/>
              </w:rPr>
            </w:pPr>
          </w:p>
        </w:tc>
        <w:tc>
          <w:tcPr>
            <w:tcW w:w="2328" w:type="dxa"/>
            <w:tcBorders>
              <w:top w:val="nil"/>
              <w:bottom w:val="nil"/>
            </w:tcBorders>
          </w:tcPr>
          <w:p>
            <w:pPr>
              <w:pStyle w:val="TableParagraph"/>
              <w:spacing w:before="58"/>
              <w:jc w:val="left"/>
              <w:rPr>
                <w:sz w:val="22"/>
              </w:rPr>
            </w:pPr>
            <w:r>
              <w:rPr>
                <w:sz w:val="22"/>
              </w:rPr>
              <w:t>prasarananya</w:t>
            </w:r>
            <w:r>
              <w:rPr>
                <w:spacing w:val="-6"/>
                <w:sz w:val="22"/>
              </w:rPr>
              <w:t> </w:t>
            </w:r>
            <w:r>
              <w:rPr>
                <w:sz w:val="22"/>
              </w:rPr>
              <w:t>dan</w:t>
            </w:r>
            <w:r>
              <w:rPr>
                <w:spacing w:val="-5"/>
                <w:sz w:val="22"/>
              </w:rPr>
              <w:t> </w:t>
            </w:r>
            <w:r>
              <w:rPr>
                <w:spacing w:val="-4"/>
                <w:sz w:val="22"/>
              </w:rPr>
              <w:t>saya</w:t>
            </w:r>
          </w:p>
        </w:tc>
      </w:tr>
      <w:tr>
        <w:trPr>
          <w:trHeight w:val="380"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ind w:left="0"/>
              <w:jc w:val="left"/>
              <w:rPr>
                <w:sz w:val="22"/>
              </w:rPr>
            </w:pPr>
          </w:p>
        </w:tc>
        <w:tc>
          <w:tcPr>
            <w:tcW w:w="2328" w:type="dxa"/>
            <w:tcBorders>
              <w:top w:val="nil"/>
              <w:bottom w:val="nil"/>
            </w:tcBorders>
          </w:tcPr>
          <w:p>
            <w:pPr>
              <w:pStyle w:val="TableParagraph"/>
              <w:spacing w:before="59"/>
              <w:jc w:val="left"/>
              <w:rPr>
                <w:sz w:val="22"/>
              </w:rPr>
            </w:pPr>
            <w:r>
              <w:rPr>
                <w:sz w:val="22"/>
              </w:rPr>
              <w:t>lihat</w:t>
            </w:r>
            <w:r>
              <w:rPr>
                <w:spacing w:val="-5"/>
                <w:sz w:val="22"/>
              </w:rPr>
              <w:t> </w:t>
            </w:r>
            <w:r>
              <w:rPr>
                <w:sz w:val="22"/>
              </w:rPr>
              <w:t>dari</w:t>
            </w:r>
            <w:r>
              <w:rPr>
                <w:spacing w:val="-2"/>
                <w:sz w:val="22"/>
              </w:rPr>
              <w:t> </w:t>
            </w:r>
            <w:r>
              <w:rPr>
                <w:sz w:val="22"/>
              </w:rPr>
              <w:t>semua</w:t>
            </w:r>
            <w:r>
              <w:rPr>
                <w:spacing w:val="-3"/>
                <w:sz w:val="22"/>
              </w:rPr>
              <w:t> </w:t>
            </w:r>
            <w:r>
              <w:rPr>
                <w:spacing w:val="-4"/>
                <w:sz w:val="22"/>
              </w:rPr>
              <w:t>guru</w:t>
            </w:r>
          </w:p>
        </w:tc>
      </w:tr>
      <w:tr>
        <w:trPr>
          <w:trHeight w:val="380"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ind w:left="0"/>
              <w:jc w:val="left"/>
              <w:rPr>
                <w:sz w:val="22"/>
              </w:rPr>
            </w:pPr>
          </w:p>
        </w:tc>
        <w:tc>
          <w:tcPr>
            <w:tcW w:w="2328" w:type="dxa"/>
            <w:tcBorders>
              <w:top w:val="nil"/>
              <w:bottom w:val="nil"/>
            </w:tcBorders>
          </w:tcPr>
          <w:p>
            <w:pPr>
              <w:pStyle w:val="TableParagraph"/>
              <w:spacing w:before="60"/>
              <w:jc w:val="left"/>
              <w:rPr>
                <w:sz w:val="22"/>
              </w:rPr>
            </w:pPr>
            <w:r>
              <w:rPr>
                <w:sz w:val="22"/>
              </w:rPr>
              <w:t>masih</w:t>
            </w:r>
            <w:r>
              <w:rPr>
                <w:spacing w:val="-3"/>
                <w:sz w:val="22"/>
              </w:rPr>
              <w:t> </w:t>
            </w:r>
            <w:r>
              <w:rPr>
                <w:sz w:val="22"/>
              </w:rPr>
              <w:t>bisa</w:t>
            </w:r>
            <w:r>
              <w:rPr>
                <w:spacing w:val="-4"/>
                <w:sz w:val="22"/>
              </w:rPr>
              <w:t> </w:t>
            </w:r>
            <w:r>
              <w:rPr>
                <w:spacing w:val="-2"/>
                <w:sz w:val="22"/>
              </w:rPr>
              <w:t>melakukan</w:t>
            </w:r>
          </w:p>
        </w:tc>
      </w:tr>
      <w:tr>
        <w:trPr>
          <w:trHeight w:val="443" w:hRule="atLeast"/>
        </w:trPr>
        <w:tc>
          <w:tcPr>
            <w:tcW w:w="588" w:type="dxa"/>
            <w:tcBorders>
              <w:top w:val="nil"/>
            </w:tcBorders>
          </w:tcPr>
          <w:p>
            <w:pPr>
              <w:pStyle w:val="TableParagraph"/>
              <w:ind w:left="0"/>
              <w:jc w:val="left"/>
              <w:rPr>
                <w:sz w:val="22"/>
              </w:rPr>
            </w:pPr>
          </w:p>
        </w:tc>
        <w:tc>
          <w:tcPr>
            <w:tcW w:w="3308" w:type="dxa"/>
            <w:tcBorders>
              <w:top w:val="nil"/>
            </w:tcBorders>
          </w:tcPr>
          <w:p>
            <w:pPr>
              <w:pStyle w:val="TableParagraph"/>
              <w:ind w:left="0"/>
              <w:jc w:val="left"/>
              <w:rPr>
                <w:sz w:val="22"/>
              </w:rPr>
            </w:pPr>
          </w:p>
        </w:tc>
        <w:tc>
          <w:tcPr>
            <w:tcW w:w="2328" w:type="dxa"/>
            <w:tcBorders>
              <w:top w:val="nil"/>
            </w:tcBorders>
          </w:tcPr>
          <w:p>
            <w:pPr>
              <w:pStyle w:val="TableParagraph"/>
              <w:spacing w:before="58"/>
              <w:jc w:val="left"/>
              <w:rPr>
                <w:sz w:val="22"/>
              </w:rPr>
            </w:pPr>
            <w:r>
              <w:rPr>
                <w:sz w:val="22"/>
              </w:rPr>
              <w:t>secara</w:t>
            </w:r>
            <w:r>
              <w:rPr>
                <w:spacing w:val="-2"/>
                <w:sz w:val="22"/>
              </w:rPr>
              <w:t> mandiri</w:t>
            </w:r>
          </w:p>
        </w:tc>
      </w:tr>
      <w:tr>
        <w:trPr>
          <w:trHeight w:val="554" w:hRule="atLeast"/>
        </w:trPr>
        <w:tc>
          <w:tcPr>
            <w:tcW w:w="588" w:type="dxa"/>
            <w:tcBorders>
              <w:bottom w:val="nil"/>
            </w:tcBorders>
          </w:tcPr>
          <w:p>
            <w:pPr>
              <w:pStyle w:val="TableParagraph"/>
              <w:spacing w:before="233"/>
              <w:ind w:left="9"/>
              <w:rPr>
                <w:sz w:val="22"/>
              </w:rPr>
            </w:pPr>
            <w:r>
              <w:rPr>
                <w:spacing w:val="-5"/>
                <w:sz w:val="22"/>
              </w:rPr>
              <w:t>8.</w:t>
            </w:r>
          </w:p>
        </w:tc>
        <w:tc>
          <w:tcPr>
            <w:tcW w:w="3308" w:type="dxa"/>
            <w:tcBorders>
              <w:bottom w:val="nil"/>
            </w:tcBorders>
          </w:tcPr>
          <w:p>
            <w:pPr>
              <w:pStyle w:val="TableParagraph"/>
              <w:spacing w:before="233"/>
              <w:jc w:val="left"/>
              <w:rPr>
                <w:sz w:val="22"/>
              </w:rPr>
            </w:pPr>
            <w:r>
              <w:rPr>
                <w:sz w:val="22"/>
              </w:rPr>
              <w:t>Strategi</w:t>
            </w:r>
            <w:r>
              <w:rPr>
                <w:spacing w:val="-2"/>
                <w:sz w:val="22"/>
              </w:rPr>
              <w:t> </w:t>
            </w:r>
            <w:r>
              <w:rPr>
                <w:sz w:val="22"/>
              </w:rPr>
              <w:t>apa</w:t>
            </w:r>
            <w:r>
              <w:rPr>
                <w:spacing w:val="-2"/>
                <w:sz w:val="22"/>
              </w:rPr>
              <w:t> </w:t>
            </w:r>
            <w:r>
              <w:rPr>
                <w:sz w:val="22"/>
              </w:rPr>
              <w:t>yang</w:t>
            </w:r>
            <w:r>
              <w:rPr>
                <w:spacing w:val="-4"/>
                <w:sz w:val="22"/>
              </w:rPr>
              <w:t> </w:t>
            </w:r>
            <w:r>
              <w:rPr>
                <w:spacing w:val="-2"/>
                <w:sz w:val="22"/>
              </w:rPr>
              <w:t>ditawarkan</w:t>
            </w:r>
          </w:p>
        </w:tc>
        <w:tc>
          <w:tcPr>
            <w:tcW w:w="2328" w:type="dxa"/>
            <w:tcBorders>
              <w:bottom w:val="nil"/>
            </w:tcBorders>
          </w:tcPr>
          <w:p>
            <w:pPr>
              <w:pStyle w:val="TableParagraph"/>
              <w:spacing w:before="233"/>
              <w:jc w:val="left"/>
              <w:rPr>
                <w:sz w:val="22"/>
              </w:rPr>
            </w:pPr>
            <w:r>
              <w:rPr>
                <w:sz w:val="22"/>
              </w:rPr>
              <w:t>Kami</w:t>
            </w:r>
            <w:r>
              <w:rPr>
                <w:spacing w:val="-2"/>
                <w:sz w:val="22"/>
              </w:rPr>
              <w:t> </w:t>
            </w:r>
            <w:r>
              <w:rPr>
                <w:spacing w:val="-4"/>
                <w:sz w:val="22"/>
              </w:rPr>
              <w:t>akan</w:t>
            </w:r>
          </w:p>
        </w:tc>
      </w:tr>
      <w:tr>
        <w:trPr>
          <w:trHeight w:val="379"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spacing w:before="58"/>
              <w:jc w:val="left"/>
              <w:rPr>
                <w:sz w:val="22"/>
              </w:rPr>
            </w:pPr>
            <w:r>
              <w:rPr>
                <w:sz w:val="22"/>
              </w:rPr>
              <w:t>kepala</w:t>
            </w:r>
            <w:r>
              <w:rPr>
                <w:spacing w:val="-4"/>
                <w:sz w:val="22"/>
              </w:rPr>
              <w:t> </w:t>
            </w:r>
            <w:r>
              <w:rPr>
                <w:sz w:val="22"/>
              </w:rPr>
              <w:t>sekolah</w:t>
            </w:r>
            <w:r>
              <w:rPr>
                <w:spacing w:val="-3"/>
                <w:sz w:val="22"/>
              </w:rPr>
              <w:t> </w:t>
            </w:r>
            <w:r>
              <w:rPr>
                <w:sz w:val="22"/>
              </w:rPr>
              <w:t>untuk</w:t>
            </w:r>
            <w:r>
              <w:rPr>
                <w:spacing w:val="-5"/>
                <w:sz w:val="22"/>
              </w:rPr>
              <w:t> </w:t>
            </w:r>
            <w:r>
              <w:rPr>
                <w:spacing w:val="-2"/>
                <w:sz w:val="22"/>
              </w:rPr>
              <w:t>penanganan</w:t>
            </w:r>
          </w:p>
        </w:tc>
        <w:tc>
          <w:tcPr>
            <w:tcW w:w="2328" w:type="dxa"/>
            <w:tcBorders>
              <w:top w:val="nil"/>
              <w:bottom w:val="nil"/>
            </w:tcBorders>
          </w:tcPr>
          <w:p>
            <w:pPr>
              <w:pStyle w:val="TableParagraph"/>
              <w:spacing w:before="58"/>
              <w:jc w:val="left"/>
              <w:rPr>
                <w:sz w:val="22"/>
              </w:rPr>
            </w:pPr>
            <w:r>
              <w:rPr>
                <w:sz w:val="22"/>
              </w:rPr>
              <w:t>memberikan</w:t>
            </w:r>
            <w:r>
              <w:rPr>
                <w:spacing w:val="-8"/>
                <w:sz w:val="22"/>
              </w:rPr>
              <w:t> </w:t>
            </w:r>
            <w:r>
              <w:rPr>
                <w:spacing w:val="-2"/>
                <w:sz w:val="22"/>
              </w:rPr>
              <w:t>aspirasi</w:t>
            </w:r>
          </w:p>
        </w:tc>
      </w:tr>
      <w:tr>
        <w:trPr>
          <w:trHeight w:val="379"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spacing w:before="59"/>
              <w:jc w:val="left"/>
              <w:rPr>
                <w:sz w:val="22"/>
              </w:rPr>
            </w:pPr>
            <w:r>
              <w:rPr>
                <w:sz w:val="22"/>
              </w:rPr>
              <w:t>terkait</w:t>
            </w:r>
            <w:r>
              <w:rPr>
                <w:spacing w:val="-6"/>
                <w:sz w:val="22"/>
              </w:rPr>
              <w:t> </w:t>
            </w:r>
            <w:r>
              <w:rPr>
                <w:sz w:val="22"/>
              </w:rPr>
              <w:t>kurangnya</w:t>
            </w:r>
            <w:r>
              <w:rPr>
                <w:spacing w:val="-5"/>
                <w:sz w:val="22"/>
              </w:rPr>
              <w:t> </w:t>
            </w:r>
            <w:r>
              <w:rPr>
                <w:sz w:val="22"/>
              </w:rPr>
              <w:t>guru</w:t>
            </w:r>
            <w:r>
              <w:rPr>
                <w:spacing w:val="-4"/>
                <w:sz w:val="22"/>
              </w:rPr>
              <w:t> yang</w:t>
            </w:r>
          </w:p>
        </w:tc>
        <w:tc>
          <w:tcPr>
            <w:tcW w:w="2328" w:type="dxa"/>
            <w:tcBorders>
              <w:top w:val="nil"/>
              <w:bottom w:val="nil"/>
            </w:tcBorders>
          </w:tcPr>
          <w:p>
            <w:pPr>
              <w:pStyle w:val="TableParagraph"/>
              <w:spacing w:before="59"/>
              <w:jc w:val="left"/>
              <w:rPr>
                <w:sz w:val="22"/>
              </w:rPr>
            </w:pPr>
            <w:r>
              <w:rPr>
                <w:sz w:val="22"/>
              </w:rPr>
              <w:t>kepada</w:t>
            </w:r>
            <w:r>
              <w:rPr>
                <w:spacing w:val="-5"/>
                <w:sz w:val="22"/>
              </w:rPr>
              <w:t> </w:t>
            </w:r>
            <w:r>
              <w:rPr>
                <w:sz w:val="22"/>
              </w:rPr>
              <w:t>atasan</w:t>
            </w:r>
            <w:r>
              <w:rPr>
                <w:spacing w:val="-4"/>
                <w:sz w:val="22"/>
              </w:rPr>
              <w:t> </w:t>
            </w:r>
            <w:r>
              <w:rPr>
                <w:sz w:val="22"/>
              </w:rPr>
              <w:t>dan</w:t>
            </w:r>
            <w:r>
              <w:rPr>
                <w:spacing w:val="-3"/>
                <w:sz w:val="22"/>
              </w:rPr>
              <w:t> </w:t>
            </w:r>
            <w:r>
              <w:rPr>
                <w:spacing w:val="-4"/>
                <w:sz w:val="22"/>
              </w:rPr>
              <w:t>akan</w:t>
            </w:r>
          </w:p>
        </w:tc>
      </w:tr>
      <w:tr>
        <w:trPr>
          <w:trHeight w:val="379"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spacing w:before="58"/>
              <w:jc w:val="left"/>
              <w:rPr>
                <w:sz w:val="22"/>
              </w:rPr>
            </w:pPr>
            <w:r>
              <w:rPr>
                <w:sz w:val="22"/>
              </w:rPr>
              <w:t>terlibat</w:t>
            </w:r>
            <w:r>
              <w:rPr>
                <w:spacing w:val="-5"/>
                <w:sz w:val="22"/>
              </w:rPr>
              <w:t> </w:t>
            </w:r>
            <w:r>
              <w:rPr>
                <w:sz w:val="22"/>
              </w:rPr>
              <w:t>dalam</w:t>
            </w:r>
            <w:r>
              <w:rPr>
                <w:spacing w:val="-7"/>
                <w:sz w:val="22"/>
              </w:rPr>
              <w:t> </w:t>
            </w:r>
            <w:r>
              <w:rPr>
                <w:sz w:val="22"/>
              </w:rPr>
              <w:t>pelatihan</w:t>
            </w:r>
            <w:r>
              <w:rPr>
                <w:spacing w:val="-3"/>
                <w:sz w:val="22"/>
              </w:rPr>
              <w:t> </w:t>
            </w:r>
            <w:r>
              <w:rPr>
                <w:spacing w:val="-2"/>
                <w:sz w:val="22"/>
              </w:rPr>
              <w:t>P5RA?</w:t>
            </w:r>
          </w:p>
        </w:tc>
        <w:tc>
          <w:tcPr>
            <w:tcW w:w="2328" w:type="dxa"/>
            <w:tcBorders>
              <w:top w:val="nil"/>
              <w:bottom w:val="nil"/>
            </w:tcBorders>
          </w:tcPr>
          <w:p>
            <w:pPr>
              <w:pStyle w:val="TableParagraph"/>
              <w:spacing w:before="58"/>
              <w:jc w:val="left"/>
              <w:rPr>
                <w:sz w:val="22"/>
              </w:rPr>
            </w:pPr>
            <w:r>
              <w:rPr>
                <w:sz w:val="22"/>
              </w:rPr>
              <w:t>membuat</w:t>
            </w:r>
            <w:r>
              <w:rPr>
                <w:spacing w:val="-7"/>
                <w:sz w:val="22"/>
              </w:rPr>
              <w:t> </w:t>
            </w:r>
            <w:r>
              <w:rPr>
                <w:spacing w:val="-2"/>
                <w:sz w:val="22"/>
              </w:rPr>
              <w:t>planing</w:t>
            </w:r>
          </w:p>
        </w:tc>
      </w:tr>
      <w:tr>
        <w:trPr>
          <w:trHeight w:val="380"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ind w:left="0"/>
              <w:jc w:val="left"/>
              <w:rPr>
                <w:sz w:val="22"/>
              </w:rPr>
            </w:pPr>
          </w:p>
        </w:tc>
        <w:tc>
          <w:tcPr>
            <w:tcW w:w="2328" w:type="dxa"/>
            <w:tcBorders>
              <w:top w:val="nil"/>
              <w:bottom w:val="nil"/>
            </w:tcBorders>
          </w:tcPr>
          <w:p>
            <w:pPr>
              <w:pStyle w:val="TableParagraph"/>
              <w:spacing w:before="58"/>
              <w:jc w:val="left"/>
              <w:rPr>
                <w:sz w:val="22"/>
              </w:rPr>
            </w:pPr>
            <w:r>
              <w:rPr>
                <w:sz w:val="22"/>
              </w:rPr>
              <w:t>kedua</w:t>
            </w:r>
            <w:r>
              <w:rPr>
                <w:spacing w:val="-3"/>
                <w:sz w:val="22"/>
              </w:rPr>
              <w:t> </w:t>
            </w:r>
            <w:r>
              <w:rPr>
                <w:spacing w:val="-2"/>
                <w:sz w:val="22"/>
              </w:rPr>
              <w:t>untuk</w:t>
            </w:r>
          </w:p>
        </w:tc>
      </w:tr>
      <w:tr>
        <w:trPr>
          <w:trHeight w:val="380"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ind w:left="0"/>
              <w:jc w:val="left"/>
              <w:rPr>
                <w:sz w:val="22"/>
              </w:rPr>
            </w:pPr>
          </w:p>
        </w:tc>
        <w:tc>
          <w:tcPr>
            <w:tcW w:w="2328" w:type="dxa"/>
            <w:tcBorders>
              <w:top w:val="nil"/>
              <w:bottom w:val="nil"/>
            </w:tcBorders>
          </w:tcPr>
          <w:p>
            <w:pPr>
              <w:pStyle w:val="TableParagraph"/>
              <w:spacing w:before="60"/>
              <w:jc w:val="left"/>
              <w:rPr>
                <w:sz w:val="22"/>
              </w:rPr>
            </w:pPr>
            <w:r>
              <w:rPr>
                <w:spacing w:val="-2"/>
                <w:sz w:val="22"/>
              </w:rPr>
              <w:t>memberikan</w:t>
            </w:r>
          </w:p>
        </w:tc>
      </w:tr>
      <w:tr>
        <w:trPr>
          <w:trHeight w:val="379"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ind w:left="0"/>
              <w:jc w:val="left"/>
              <w:rPr>
                <w:sz w:val="22"/>
              </w:rPr>
            </w:pPr>
          </w:p>
        </w:tc>
        <w:tc>
          <w:tcPr>
            <w:tcW w:w="2328" w:type="dxa"/>
            <w:tcBorders>
              <w:top w:val="nil"/>
              <w:bottom w:val="nil"/>
            </w:tcBorders>
          </w:tcPr>
          <w:p>
            <w:pPr>
              <w:pStyle w:val="TableParagraph"/>
              <w:spacing w:before="58"/>
              <w:jc w:val="left"/>
              <w:rPr>
                <w:sz w:val="22"/>
              </w:rPr>
            </w:pPr>
            <w:r>
              <w:rPr>
                <w:sz w:val="22"/>
              </w:rPr>
              <w:t>pemahaman</w:t>
            </w:r>
            <w:r>
              <w:rPr>
                <w:spacing w:val="-8"/>
                <w:sz w:val="22"/>
              </w:rPr>
              <w:t> </w:t>
            </w:r>
            <w:r>
              <w:rPr>
                <w:spacing w:val="-2"/>
                <w:sz w:val="22"/>
              </w:rPr>
              <w:t>untuk</w:t>
            </w:r>
          </w:p>
        </w:tc>
      </w:tr>
      <w:tr>
        <w:trPr>
          <w:trHeight w:val="443" w:hRule="atLeast"/>
        </w:trPr>
        <w:tc>
          <w:tcPr>
            <w:tcW w:w="588" w:type="dxa"/>
            <w:tcBorders>
              <w:top w:val="nil"/>
            </w:tcBorders>
          </w:tcPr>
          <w:p>
            <w:pPr>
              <w:pStyle w:val="TableParagraph"/>
              <w:ind w:left="0"/>
              <w:jc w:val="left"/>
              <w:rPr>
                <w:sz w:val="22"/>
              </w:rPr>
            </w:pPr>
          </w:p>
        </w:tc>
        <w:tc>
          <w:tcPr>
            <w:tcW w:w="3308" w:type="dxa"/>
            <w:tcBorders>
              <w:top w:val="nil"/>
            </w:tcBorders>
          </w:tcPr>
          <w:p>
            <w:pPr>
              <w:pStyle w:val="TableParagraph"/>
              <w:ind w:left="0"/>
              <w:jc w:val="left"/>
              <w:rPr>
                <w:sz w:val="22"/>
              </w:rPr>
            </w:pPr>
          </w:p>
        </w:tc>
        <w:tc>
          <w:tcPr>
            <w:tcW w:w="2328" w:type="dxa"/>
            <w:tcBorders>
              <w:top w:val="nil"/>
            </w:tcBorders>
          </w:tcPr>
          <w:p>
            <w:pPr>
              <w:pStyle w:val="TableParagraph"/>
              <w:spacing w:before="58"/>
              <w:jc w:val="left"/>
              <w:rPr>
                <w:sz w:val="22"/>
              </w:rPr>
            </w:pPr>
            <w:r>
              <w:rPr>
                <w:sz w:val="22"/>
              </w:rPr>
              <w:t>semua</w:t>
            </w:r>
            <w:r>
              <w:rPr>
                <w:spacing w:val="-4"/>
                <w:sz w:val="22"/>
              </w:rPr>
              <w:t> </w:t>
            </w:r>
            <w:r>
              <w:rPr>
                <w:sz w:val="22"/>
              </w:rPr>
              <w:t>guru</w:t>
            </w:r>
            <w:r>
              <w:rPr>
                <w:spacing w:val="-3"/>
                <w:sz w:val="22"/>
              </w:rPr>
              <w:t> </w:t>
            </w:r>
            <w:r>
              <w:rPr>
                <w:sz w:val="22"/>
              </w:rPr>
              <w:t>yang</w:t>
            </w:r>
            <w:r>
              <w:rPr>
                <w:spacing w:val="-4"/>
                <w:sz w:val="22"/>
              </w:rPr>
              <w:t> </w:t>
            </w:r>
            <w:r>
              <w:rPr>
                <w:spacing w:val="-5"/>
                <w:sz w:val="22"/>
              </w:rPr>
              <w:t>ada</w:t>
            </w:r>
          </w:p>
        </w:tc>
      </w:tr>
    </w:tbl>
    <w:p>
      <w:pPr>
        <w:pStyle w:val="TableParagraph"/>
        <w:spacing w:after="0"/>
        <w:jc w:val="left"/>
        <w:rPr>
          <w:sz w:val="22"/>
        </w:rPr>
        <w:sectPr>
          <w:pgSz w:w="9360" w:h="11910"/>
          <w:pgMar w:header="0" w:footer="1165" w:top="1340" w:bottom="1380" w:left="1080" w:right="360"/>
        </w:sectPr>
      </w:pPr>
    </w:p>
    <w:p>
      <w:pPr>
        <w:pStyle w:val="BodyText"/>
        <w:spacing w:before="2"/>
        <w:jc w:val="left"/>
        <w:rPr>
          <w:sz w:val="8"/>
        </w:rPr>
      </w:pPr>
    </w:p>
    <w:tbl>
      <w:tblPr>
        <w:tblW w:w="0" w:type="auto"/>
        <w:jc w:val="left"/>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88"/>
        <w:gridCol w:w="3308"/>
        <w:gridCol w:w="2328"/>
      </w:tblGrid>
      <w:tr>
        <w:trPr>
          <w:trHeight w:val="2517" w:hRule="atLeast"/>
        </w:trPr>
        <w:tc>
          <w:tcPr>
            <w:tcW w:w="588" w:type="dxa"/>
          </w:tcPr>
          <w:p>
            <w:pPr>
              <w:pStyle w:val="TableParagraph"/>
              <w:spacing w:before="233"/>
              <w:ind w:left="0" w:right="199"/>
              <w:jc w:val="right"/>
              <w:rPr>
                <w:sz w:val="22"/>
              </w:rPr>
            </w:pPr>
            <w:r>
              <w:rPr>
                <w:spacing w:val="-5"/>
                <w:sz w:val="22"/>
              </w:rPr>
              <w:t>9.</w:t>
            </w:r>
          </w:p>
        </w:tc>
        <w:tc>
          <w:tcPr>
            <w:tcW w:w="3308" w:type="dxa"/>
          </w:tcPr>
          <w:p>
            <w:pPr>
              <w:pStyle w:val="TableParagraph"/>
              <w:spacing w:line="360" w:lineRule="auto" w:before="233"/>
              <w:ind w:right="160"/>
              <w:jc w:val="left"/>
              <w:rPr>
                <w:sz w:val="22"/>
              </w:rPr>
            </w:pPr>
            <w:r>
              <w:rPr>
                <w:sz w:val="22"/>
              </w:rPr>
              <w:t>Apakah bapak atau ibu Guru PAI di MI Roudlotul Muta'abbidin kemampuan</w:t>
            </w:r>
            <w:r>
              <w:rPr>
                <w:spacing w:val="-14"/>
                <w:sz w:val="22"/>
              </w:rPr>
              <w:t> </w:t>
            </w:r>
            <w:r>
              <w:rPr>
                <w:sz w:val="22"/>
              </w:rPr>
              <w:t>untuk</w:t>
            </w:r>
            <w:r>
              <w:rPr>
                <w:spacing w:val="-14"/>
                <w:sz w:val="22"/>
              </w:rPr>
              <w:t> </w:t>
            </w:r>
            <w:r>
              <w:rPr>
                <w:sz w:val="22"/>
              </w:rPr>
              <w:t>berkomunikasi dan berinteraksi dengan peserta didik dengan baik?</w:t>
            </w:r>
          </w:p>
        </w:tc>
        <w:tc>
          <w:tcPr>
            <w:tcW w:w="2328" w:type="dxa"/>
          </w:tcPr>
          <w:p>
            <w:pPr>
              <w:pStyle w:val="TableParagraph"/>
              <w:spacing w:line="360" w:lineRule="auto" w:before="233"/>
              <w:ind w:right="317"/>
              <w:jc w:val="left"/>
              <w:rPr>
                <w:sz w:val="22"/>
              </w:rPr>
            </w:pPr>
            <w:r>
              <w:rPr>
                <w:sz w:val="22"/>
              </w:rPr>
              <w:t>Alhamdulillah</w:t>
            </w:r>
            <w:r>
              <w:rPr>
                <w:spacing w:val="-14"/>
                <w:sz w:val="22"/>
              </w:rPr>
              <w:t> </w:t>
            </w:r>
            <w:r>
              <w:rPr>
                <w:sz w:val="22"/>
              </w:rPr>
              <w:t>semua bisa berinteraksi dengan baik, dan </w:t>
            </w:r>
            <w:r>
              <w:rPr>
                <w:spacing w:val="-2"/>
                <w:sz w:val="22"/>
              </w:rPr>
              <w:t>mendampingi </w:t>
            </w:r>
            <w:r>
              <w:rPr>
                <w:sz w:val="22"/>
              </w:rPr>
              <w:t>pembelajaran</w:t>
            </w:r>
            <w:r>
              <w:rPr>
                <w:spacing w:val="-14"/>
                <w:sz w:val="22"/>
              </w:rPr>
              <w:t> </w:t>
            </w:r>
            <w:r>
              <w:rPr>
                <w:sz w:val="22"/>
              </w:rPr>
              <w:t>dengan</w:t>
            </w:r>
          </w:p>
          <w:p>
            <w:pPr>
              <w:pStyle w:val="TableParagraph"/>
              <w:spacing w:before="2"/>
              <w:jc w:val="left"/>
              <w:rPr>
                <w:sz w:val="22"/>
              </w:rPr>
            </w:pPr>
            <w:r>
              <w:rPr>
                <w:spacing w:val="-4"/>
                <w:sz w:val="22"/>
              </w:rPr>
              <w:t>baik</w:t>
            </w:r>
          </w:p>
        </w:tc>
      </w:tr>
      <w:tr>
        <w:trPr>
          <w:trHeight w:val="2517" w:hRule="atLeast"/>
        </w:trPr>
        <w:tc>
          <w:tcPr>
            <w:tcW w:w="588" w:type="dxa"/>
          </w:tcPr>
          <w:p>
            <w:pPr>
              <w:pStyle w:val="TableParagraph"/>
              <w:spacing w:before="233"/>
              <w:ind w:left="0" w:right="144"/>
              <w:jc w:val="right"/>
              <w:rPr>
                <w:sz w:val="22"/>
              </w:rPr>
            </w:pPr>
            <w:r>
              <w:rPr>
                <w:spacing w:val="-5"/>
                <w:sz w:val="22"/>
              </w:rPr>
              <w:t>10.</w:t>
            </w:r>
          </w:p>
        </w:tc>
        <w:tc>
          <w:tcPr>
            <w:tcW w:w="3308" w:type="dxa"/>
          </w:tcPr>
          <w:p>
            <w:pPr>
              <w:pStyle w:val="TableParagraph"/>
              <w:spacing w:line="360" w:lineRule="auto" w:before="233"/>
              <w:ind w:right="160"/>
              <w:jc w:val="left"/>
              <w:rPr>
                <w:sz w:val="22"/>
              </w:rPr>
            </w:pPr>
            <w:r>
              <w:rPr>
                <w:sz w:val="22"/>
              </w:rPr>
              <w:t>Apakah</w:t>
            </w:r>
            <w:r>
              <w:rPr>
                <w:spacing w:val="-11"/>
                <w:sz w:val="22"/>
              </w:rPr>
              <w:t> </w:t>
            </w:r>
            <w:r>
              <w:rPr>
                <w:sz w:val="22"/>
              </w:rPr>
              <w:t>bapak</w:t>
            </w:r>
            <w:r>
              <w:rPr>
                <w:spacing w:val="-12"/>
                <w:sz w:val="22"/>
              </w:rPr>
              <w:t> </w:t>
            </w:r>
            <w:r>
              <w:rPr>
                <w:sz w:val="22"/>
              </w:rPr>
              <w:t>atau</w:t>
            </w:r>
            <w:r>
              <w:rPr>
                <w:spacing w:val="-12"/>
                <w:sz w:val="22"/>
              </w:rPr>
              <w:t> </w:t>
            </w:r>
            <w:r>
              <w:rPr>
                <w:sz w:val="22"/>
              </w:rPr>
              <w:t>ibu</w:t>
            </w:r>
            <w:r>
              <w:rPr>
                <w:spacing w:val="-13"/>
                <w:sz w:val="22"/>
              </w:rPr>
              <w:t> </w:t>
            </w:r>
            <w:r>
              <w:rPr>
                <w:sz w:val="22"/>
              </w:rPr>
              <w:t>Guru</w:t>
            </w:r>
            <w:r>
              <w:rPr>
                <w:spacing w:val="-11"/>
                <w:sz w:val="22"/>
              </w:rPr>
              <w:t> </w:t>
            </w:r>
            <w:r>
              <w:rPr>
                <w:sz w:val="22"/>
              </w:rPr>
              <w:t>PAI di MI Roudlotul Muta'abbidin mendampingi</w:t>
            </w:r>
            <w:r>
              <w:rPr>
                <w:spacing w:val="-9"/>
                <w:sz w:val="22"/>
              </w:rPr>
              <w:t> </w:t>
            </w:r>
            <w:r>
              <w:rPr>
                <w:sz w:val="22"/>
              </w:rPr>
              <w:t>peseta</w:t>
            </w:r>
            <w:r>
              <w:rPr>
                <w:spacing w:val="-10"/>
                <w:sz w:val="22"/>
              </w:rPr>
              <w:t> </w:t>
            </w:r>
            <w:r>
              <w:rPr>
                <w:sz w:val="22"/>
              </w:rPr>
              <w:t>didik</w:t>
            </w:r>
            <w:r>
              <w:rPr>
                <w:spacing w:val="-14"/>
                <w:sz w:val="22"/>
              </w:rPr>
              <w:t> </w:t>
            </w:r>
            <w:r>
              <w:rPr>
                <w:sz w:val="22"/>
              </w:rPr>
              <w:t>dalam kegiatan P5RA mulai dari perencanaan hingga evaluasi ?</w:t>
            </w:r>
          </w:p>
        </w:tc>
        <w:tc>
          <w:tcPr>
            <w:tcW w:w="2328" w:type="dxa"/>
          </w:tcPr>
          <w:p>
            <w:pPr>
              <w:pStyle w:val="TableParagraph"/>
              <w:spacing w:line="360" w:lineRule="auto" w:before="233"/>
              <w:ind w:right="317"/>
              <w:jc w:val="left"/>
              <w:rPr>
                <w:sz w:val="22"/>
              </w:rPr>
            </w:pPr>
            <w:r>
              <w:rPr>
                <w:sz w:val="22"/>
              </w:rPr>
              <w:t>Alhamdulillah</w:t>
            </w:r>
            <w:r>
              <w:rPr>
                <w:spacing w:val="-14"/>
                <w:sz w:val="22"/>
              </w:rPr>
              <w:t> </w:t>
            </w:r>
            <w:r>
              <w:rPr>
                <w:sz w:val="22"/>
              </w:rPr>
              <w:t>semua guru PAI mengikuti semua susunan yang sudah</w:t>
            </w:r>
            <w:r>
              <w:rPr>
                <w:spacing w:val="-7"/>
                <w:sz w:val="22"/>
              </w:rPr>
              <w:t> </w:t>
            </w:r>
            <w:r>
              <w:rPr>
                <w:sz w:val="22"/>
              </w:rPr>
              <w:t>kami</w:t>
            </w:r>
            <w:r>
              <w:rPr>
                <w:spacing w:val="-6"/>
                <w:sz w:val="22"/>
              </w:rPr>
              <w:t> </w:t>
            </w:r>
            <w:r>
              <w:rPr>
                <w:sz w:val="22"/>
              </w:rPr>
              <w:t>buat,</w:t>
            </w:r>
            <w:r>
              <w:rPr>
                <w:spacing w:val="-7"/>
                <w:sz w:val="22"/>
              </w:rPr>
              <w:t> </w:t>
            </w:r>
            <w:r>
              <w:rPr>
                <w:sz w:val="22"/>
              </w:rPr>
              <w:t>dan mendampingi</w:t>
            </w:r>
            <w:r>
              <w:rPr>
                <w:spacing w:val="-8"/>
                <w:sz w:val="22"/>
              </w:rPr>
              <w:t> </w:t>
            </w:r>
            <w:r>
              <w:rPr>
                <w:spacing w:val="-2"/>
                <w:sz w:val="22"/>
              </w:rPr>
              <w:t>hingga</w:t>
            </w:r>
          </w:p>
          <w:p>
            <w:pPr>
              <w:pStyle w:val="TableParagraph"/>
              <w:spacing w:before="2"/>
              <w:jc w:val="left"/>
              <w:rPr>
                <w:sz w:val="22"/>
              </w:rPr>
            </w:pPr>
            <w:r>
              <w:rPr>
                <w:spacing w:val="-2"/>
                <w:sz w:val="22"/>
              </w:rPr>
              <w:t>akhir</w:t>
            </w:r>
          </w:p>
        </w:tc>
      </w:tr>
      <w:tr>
        <w:trPr>
          <w:trHeight w:val="3655" w:hRule="atLeast"/>
        </w:trPr>
        <w:tc>
          <w:tcPr>
            <w:tcW w:w="588" w:type="dxa"/>
          </w:tcPr>
          <w:p>
            <w:pPr>
              <w:pStyle w:val="TableParagraph"/>
              <w:spacing w:before="233"/>
              <w:ind w:left="0" w:right="146"/>
              <w:jc w:val="right"/>
              <w:rPr>
                <w:sz w:val="22"/>
              </w:rPr>
            </w:pPr>
            <w:r>
              <w:rPr>
                <w:spacing w:val="-5"/>
                <w:sz w:val="22"/>
              </w:rPr>
              <w:t>11.</w:t>
            </w:r>
          </w:p>
        </w:tc>
        <w:tc>
          <w:tcPr>
            <w:tcW w:w="3308" w:type="dxa"/>
          </w:tcPr>
          <w:p>
            <w:pPr>
              <w:pStyle w:val="TableParagraph"/>
              <w:spacing w:line="360" w:lineRule="auto" w:before="233"/>
              <w:jc w:val="left"/>
              <w:rPr>
                <w:sz w:val="22"/>
              </w:rPr>
            </w:pPr>
            <w:r>
              <w:rPr>
                <w:sz w:val="22"/>
              </w:rPr>
              <w:t>Solusi apa yang ditawarkan oleh kepala sekolah pada saat pendampingan</w:t>
            </w:r>
            <w:r>
              <w:rPr>
                <w:spacing w:val="-12"/>
                <w:sz w:val="22"/>
              </w:rPr>
              <w:t> </w:t>
            </w:r>
            <w:r>
              <w:rPr>
                <w:sz w:val="22"/>
              </w:rPr>
              <w:t>khusus</w:t>
            </w:r>
            <w:r>
              <w:rPr>
                <w:spacing w:val="-11"/>
                <w:sz w:val="22"/>
              </w:rPr>
              <w:t> </w:t>
            </w:r>
            <w:r>
              <w:rPr>
                <w:sz w:val="22"/>
              </w:rPr>
              <w:t>untuk</w:t>
            </w:r>
            <w:r>
              <w:rPr>
                <w:spacing w:val="-14"/>
                <w:sz w:val="22"/>
              </w:rPr>
              <w:t> </w:t>
            </w:r>
            <w:r>
              <w:rPr>
                <w:sz w:val="22"/>
              </w:rPr>
              <w:t>siswa siswi MI Roudlotul Muta‟abbidin</w:t>
            </w:r>
          </w:p>
        </w:tc>
        <w:tc>
          <w:tcPr>
            <w:tcW w:w="2328" w:type="dxa"/>
          </w:tcPr>
          <w:p>
            <w:pPr>
              <w:pStyle w:val="TableParagraph"/>
              <w:spacing w:line="360" w:lineRule="auto" w:before="233"/>
              <w:ind w:right="243"/>
              <w:jc w:val="left"/>
              <w:rPr>
                <w:sz w:val="22"/>
              </w:rPr>
            </w:pPr>
            <w:r>
              <w:rPr>
                <w:sz w:val="22"/>
              </w:rPr>
              <w:t>Memberikan arahan dan berkomunikasi langsung kepada wali murid dan menyampaikan</w:t>
            </w:r>
            <w:r>
              <w:rPr>
                <w:spacing w:val="-14"/>
                <w:sz w:val="22"/>
              </w:rPr>
              <w:t> </w:t>
            </w:r>
            <w:r>
              <w:rPr>
                <w:sz w:val="22"/>
              </w:rPr>
              <w:t>terkait pendampingan</w:t>
            </w:r>
            <w:r>
              <w:rPr>
                <w:spacing w:val="-14"/>
                <w:sz w:val="22"/>
              </w:rPr>
              <w:t> </w:t>
            </w:r>
            <w:r>
              <w:rPr>
                <w:sz w:val="22"/>
              </w:rPr>
              <w:t>khusus baik dari orang tua maupun guru terkait</w:t>
            </w:r>
          </w:p>
          <w:p>
            <w:pPr>
              <w:pStyle w:val="TableParagraph"/>
              <w:spacing w:before="1"/>
              <w:jc w:val="left"/>
              <w:rPr>
                <w:sz w:val="22"/>
              </w:rPr>
            </w:pPr>
            <w:r>
              <w:rPr>
                <w:sz w:val="22"/>
              </w:rPr>
              <w:t>pelaksanaan</w:t>
            </w:r>
            <w:r>
              <w:rPr>
                <w:spacing w:val="-4"/>
                <w:sz w:val="22"/>
              </w:rPr>
              <w:t> P5RA</w:t>
            </w:r>
          </w:p>
        </w:tc>
      </w:tr>
    </w:tbl>
    <w:p>
      <w:pPr>
        <w:pStyle w:val="TableParagraph"/>
        <w:spacing w:after="0"/>
        <w:jc w:val="left"/>
        <w:rPr>
          <w:sz w:val="22"/>
        </w:rPr>
        <w:sectPr>
          <w:pgSz w:w="9360" w:h="11910"/>
          <w:pgMar w:header="0" w:footer="1165" w:top="1340" w:bottom="1380" w:left="1080" w:right="360"/>
        </w:sectPr>
      </w:pPr>
    </w:p>
    <w:p>
      <w:pPr>
        <w:pStyle w:val="BodyText"/>
        <w:spacing w:before="2"/>
        <w:jc w:val="left"/>
        <w:rPr>
          <w:sz w:val="8"/>
        </w:rPr>
      </w:pPr>
    </w:p>
    <w:tbl>
      <w:tblPr>
        <w:tblW w:w="0" w:type="auto"/>
        <w:jc w:val="left"/>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88"/>
        <w:gridCol w:w="3308"/>
        <w:gridCol w:w="2328"/>
      </w:tblGrid>
      <w:tr>
        <w:trPr>
          <w:trHeight w:val="2896" w:hRule="atLeast"/>
        </w:trPr>
        <w:tc>
          <w:tcPr>
            <w:tcW w:w="588" w:type="dxa"/>
          </w:tcPr>
          <w:p>
            <w:pPr>
              <w:pStyle w:val="TableParagraph"/>
              <w:spacing w:before="233"/>
              <w:ind w:left="9"/>
              <w:rPr>
                <w:sz w:val="22"/>
              </w:rPr>
            </w:pPr>
            <w:r>
              <w:rPr>
                <w:spacing w:val="-5"/>
                <w:sz w:val="22"/>
              </w:rPr>
              <w:t>12.</w:t>
            </w:r>
          </w:p>
        </w:tc>
        <w:tc>
          <w:tcPr>
            <w:tcW w:w="3308" w:type="dxa"/>
          </w:tcPr>
          <w:p>
            <w:pPr>
              <w:pStyle w:val="TableParagraph"/>
              <w:spacing w:line="360" w:lineRule="auto" w:before="233"/>
              <w:jc w:val="left"/>
              <w:rPr>
                <w:sz w:val="22"/>
              </w:rPr>
            </w:pPr>
            <w:r>
              <w:rPr>
                <w:sz w:val="22"/>
              </w:rPr>
              <w:t>Upaya</w:t>
            </w:r>
            <w:r>
              <w:rPr>
                <w:spacing w:val="-9"/>
                <w:sz w:val="22"/>
              </w:rPr>
              <w:t> </w:t>
            </w:r>
            <w:r>
              <w:rPr>
                <w:sz w:val="22"/>
              </w:rPr>
              <w:t>apa</w:t>
            </w:r>
            <w:r>
              <w:rPr>
                <w:spacing w:val="-9"/>
                <w:sz w:val="22"/>
              </w:rPr>
              <w:t> </w:t>
            </w:r>
            <w:r>
              <w:rPr>
                <w:sz w:val="22"/>
              </w:rPr>
              <w:t>yang</w:t>
            </w:r>
            <w:r>
              <w:rPr>
                <w:spacing w:val="-10"/>
                <w:sz w:val="22"/>
              </w:rPr>
              <w:t> </w:t>
            </w:r>
            <w:r>
              <w:rPr>
                <w:sz w:val="22"/>
              </w:rPr>
              <w:t>ditawarkan</w:t>
            </w:r>
            <w:r>
              <w:rPr>
                <w:spacing w:val="-9"/>
                <w:sz w:val="22"/>
              </w:rPr>
              <w:t> </w:t>
            </w:r>
            <w:r>
              <w:rPr>
                <w:sz w:val="22"/>
              </w:rPr>
              <w:t>oleh kepala madrasah apabila terjadi kurangnya sarana dan prasarana yang dimiliki oleh madrasah?</w:t>
            </w:r>
          </w:p>
        </w:tc>
        <w:tc>
          <w:tcPr>
            <w:tcW w:w="2328" w:type="dxa"/>
          </w:tcPr>
          <w:p>
            <w:pPr>
              <w:pStyle w:val="TableParagraph"/>
              <w:spacing w:line="360" w:lineRule="auto" w:before="233"/>
              <w:ind w:right="148"/>
              <w:jc w:val="left"/>
              <w:rPr>
                <w:sz w:val="22"/>
              </w:rPr>
            </w:pPr>
            <w:r>
              <w:rPr>
                <w:sz w:val="22"/>
              </w:rPr>
              <w:t>Kami akan memaksimalkan dan apabila</w:t>
            </w:r>
            <w:r>
              <w:rPr>
                <w:spacing w:val="-14"/>
                <w:sz w:val="22"/>
              </w:rPr>
              <w:t> </w:t>
            </w:r>
            <w:r>
              <w:rPr>
                <w:sz w:val="22"/>
              </w:rPr>
              <w:t>ada</w:t>
            </w:r>
            <w:r>
              <w:rPr>
                <w:spacing w:val="-14"/>
                <w:sz w:val="22"/>
              </w:rPr>
              <w:t> </w:t>
            </w:r>
            <w:r>
              <w:rPr>
                <w:sz w:val="22"/>
              </w:rPr>
              <w:t>anggaran yang rana-nya ke sarpras akan kami belikan untuk</w:t>
            </w:r>
          </w:p>
          <w:p>
            <w:pPr>
              <w:pStyle w:val="TableParagraph"/>
              <w:spacing w:before="2"/>
              <w:jc w:val="left"/>
              <w:rPr>
                <w:sz w:val="22"/>
              </w:rPr>
            </w:pPr>
            <w:r>
              <w:rPr>
                <w:sz w:val="22"/>
              </w:rPr>
              <w:t>keperluan</w:t>
            </w:r>
            <w:r>
              <w:rPr>
                <w:spacing w:val="-5"/>
                <w:sz w:val="22"/>
              </w:rPr>
              <w:t> </w:t>
            </w:r>
            <w:r>
              <w:rPr>
                <w:spacing w:val="-4"/>
                <w:sz w:val="22"/>
              </w:rPr>
              <w:t>P5RA</w:t>
            </w:r>
          </w:p>
        </w:tc>
      </w:tr>
      <w:tr>
        <w:trPr>
          <w:trHeight w:val="1759" w:hRule="atLeast"/>
        </w:trPr>
        <w:tc>
          <w:tcPr>
            <w:tcW w:w="588" w:type="dxa"/>
          </w:tcPr>
          <w:p>
            <w:pPr>
              <w:pStyle w:val="TableParagraph"/>
              <w:spacing w:before="233"/>
              <w:ind w:left="9"/>
              <w:rPr>
                <w:sz w:val="22"/>
              </w:rPr>
            </w:pPr>
            <w:r>
              <w:rPr>
                <w:spacing w:val="-5"/>
                <w:sz w:val="22"/>
              </w:rPr>
              <w:t>13.</w:t>
            </w:r>
          </w:p>
        </w:tc>
        <w:tc>
          <w:tcPr>
            <w:tcW w:w="3308" w:type="dxa"/>
          </w:tcPr>
          <w:p>
            <w:pPr>
              <w:pStyle w:val="TableParagraph"/>
              <w:spacing w:line="360" w:lineRule="auto" w:before="233"/>
              <w:ind w:right="108"/>
              <w:jc w:val="both"/>
              <w:rPr>
                <w:sz w:val="22"/>
              </w:rPr>
            </w:pPr>
            <w:r>
              <w:rPr>
                <w:sz w:val="22"/>
              </w:rPr>
              <w:t>Apakah</w:t>
            </w:r>
            <w:r>
              <w:rPr>
                <w:spacing w:val="-9"/>
                <w:sz w:val="22"/>
              </w:rPr>
              <w:t> </w:t>
            </w:r>
            <w:r>
              <w:rPr>
                <w:sz w:val="22"/>
              </w:rPr>
              <w:t>prasarana</w:t>
            </w:r>
            <w:r>
              <w:rPr>
                <w:spacing w:val="-9"/>
                <w:sz w:val="22"/>
              </w:rPr>
              <w:t> </w:t>
            </w:r>
            <w:r>
              <w:rPr>
                <w:sz w:val="22"/>
              </w:rPr>
              <w:t>dan</w:t>
            </w:r>
            <w:r>
              <w:rPr>
                <w:spacing w:val="-9"/>
                <w:sz w:val="22"/>
              </w:rPr>
              <w:t> </w:t>
            </w:r>
            <w:r>
              <w:rPr>
                <w:sz w:val="22"/>
              </w:rPr>
              <w:t>prasarana</w:t>
            </w:r>
            <w:r>
              <w:rPr>
                <w:spacing w:val="-9"/>
                <w:sz w:val="22"/>
              </w:rPr>
              <w:t> </w:t>
            </w:r>
            <w:r>
              <w:rPr>
                <w:sz w:val="22"/>
              </w:rPr>
              <w:t>di MI</w:t>
            </w:r>
            <w:r>
              <w:rPr>
                <w:spacing w:val="-9"/>
                <w:sz w:val="22"/>
              </w:rPr>
              <w:t> </w:t>
            </w:r>
            <w:r>
              <w:rPr>
                <w:sz w:val="22"/>
              </w:rPr>
              <w:t>Roudlotul</w:t>
            </w:r>
            <w:r>
              <w:rPr>
                <w:spacing w:val="-7"/>
                <w:sz w:val="22"/>
              </w:rPr>
              <w:t> </w:t>
            </w:r>
            <w:r>
              <w:rPr>
                <w:sz w:val="22"/>
              </w:rPr>
              <w:t>Muta‟abbidin</w:t>
            </w:r>
            <w:r>
              <w:rPr>
                <w:spacing w:val="-5"/>
                <w:sz w:val="22"/>
              </w:rPr>
              <w:t> </w:t>
            </w:r>
            <w:r>
              <w:rPr>
                <w:sz w:val="22"/>
              </w:rPr>
              <w:t>masih dengan keadaan baik dan bisa</w:t>
            </w:r>
          </w:p>
          <w:p>
            <w:pPr>
              <w:pStyle w:val="TableParagraph"/>
              <w:spacing w:line="253" w:lineRule="exact"/>
              <w:jc w:val="left"/>
              <w:rPr>
                <w:sz w:val="22"/>
              </w:rPr>
            </w:pPr>
            <w:r>
              <w:rPr>
                <w:spacing w:val="-2"/>
                <w:sz w:val="22"/>
              </w:rPr>
              <w:t>digunakan?</w:t>
            </w:r>
          </w:p>
        </w:tc>
        <w:tc>
          <w:tcPr>
            <w:tcW w:w="2328" w:type="dxa"/>
          </w:tcPr>
          <w:p>
            <w:pPr>
              <w:pStyle w:val="TableParagraph"/>
              <w:spacing w:line="360" w:lineRule="auto" w:before="233"/>
              <w:jc w:val="left"/>
              <w:rPr>
                <w:sz w:val="22"/>
              </w:rPr>
            </w:pPr>
            <w:r>
              <w:rPr>
                <w:sz w:val="22"/>
              </w:rPr>
              <w:t>Alhamdulillah semua masih</w:t>
            </w:r>
            <w:r>
              <w:rPr>
                <w:spacing w:val="-14"/>
                <w:sz w:val="22"/>
              </w:rPr>
              <w:t> </w:t>
            </w:r>
            <w:r>
              <w:rPr>
                <w:sz w:val="22"/>
              </w:rPr>
              <w:t>dengan</w:t>
            </w:r>
            <w:r>
              <w:rPr>
                <w:spacing w:val="-14"/>
                <w:sz w:val="22"/>
              </w:rPr>
              <w:t> </w:t>
            </w:r>
            <w:r>
              <w:rPr>
                <w:sz w:val="22"/>
              </w:rPr>
              <w:t>keadaan baik, dan terawat.</w:t>
            </w:r>
          </w:p>
        </w:tc>
      </w:tr>
      <w:tr>
        <w:trPr>
          <w:trHeight w:val="3276" w:hRule="atLeast"/>
        </w:trPr>
        <w:tc>
          <w:tcPr>
            <w:tcW w:w="588" w:type="dxa"/>
          </w:tcPr>
          <w:p>
            <w:pPr>
              <w:pStyle w:val="TableParagraph"/>
              <w:spacing w:before="233"/>
              <w:ind w:left="9"/>
              <w:rPr>
                <w:sz w:val="22"/>
              </w:rPr>
            </w:pPr>
            <w:r>
              <w:rPr>
                <w:spacing w:val="-5"/>
                <w:sz w:val="22"/>
              </w:rPr>
              <w:t>14.</w:t>
            </w:r>
          </w:p>
        </w:tc>
        <w:tc>
          <w:tcPr>
            <w:tcW w:w="3308" w:type="dxa"/>
          </w:tcPr>
          <w:p>
            <w:pPr>
              <w:pStyle w:val="TableParagraph"/>
              <w:spacing w:line="360" w:lineRule="auto" w:before="233"/>
              <w:ind w:right="144"/>
              <w:jc w:val="left"/>
              <w:rPr>
                <w:sz w:val="22"/>
              </w:rPr>
            </w:pPr>
            <w:r>
              <w:rPr>
                <w:sz w:val="22"/>
              </w:rPr>
              <w:t>Apakah sarana dan prasarana di MI</w:t>
            </w:r>
            <w:r>
              <w:rPr>
                <w:spacing w:val="-14"/>
                <w:sz w:val="22"/>
              </w:rPr>
              <w:t> </w:t>
            </w:r>
            <w:r>
              <w:rPr>
                <w:sz w:val="22"/>
              </w:rPr>
              <w:t>Roudlotul</w:t>
            </w:r>
            <w:r>
              <w:rPr>
                <w:spacing w:val="-14"/>
                <w:sz w:val="22"/>
              </w:rPr>
              <w:t> </w:t>
            </w:r>
            <w:r>
              <w:rPr>
                <w:sz w:val="22"/>
              </w:rPr>
              <w:t>Muta‟abbidin</w:t>
            </w:r>
            <w:r>
              <w:rPr>
                <w:spacing w:val="-14"/>
                <w:sz w:val="22"/>
              </w:rPr>
              <w:t> </w:t>
            </w:r>
            <w:r>
              <w:rPr>
                <w:sz w:val="22"/>
              </w:rPr>
              <w:t>sudah memadai semua kegiatan P5RA yang sudah direncanakan?</w:t>
            </w:r>
          </w:p>
        </w:tc>
        <w:tc>
          <w:tcPr>
            <w:tcW w:w="2328" w:type="dxa"/>
          </w:tcPr>
          <w:p>
            <w:pPr>
              <w:pStyle w:val="TableParagraph"/>
              <w:spacing w:line="360" w:lineRule="auto" w:before="233"/>
              <w:ind w:right="229"/>
              <w:jc w:val="left"/>
              <w:rPr>
                <w:sz w:val="22"/>
              </w:rPr>
            </w:pPr>
            <w:r>
              <w:rPr>
                <w:sz w:val="22"/>
              </w:rPr>
              <w:t>Untuk sementara ini sarana dan prasarana belum memadahi secara menyeluruh, masih</w:t>
            </w:r>
            <w:r>
              <w:rPr>
                <w:spacing w:val="-14"/>
                <w:sz w:val="22"/>
              </w:rPr>
              <w:t> </w:t>
            </w:r>
            <w:r>
              <w:rPr>
                <w:sz w:val="22"/>
              </w:rPr>
              <w:t>perlu</w:t>
            </w:r>
            <w:r>
              <w:rPr>
                <w:spacing w:val="-14"/>
                <w:sz w:val="22"/>
              </w:rPr>
              <w:t> </w:t>
            </w:r>
            <w:r>
              <w:rPr>
                <w:sz w:val="22"/>
              </w:rPr>
              <w:t>kerjasama yang dari luar untuk men-support kegiatan</w:t>
            </w:r>
          </w:p>
          <w:p>
            <w:pPr>
              <w:pStyle w:val="TableParagraph"/>
              <w:spacing w:before="1"/>
              <w:jc w:val="left"/>
              <w:rPr>
                <w:sz w:val="22"/>
              </w:rPr>
            </w:pPr>
            <w:r>
              <w:rPr>
                <w:spacing w:val="-2"/>
                <w:sz w:val="22"/>
              </w:rPr>
              <w:t>P5RA.</w:t>
            </w:r>
          </w:p>
        </w:tc>
      </w:tr>
      <w:tr>
        <w:trPr>
          <w:trHeight w:val="998" w:hRule="atLeast"/>
        </w:trPr>
        <w:tc>
          <w:tcPr>
            <w:tcW w:w="588" w:type="dxa"/>
          </w:tcPr>
          <w:p>
            <w:pPr>
              <w:pStyle w:val="TableParagraph"/>
              <w:spacing w:before="233"/>
              <w:ind w:left="9"/>
              <w:rPr>
                <w:sz w:val="22"/>
              </w:rPr>
            </w:pPr>
            <w:r>
              <w:rPr>
                <w:spacing w:val="-5"/>
                <w:sz w:val="22"/>
              </w:rPr>
              <w:t>15.</w:t>
            </w:r>
          </w:p>
        </w:tc>
        <w:tc>
          <w:tcPr>
            <w:tcW w:w="3308" w:type="dxa"/>
          </w:tcPr>
          <w:p>
            <w:pPr>
              <w:pStyle w:val="TableParagraph"/>
              <w:spacing w:line="380" w:lineRule="atLeast" w:before="106"/>
              <w:ind w:right="201"/>
              <w:jc w:val="left"/>
              <w:rPr>
                <w:sz w:val="22"/>
              </w:rPr>
            </w:pPr>
            <w:r>
              <w:rPr>
                <w:sz w:val="22"/>
              </w:rPr>
              <w:t>Apakah</w:t>
            </w:r>
            <w:r>
              <w:rPr>
                <w:spacing w:val="-13"/>
                <w:sz w:val="22"/>
              </w:rPr>
              <w:t> </w:t>
            </w:r>
            <w:r>
              <w:rPr>
                <w:sz w:val="22"/>
              </w:rPr>
              <w:t>sarana</w:t>
            </w:r>
            <w:r>
              <w:rPr>
                <w:spacing w:val="-13"/>
                <w:sz w:val="22"/>
              </w:rPr>
              <w:t> </w:t>
            </w:r>
            <w:r>
              <w:rPr>
                <w:sz w:val="22"/>
              </w:rPr>
              <w:t>dan</w:t>
            </w:r>
            <w:r>
              <w:rPr>
                <w:spacing w:val="-12"/>
                <w:sz w:val="22"/>
              </w:rPr>
              <w:t> </w:t>
            </w:r>
            <w:r>
              <w:rPr>
                <w:sz w:val="22"/>
              </w:rPr>
              <w:t>prasarana pakai dana sekolah untuk</w:t>
            </w:r>
          </w:p>
        </w:tc>
        <w:tc>
          <w:tcPr>
            <w:tcW w:w="2328" w:type="dxa"/>
          </w:tcPr>
          <w:p>
            <w:pPr>
              <w:pStyle w:val="TableParagraph"/>
              <w:spacing w:line="380" w:lineRule="atLeast" w:before="106"/>
              <w:ind w:right="573"/>
              <w:jc w:val="left"/>
              <w:rPr>
                <w:sz w:val="22"/>
              </w:rPr>
            </w:pPr>
            <w:r>
              <w:rPr>
                <w:sz w:val="22"/>
              </w:rPr>
              <w:t>Iya. Sebagian menggunakan</w:t>
            </w:r>
            <w:r>
              <w:rPr>
                <w:spacing w:val="-14"/>
                <w:sz w:val="22"/>
              </w:rPr>
              <w:t> </w:t>
            </w:r>
            <w:r>
              <w:rPr>
                <w:sz w:val="22"/>
              </w:rPr>
              <w:t>dari</w:t>
            </w:r>
          </w:p>
        </w:tc>
      </w:tr>
    </w:tbl>
    <w:p>
      <w:pPr>
        <w:pStyle w:val="TableParagraph"/>
        <w:spacing w:after="0" w:line="380" w:lineRule="atLeast"/>
        <w:jc w:val="left"/>
        <w:rPr>
          <w:sz w:val="22"/>
        </w:rPr>
        <w:sectPr>
          <w:pgSz w:w="9360" w:h="11910"/>
          <w:pgMar w:header="0" w:footer="1165" w:top="1340" w:bottom="1380" w:left="1080" w:right="360"/>
        </w:sectPr>
      </w:pPr>
    </w:p>
    <w:p>
      <w:pPr>
        <w:pStyle w:val="BodyText"/>
        <w:spacing w:before="2"/>
        <w:jc w:val="left"/>
        <w:rPr>
          <w:sz w:val="8"/>
        </w:rPr>
      </w:pPr>
    </w:p>
    <w:tbl>
      <w:tblPr>
        <w:tblW w:w="0" w:type="auto"/>
        <w:jc w:val="left"/>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88"/>
        <w:gridCol w:w="3308"/>
        <w:gridCol w:w="2328"/>
      </w:tblGrid>
      <w:tr>
        <w:trPr>
          <w:trHeight w:val="2656" w:hRule="atLeast"/>
        </w:trPr>
        <w:tc>
          <w:tcPr>
            <w:tcW w:w="588" w:type="dxa"/>
          </w:tcPr>
          <w:p>
            <w:pPr>
              <w:pStyle w:val="TableParagraph"/>
              <w:ind w:left="0"/>
              <w:jc w:val="left"/>
              <w:rPr>
                <w:sz w:val="22"/>
              </w:rPr>
            </w:pPr>
          </w:p>
        </w:tc>
        <w:tc>
          <w:tcPr>
            <w:tcW w:w="3308" w:type="dxa"/>
          </w:tcPr>
          <w:p>
            <w:pPr>
              <w:pStyle w:val="TableParagraph"/>
              <w:spacing w:line="360" w:lineRule="auto"/>
              <w:jc w:val="left"/>
              <w:rPr>
                <w:sz w:val="22"/>
              </w:rPr>
            </w:pPr>
            <w:r>
              <w:rPr>
                <w:sz w:val="22"/>
              </w:rPr>
              <w:t>keperluan pelaksanaan kegiatan P5RA?</w:t>
            </w:r>
            <w:r>
              <w:rPr>
                <w:spacing w:val="-13"/>
                <w:sz w:val="22"/>
              </w:rPr>
              <w:t> </w:t>
            </w:r>
            <w:r>
              <w:rPr>
                <w:sz w:val="22"/>
              </w:rPr>
              <w:t>tenaga</w:t>
            </w:r>
            <w:r>
              <w:rPr>
                <w:spacing w:val="-12"/>
                <w:sz w:val="22"/>
              </w:rPr>
              <w:t> </w:t>
            </w:r>
            <w:r>
              <w:rPr>
                <w:sz w:val="22"/>
              </w:rPr>
              <w:t>pendidik</w:t>
            </w:r>
            <w:r>
              <w:rPr>
                <w:spacing w:val="-14"/>
                <w:sz w:val="22"/>
              </w:rPr>
              <w:t> </w:t>
            </w:r>
            <w:r>
              <w:rPr>
                <w:sz w:val="22"/>
              </w:rPr>
              <w:t>terutama Guru PAI dalam pelaksanaan Kegiatan P5RA?</w:t>
            </w:r>
          </w:p>
        </w:tc>
        <w:tc>
          <w:tcPr>
            <w:tcW w:w="2328" w:type="dxa"/>
          </w:tcPr>
          <w:p>
            <w:pPr>
              <w:pStyle w:val="TableParagraph"/>
              <w:spacing w:line="360" w:lineRule="auto"/>
              <w:ind w:right="148"/>
              <w:jc w:val="left"/>
              <w:rPr>
                <w:sz w:val="22"/>
              </w:rPr>
            </w:pPr>
            <w:r>
              <w:rPr>
                <w:sz w:val="22"/>
              </w:rPr>
              <w:t>madrasah</w:t>
            </w:r>
            <w:r>
              <w:rPr>
                <w:spacing w:val="-14"/>
                <w:sz w:val="22"/>
              </w:rPr>
              <w:t> </w:t>
            </w:r>
            <w:r>
              <w:rPr>
                <w:sz w:val="22"/>
              </w:rPr>
              <w:t>dan</w:t>
            </w:r>
            <w:r>
              <w:rPr>
                <w:spacing w:val="-14"/>
                <w:sz w:val="22"/>
              </w:rPr>
              <w:t> </w:t>
            </w:r>
            <w:r>
              <w:rPr>
                <w:sz w:val="22"/>
              </w:rPr>
              <w:t>sebagian dari orang tua karena hasil dari karya murid akan di jual dan hasilnya akan di berikan kembali</w:t>
            </w:r>
            <w:r>
              <w:rPr>
                <w:spacing w:val="40"/>
                <w:sz w:val="22"/>
              </w:rPr>
              <w:t> </w:t>
            </w:r>
            <w:r>
              <w:rPr>
                <w:sz w:val="22"/>
              </w:rPr>
              <w:t>ke</w:t>
            </w:r>
          </w:p>
          <w:p>
            <w:pPr>
              <w:pStyle w:val="TableParagraph"/>
              <w:jc w:val="left"/>
              <w:rPr>
                <w:sz w:val="22"/>
              </w:rPr>
            </w:pPr>
            <w:r>
              <w:rPr>
                <w:sz w:val="22"/>
              </w:rPr>
              <w:t>orang</w:t>
            </w:r>
            <w:r>
              <w:rPr>
                <w:spacing w:val="-2"/>
                <w:sz w:val="22"/>
              </w:rPr>
              <w:t> </w:t>
            </w:r>
            <w:r>
              <w:rPr>
                <w:spacing w:val="-5"/>
                <w:sz w:val="22"/>
              </w:rPr>
              <w:t>tua</w:t>
            </w:r>
          </w:p>
        </w:tc>
      </w:tr>
      <w:tr>
        <w:trPr>
          <w:trHeight w:val="554" w:hRule="atLeast"/>
        </w:trPr>
        <w:tc>
          <w:tcPr>
            <w:tcW w:w="588" w:type="dxa"/>
            <w:tcBorders>
              <w:bottom w:val="nil"/>
            </w:tcBorders>
          </w:tcPr>
          <w:p>
            <w:pPr>
              <w:pStyle w:val="TableParagraph"/>
              <w:spacing w:before="233"/>
              <w:ind w:left="155"/>
              <w:jc w:val="left"/>
              <w:rPr>
                <w:sz w:val="22"/>
              </w:rPr>
            </w:pPr>
            <w:r>
              <w:rPr>
                <w:spacing w:val="-5"/>
                <w:sz w:val="22"/>
              </w:rPr>
              <w:t>16.</w:t>
            </w:r>
          </w:p>
        </w:tc>
        <w:tc>
          <w:tcPr>
            <w:tcW w:w="3308" w:type="dxa"/>
            <w:tcBorders>
              <w:bottom w:val="nil"/>
            </w:tcBorders>
          </w:tcPr>
          <w:p>
            <w:pPr>
              <w:pStyle w:val="TableParagraph"/>
              <w:spacing w:before="233"/>
              <w:jc w:val="left"/>
              <w:rPr>
                <w:sz w:val="22"/>
              </w:rPr>
            </w:pPr>
            <w:r>
              <w:rPr>
                <w:sz w:val="22"/>
              </w:rPr>
              <w:t>Bagaimana</w:t>
            </w:r>
            <w:r>
              <w:rPr>
                <w:spacing w:val="-6"/>
                <w:sz w:val="22"/>
              </w:rPr>
              <w:t> </w:t>
            </w:r>
            <w:r>
              <w:rPr>
                <w:spacing w:val="-2"/>
                <w:sz w:val="22"/>
              </w:rPr>
              <w:t>sekolah</w:t>
            </w:r>
          </w:p>
        </w:tc>
        <w:tc>
          <w:tcPr>
            <w:tcW w:w="2328" w:type="dxa"/>
            <w:tcBorders>
              <w:bottom w:val="nil"/>
            </w:tcBorders>
          </w:tcPr>
          <w:p>
            <w:pPr>
              <w:pStyle w:val="TableParagraph"/>
              <w:spacing w:before="233"/>
              <w:jc w:val="left"/>
              <w:rPr>
                <w:sz w:val="22"/>
              </w:rPr>
            </w:pPr>
            <w:r>
              <w:rPr>
                <w:sz w:val="22"/>
              </w:rPr>
              <w:t>Kami</w:t>
            </w:r>
            <w:r>
              <w:rPr>
                <w:spacing w:val="-2"/>
                <w:sz w:val="22"/>
              </w:rPr>
              <w:t> menggunakan</w:t>
            </w:r>
          </w:p>
        </w:tc>
      </w:tr>
      <w:tr>
        <w:trPr>
          <w:trHeight w:val="379"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spacing w:before="58"/>
              <w:jc w:val="left"/>
              <w:rPr>
                <w:sz w:val="22"/>
              </w:rPr>
            </w:pPr>
            <w:r>
              <w:rPr>
                <w:sz w:val="22"/>
              </w:rPr>
              <w:t>mengidentifikasi</w:t>
            </w:r>
            <w:r>
              <w:rPr>
                <w:spacing w:val="-8"/>
                <w:sz w:val="22"/>
              </w:rPr>
              <w:t> </w:t>
            </w:r>
            <w:r>
              <w:rPr>
                <w:sz w:val="22"/>
              </w:rPr>
              <w:t>kekuatan</w:t>
            </w:r>
            <w:r>
              <w:rPr>
                <w:spacing w:val="-10"/>
                <w:sz w:val="22"/>
              </w:rPr>
              <w:t> </w:t>
            </w:r>
            <w:r>
              <w:rPr>
                <w:spacing w:val="-5"/>
                <w:sz w:val="22"/>
              </w:rPr>
              <w:t>dan</w:t>
            </w:r>
          </w:p>
        </w:tc>
        <w:tc>
          <w:tcPr>
            <w:tcW w:w="2328" w:type="dxa"/>
            <w:tcBorders>
              <w:top w:val="nil"/>
              <w:bottom w:val="nil"/>
            </w:tcBorders>
          </w:tcPr>
          <w:p>
            <w:pPr>
              <w:pStyle w:val="TableParagraph"/>
              <w:spacing w:before="58"/>
              <w:jc w:val="left"/>
              <w:rPr>
                <w:sz w:val="22"/>
              </w:rPr>
            </w:pPr>
            <w:r>
              <w:rPr>
                <w:sz w:val="22"/>
              </w:rPr>
              <w:t>terobosan</w:t>
            </w:r>
            <w:r>
              <w:rPr>
                <w:spacing w:val="-2"/>
                <w:sz w:val="22"/>
              </w:rPr>
              <w:t> </w:t>
            </w:r>
            <w:r>
              <w:rPr>
                <w:sz w:val="22"/>
              </w:rPr>
              <w:t>ada</w:t>
            </w:r>
            <w:r>
              <w:rPr>
                <w:spacing w:val="-3"/>
                <w:sz w:val="22"/>
              </w:rPr>
              <w:t> </w:t>
            </w:r>
            <w:r>
              <w:rPr>
                <w:sz w:val="22"/>
              </w:rPr>
              <w:t>2</w:t>
            </w:r>
            <w:r>
              <w:rPr>
                <w:spacing w:val="-1"/>
                <w:sz w:val="22"/>
              </w:rPr>
              <w:t> </w:t>
            </w:r>
            <w:r>
              <w:rPr>
                <w:spacing w:val="-2"/>
                <w:sz w:val="22"/>
              </w:rPr>
              <w:t>rapport</w:t>
            </w:r>
          </w:p>
        </w:tc>
      </w:tr>
      <w:tr>
        <w:trPr>
          <w:trHeight w:val="379"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spacing w:before="58"/>
              <w:jc w:val="left"/>
              <w:rPr>
                <w:sz w:val="22"/>
              </w:rPr>
            </w:pPr>
            <w:r>
              <w:rPr>
                <w:sz w:val="22"/>
              </w:rPr>
              <w:t>kelemahan</w:t>
            </w:r>
            <w:r>
              <w:rPr>
                <w:spacing w:val="-7"/>
                <w:sz w:val="22"/>
              </w:rPr>
              <w:t> </w:t>
            </w:r>
            <w:r>
              <w:rPr>
                <w:sz w:val="22"/>
              </w:rPr>
              <w:t>kurikulum</w:t>
            </w:r>
            <w:r>
              <w:rPr>
                <w:spacing w:val="-9"/>
                <w:sz w:val="22"/>
              </w:rPr>
              <w:t> </w:t>
            </w:r>
            <w:r>
              <w:rPr>
                <w:spacing w:val="-2"/>
                <w:sz w:val="22"/>
              </w:rPr>
              <w:t>berdasarkan</w:t>
            </w:r>
          </w:p>
        </w:tc>
        <w:tc>
          <w:tcPr>
            <w:tcW w:w="2328" w:type="dxa"/>
            <w:tcBorders>
              <w:top w:val="nil"/>
              <w:bottom w:val="nil"/>
            </w:tcBorders>
          </w:tcPr>
          <w:p>
            <w:pPr>
              <w:pStyle w:val="TableParagraph"/>
              <w:spacing w:before="58"/>
              <w:jc w:val="left"/>
              <w:rPr>
                <w:sz w:val="22"/>
              </w:rPr>
            </w:pPr>
            <w:r>
              <w:rPr>
                <w:sz w:val="22"/>
              </w:rPr>
              <w:t>yang</w:t>
            </w:r>
            <w:r>
              <w:rPr>
                <w:spacing w:val="-3"/>
                <w:sz w:val="22"/>
              </w:rPr>
              <w:t> </w:t>
            </w:r>
            <w:r>
              <w:rPr>
                <w:sz w:val="22"/>
              </w:rPr>
              <w:t>kita</w:t>
            </w:r>
            <w:r>
              <w:rPr>
                <w:spacing w:val="-3"/>
                <w:sz w:val="22"/>
              </w:rPr>
              <w:t> </w:t>
            </w:r>
            <w:r>
              <w:rPr>
                <w:spacing w:val="-2"/>
                <w:sz w:val="22"/>
              </w:rPr>
              <w:t>sediakan</w:t>
            </w:r>
          </w:p>
        </w:tc>
      </w:tr>
      <w:tr>
        <w:trPr>
          <w:trHeight w:val="380"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spacing w:before="59"/>
              <w:jc w:val="left"/>
              <w:rPr>
                <w:sz w:val="22"/>
              </w:rPr>
            </w:pPr>
            <w:r>
              <w:rPr>
                <w:sz w:val="22"/>
              </w:rPr>
              <w:t>hasil</w:t>
            </w:r>
            <w:r>
              <w:rPr>
                <w:spacing w:val="-6"/>
                <w:sz w:val="22"/>
              </w:rPr>
              <w:t> </w:t>
            </w:r>
            <w:r>
              <w:rPr>
                <w:sz w:val="22"/>
              </w:rPr>
              <w:t>analisis</w:t>
            </w:r>
            <w:r>
              <w:rPr>
                <w:spacing w:val="-5"/>
                <w:sz w:val="22"/>
              </w:rPr>
              <w:t> </w:t>
            </w:r>
            <w:r>
              <w:rPr>
                <w:sz w:val="22"/>
              </w:rPr>
              <w:t>data?</w:t>
            </w:r>
            <w:r>
              <w:rPr>
                <w:spacing w:val="-14"/>
                <w:sz w:val="22"/>
              </w:rPr>
              <w:t> </w:t>
            </w:r>
            <w:r>
              <w:rPr>
                <w:sz w:val="22"/>
              </w:rPr>
              <w:t>Apakah</w:t>
            </w:r>
            <w:r>
              <w:rPr>
                <w:spacing w:val="-6"/>
                <w:sz w:val="22"/>
              </w:rPr>
              <w:t> </w:t>
            </w:r>
            <w:r>
              <w:rPr>
                <w:spacing w:val="-5"/>
                <w:sz w:val="22"/>
              </w:rPr>
              <w:t>ada</w:t>
            </w:r>
          </w:p>
        </w:tc>
        <w:tc>
          <w:tcPr>
            <w:tcW w:w="2328" w:type="dxa"/>
            <w:tcBorders>
              <w:top w:val="nil"/>
              <w:bottom w:val="nil"/>
            </w:tcBorders>
          </w:tcPr>
          <w:p>
            <w:pPr>
              <w:pStyle w:val="TableParagraph"/>
              <w:spacing w:before="59"/>
              <w:jc w:val="left"/>
              <w:rPr>
                <w:sz w:val="22"/>
              </w:rPr>
            </w:pPr>
            <w:r>
              <w:rPr>
                <w:sz w:val="22"/>
              </w:rPr>
              <w:t>untuk</w:t>
            </w:r>
            <w:r>
              <w:rPr>
                <w:spacing w:val="-3"/>
                <w:sz w:val="22"/>
              </w:rPr>
              <w:t> </w:t>
            </w:r>
            <w:r>
              <w:rPr>
                <w:spacing w:val="-2"/>
                <w:sz w:val="22"/>
              </w:rPr>
              <w:t>mengukur</w:t>
            </w:r>
          </w:p>
        </w:tc>
      </w:tr>
      <w:tr>
        <w:trPr>
          <w:trHeight w:val="380"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spacing w:before="60"/>
              <w:jc w:val="left"/>
              <w:rPr>
                <w:sz w:val="22"/>
              </w:rPr>
            </w:pPr>
            <w:r>
              <w:rPr>
                <w:sz w:val="22"/>
              </w:rPr>
              <w:t>indikator</w:t>
            </w:r>
            <w:r>
              <w:rPr>
                <w:spacing w:val="-6"/>
                <w:sz w:val="22"/>
              </w:rPr>
              <w:t> </w:t>
            </w:r>
            <w:r>
              <w:rPr>
                <w:sz w:val="22"/>
              </w:rPr>
              <w:t>khusus</w:t>
            </w:r>
            <w:r>
              <w:rPr>
                <w:spacing w:val="-4"/>
                <w:sz w:val="22"/>
              </w:rPr>
              <w:t> </w:t>
            </w:r>
            <w:r>
              <w:rPr>
                <w:sz w:val="22"/>
              </w:rPr>
              <w:t>yang</w:t>
            </w:r>
            <w:r>
              <w:rPr>
                <w:spacing w:val="-6"/>
                <w:sz w:val="22"/>
              </w:rPr>
              <w:t> </w:t>
            </w:r>
            <w:r>
              <w:rPr>
                <w:spacing w:val="-2"/>
                <w:sz w:val="22"/>
              </w:rPr>
              <w:t>digunakan</w:t>
            </w:r>
          </w:p>
        </w:tc>
        <w:tc>
          <w:tcPr>
            <w:tcW w:w="2328" w:type="dxa"/>
            <w:tcBorders>
              <w:top w:val="nil"/>
              <w:bottom w:val="nil"/>
            </w:tcBorders>
          </w:tcPr>
          <w:p>
            <w:pPr>
              <w:pStyle w:val="TableParagraph"/>
              <w:spacing w:before="60"/>
              <w:jc w:val="left"/>
              <w:rPr>
                <w:sz w:val="22"/>
              </w:rPr>
            </w:pPr>
            <w:r>
              <w:rPr>
                <w:sz w:val="22"/>
              </w:rPr>
              <w:t>keberhasilan</w:t>
            </w:r>
            <w:r>
              <w:rPr>
                <w:spacing w:val="-9"/>
                <w:sz w:val="22"/>
              </w:rPr>
              <w:t> </w:t>
            </w:r>
            <w:r>
              <w:rPr>
                <w:spacing w:val="-2"/>
                <w:sz w:val="22"/>
              </w:rPr>
              <w:t>daripada</w:t>
            </w:r>
          </w:p>
        </w:tc>
      </w:tr>
      <w:tr>
        <w:trPr>
          <w:trHeight w:val="379"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spacing w:before="58"/>
              <w:jc w:val="left"/>
              <w:rPr>
                <w:sz w:val="22"/>
              </w:rPr>
            </w:pPr>
            <w:r>
              <w:rPr>
                <w:sz w:val="22"/>
              </w:rPr>
              <w:t>untuk</w:t>
            </w:r>
            <w:r>
              <w:rPr>
                <w:spacing w:val="-9"/>
                <w:sz w:val="22"/>
              </w:rPr>
              <w:t> </w:t>
            </w:r>
            <w:r>
              <w:rPr>
                <w:sz w:val="22"/>
              </w:rPr>
              <w:t>mengukur</w:t>
            </w:r>
            <w:r>
              <w:rPr>
                <w:spacing w:val="-5"/>
                <w:sz w:val="22"/>
              </w:rPr>
              <w:t> </w:t>
            </w:r>
            <w:r>
              <w:rPr>
                <w:sz w:val="22"/>
              </w:rPr>
              <w:t>keberhasilan</w:t>
            </w:r>
            <w:r>
              <w:rPr>
                <w:spacing w:val="-5"/>
                <w:sz w:val="22"/>
              </w:rPr>
              <w:t> </w:t>
            </w:r>
            <w:r>
              <w:rPr>
                <w:spacing w:val="-4"/>
                <w:sz w:val="22"/>
              </w:rPr>
              <w:t>atau</w:t>
            </w:r>
          </w:p>
        </w:tc>
        <w:tc>
          <w:tcPr>
            <w:tcW w:w="2328" w:type="dxa"/>
            <w:tcBorders>
              <w:top w:val="nil"/>
              <w:bottom w:val="nil"/>
            </w:tcBorders>
          </w:tcPr>
          <w:p>
            <w:pPr>
              <w:pStyle w:val="TableParagraph"/>
              <w:spacing w:before="58"/>
              <w:jc w:val="left"/>
              <w:rPr>
                <w:sz w:val="22"/>
              </w:rPr>
            </w:pPr>
            <w:r>
              <w:rPr>
                <w:sz w:val="22"/>
              </w:rPr>
              <w:t>kurikulum</w:t>
            </w:r>
            <w:r>
              <w:rPr>
                <w:spacing w:val="-7"/>
                <w:sz w:val="22"/>
              </w:rPr>
              <w:t> </w:t>
            </w:r>
            <w:r>
              <w:rPr>
                <w:sz w:val="22"/>
              </w:rPr>
              <w:t>yang</w:t>
            </w:r>
            <w:r>
              <w:rPr>
                <w:spacing w:val="-6"/>
                <w:sz w:val="22"/>
              </w:rPr>
              <w:t> </w:t>
            </w:r>
            <w:r>
              <w:rPr>
                <w:spacing w:val="-2"/>
                <w:sz w:val="22"/>
              </w:rPr>
              <w:t>sudah</w:t>
            </w:r>
          </w:p>
        </w:tc>
      </w:tr>
      <w:tr>
        <w:trPr>
          <w:trHeight w:val="379" w:hRule="atLeast"/>
        </w:trPr>
        <w:tc>
          <w:tcPr>
            <w:tcW w:w="588" w:type="dxa"/>
            <w:tcBorders>
              <w:top w:val="nil"/>
              <w:bottom w:val="nil"/>
            </w:tcBorders>
          </w:tcPr>
          <w:p>
            <w:pPr>
              <w:pStyle w:val="TableParagraph"/>
              <w:ind w:left="0"/>
              <w:jc w:val="left"/>
              <w:rPr>
                <w:sz w:val="22"/>
              </w:rPr>
            </w:pPr>
          </w:p>
        </w:tc>
        <w:tc>
          <w:tcPr>
            <w:tcW w:w="3308" w:type="dxa"/>
            <w:tcBorders>
              <w:top w:val="nil"/>
              <w:bottom w:val="nil"/>
            </w:tcBorders>
          </w:tcPr>
          <w:p>
            <w:pPr>
              <w:pStyle w:val="TableParagraph"/>
              <w:spacing w:before="58"/>
              <w:jc w:val="left"/>
              <w:rPr>
                <w:sz w:val="22"/>
              </w:rPr>
            </w:pPr>
            <w:r>
              <w:rPr>
                <w:sz w:val="22"/>
              </w:rPr>
              <w:t>kegagalan</w:t>
            </w:r>
            <w:r>
              <w:rPr>
                <w:spacing w:val="-5"/>
                <w:sz w:val="22"/>
              </w:rPr>
              <w:t> </w:t>
            </w:r>
            <w:r>
              <w:rPr>
                <w:sz w:val="22"/>
              </w:rPr>
              <w:t>suatu</w:t>
            </w:r>
            <w:r>
              <w:rPr>
                <w:spacing w:val="-4"/>
                <w:sz w:val="22"/>
              </w:rPr>
              <w:t> </w:t>
            </w:r>
            <w:r>
              <w:rPr>
                <w:sz w:val="22"/>
              </w:rPr>
              <w:t>program</w:t>
            </w:r>
            <w:r>
              <w:rPr>
                <w:spacing w:val="-8"/>
                <w:sz w:val="22"/>
              </w:rPr>
              <w:t> </w:t>
            </w:r>
            <w:r>
              <w:rPr>
                <w:spacing w:val="-2"/>
                <w:sz w:val="22"/>
              </w:rPr>
              <w:t>dalam</w:t>
            </w:r>
          </w:p>
        </w:tc>
        <w:tc>
          <w:tcPr>
            <w:tcW w:w="2328" w:type="dxa"/>
            <w:tcBorders>
              <w:top w:val="nil"/>
              <w:bottom w:val="nil"/>
            </w:tcBorders>
          </w:tcPr>
          <w:p>
            <w:pPr>
              <w:pStyle w:val="TableParagraph"/>
              <w:spacing w:before="58"/>
              <w:jc w:val="left"/>
              <w:rPr>
                <w:sz w:val="22"/>
              </w:rPr>
            </w:pPr>
            <w:r>
              <w:rPr>
                <w:spacing w:val="-2"/>
                <w:sz w:val="22"/>
              </w:rPr>
              <w:t>berjalan.</w:t>
            </w:r>
          </w:p>
        </w:tc>
      </w:tr>
      <w:tr>
        <w:trPr>
          <w:trHeight w:val="443" w:hRule="atLeast"/>
        </w:trPr>
        <w:tc>
          <w:tcPr>
            <w:tcW w:w="588" w:type="dxa"/>
            <w:tcBorders>
              <w:top w:val="nil"/>
            </w:tcBorders>
          </w:tcPr>
          <w:p>
            <w:pPr>
              <w:pStyle w:val="TableParagraph"/>
              <w:ind w:left="0"/>
              <w:jc w:val="left"/>
              <w:rPr>
                <w:sz w:val="22"/>
              </w:rPr>
            </w:pPr>
          </w:p>
        </w:tc>
        <w:tc>
          <w:tcPr>
            <w:tcW w:w="3308" w:type="dxa"/>
            <w:tcBorders>
              <w:top w:val="nil"/>
            </w:tcBorders>
          </w:tcPr>
          <w:p>
            <w:pPr>
              <w:pStyle w:val="TableParagraph"/>
              <w:spacing w:before="58"/>
              <w:jc w:val="left"/>
              <w:rPr>
                <w:sz w:val="22"/>
              </w:rPr>
            </w:pPr>
            <w:r>
              <w:rPr>
                <w:sz w:val="22"/>
              </w:rPr>
              <w:t>implementasi</w:t>
            </w:r>
            <w:r>
              <w:rPr>
                <w:spacing w:val="-5"/>
                <w:sz w:val="22"/>
              </w:rPr>
              <w:t> </w:t>
            </w:r>
            <w:r>
              <w:rPr>
                <w:sz w:val="22"/>
              </w:rPr>
              <w:t>dari</w:t>
            </w:r>
            <w:r>
              <w:rPr>
                <w:spacing w:val="-4"/>
                <w:sz w:val="22"/>
              </w:rPr>
              <w:t> </w:t>
            </w:r>
            <w:r>
              <w:rPr>
                <w:sz w:val="22"/>
              </w:rPr>
              <w:t>Proyek</w:t>
            </w:r>
            <w:r>
              <w:rPr>
                <w:spacing w:val="-6"/>
                <w:sz w:val="22"/>
              </w:rPr>
              <w:t> </w:t>
            </w:r>
            <w:r>
              <w:rPr>
                <w:spacing w:val="-2"/>
                <w:sz w:val="22"/>
              </w:rPr>
              <w:t>P5RA?</w:t>
            </w:r>
          </w:p>
        </w:tc>
        <w:tc>
          <w:tcPr>
            <w:tcW w:w="2328" w:type="dxa"/>
            <w:tcBorders>
              <w:top w:val="nil"/>
            </w:tcBorders>
          </w:tcPr>
          <w:p>
            <w:pPr>
              <w:pStyle w:val="TableParagraph"/>
              <w:ind w:left="0"/>
              <w:jc w:val="left"/>
              <w:rPr>
                <w:sz w:val="22"/>
              </w:rPr>
            </w:pPr>
          </w:p>
        </w:tc>
      </w:tr>
    </w:tbl>
    <w:p>
      <w:pPr>
        <w:pStyle w:val="TableParagraph"/>
        <w:spacing w:after="0"/>
        <w:jc w:val="left"/>
        <w:rPr>
          <w:sz w:val="22"/>
        </w:rPr>
        <w:sectPr>
          <w:pgSz w:w="9360" w:h="11910"/>
          <w:pgMar w:header="0" w:footer="1165" w:top="1340" w:bottom="1380" w:left="1080" w:right="360"/>
        </w:sectPr>
      </w:pPr>
    </w:p>
    <w:p>
      <w:pPr>
        <w:spacing w:before="85"/>
        <w:ind w:left="360" w:right="0" w:firstLine="0"/>
        <w:jc w:val="left"/>
        <w:rPr>
          <w:i/>
          <w:sz w:val="22"/>
        </w:rPr>
      </w:pPr>
      <w:r>
        <w:rPr>
          <w:i/>
          <w:sz w:val="22"/>
        </w:rPr>
        <w:t>Lampiran</w:t>
      </w:r>
      <w:r>
        <w:rPr>
          <w:i/>
          <w:spacing w:val="-4"/>
          <w:sz w:val="22"/>
        </w:rPr>
        <w:t> </w:t>
      </w:r>
      <w:r>
        <w:rPr>
          <w:i/>
          <w:spacing w:val="-5"/>
          <w:sz w:val="22"/>
        </w:rPr>
        <w:t>III</w:t>
      </w:r>
    </w:p>
    <w:p>
      <w:pPr>
        <w:pStyle w:val="BodyText"/>
        <w:spacing w:before="39"/>
        <w:jc w:val="left"/>
        <w:rPr>
          <w:i/>
        </w:rPr>
      </w:pPr>
    </w:p>
    <w:p>
      <w:pPr>
        <w:pStyle w:val="Heading1"/>
        <w:spacing w:before="0"/>
        <w:ind w:left="267"/>
      </w:pPr>
      <w:r>
        <w:rPr>
          <w:spacing w:val="-2"/>
        </w:rPr>
        <w:t>DOKUMENTASI</w:t>
      </w:r>
    </w:p>
    <w:p>
      <w:pPr>
        <w:pStyle w:val="BodyText"/>
        <w:spacing w:before="61"/>
        <w:jc w:val="left"/>
        <w:rPr>
          <w:b/>
          <w:sz w:val="20"/>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2"/>
        <w:gridCol w:w="5099"/>
        <w:gridCol w:w="1983"/>
      </w:tblGrid>
      <w:tr>
        <w:trPr>
          <w:trHeight w:val="724" w:hRule="atLeast"/>
        </w:trPr>
        <w:tc>
          <w:tcPr>
            <w:tcW w:w="432" w:type="dxa"/>
          </w:tcPr>
          <w:p>
            <w:pPr>
              <w:pStyle w:val="TableParagraph"/>
              <w:spacing w:before="233"/>
              <w:ind w:left="19" w:right="6"/>
              <w:rPr>
                <w:sz w:val="22"/>
              </w:rPr>
            </w:pPr>
            <w:r>
              <w:rPr>
                <w:spacing w:val="-5"/>
                <w:sz w:val="22"/>
              </w:rPr>
              <w:t>No</w:t>
            </w:r>
          </w:p>
        </w:tc>
        <w:tc>
          <w:tcPr>
            <w:tcW w:w="5099" w:type="dxa"/>
          </w:tcPr>
          <w:p>
            <w:pPr>
              <w:pStyle w:val="TableParagraph"/>
              <w:spacing w:before="233"/>
              <w:ind w:left="20"/>
              <w:rPr>
                <w:sz w:val="22"/>
              </w:rPr>
            </w:pPr>
            <w:r>
              <w:rPr>
                <w:spacing w:val="-2"/>
                <w:sz w:val="22"/>
              </w:rPr>
              <w:t>Dokumentasi</w:t>
            </w:r>
          </w:p>
        </w:tc>
        <w:tc>
          <w:tcPr>
            <w:tcW w:w="1983" w:type="dxa"/>
          </w:tcPr>
          <w:p>
            <w:pPr>
              <w:pStyle w:val="TableParagraph"/>
              <w:spacing w:before="233"/>
              <w:ind w:left="206"/>
              <w:jc w:val="left"/>
              <w:rPr>
                <w:sz w:val="22"/>
              </w:rPr>
            </w:pPr>
            <w:r>
              <w:rPr>
                <w:spacing w:val="-2"/>
                <w:sz w:val="22"/>
              </w:rPr>
              <w:t>Keterangan</w:t>
            </w:r>
          </w:p>
        </w:tc>
      </w:tr>
      <w:tr>
        <w:trPr>
          <w:trHeight w:val="7122" w:hRule="atLeast"/>
        </w:trPr>
        <w:tc>
          <w:tcPr>
            <w:tcW w:w="432" w:type="dxa"/>
          </w:tcPr>
          <w:p>
            <w:pPr>
              <w:pStyle w:val="TableParagraph"/>
              <w:spacing w:before="120"/>
              <w:ind w:left="0"/>
              <w:jc w:val="left"/>
              <w:rPr>
                <w:b/>
                <w:sz w:val="22"/>
              </w:rPr>
            </w:pPr>
          </w:p>
          <w:p>
            <w:pPr>
              <w:pStyle w:val="TableParagraph"/>
              <w:ind w:left="19" w:right="7"/>
              <w:rPr>
                <w:sz w:val="22"/>
              </w:rPr>
            </w:pPr>
            <w:r>
              <w:rPr>
                <w:spacing w:val="-5"/>
                <w:sz w:val="22"/>
              </w:rPr>
              <w:t>1.</w:t>
            </w:r>
          </w:p>
        </w:tc>
        <w:tc>
          <w:tcPr>
            <w:tcW w:w="5099" w:type="dxa"/>
          </w:tcPr>
          <w:p>
            <w:pPr>
              <w:pStyle w:val="TableParagraph"/>
              <w:spacing w:before="9"/>
              <w:ind w:left="0"/>
              <w:jc w:val="left"/>
              <w:rPr>
                <w:b/>
                <w:sz w:val="3"/>
              </w:rPr>
            </w:pPr>
          </w:p>
          <w:p>
            <w:pPr>
              <w:pStyle w:val="TableParagraph"/>
              <w:ind w:left="22"/>
              <w:jc w:val="left"/>
              <w:rPr>
                <w:sz w:val="20"/>
              </w:rPr>
            </w:pPr>
            <w:r>
              <w:rPr>
                <w:sz w:val="20"/>
              </w:rPr>
              <w:drawing>
                <wp:inline distT="0" distB="0" distL="0" distR="0">
                  <wp:extent cx="3157272" cy="2344102"/>
                  <wp:effectExtent l="0" t="0" r="0" b="0"/>
                  <wp:docPr id="112" name="Image 112"/>
                  <wp:cNvGraphicFramePr>
                    <a:graphicFrameLocks/>
                  </wp:cNvGraphicFramePr>
                  <a:graphic>
                    <a:graphicData uri="http://schemas.openxmlformats.org/drawingml/2006/picture">
                      <pic:pic>
                        <pic:nvPicPr>
                          <pic:cNvPr id="112" name="Image 112"/>
                          <pic:cNvPicPr/>
                        </pic:nvPicPr>
                        <pic:blipFill>
                          <a:blip r:embed="rId22" cstate="print"/>
                          <a:stretch>
                            <a:fillRect/>
                          </a:stretch>
                        </pic:blipFill>
                        <pic:spPr>
                          <a:xfrm>
                            <a:off x="0" y="0"/>
                            <a:ext cx="3157272" cy="2344102"/>
                          </a:xfrm>
                          <a:prstGeom prst="rect">
                            <a:avLst/>
                          </a:prstGeom>
                        </pic:spPr>
                      </pic:pic>
                    </a:graphicData>
                  </a:graphic>
                </wp:inline>
              </w:drawing>
            </w:r>
            <w:r>
              <w:rPr>
                <w:sz w:val="20"/>
              </w:rPr>
            </w:r>
          </w:p>
          <w:p>
            <w:pPr>
              <w:pStyle w:val="TableParagraph"/>
              <w:spacing w:before="4"/>
              <w:ind w:left="0"/>
              <w:jc w:val="left"/>
              <w:rPr>
                <w:b/>
                <w:sz w:val="11"/>
              </w:rPr>
            </w:pPr>
          </w:p>
          <w:p>
            <w:pPr>
              <w:pStyle w:val="TableParagraph"/>
              <w:ind w:left="4" w:right="-29"/>
              <w:jc w:val="left"/>
              <w:rPr>
                <w:sz w:val="20"/>
              </w:rPr>
            </w:pPr>
            <w:r>
              <w:rPr>
                <w:sz w:val="20"/>
              </w:rPr>
              <w:drawing>
                <wp:inline distT="0" distB="0" distL="0" distR="0">
                  <wp:extent cx="3212958" cy="2054828"/>
                  <wp:effectExtent l="0" t="0" r="0" b="0"/>
                  <wp:docPr id="113" name="Image 113"/>
                  <wp:cNvGraphicFramePr>
                    <a:graphicFrameLocks/>
                  </wp:cNvGraphicFramePr>
                  <a:graphic>
                    <a:graphicData uri="http://schemas.openxmlformats.org/drawingml/2006/picture">
                      <pic:pic>
                        <pic:nvPicPr>
                          <pic:cNvPr id="113" name="Image 113"/>
                          <pic:cNvPicPr/>
                        </pic:nvPicPr>
                        <pic:blipFill>
                          <a:blip r:embed="rId23" cstate="print"/>
                          <a:stretch>
                            <a:fillRect/>
                          </a:stretch>
                        </pic:blipFill>
                        <pic:spPr>
                          <a:xfrm>
                            <a:off x="0" y="0"/>
                            <a:ext cx="3212958" cy="2054828"/>
                          </a:xfrm>
                          <a:prstGeom prst="rect">
                            <a:avLst/>
                          </a:prstGeom>
                        </pic:spPr>
                      </pic:pic>
                    </a:graphicData>
                  </a:graphic>
                </wp:inline>
              </w:drawing>
            </w:r>
            <w:r>
              <w:rPr>
                <w:sz w:val="20"/>
              </w:rPr>
            </w:r>
          </w:p>
        </w:tc>
        <w:tc>
          <w:tcPr>
            <w:tcW w:w="1983" w:type="dxa"/>
          </w:tcPr>
          <w:p>
            <w:pPr>
              <w:pStyle w:val="TableParagraph"/>
              <w:spacing w:before="120"/>
              <w:ind w:left="0"/>
              <w:jc w:val="left"/>
              <w:rPr>
                <w:b/>
                <w:sz w:val="22"/>
              </w:rPr>
            </w:pPr>
          </w:p>
          <w:p>
            <w:pPr>
              <w:pStyle w:val="TableParagraph"/>
              <w:spacing w:line="360" w:lineRule="auto"/>
              <w:ind w:left="189" w:right="167" w:firstLine="5"/>
              <w:rPr>
                <w:sz w:val="22"/>
              </w:rPr>
            </w:pPr>
            <w:r>
              <w:rPr>
                <w:sz w:val="22"/>
              </w:rPr>
              <w:t>PROFIL MI </w:t>
            </w:r>
            <w:r>
              <w:rPr>
                <w:spacing w:val="-2"/>
                <w:sz w:val="22"/>
              </w:rPr>
              <w:t>ROUDLOTUL </w:t>
            </w:r>
            <w:r>
              <w:rPr>
                <w:spacing w:val="-6"/>
                <w:sz w:val="22"/>
              </w:rPr>
              <w:t>MUTA‟ABBIDIN</w:t>
            </w:r>
          </w:p>
        </w:tc>
      </w:tr>
    </w:tbl>
    <w:p>
      <w:pPr>
        <w:pStyle w:val="TableParagraph"/>
        <w:spacing w:after="0" w:line="360" w:lineRule="auto"/>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2"/>
        <w:gridCol w:w="5099"/>
        <w:gridCol w:w="1983"/>
      </w:tblGrid>
      <w:tr>
        <w:trPr>
          <w:trHeight w:val="6754" w:hRule="atLeast"/>
        </w:trPr>
        <w:tc>
          <w:tcPr>
            <w:tcW w:w="432" w:type="dxa"/>
          </w:tcPr>
          <w:p>
            <w:pPr>
              <w:pStyle w:val="TableParagraph"/>
              <w:spacing w:before="119"/>
              <w:ind w:left="0"/>
              <w:jc w:val="left"/>
              <w:rPr>
                <w:b/>
                <w:sz w:val="22"/>
              </w:rPr>
            </w:pPr>
          </w:p>
          <w:p>
            <w:pPr>
              <w:pStyle w:val="TableParagraph"/>
              <w:spacing w:before="1"/>
              <w:ind w:left="139"/>
              <w:jc w:val="left"/>
              <w:rPr>
                <w:sz w:val="22"/>
              </w:rPr>
            </w:pPr>
            <w:r>
              <w:rPr>
                <w:spacing w:val="-5"/>
                <w:sz w:val="22"/>
              </w:rPr>
              <w:t>2.</w:t>
            </w:r>
          </w:p>
        </w:tc>
        <w:tc>
          <w:tcPr>
            <w:tcW w:w="5099" w:type="dxa"/>
          </w:tcPr>
          <w:p>
            <w:pPr>
              <w:pStyle w:val="TableParagraph"/>
              <w:ind w:left="3" w:right="-58"/>
              <w:jc w:val="left"/>
              <w:rPr>
                <w:sz w:val="20"/>
              </w:rPr>
            </w:pPr>
            <w:r>
              <w:rPr>
                <w:sz w:val="20"/>
              </w:rPr>
              <mc:AlternateContent>
                <mc:Choice Requires="wps">
                  <w:drawing>
                    <wp:inline distT="0" distB="0" distL="0" distR="0">
                      <wp:extent cx="3230880" cy="4093210"/>
                      <wp:effectExtent l="0" t="0" r="0" b="2539"/>
                      <wp:docPr id="114" name="Group 114"/>
                      <wp:cNvGraphicFramePr>
                        <a:graphicFrameLocks/>
                      </wp:cNvGraphicFramePr>
                      <a:graphic>
                        <a:graphicData uri="http://schemas.microsoft.com/office/word/2010/wordprocessingGroup">
                          <wpg:wgp>
                            <wpg:cNvPr id="114" name="Group 114"/>
                            <wpg:cNvGrpSpPr/>
                            <wpg:grpSpPr>
                              <a:xfrm>
                                <a:off x="0" y="0"/>
                                <a:ext cx="3230880" cy="4093210"/>
                                <a:chExt cx="3230880" cy="4093210"/>
                              </a:xfrm>
                            </wpg:grpSpPr>
                            <pic:pic>
                              <pic:nvPicPr>
                                <pic:cNvPr id="115" name="Image 115"/>
                                <pic:cNvPicPr/>
                              </pic:nvPicPr>
                              <pic:blipFill>
                                <a:blip r:embed="rId24" cstate="print"/>
                                <a:stretch>
                                  <a:fillRect/>
                                </a:stretch>
                              </pic:blipFill>
                              <pic:spPr>
                                <a:xfrm>
                                  <a:off x="0" y="0"/>
                                  <a:ext cx="1818639" cy="4042028"/>
                                </a:xfrm>
                                <a:prstGeom prst="rect">
                                  <a:avLst/>
                                </a:prstGeom>
                              </pic:spPr>
                            </pic:pic>
                            <pic:pic>
                              <pic:nvPicPr>
                                <pic:cNvPr id="116" name="Image 116"/>
                                <pic:cNvPicPr/>
                              </pic:nvPicPr>
                              <pic:blipFill>
                                <a:blip r:embed="rId25" cstate="print"/>
                                <a:stretch>
                                  <a:fillRect/>
                                </a:stretch>
                              </pic:blipFill>
                              <pic:spPr>
                                <a:xfrm>
                                  <a:off x="1642110" y="1645920"/>
                                  <a:ext cx="1588770" cy="1191260"/>
                                </a:xfrm>
                                <a:prstGeom prst="rect">
                                  <a:avLst/>
                                </a:prstGeom>
                              </pic:spPr>
                            </pic:pic>
                            <pic:pic>
                              <pic:nvPicPr>
                                <pic:cNvPr id="117" name="Image 117"/>
                                <pic:cNvPicPr/>
                              </pic:nvPicPr>
                              <pic:blipFill>
                                <a:blip r:embed="rId26" cstate="print"/>
                                <a:stretch>
                                  <a:fillRect/>
                                </a:stretch>
                              </pic:blipFill>
                              <pic:spPr>
                                <a:xfrm>
                                  <a:off x="1642110" y="2901950"/>
                                  <a:ext cx="1588770" cy="1191259"/>
                                </a:xfrm>
                                <a:prstGeom prst="rect">
                                  <a:avLst/>
                                </a:prstGeom>
                              </pic:spPr>
                            </pic:pic>
                            <pic:pic>
                              <pic:nvPicPr>
                                <pic:cNvPr id="118" name="Image 118"/>
                                <pic:cNvPicPr/>
                              </pic:nvPicPr>
                              <pic:blipFill>
                                <a:blip r:embed="rId27" cstate="print"/>
                                <a:stretch>
                                  <a:fillRect/>
                                </a:stretch>
                              </pic:blipFill>
                              <pic:spPr>
                                <a:xfrm>
                                  <a:off x="1649729" y="26669"/>
                                  <a:ext cx="1573530" cy="1577340"/>
                                </a:xfrm>
                                <a:prstGeom prst="rect">
                                  <a:avLst/>
                                </a:prstGeom>
                              </pic:spPr>
                            </pic:pic>
                          </wpg:wgp>
                        </a:graphicData>
                      </a:graphic>
                    </wp:inline>
                  </w:drawing>
                </mc:Choice>
                <mc:Fallback>
                  <w:pict>
                    <v:group style="width:254.4pt;height:322.3pt;mso-position-horizontal-relative:char;mso-position-vertical-relative:line" id="docshapegroup105" coordorigin="0,0" coordsize="5088,6446">
                      <v:shape style="position:absolute;left:0;top:0;width:2864;height:6366" type="#_x0000_t75" id="docshape106" stroked="false">
                        <v:imagedata r:id="rId24" o:title=""/>
                      </v:shape>
                      <v:shape style="position:absolute;left:2586;top:2592;width:2502;height:1876" type="#_x0000_t75" id="docshape107" stroked="false">
                        <v:imagedata r:id="rId25" o:title=""/>
                      </v:shape>
                      <v:shape style="position:absolute;left:2586;top:4570;width:2502;height:1876" type="#_x0000_t75" id="docshape108" stroked="false">
                        <v:imagedata r:id="rId26" o:title=""/>
                      </v:shape>
                      <v:shape style="position:absolute;left:2598;top:42;width:2478;height:2484" type="#_x0000_t75" id="docshape109" stroked="false">
                        <v:imagedata r:id="rId27" o:title=""/>
                      </v:shape>
                    </v:group>
                  </w:pict>
                </mc:Fallback>
              </mc:AlternateContent>
            </w:r>
            <w:r>
              <w:rPr>
                <w:sz w:val="20"/>
              </w:rPr>
            </w:r>
          </w:p>
        </w:tc>
        <w:tc>
          <w:tcPr>
            <w:tcW w:w="1983" w:type="dxa"/>
          </w:tcPr>
          <w:p>
            <w:pPr>
              <w:pStyle w:val="TableParagraph"/>
              <w:ind w:left="0"/>
              <w:jc w:val="left"/>
              <w:rPr>
                <w:b/>
                <w:sz w:val="22"/>
              </w:rPr>
            </w:pPr>
          </w:p>
          <w:p>
            <w:pPr>
              <w:pStyle w:val="TableParagraph"/>
              <w:spacing w:before="246"/>
              <w:ind w:left="0"/>
              <w:jc w:val="left"/>
              <w:rPr>
                <w:b/>
                <w:sz w:val="22"/>
              </w:rPr>
            </w:pPr>
          </w:p>
          <w:p>
            <w:pPr>
              <w:pStyle w:val="TableParagraph"/>
              <w:spacing w:line="362" w:lineRule="auto"/>
              <w:ind w:left="27" w:right="5"/>
              <w:rPr>
                <w:sz w:val="22"/>
              </w:rPr>
            </w:pPr>
            <w:r>
              <w:rPr>
                <w:spacing w:val="-2"/>
                <w:sz w:val="22"/>
              </w:rPr>
              <w:t>VISI,</w:t>
            </w:r>
            <w:r>
              <w:rPr>
                <w:spacing w:val="-12"/>
                <w:sz w:val="22"/>
              </w:rPr>
              <w:t> </w:t>
            </w:r>
            <w:r>
              <w:rPr>
                <w:spacing w:val="-2"/>
                <w:sz w:val="22"/>
              </w:rPr>
              <w:t>MISI</w:t>
            </w:r>
            <w:r>
              <w:rPr>
                <w:spacing w:val="-12"/>
                <w:sz w:val="22"/>
              </w:rPr>
              <w:t> </w:t>
            </w:r>
            <w:r>
              <w:rPr>
                <w:spacing w:val="-2"/>
                <w:sz w:val="22"/>
              </w:rPr>
              <w:t>&amp; TUJUAN</w:t>
            </w:r>
          </w:p>
          <w:p>
            <w:pPr>
              <w:pStyle w:val="TableParagraph"/>
              <w:spacing w:line="360" w:lineRule="auto"/>
              <w:ind w:left="374" w:right="347" w:hanging="3"/>
              <w:rPr>
                <w:sz w:val="22"/>
              </w:rPr>
            </w:pPr>
            <w:r>
              <w:rPr>
                <w:sz w:val="22"/>
              </w:rPr>
              <w:t>(Kantor MI </w:t>
            </w:r>
            <w:r>
              <w:rPr>
                <w:spacing w:val="-2"/>
                <w:sz w:val="22"/>
              </w:rPr>
              <w:t>Roudlotul </w:t>
            </w:r>
            <w:r>
              <w:rPr>
                <w:spacing w:val="-6"/>
                <w:sz w:val="22"/>
              </w:rPr>
              <w:t>Muta‟abbidin) </w:t>
            </w:r>
            <w:r>
              <w:rPr>
                <w:sz w:val="22"/>
              </w:rPr>
              <w:t>Observasi, 17</w:t>
            </w:r>
          </w:p>
          <w:p>
            <w:pPr>
              <w:pStyle w:val="TableParagraph"/>
              <w:spacing w:line="253" w:lineRule="exact"/>
              <w:ind w:left="27" w:right="6"/>
              <w:rPr>
                <w:sz w:val="22"/>
              </w:rPr>
            </w:pPr>
            <w:r>
              <w:rPr>
                <w:spacing w:val="-2"/>
                <w:sz w:val="22"/>
              </w:rPr>
              <w:t>Januari</w:t>
            </w:r>
            <w:r>
              <w:rPr>
                <w:spacing w:val="-5"/>
                <w:sz w:val="22"/>
              </w:rPr>
              <w:t> </w:t>
            </w:r>
            <w:r>
              <w:rPr>
                <w:spacing w:val="-2"/>
                <w:sz w:val="22"/>
              </w:rPr>
              <w:t>2025,</w:t>
            </w:r>
          </w:p>
        </w:tc>
      </w:tr>
    </w:tbl>
    <w:p>
      <w:pPr>
        <w:pStyle w:val="TableParagraph"/>
        <w:spacing w:after="0" w:line="253" w:lineRule="exact"/>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2"/>
        <w:gridCol w:w="5099"/>
        <w:gridCol w:w="1983"/>
      </w:tblGrid>
      <w:tr>
        <w:trPr>
          <w:trHeight w:val="6521" w:hRule="atLeast"/>
        </w:trPr>
        <w:tc>
          <w:tcPr>
            <w:tcW w:w="432" w:type="dxa"/>
          </w:tcPr>
          <w:p>
            <w:pPr>
              <w:pStyle w:val="TableParagraph"/>
              <w:spacing w:before="119"/>
              <w:ind w:left="0"/>
              <w:jc w:val="left"/>
              <w:rPr>
                <w:b/>
                <w:sz w:val="22"/>
              </w:rPr>
            </w:pPr>
          </w:p>
          <w:p>
            <w:pPr>
              <w:pStyle w:val="TableParagraph"/>
              <w:spacing w:before="1"/>
              <w:ind w:left="139"/>
              <w:jc w:val="left"/>
              <w:rPr>
                <w:sz w:val="22"/>
              </w:rPr>
            </w:pPr>
            <w:r>
              <w:rPr>
                <w:spacing w:val="-5"/>
                <w:sz w:val="22"/>
              </w:rPr>
              <w:t>3.</w:t>
            </w:r>
          </w:p>
        </w:tc>
        <w:tc>
          <w:tcPr>
            <w:tcW w:w="5099" w:type="dxa"/>
          </w:tcPr>
          <w:p>
            <w:pPr>
              <w:pStyle w:val="TableParagraph"/>
              <w:ind w:left="0"/>
              <w:jc w:val="left"/>
              <w:rPr>
                <w:b/>
                <w:sz w:val="20"/>
              </w:rPr>
            </w:pPr>
          </w:p>
          <w:p>
            <w:pPr>
              <w:pStyle w:val="TableParagraph"/>
              <w:spacing w:before="159" w:after="1"/>
              <w:ind w:left="0"/>
              <w:jc w:val="left"/>
              <w:rPr>
                <w:b/>
                <w:sz w:val="20"/>
              </w:rPr>
            </w:pPr>
          </w:p>
          <w:p>
            <w:pPr>
              <w:pStyle w:val="TableParagraph"/>
              <w:ind w:left="3"/>
              <w:jc w:val="left"/>
              <w:rPr>
                <w:sz w:val="20"/>
              </w:rPr>
            </w:pPr>
            <w:r>
              <w:rPr>
                <w:sz w:val="20"/>
              </w:rPr>
              <w:drawing>
                <wp:inline distT="0" distB="0" distL="0" distR="0">
                  <wp:extent cx="3106070" cy="1929384"/>
                  <wp:effectExtent l="0" t="0" r="0" b="0"/>
                  <wp:docPr id="119" name="Image 119"/>
                  <wp:cNvGraphicFramePr>
                    <a:graphicFrameLocks/>
                  </wp:cNvGraphicFramePr>
                  <a:graphic>
                    <a:graphicData uri="http://schemas.openxmlformats.org/drawingml/2006/picture">
                      <pic:pic>
                        <pic:nvPicPr>
                          <pic:cNvPr id="119" name="Image 119"/>
                          <pic:cNvPicPr/>
                        </pic:nvPicPr>
                        <pic:blipFill>
                          <a:blip r:embed="rId28" cstate="print"/>
                          <a:stretch>
                            <a:fillRect/>
                          </a:stretch>
                        </pic:blipFill>
                        <pic:spPr>
                          <a:xfrm>
                            <a:off x="0" y="0"/>
                            <a:ext cx="3106070" cy="1929384"/>
                          </a:xfrm>
                          <a:prstGeom prst="rect">
                            <a:avLst/>
                          </a:prstGeom>
                        </pic:spPr>
                      </pic:pic>
                    </a:graphicData>
                  </a:graphic>
                </wp:inline>
              </w:drawing>
            </w:r>
            <w:r>
              <w:rPr>
                <w:sz w:val="20"/>
              </w:rPr>
            </w:r>
          </w:p>
        </w:tc>
        <w:tc>
          <w:tcPr>
            <w:tcW w:w="1983" w:type="dxa"/>
          </w:tcPr>
          <w:p>
            <w:pPr>
              <w:pStyle w:val="TableParagraph"/>
              <w:ind w:left="0"/>
              <w:jc w:val="left"/>
              <w:rPr>
                <w:b/>
                <w:sz w:val="22"/>
              </w:rPr>
            </w:pPr>
          </w:p>
          <w:p>
            <w:pPr>
              <w:pStyle w:val="TableParagraph"/>
              <w:spacing w:before="246"/>
              <w:ind w:left="0"/>
              <w:jc w:val="left"/>
              <w:rPr>
                <w:b/>
                <w:sz w:val="22"/>
              </w:rPr>
            </w:pPr>
          </w:p>
          <w:p>
            <w:pPr>
              <w:pStyle w:val="TableParagraph"/>
              <w:spacing w:line="360" w:lineRule="auto"/>
              <w:ind w:left="184" w:right="160" w:hanging="3"/>
              <w:rPr>
                <w:sz w:val="22"/>
              </w:rPr>
            </w:pPr>
            <w:r>
              <w:rPr>
                <w:spacing w:val="-2"/>
                <w:sz w:val="22"/>
              </w:rPr>
              <w:t>DAFTAR </w:t>
            </w:r>
            <w:r>
              <w:rPr>
                <w:sz w:val="22"/>
              </w:rPr>
              <w:t>PENDIDIK DAN </w:t>
            </w:r>
            <w:r>
              <w:rPr>
                <w:spacing w:val="-2"/>
                <w:sz w:val="22"/>
              </w:rPr>
              <w:t>TENAGA </w:t>
            </w:r>
            <w:r>
              <w:rPr>
                <w:spacing w:val="-4"/>
                <w:sz w:val="22"/>
              </w:rPr>
              <w:t>KEPENDIDIKAN</w:t>
            </w:r>
          </w:p>
        </w:tc>
      </w:tr>
    </w:tbl>
    <w:p>
      <w:pPr>
        <w:pStyle w:val="TableParagraph"/>
        <w:spacing w:after="0" w:line="360" w:lineRule="auto"/>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2"/>
        <w:gridCol w:w="5099"/>
        <w:gridCol w:w="1983"/>
      </w:tblGrid>
      <w:tr>
        <w:trPr>
          <w:trHeight w:val="7218" w:hRule="atLeast"/>
        </w:trPr>
        <w:tc>
          <w:tcPr>
            <w:tcW w:w="432" w:type="dxa"/>
          </w:tcPr>
          <w:p>
            <w:pPr>
              <w:pStyle w:val="TableParagraph"/>
              <w:ind w:left="0"/>
              <w:jc w:val="left"/>
              <w:rPr>
                <w:b/>
                <w:sz w:val="22"/>
              </w:rPr>
            </w:pPr>
          </w:p>
          <w:p>
            <w:pPr>
              <w:pStyle w:val="TableParagraph"/>
              <w:spacing w:before="246"/>
              <w:ind w:left="0"/>
              <w:jc w:val="left"/>
              <w:rPr>
                <w:b/>
                <w:sz w:val="22"/>
              </w:rPr>
            </w:pPr>
          </w:p>
          <w:p>
            <w:pPr>
              <w:pStyle w:val="TableParagraph"/>
              <w:ind w:left="19"/>
              <w:rPr>
                <w:sz w:val="22"/>
              </w:rPr>
            </w:pPr>
            <w:r>
              <w:rPr>
                <w:spacing w:val="-10"/>
                <w:sz w:val="22"/>
              </w:rPr>
              <w:t>4</w:t>
            </w:r>
          </w:p>
        </w:tc>
        <w:tc>
          <w:tcPr>
            <w:tcW w:w="5099" w:type="dxa"/>
          </w:tcPr>
          <w:p>
            <w:pPr>
              <w:pStyle w:val="TableParagraph"/>
              <w:ind w:left="0"/>
              <w:jc w:val="left"/>
              <w:rPr>
                <w:b/>
                <w:sz w:val="20"/>
              </w:rPr>
            </w:pPr>
          </w:p>
          <w:p>
            <w:pPr>
              <w:pStyle w:val="TableParagraph"/>
              <w:spacing w:before="4" w:after="1"/>
              <w:ind w:left="0"/>
              <w:jc w:val="left"/>
              <w:rPr>
                <w:b/>
                <w:sz w:val="20"/>
              </w:rPr>
            </w:pPr>
          </w:p>
          <w:p>
            <w:pPr>
              <w:pStyle w:val="TableParagraph"/>
              <w:ind w:left="392"/>
              <w:jc w:val="left"/>
              <w:rPr>
                <w:sz w:val="20"/>
              </w:rPr>
            </w:pPr>
            <w:r>
              <w:rPr>
                <w:sz w:val="20"/>
              </w:rPr>
              <w:drawing>
                <wp:inline distT="0" distB="0" distL="0" distR="0">
                  <wp:extent cx="2842514" cy="4263771"/>
                  <wp:effectExtent l="0" t="0" r="0" b="0"/>
                  <wp:docPr id="120" name="Image 120"/>
                  <wp:cNvGraphicFramePr>
                    <a:graphicFrameLocks/>
                  </wp:cNvGraphicFramePr>
                  <a:graphic>
                    <a:graphicData uri="http://schemas.openxmlformats.org/drawingml/2006/picture">
                      <pic:pic>
                        <pic:nvPicPr>
                          <pic:cNvPr id="120" name="Image 120"/>
                          <pic:cNvPicPr/>
                        </pic:nvPicPr>
                        <pic:blipFill>
                          <a:blip r:embed="rId29" cstate="print"/>
                          <a:stretch>
                            <a:fillRect/>
                          </a:stretch>
                        </pic:blipFill>
                        <pic:spPr>
                          <a:xfrm>
                            <a:off x="0" y="0"/>
                            <a:ext cx="2842514" cy="4263771"/>
                          </a:xfrm>
                          <a:prstGeom prst="rect">
                            <a:avLst/>
                          </a:prstGeom>
                        </pic:spPr>
                      </pic:pic>
                    </a:graphicData>
                  </a:graphic>
                </wp:inline>
              </w:drawing>
            </w:r>
            <w:r>
              <w:rPr>
                <w:sz w:val="20"/>
              </w:rPr>
            </w:r>
          </w:p>
        </w:tc>
        <w:tc>
          <w:tcPr>
            <w:tcW w:w="1983" w:type="dxa"/>
          </w:tcPr>
          <w:p>
            <w:pPr>
              <w:pStyle w:val="TableParagraph"/>
              <w:spacing w:before="119"/>
              <w:ind w:left="0"/>
              <w:jc w:val="left"/>
              <w:rPr>
                <w:b/>
                <w:sz w:val="22"/>
              </w:rPr>
            </w:pPr>
          </w:p>
          <w:p>
            <w:pPr>
              <w:pStyle w:val="TableParagraph"/>
              <w:spacing w:line="360" w:lineRule="auto" w:before="1"/>
              <w:ind w:left="199" w:right="176" w:hanging="3"/>
              <w:rPr>
                <w:sz w:val="22"/>
              </w:rPr>
            </w:pPr>
            <w:r>
              <w:rPr>
                <w:sz w:val="22"/>
              </w:rPr>
              <w:t>Modul ajar </w:t>
            </w:r>
            <w:r>
              <w:rPr>
                <w:spacing w:val="-2"/>
                <w:sz w:val="22"/>
              </w:rPr>
              <w:t>Kegiatan Implementasi </w:t>
            </w:r>
            <w:r>
              <w:rPr>
                <w:sz w:val="22"/>
              </w:rPr>
              <w:t>Proyek</w:t>
            </w:r>
            <w:r>
              <w:rPr>
                <w:spacing w:val="-14"/>
                <w:sz w:val="22"/>
              </w:rPr>
              <w:t> </w:t>
            </w:r>
            <w:r>
              <w:rPr>
                <w:sz w:val="22"/>
              </w:rPr>
              <w:t>Penguatan Profil Pelajar Pancasila dan </w:t>
            </w:r>
            <w:r>
              <w:rPr>
                <w:i/>
                <w:sz w:val="22"/>
              </w:rPr>
              <w:t>Rahmatan Lil Alamin </w:t>
            </w:r>
            <w:r>
              <w:rPr>
                <w:sz w:val="22"/>
              </w:rPr>
              <w:t>(P5RA).</w:t>
            </w:r>
          </w:p>
        </w:tc>
      </w:tr>
    </w:tbl>
    <w:p>
      <w:pPr>
        <w:pStyle w:val="TableParagraph"/>
        <w:spacing w:after="0" w:line="360" w:lineRule="auto"/>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2"/>
        <w:gridCol w:w="5099"/>
        <w:gridCol w:w="1983"/>
      </w:tblGrid>
      <w:tr>
        <w:trPr>
          <w:trHeight w:val="6521" w:hRule="atLeast"/>
        </w:trPr>
        <w:tc>
          <w:tcPr>
            <w:tcW w:w="432" w:type="dxa"/>
          </w:tcPr>
          <w:p>
            <w:pPr>
              <w:pStyle w:val="TableParagraph"/>
              <w:spacing w:line="247" w:lineRule="exact"/>
              <w:ind w:left="139"/>
              <w:jc w:val="left"/>
              <w:rPr>
                <w:sz w:val="22"/>
              </w:rPr>
            </w:pPr>
            <w:r>
              <w:rPr>
                <w:spacing w:val="-5"/>
                <w:sz w:val="22"/>
              </w:rPr>
              <w:t>5.</w:t>
            </w:r>
          </w:p>
        </w:tc>
        <w:tc>
          <w:tcPr>
            <w:tcW w:w="5099" w:type="dxa"/>
          </w:tcPr>
          <w:p>
            <w:pPr>
              <w:pStyle w:val="TableParagraph"/>
              <w:spacing w:before="2"/>
              <w:ind w:left="0"/>
              <w:jc w:val="left"/>
              <w:rPr>
                <w:b/>
                <w:sz w:val="18"/>
              </w:rPr>
            </w:pPr>
          </w:p>
          <w:p>
            <w:pPr>
              <w:pStyle w:val="TableParagraph"/>
              <w:ind w:left="212"/>
              <w:jc w:val="left"/>
              <w:rPr>
                <w:sz w:val="20"/>
              </w:rPr>
            </w:pPr>
            <w:r>
              <w:rPr>
                <w:position w:val="42"/>
                <w:sz w:val="20"/>
              </w:rPr>
              <w:drawing>
                <wp:inline distT="0" distB="0" distL="0" distR="0">
                  <wp:extent cx="2413676" cy="3625214"/>
                  <wp:effectExtent l="0" t="0" r="0" b="0"/>
                  <wp:docPr id="121" name="Image 121"/>
                  <wp:cNvGraphicFramePr>
                    <a:graphicFrameLocks/>
                  </wp:cNvGraphicFramePr>
                  <a:graphic>
                    <a:graphicData uri="http://schemas.openxmlformats.org/drawingml/2006/picture">
                      <pic:pic>
                        <pic:nvPicPr>
                          <pic:cNvPr id="121" name="Image 121"/>
                          <pic:cNvPicPr/>
                        </pic:nvPicPr>
                        <pic:blipFill>
                          <a:blip r:embed="rId30" cstate="print"/>
                          <a:stretch>
                            <a:fillRect/>
                          </a:stretch>
                        </pic:blipFill>
                        <pic:spPr>
                          <a:xfrm>
                            <a:off x="0" y="0"/>
                            <a:ext cx="2413676" cy="3625214"/>
                          </a:xfrm>
                          <a:prstGeom prst="rect">
                            <a:avLst/>
                          </a:prstGeom>
                        </pic:spPr>
                      </pic:pic>
                    </a:graphicData>
                  </a:graphic>
                </wp:inline>
              </w:drawing>
            </w:r>
            <w:r>
              <w:rPr>
                <w:position w:val="42"/>
                <w:sz w:val="20"/>
              </w:rPr>
            </w:r>
            <w:r>
              <w:rPr>
                <w:spacing w:val="18"/>
                <w:position w:val="42"/>
                <w:sz w:val="20"/>
              </w:rPr>
              <w:t> </w:t>
            </w:r>
            <w:r>
              <w:rPr>
                <w:spacing w:val="18"/>
                <w:sz w:val="20"/>
              </w:rPr>
              <w:drawing>
                <wp:inline distT="0" distB="0" distL="0" distR="0">
                  <wp:extent cx="538926" cy="737615"/>
                  <wp:effectExtent l="0" t="0" r="0" b="0"/>
                  <wp:docPr id="122" name="Image 122"/>
                  <wp:cNvGraphicFramePr>
                    <a:graphicFrameLocks/>
                  </wp:cNvGraphicFramePr>
                  <a:graphic>
                    <a:graphicData uri="http://schemas.openxmlformats.org/drawingml/2006/picture">
                      <pic:pic>
                        <pic:nvPicPr>
                          <pic:cNvPr id="122" name="Image 122"/>
                          <pic:cNvPicPr/>
                        </pic:nvPicPr>
                        <pic:blipFill>
                          <a:blip r:embed="rId31" cstate="print"/>
                          <a:stretch>
                            <a:fillRect/>
                          </a:stretch>
                        </pic:blipFill>
                        <pic:spPr>
                          <a:xfrm>
                            <a:off x="0" y="0"/>
                            <a:ext cx="538926" cy="737615"/>
                          </a:xfrm>
                          <a:prstGeom prst="rect">
                            <a:avLst/>
                          </a:prstGeom>
                        </pic:spPr>
                      </pic:pic>
                    </a:graphicData>
                  </a:graphic>
                </wp:inline>
              </w:drawing>
            </w:r>
            <w:r>
              <w:rPr>
                <w:spacing w:val="18"/>
                <w:sz w:val="20"/>
              </w:rPr>
            </w:r>
          </w:p>
        </w:tc>
        <w:tc>
          <w:tcPr>
            <w:tcW w:w="1983" w:type="dxa"/>
          </w:tcPr>
          <w:p>
            <w:pPr>
              <w:pStyle w:val="TableParagraph"/>
              <w:spacing w:line="360" w:lineRule="auto"/>
              <w:ind w:left="232" w:firstLine="175"/>
              <w:jc w:val="left"/>
              <w:rPr>
                <w:sz w:val="22"/>
              </w:rPr>
            </w:pPr>
            <w:r>
              <w:rPr>
                <w:spacing w:val="-2"/>
                <w:sz w:val="22"/>
              </w:rPr>
              <w:t>Dokumentasi </w:t>
            </w:r>
            <w:r>
              <w:rPr>
                <w:sz w:val="22"/>
              </w:rPr>
              <w:t>Rapor</w:t>
            </w:r>
            <w:r>
              <w:rPr>
                <w:spacing w:val="-14"/>
                <w:sz w:val="22"/>
              </w:rPr>
              <w:t> </w:t>
            </w:r>
            <w:r>
              <w:rPr>
                <w:sz w:val="22"/>
              </w:rPr>
              <w:t>dari</w:t>
            </w:r>
            <w:r>
              <w:rPr>
                <w:spacing w:val="-14"/>
                <w:sz w:val="22"/>
              </w:rPr>
              <w:t> </w:t>
            </w:r>
            <w:r>
              <w:rPr>
                <w:sz w:val="22"/>
              </w:rPr>
              <w:t>P5RA</w:t>
            </w:r>
          </w:p>
        </w:tc>
      </w:tr>
    </w:tbl>
    <w:p>
      <w:pPr>
        <w:pStyle w:val="TableParagraph"/>
        <w:spacing w:after="0" w:line="360" w:lineRule="auto"/>
        <w:jc w:val="left"/>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2"/>
        <w:gridCol w:w="5099"/>
        <w:gridCol w:w="1983"/>
      </w:tblGrid>
      <w:tr>
        <w:trPr>
          <w:trHeight w:val="6521" w:hRule="atLeast"/>
        </w:trPr>
        <w:tc>
          <w:tcPr>
            <w:tcW w:w="432" w:type="dxa"/>
          </w:tcPr>
          <w:p>
            <w:pPr>
              <w:pStyle w:val="TableParagraph"/>
              <w:ind w:left="0"/>
              <w:jc w:val="left"/>
              <w:rPr>
                <w:b/>
                <w:sz w:val="22"/>
              </w:rPr>
            </w:pPr>
          </w:p>
          <w:p>
            <w:pPr>
              <w:pStyle w:val="TableParagraph"/>
              <w:spacing w:before="246"/>
              <w:ind w:left="0"/>
              <w:jc w:val="left"/>
              <w:rPr>
                <w:b/>
                <w:sz w:val="22"/>
              </w:rPr>
            </w:pPr>
          </w:p>
          <w:p>
            <w:pPr>
              <w:pStyle w:val="TableParagraph"/>
              <w:ind w:left="139"/>
              <w:jc w:val="left"/>
              <w:rPr>
                <w:sz w:val="22"/>
              </w:rPr>
            </w:pPr>
            <w:r>
              <w:rPr>
                <w:spacing w:val="-5"/>
                <w:sz w:val="22"/>
              </w:rPr>
              <w:t>6.</w:t>
            </w:r>
          </w:p>
        </w:tc>
        <w:tc>
          <w:tcPr>
            <w:tcW w:w="5099" w:type="dxa"/>
          </w:tcPr>
          <w:p>
            <w:pPr>
              <w:pStyle w:val="TableParagraph"/>
              <w:ind w:left="0"/>
              <w:jc w:val="left"/>
              <w:rPr>
                <w:b/>
                <w:sz w:val="3"/>
              </w:rPr>
            </w:pPr>
          </w:p>
          <w:p>
            <w:pPr>
              <w:pStyle w:val="TableParagraph"/>
              <w:ind w:left="257"/>
              <w:jc w:val="left"/>
              <w:rPr>
                <w:sz w:val="20"/>
              </w:rPr>
            </w:pPr>
            <w:r>
              <w:rPr>
                <w:sz w:val="20"/>
              </w:rPr>
              <w:drawing>
                <wp:inline distT="0" distB="0" distL="0" distR="0">
                  <wp:extent cx="2999892" cy="1688973"/>
                  <wp:effectExtent l="0" t="0" r="0" b="0"/>
                  <wp:docPr id="123" name="Image 123"/>
                  <wp:cNvGraphicFramePr>
                    <a:graphicFrameLocks/>
                  </wp:cNvGraphicFramePr>
                  <a:graphic>
                    <a:graphicData uri="http://schemas.openxmlformats.org/drawingml/2006/picture">
                      <pic:pic>
                        <pic:nvPicPr>
                          <pic:cNvPr id="123" name="Image 123"/>
                          <pic:cNvPicPr/>
                        </pic:nvPicPr>
                        <pic:blipFill>
                          <a:blip r:embed="rId32" cstate="print"/>
                          <a:stretch>
                            <a:fillRect/>
                          </a:stretch>
                        </pic:blipFill>
                        <pic:spPr>
                          <a:xfrm>
                            <a:off x="0" y="0"/>
                            <a:ext cx="2999892" cy="1688973"/>
                          </a:xfrm>
                          <a:prstGeom prst="rect">
                            <a:avLst/>
                          </a:prstGeom>
                        </pic:spPr>
                      </pic:pic>
                    </a:graphicData>
                  </a:graphic>
                </wp:inline>
              </w:drawing>
            </w:r>
            <w:r>
              <w:rPr>
                <w:sz w:val="20"/>
              </w:rPr>
            </w:r>
          </w:p>
          <w:p>
            <w:pPr>
              <w:pStyle w:val="TableParagraph"/>
              <w:spacing w:before="4"/>
              <w:ind w:left="0"/>
              <w:jc w:val="left"/>
              <w:rPr>
                <w:b/>
                <w:sz w:val="16"/>
              </w:rPr>
            </w:pPr>
          </w:p>
          <w:p>
            <w:pPr>
              <w:pStyle w:val="TableParagraph"/>
              <w:ind w:left="182"/>
              <w:jc w:val="left"/>
              <w:rPr>
                <w:sz w:val="20"/>
              </w:rPr>
            </w:pPr>
            <w:r>
              <w:rPr>
                <w:position w:val="6"/>
                <w:sz w:val="20"/>
              </w:rPr>
              <w:drawing>
                <wp:inline distT="0" distB="0" distL="0" distR="0">
                  <wp:extent cx="1475318" cy="2100072"/>
                  <wp:effectExtent l="0" t="0" r="0" b="0"/>
                  <wp:docPr id="124" name="Image 124"/>
                  <wp:cNvGraphicFramePr>
                    <a:graphicFrameLocks/>
                  </wp:cNvGraphicFramePr>
                  <a:graphic>
                    <a:graphicData uri="http://schemas.openxmlformats.org/drawingml/2006/picture">
                      <pic:pic>
                        <pic:nvPicPr>
                          <pic:cNvPr id="124" name="Image 124"/>
                          <pic:cNvPicPr/>
                        </pic:nvPicPr>
                        <pic:blipFill>
                          <a:blip r:embed="rId33" cstate="print"/>
                          <a:stretch>
                            <a:fillRect/>
                          </a:stretch>
                        </pic:blipFill>
                        <pic:spPr>
                          <a:xfrm>
                            <a:off x="0" y="0"/>
                            <a:ext cx="1475318" cy="2100072"/>
                          </a:xfrm>
                          <a:prstGeom prst="rect">
                            <a:avLst/>
                          </a:prstGeom>
                        </pic:spPr>
                      </pic:pic>
                    </a:graphicData>
                  </a:graphic>
                </wp:inline>
              </w:drawing>
            </w:r>
            <w:r>
              <w:rPr>
                <w:position w:val="6"/>
                <w:sz w:val="20"/>
              </w:rPr>
            </w:r>
            <w:r>
              <w:rPr>
                <w:spacing w:val="116"/>
                <w:position w:val="6"/>
                <w:sz w:val="20"/>
              </w:rPr>
              <w:t> </w:t>
            </w:r>
            <w:r>
              <w:rPr>
                <w:spacing w:val="116"/>
                <w:sz w:val="20"/>
              </w:rPr>
              <w:drawing>
                <wp:inline distT="0" distB="0" distL="0" distR="0">
                  <wp:extent cx="1386699" cy="2139696"/>
                  <wp:effectExtent l="0" t="0" r="0" b="0"/>
                  <wp:docPr id="125" name="Image 125"/>
                  <wp:cNvGraphicFramePr>
                    <a:graphicFrameLocks/>
                  </wp:cNvGraphicFramePr>
                  <a:graphic>
                    <a:graphicData uri="http://schemas.openxmlformats.org/drawingml/2006/picture">
                      <pic:pic>
                        <pic:nvPicPr>
                          <pic:cNvPr id="125" name="Image 125"/>
                          <pic:cNvPicPr/>
                        </pic:nvPicPr>
                        <pic:blipFill>
                          <a:blip r:embed="rId34" cstate="print"/>
                          <a:stretch>
                            <a:fillRect/>
                          </a:stretch>
                        </pic:blipFill>
                        <pic:spPr>
                          <a:xfrm>
                            <a:off x="0" y="0"/>
                            <a:ext cx="1386699" cy="2139696"/>
                          </a:xfrm>
                          <a:prstGeom prst="rect">
                            <a:avLst/>
                          </a:prstGeom>
                        </pic:spPr>
                      </pic:pic>
                    </a:graphicData>
                  </a:graphic>
                </wp:inline>
              </w:drawing>
            </w:r>
            <w:r>
              <w:rPr>
                <w:spacing w:val="116"/>
                <w:sz w:val="20"/>
              </w:rPr>
            </w:r>
          </w:p>
        </w:tc>
        <w:tc>
          <w:tcPr>
            <w:tcW w:w="1983" w:type="dxa"/>
          </w:tcPr>
          <w:p>
            <w:pPr>
              <w:pStyle w:val="TableParagraph"/>
              <w:spacing w:before="119"/>
              <w:ind w:left="0"/>
              <w:jc w:val="left"/>
              <w:rPr>
                <w:b/>
                <w:sz w:val="22"/>
              </w:rPr>
            </w:pPr>
          </w:p>
          <w:p>
            <w:pPr>
              <w:pStyle w:val="TableParagraph"/>
              <w:spacing w:line="360" w:lineRule="auto" w:before="1"/>
              <w:ind w:left="211" w:right="188" w:hanging="3"/>
              <w:rPr>
                <w:sz w:val="22"/>
              </w:rPr>
            </w:pPr>
            <w:r>
              <w:rPr>
                <w:spacing w:val="-2"/>
                <w:sz w:val="22"/>
              </w:rPr>
              <w:t>Kegiatan </w:t>
            </w:r>
            <w:r>
              <w:rPr>
                <w:sz w:val="22"/>
              </w:rPr>
              <w:t>Perencanaan dan sosialisasi</w:t>
            </w:r>
            <w:r>
              <w:rPr>
                <w:spacing w:val="-14"/>
                <w:sz w:val="22"/>
              </w:rPr>
              <w:t> </w:t>
            </w:r>
            <w:r>
              <w:rPr>
                <w:sz w:val="22"/>
              </w:rPr>
              <w:t>Proyek P5RA di MI</w:t>
            </w:r>
          </w:p>
          <w:p>
            <w:pPr>
              <w:pStyle w:val="TableParagraph"/>
              <w:spacing w:line="360" w:lineRule="auto" w:before="1"/>
              <w:ind w:left="292" w:right="271" w:hanging="2"/>
              <w:rPr>
                <w:sz w:val="22"/>
              </w:rPr>
            </w:pPr>
            <w:r>
              <w:rPr>
                <w:spacing w:val="-2"/>
                <w:sz w:val="22"/>
              </w:rPr>
              <w:t>Roudlotul Muta‟abbidin </w:t>
            </w:r>
            <w:r>
              <w:rPr>
                <w:sz w:val="22"/>
              </w:rPr>
              <w:t>Pada</w:t>
            </w:r>
            <w:r>
              <w:rPr>
                <w:spacing w:val="-4"/>
                <w:sz w:val="22"/>
              </w:rPr>
              <w:t> </w:t>
            </w:r>
            <w:r>
              <w:rPr>
                <w:sz w:val="22"/>
              </w:rPr>
              <w:t>tanggal</w:t>
            </w:r>
            <w:r>
              <w:rPr>
                <w:spacing w:val="-2"/>
                <w:sz w:val="22"/>
              </w:rPr>
              <w:t> </w:t>
            </w:r>
            <w:r>
              <w:rPr>
                <w:spacing w:val="-5"/>
                <w:sz w:val="22"/>
              </w:rPr>
              <w:t>17</w:t>
            </w:r>
          </w:p>
          <w:p>
            <w:pPr>
              <w:pStyle w:val="TableParagraph"/>
              <w:spacing w:line="252" w:lineRule="exact"/>
              <w:ind w:left="27" w:right="7"/>
              <w:rPr>
                <w:sz w:val="22"/>
              </w:rPr>
            </w:pPr>
            <w:r>
              <w:rPr>
                <w:sz w:val="22"/>
              </w:rPr>
              <w:t>September</w:t>
            </w:r>
            <w:r>
              <w:rPr>
                <w:spacing w:val="-3"/>
                <w:sz w:val="22"/>
              </w:rPr>
              <w:t> </w:t>
            </w:r>
            <w:r>
              <w:rPr>
                <w:spacing w:val="-2"/>
                <w:sz w:val="22"/>
              </w:rPr>
              <w:t>2024,.</w:t>
            </w:r>
          </w:p>
        </w:tc>
      </w:tr>
    </w:tbl>
    <w:p>
      <w:pPr>
        <w:pStyle w:val="TableParagraph"/>
        <w:spacing w:after="0" w:line="252" w:lineRule="exact"/>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2"/>
        <w:gridCol w:w="5099"/>
        <w:gridCol w:w="1983"/>
      </w:tblGrid>
      <w:tr>
        <w:trPr>
          <w:trHeight w:val="6980" w:hRule="atLeast"/>
        </w:trPr>
        <w:tc>
          <w:tcPr>
            <w:tcW w:w="432" w:type="dxa"/>
          </w:tcPr>
          <w:p>
            <w:pPr>
              <w:pStyle w:val="TableParagraph"/>
              <w:ind w:left="0"/>
              <w:jc w:val="left"/>
              <w:rPr>
                <w:b/>
                <w:sz w:val="22"/>
              </w:rPr>
            </w:pPr>
          </w:p>
          <w:p>
            <w:pPr>
              <w:pStyle w:val="TableParagraph"/>
              <w:spacing w:before="246"/>
              <w:ind w:left="0"/>
              <w:jc w:val="left"/>
              <w:rPr>
                <w:b/>
                <w:sz w:val="22"/>
              </w:rPr>
            </w:pPr>
          </w:p>
          <w:p>
            <w:pPr>
              <w:pStyle w:val="TableParagraph"/>
              <w:ind w:left="139"/>
              <w:jc w:val="left"/>
              <w:rPr>
                <w:sz w:val="22"/>
              </w:rPr>
            </w:pPr>
            <w:r>
              <w:rPr>
                <w:spacing w:val="-5"/>
                <w:sz w:val="22"/>
              </w:rPr>
              <w:t>7.</w:t>
            </w:r>
          </w:p>
        </w:tc>
        <w:tc>
          <w:tcPr>
            <w:tcW w:w="5099" w:type="dxa"/>
          </w:tcPr>
          <w:p>
            <w:pPr>
              <w:pStyle w:val="TableParagraph"/>
              <w:ind w:left="4" w:right="-101"/>
              <w:jc w:val="left"/>
              <w:rPr>
                <w:sz w:val="20"/>
              </w:rPr>
            </w:pPr>
            <w:r>
              <w:rPr>
                <w:sz w:val="20"/>
              </w:rPr>
              <w:drawing>
                <wp:inline distT="0" distB="0" distL="0" distR="0">
                  <wp:extent cx="3261098" cy="2028444"/>
                  <wp:effectExtent l="0" t="0" r="0" b="0"/>
                  <wp:docPr id="126" name="Image 126"/>
                  <wp:cNvGraphicFramePr>
                    <a:graphicFrameLocks/>
                  </wp:cNvGraphicFramePr>
                  <a:graphic>
                    <a:graphicData uri="http://schemas.openxmlformats.org/drawingml/2006/picture">
                      <pic:pic>
                        <pic:nvPicPr>
                          <pic:cNvPr id="126" name="Image 126"/>
                          <pic:cNvPicPr/>
                        </pic:nvPicPr>
                        <pic:blipFill>
                          <a:blip r:embed="rId35" cstate="print"/>
                          <a:stretch>
                            <a:fillRect/>
                          </a:stretch>
                        </pic:blipFill>
                        <pic:spPr>
                          <a:xfrm>
                            <a:off x="0" y="0"/>
                            <a:ext cx="3261098" cy="2028444"/>
                          </a:xfrm>
                          <a:prstGeom prst="rect">
                            <a:avLst/>
                          </a:prstGeom>
                        </pic:spPr>
                      </pic:pic>
                    </a:graphicData>
                  </a:graphic>
                </wp:inline>
              </w:drawing>
            </w:r>
            <w:r>
              <w:rPr>
                <w:sz w:val="20"/>
              </w:rPr>
            </w:r>
          </w:p>
          <w:p>
            <w:pPr>
              <w:pStyle w:val="TableParagraph"/>
              <w:spacing w:before="3" w:after="1"/>
              <w:ind w:left="0"/>
              <w:jc w:val="left"/>
              <w:rPr>
                <w:b/>
                <w:sz w:val="12"/>
              </w:rPr>
            </w:pPr>
          </w:p>
          <w:p>
            <w:pPr>
              <w:pStyle w:val="TableParagraph"/>
              <w:ind w:left="3" w:right="-58"/>
              <w:jc w:val="left"/>
              <w:rPr>
                <w:sz w:val="20"/>
              </w:rPr>
            </w:pPr>
            <w:r>
              <w:rPr>
                <w:sz w:val="20"/>
              </w:rPr>
              <mc:AlternateContent>
                <mc:Choice Requires="wps">
                  <w:drawing>
                    <wp:inline distT="0" distB="0" distL="0" distR="0">
                      <wp:extent cx="3231515" cy="2066925"/>
                      <wp:effectExtent l="0" t="0" r="0" b="9525"/>
                      <wp:docPr id="127" name="Group 127"/>
                      <wp:cNvGraphicFramePr>
                        <a:graphicFrameLocks/>
                      </wp:cNvGraphicFramePr>
                      <a:graphic>
                        <a:graphicData uri="http://schemas.microsoft.com/office/word/2010/wordprocessingGroup">
                          <wpg:wgp>
                            <wpg:cNvPr id="127" name="Group 127"/>
                            <wpg:cNvGrpSpPr/>
                            <wpg:grpSpPr>
                              <a:xfrm>
                                <a:off x="0" y="0"/>
                                <a:ext cx="3231515" cy="2066925"/>
                                <a:chExt cx="3231515" cy="2066925"/>
                              </a:xfrm>
                            </wpg:grpSpPr>
                            <pic:pic>
                              <pic:nvPicPr>
                                <pic:cNvPr id="128" name="Image 128"/>
                                <pic:cNvPicPr/>
                              </pic:nvPicPr>
                              <pic:blipFill>
                                <a:blip r:embed="rId36" cstate="print"/>
                                <a:stretch>
                                  <a:fillRect/>
                                </a:stretch>
                              </pic:blipFill>
                              <pic:spPr>
                                <a:xfrm>
                                  <a:off x="1437639" y="6985"/>
                                  <a:ext cx="1790700" cy="1473199"/>
                                </a:xfrm>
                                <a:prstGeom prst="rect">
                                  <a:avLst/>
                                </a:prstGeom>
                              </pic:spPr>
                            </pic:pic>
                            <pic:pic>
                              <pic:nvPicPr>
                                <pic:cNvPr id="129" name="Image 129"/>
                                <pic:cNvPicPr/>
                              </pic:nvPicPr>
                              <pic:blipFill>
                                <a:blip r:embed="rId37" cstate="print"/>
                                <a:stretch>
                                  <a:fillRect/>
                                </a:stretch>
                              </pic:blipFill>
                              <pic:spPr>
                                <a:xfrm>
                                  <a:off x="507" y="0"/>
                                  <a:ext cx="3230880" cy="2066925"/>
                                </a:xfrm>
                                <a:prstGeom prst="rect">
                                  <a:avLst/>
                                </a:prstGeom>
                              </pic:spPr>
                            </pic:pic>
                            <pic:pic>
                              <pic:nvPicPr>
                                <pic:cNvPr id="130" name="Image 130"/>
                                <pic:cNvPicPr/>
                              </pic:nvPicPr>
                              <pic:blipFill>
                                <a:blip r:embed="rId38" cstate="print"/>
                                <a:stretch>
                                  <a:fillRect/>
                                </a:stretch>
                              </pic:blipFill>
                              <pic:spPr>
                                <a:xfrm>
                                  <a:off x="0" y="6985"/>
                                  <a:ext cx="1445894" cy="1473199"/>
                                </a:xfrm>
                                <a:prstGeom prst="rect">
                                  <a:avLst/>
                                </a:prstGeom>
                              </pic:spPr>
                            </pic:pic>
                          </wpg:wgp>
                        </a:graphicData>
                      </a:graphic>
                    </wp:inline>
                  </w:drawing>
                </mc:Choice>
                <mc:Fallback>
                  <w:pict>
                    <v:group style="width:254.45pt;height:162.75pt;mso-position-horizontal-relative:char;mso-position-vertical-relative:line" id="docshapegroup110" coordorigin="0,0" coordsize="5089,3255">
                      <v:shape style="position:absolute;left:2264;top:11;width:2820;height:2320" type="#_x0000_t75" id="docshape111" stroked="false">
                        <v:imagedata r:id="rId36" o:title=""/>
                      </v:shape>
                      <v:shape style="position:absolute;left:0;top:0;width:5088;height:3255" type="#_x0000_t75" id="docshape112" stroked="false">
                        <v:imagedata r:id="rId37" o:title=""/>
                      </v:shape>
                      <v:shape style="position:absolute;left:0;top:11;width:2277;height:2320" type="#_x0000_t75" id="docshape113" stroked="false">
                        <v:imagedata r:id="rId38" o:title=""/>
                      </v:shape>
                    </v:group>
                  </w:pict>
                </mc:Fallback>
              </mc:AlternateContent>
            </w:r>
            <w:r>
              <w:rPr>
                <w:sz w:val="20"/>
              </w:rPr>
            </w:r>
          </w:p>
        </w:tc>
        <w:tc>
          <w:tcPr>
            <w:tcW w:w="1983" w:type="dxa"/>
          </w:tcPr>
          <w:p>
            <w:pPr>
              <w:pStyle w:val="TableParagraph"/>
              <w:ind w:left="0"/>
              <w:jc w:val="left"/>
              <w:rPr>
                <w:b/>
                <w:sz w:val="22"/>
              </w:rPr>
            </w:pPr>
          </w:p>
          <w:p>
            <w:pPr>
              <w:pStyle w:val="TableParagraph"/>
              <w:spacing w:before="246"/>
              <w:ind w:left="0"/>
              <w:jc w:val="left"/>
              <w:rPr>
                <w:b/>
                <w:sz w:val="22"/>
              </w:rPr>
            </w:pPr>
          </w:p>
          <w:p>
            <w:pPr>
              <w:pStyle w:val="TableParagraph"/>
              <w:spacing w:line="360" w:lineRule="auto"/>
              <w:ind w:left="189" w:right="166" w:hanging="3"/>
              <w:rPr>
                <w:sz w:val="22"/>
              </w:rPr>
            </w:pPr>
            <w:r>
              <w:rPr>
                <w:spacing w:val="-2"/>
                <w:sz w:val="22"/>
              </w:rPr>
              <w:t>Pelaksanaan </w:t>
            </w:r>
            <w:r>
              <w:rPr>
                <w:sz w:val="22"/>
              </w:rPr>
              <w:t>Kegiatan</w:t>
            </w:r>
            <w:r>
              <w:rPr>
                <w:spacing w:val="-14"/>
                <w:sz w:val="22"/>
              </w:rPr>
              <w:t> </w:t>
            </w:r>
            <w:r>
              <w:rPr>
                <w:sz w:val="22"/>
              </w:rPr>
              <w:t>P5RA</w:t>
            </w:r>
            <w:r>
              <w:rPr>
                <w:spacing w:val="-14"/>
                <w:sz w:val="22"/>
              </w:rPr>
              <w:t> </w:t>
            </w:r>
            <w:r>
              <w:rPr>
                <w:sz w:val="22"/>
              </w:rPr>
              <w:t>di Lapangan MI </w:t>
            </w:r>
            <w:r>
              <w:rPr>
                <w:spacing w:val="-2"/>
                <w:sz w:val="22"/>
              </w:rPr>
              <w:t>Roudlotul Muta‟abbidin.</w:t>
            </w:r>
          </w:p>
          <w:p>
            <w:pPr>
              <w:pStyle w:val="TableParagraph"/>
              <w:spacing w:line="360" w:lineRule="auto" w:before="1"/>
              <w:ind w:left="220" w:right="201" w:firstLine="208"/>
              <w:jc w:val="left"/>
              <w:rPr>
                <w:sz w:val="22"/>
              </w:rPr>
            </w:pPr>
            <w:r>
              <w:rPr>
                <w:sz w:val="22"/>
              </w:rPr>
              <w:t>Pada tanggal 18–21</w:t>
            </w:r>
            <w:r>
              <w:rPr>
                <w:spacing w:val="-14"/>
                <w:sz w:val="22"/>
              </w:rPr>
              <w:t> </w:t>
            </w:r>
            <w:r>
              <w:rPr>
                <w:sz w:val="22"/>
              </w:rPr>
              <w:t>September</w:t>
            </w:r>
          </w:p>
          <w:p>
            <w:pPr>
              <w:pStyle w:val="TableParagraph"/>
              <w:spacing w:line="252" w:lineRule="exact"/>
              <w:ind w:left="748"/>
              <w:jc w:val="left"/>
              <w:rPr>
                <w:sz w:val="22"/>
              </w:rPr>
            </w:pPr>
            <w:r>
              <w:rPr>
                <w:spacing w:val="-2"/>
                <w:sz w:val="22"/>
              </w:rPr>
              <w:t>2024,</w:t>
            </w:r>
          </w:p>
        </w:tc>
      </w:tr>
    </w:tbl>
    <w:p>
      <w:pPr>
        <w:pStyle w:val="TableParagraph"/>
        <w:spacing w:after="0" w:line="252" w:lineRule="exact"/>
        <w:jc w:val="left"/>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2"/>
        <w:gridCol w:w="5099"/>
        <w:gridCol w:w="1983"/>
      </w:tblGrid>
      <w:tr>
        <w:trPr>
          <w:trHeight w:val="6521" w:hRule="atLeast"/>
        </w:trPr>
        <w:tc>
          <w:tcPr>
            <w:tcW w:w="432" w:type="dxa"/>
          </w:tcPr>
          <w:p>
            <w:pPr>
              <w:pStyle w:val="TableParagraph"/>
              <w:spacing w:line="247" w:lineRule="exact"/>
              <w:ind w:left="139"/>
              <w:jc w:val="left"/>
              <w:rPr>
                <w:sz w:val="22"/>
              </w:rPr>
            </w:pPr>
            <w:r>
              <w:rPr>
                <w:spacing w:val="-5"/>
                <w:sz w:val="22"/>
              </w:rPr>
              <w:t>8.</w:t>
            </w:r>
          </w:p>
        </w:tc>
        <w:tc>
          <w:tcPr>
            <w:tcW w:w="5099" w:type="dxa"/>
          </w:tcPr>
          <w:p>
            <w:pPr>
              <w:pStyle w:val="TableParagraph"/>
              <w:ind w:left="4" w:right="-87"/>
              <w:jc w:val="left"/>
              <w:rPr>
                <w:sz w:val="20"/>
              </w:rPr>
            </w:pPr>
            <w:r>
              <w:rPr>
                <w:sz w:val="20"/>
              </w:rPr>
              <w:drawing>
                <wp:inline distT="0" distB="0" distL="0" distR="0">
                  <wp:extent cx="3251763" cy="4073652"/>
                  <wp:effectExtent l="0" t="0" r="0" b="0"/>
                  <wp:docPr id="131" name="Image 131"/>
                  <wp:cNvGraphicFramePr>
                    <a:graphicFrameLocks/>
                  </wp:cNvGraphicFramePr>
                  <a:graphic>
                    <a:graphicData uri="http://schemas.openxmlformats.org/drawingml/2006/picture">
                      <pic:pic>
                        <pic:nvPicPr>
                          <pic:cNvPr id="131" name="Image 131"/>
                          <pic:cNvPicPr/>
                        </pic:nvPicPr>
                        <pic:blipFill>
                          <a:blip r:embed="rId39" cstate="print"/>
                          <a:stretch>
                            <a:fillRect/>
                          </a:stretch>
                        </pic:blipFill>
                        <pic:spPr>
                          <a:xfrm>
                            <a:off x="0" y="0"/>
                            <a:ext cx="3251763" cy="4073652"/>
                          </a:xfrm>
                          <a:prstGeom prst="rect">
                            <a:avLst/>
                          </a:prstGeom>
                        </pic:spPr>
                      </pic:pic>
                    </a:graphicData>
                  </a:graphic>
                </wp:inline>
              </w:drawing>
            </w:r>
            <w:r>
              <w:rPr>
                <w:sz w:val="20"/>
              </w:rPr>
            </w:r>
          </w:p>
        </w:tc>
        <w:tc>
          <w:tcPr>
            <w:tcW w:w="1983" w:type="dxa"/>
          </w:tcPr>
          <w:p>
            <w:pPr>
              <w:pStyle w:val="TableParagraph"/>
              <w:spacing w:before="119"/>
              <w:ind w:left="0"/>
              <w:jc w:val="left"/>
              <w:rPr>
                <w:b/>
                <w:sz w:val="22"/>
              </w:rPr>
            </w:pPr>
          </w:p>
          <w:p>
            <w:pPr>
              <w:pStyle w:val="TableParagraph"/>
              <w:spacing w:line="360" w:lineRule="auto" w:before="1"/>
              <w:ind w:left="158" w:right="138" w:firstLine="513"/>
              <w:jc w:val="left"/>
              <w:rPr>
                <w:sz w:val="22"/>
              </w:rPr>
            </w:pPr>
            <w:r>
              <w:rPr>
                <w:spacing w:val="-2"/>
                <w:sz w:val="22"/>
              </w:rPr>
              <w:t>Puncak</w:t>
            </w:r>
            <w:r>
              <w:rPr>
                <w:spacing w:val="40"/>
                <w:sz w:val="22"/>
              </w:rPr>
              <w:t> </w:t>
            </w:r>
            <w:r>
              <w:rPr>
                <w:sz w:val="22"/>
              </w:rPr>
              <w:t>Gelar</w:t>
            </w:r>
            <w:r>
              <w:rPr>
                <w:spacing w:val="-14"/>
                <w:sz w:val="22"/>
              </w:rPr>
              <w:t> </w:t>
            </w:r>
            <w:r>
              <w:rPr>
                <w:sz w:val="22"/>
              </w:rPr>
              <w:t>Panen</w:t>
            </w:r>
            <w:r>
              <w:rPr>
                <w:spacing w:val="-14"/>
                <w:sz w:val="22"/>
              </w:rPr>
              <w:t> </w:t>
            </w:r>
            <w:r>
              <w:rPr>
                <w:sz w:val="22"/>
              </w:rPr>
              <w:t>Karya</w:t>
            </w:r>
          </w:p>
          <w:p>
            <w:pPr>
              <w:pStyle w:val="TableParagraph"/>
              <w:spacing w:before="1"/>
              <w:ind w:left="27" w:right="8"/>
              <w:rPr>
                <w:sz w:val="22"/>
              </w:rPr>
            </w:pPr>
            <w:r>
              <w:rPr>
                <w:spacing w:val="-4"/>
                <w:sz w:val="22"/>
              </w:rPr>
              <w:t>P5RA</w:t>
            </w:r>
          </w:p>
          <w:p>
            <w:pPr>
              <w:pStyle w:val="TableParagraph"/>
              <w:spacing w:before="127"/>
              <w:ind w:left="27" w:right="12"/>
              <w:rPr>
                <w:sz w:val="22"/>
              </w:rPr>
            </w:pPr>
            <w:r>
              <w:rPr>
                <w:sz w:val="22"/>
              </w:rPr>
              <w:t>23 </w:t>
            </w:r>
            <w:r>
              <w:rPr>
                <w:spacing w:val="-2"/>
                <w:sz w:val="22"/>
              </w:rPr>
              <w:t>September</w:t>
            </w:r>
          </w:p>
          <w:p>
            <w:pPr>
              <w:pStyle w:val="TableParagraph"/>
              <w:spacing w:line="360" w:lineRule="auto" w:before="126"/>
              <w:ind w:left="27"/>
              <w:rPr>
                <w:sz w:val="22"/>
              </w:rPr>
            </w:pPr>
            <w:r>
              <w:rPr>
                <w:sz w:val="22"/>
              </w:rPr>
              <w:t>2024,</w:t>
            </w:r>
            <w:r>
              <w:rPr>
                <w:spacing w:val="-14"/>
                <w:sz w:val="22"/>
              </w:rPr>
              <w:t> </w:t>
            </w:r>
            <w:r>
              <w:rPr>
                <w:sz w:val="22"/>
              </w:rPr>
              <w:t>Lapangan</w:t>
            </w:r>
            <w:r>
              <w:rPr>
                <w:spacing w:val="-14"/>
                <w:sz w:val="22"/>
              </w:rPr>
              <w:t> </w:t>
            </w:r>
            <w:r>
              <w:rPr>
                <w:sz w:val="22"/>
              </w:rPr>
              <w:t>MI </w:t>
            </w:r>
            <w:r>
              <w:rPr>
                <w:spacing w:val="-2"/>
                <w:sz w:val="22"/>
              </w:rPr>
              <w:t>Roudlotul Muta‟abbidin</w:t>
            </w:r>
          </w:p>
        </w:tc>
      </w:tr>
    </w:tbl>
    <w:p>
      <w:pPr>
        <w:pStyle w:val="TableParagraph"/>
        <w:spacing w:after="0" w:line="360" w:lineRule="auto"/>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2"/>
        <w:gridCol w:w="5099"/>
        <w:gridCol w:w="1983"/>
      </w:tblGrid>
      <w:tr>
        <w:trPr>
          <w:trHeight w:val="6521" w:hRule="atLeast"/>
        </w:trPr>
        <w:tc>
          <w:tcPr>
            <w:tcW w:w="432" w:type="dxa"/>
          </w:tcPr>
          <w:p>
            <w:pPr>
              <w:pStyle w:val="TableParagraph"/>
              <w:ind w:left="0"/>
              <w:jc w:val="left"/>
              <w:rPr>
                <w:sz w:val="22"/>
              </w:rPr>
            </w:pPr>
          </w:p>
        </w:tc>
        <w:tc>
          <w:tcPr>
            <w:tcW w:w="5099" w:type="dxa"/>
          </w:tcPr>
          <w:p>
            <w:pPr>
              <w:pStyle w:val="TableParagraph"/>
              <w:ind w:left="4" w:right="-87"/>
              <w:jc w:val="left"/>
              <w:rPr>
                <w:sz w:val="20"/>
              </w:rPr>
            </w:pPr>
            <w:r>
              <w:rPr>
                <w:sz w:val="20"/>
              </w:rPr>
              <w:drawing>
                <wp:inline distT="0" distB="0" distL="0" distR="0">
                  <wp:extent cx="3251865" cy="4073652"/>
                  <wp:effectExtent l="0" t="0" r="0" b="0"/>
                  <wp:docPr id="132" name="Image 132"/>
                  <wp:cNvGraphicFramePr>
                    <a:graphicFrameLocks/>
                  </wp:cNvGraphicFramePr>
                  <a:graphic>
                    <a:graphicData uri="http://schemas.openxmlformats.org/drawingml/2006/picture">
                      <pic:pic>
                        <pic:nvPicPr>
                          <pic:cNvPr id="132" name="Image 132"/>
                          <pic:cNvPicPr/>
                        </pic:nvPicPr>
                        <pic:blipFill>
                          <a:blip r:embed="rId40" cstate="print"/>
                          <a:stretch>
                            <a:fillRect/>
                          </a:stretch>
                        </pic:blipFill>
                        <pic:spPr>
                          <a:xfrm>
                            <a:off x="0" y="0"/>
                            <a:ext cx="3251865" cy="4073652"/>
                          </a:xfrm>
                          <a:prstGeom prst="rect">
                            <a:avLst/>
                          </a:prstGeom>
                        </pic:spPr>
                      </pic:pic>
                    </a:graphicData>
                  </a:graphic>
                </wp:inline>
              </w:drawing>
            </w:r>
            <w:r>
              <w:rPr>
                <w:sz w:val="20"/>
              </w:rPr>
            </w:r>
          </w:p>
        </w:tc>
        <w:tc>
          <w:tcPr>
            <w:tcW w:w="1983" w:type="dxa"/>
          </w:tcPr>
          <w:p>
            <w:pPr>
              <w:pStyle w:val="TableParagraph"/>
              <w:ind w:left="0"/>
              <w:jc w:val="left"/>
              <w:rPr>
                <w:sz w:val="22"/>
              </w:rPr>
            </w:pPr>
          </w:p>
        </w:tc>
      </w:tr>
    </w:tbl>
    <w:p>
      <w:pPr>
        <w:pStyle w:val="TableParagraph"/>
        <w:spacing w:after="0"/>
        <w:jc w:val="left"/>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2"/>
        <w:gridCol w:w="5099"/>
        <w:gridCol w:w="1983"/>
      </w:tblGrid>
      <w:tr>
        <w:trPr>
          <w:trHeight w:val="6521" w:hRule="atLeast"/>
        </w:trPr>
        <w:tc>
          <w:tcPr>
            <w:tcW w:w="432" w:type="dxa"/>
          </w:tcPr>
          <w:p>
            <w:pPr>
              <w:pStyle w:val="TableParagraph"/>
              <w:ind w:left="0"/>
              <w:jc w:val="left"/>
              <w:rPr>
                <w:sz w:val="22"/>
              </w:rPr>
            </w:pPr>
          </w:p>
        </w:tc>
        <w:tc>
          <w:tcPr>
            <w:tcW w:w="5099" w:type="dxa"/>
          </w:tcPr>
          <w:p>
            <w:pPr>
              <w:pStyle w:val="TableParagraph"/>
              <w:ind w:left="4" w:right="-87"/>
              <w:jc w:val="left"/>
              <w:rPr>
                <w:sz w:val="20"/>
              </w:rPr>
            </w:pPr>
            <w:r>
              <w:rPr>
                <w:sz w:val="20"/>
              </w:rPr>
              <w:drawing>
                <wp:inline distT="0" distB="0" distL="0" distR="0">
                  <wp:extent cx="3251865" cy="4073652"/>
                  <wp:effectExtent l="0" t="0" r="0" b="0"/>
                  <wp:docPr id="133" name="Image 133"/>
                  <wp:cNvGraphicFramePr>
                    <a:graphicFrameLocks/>
                  </wp:cNvGraphicFramePr>
                  <a:graphic>
                    <a:graphicData uri="http://schemas.openxmlformats.org/drawingml/2006/picture">
                      <pic:pic>
                        <pic:nvPicPr>
                          <pic:cNvPr id="133" name="Image 133"/>
                          <pic:cNvPicPr/>
                        </pic:nvPicPr>
                        <pic:blipFill>
                          <a:blip r:embed="rId41" cstate="print"/>
                          <a:stretch>
                            <a:fillRect/>
                          </a:stretch>
                        </pic:blipFill>
                        <pic:spPr>
                          <a:xfrm>
                            <a:off x="0" y="0"/>
                            <a:ext cx="3251865" cy="4073652"/>
                          </a:xfrm>
                          <a:prstGeom prst="rect">
                            <a:avLst/>
                          </a:prstGeom>
                        </pic:spPr>
                      </pic:pic>
                    </a:graphicData>
                  </a:graphic>
                </wp:inline>
              </w:drawing>
            </w:r>
            <w:r>
              <w:rPr>
                <w:sz w:val="20"/>
              </w:rPr>
            </w:r>
          </w:p>
        </w:tc>
        <w:tc>
          <w:tcPr>
            <w:tcW w:w="1983" w:type="dxa"/>
          </w:tcPr>
          <w:p>
            <w:pPr>
              <w:pStyle w:val="TableParagraph"/>
              <w:ind w:left="0"/>
              <w:jc w:val="left"/>
              <w:rPr>
                <w:sz w:val="22"/>
              </w:rPr>
            </w:pPr>
          </w:p>
        </w:tc>
      </w:tr>
    </w:tbl>
    <w:p>
      <w:pPr>
        <w:pStyle w:val="TableParagraph"/>
        <w:spacing w:after="0"/>
        <w:jc w:val="left"/>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2"/>
        <w:gridCol w:w="5099"/>
        <w:gridCol w:w="1983"/>
      </w:tblGrid>
      <w:tr>
        <w:trPr>
          <w:trHeight w:val="6521" w:hRule="atLeast"/>
        </w:trPr>
        <w:tc>
          <w:tcPr>
            <w:tcW w:w="432" w:type="dxa"/>
          </w:tcPr>
          <w:p>
            <w:pPr>
              <w:pStyle w:val="TableParagraph"/>
              <w:ind w:left="0"/>
              <w:jc w:val="left"/>
              <w:rPr>
                <w:sz w:val="22"/>
              </w:rPr>
            </w:pPr>
          </w:p>
        </w:tc>
        <w:tc>
          <w:tcPr>
            <w:tcW w:w="5099" w:type="dxa"/>
          </w:tcPr>
          <w:p>
            <w:pPr>
              <w:pStyle w:val="TableParagraph"/>
              <w:ind w:left="4" w:right="-87"/>
              <w:jc w:val="left"/>
              <w:rPr>
                <w:sz w:val="20"/>
              </w:rPr>
            </w:pPr>
            <w:r>
              <w:rPr>
                <w:sz w:val="20"/>
              </w:rPr>
              <w:drawing>
                <wp:inline distT="0" distB="0" distL="0" distR="0">
                  <wp:extent cx="3251865" cy="4073652"/>
                  <wp:effectExtent l="0" t="0" r="0" b="0"/>
                  <wp:docPr id="134" name="Image 134"/>
                  <wp:cNvGraphicFramePr>
                    <a:graphicFrameLocks/>
                  </wp:cNvGraphicFramePr>
                  <a:graphic>
                    <a:graphicData uri="http://schemas.openxmlformats.org/drawingml/2006/picture">
                      <pic:pic>
                        <pic:nvPicPr>
                          <pic:cNvPr id="134" name="Image 134"/>
                          <pic:cNvPicPr/>
                        </pic:nvPicPr>
                        <pic:blipFill>
                          <a:blip r:embed="rId42" cstate="print"/>
                          <a:stretch>
                            <a:fillRect/>
                          </a:stretch>
                        </pic:blipFill>
                        <pic:spPr>
                          <a:xfrm>
                            <a:off x="0" y="0"/>
                            <a:ext cx="3251865" cy="4073652"/>
                          </a:xfrm>
                          <a:prstGeom prst="rect">
                            <a:avLst/>
                          </a:prstGeom>
                        </pic:spPr>
                      </pic:pic>
                    </a:graphicData>
                  </a:graphic>
                </wp:inline>
              </w:drawing>
            </w:r>
            <w:r>
              <w:rPr>
                <w:sz w:val="20"/>
              </w:rPr>
            </w:r>
          </w:p>
        </w:tc>
        <w:tc>
          <w:tcPr>
            <w:tcW w:w="1983" w:type="dxa"/>
          </w:tcPr>
          <w:p>
            <w:pPr>
              <w:pStyle w:val="TableParagraph"/>
              <w:ind w:left="0"/>
              <w:jc w:val="left"/>
              <w:rPr>
                <w:sz w:val="22"/>
              </w:rPr>
            </w:pPr>
          </w:p>
        </w:tc>
      </w:tr>
    </w:tbl>
    <w:p>
      <w:pPr>
        <w:pStyle w:val="TableParagraph"/>
        <w:spacing w:after="0"/>
        <w:jc w:val="left"/>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2"/>
        <w:gridCol w:w="5099"/>
        <w:gridCol w:w="1983"/>
      </w:tblGrid>
      <w:tr>
        <w:trPr>
          <w:trHeight w:val="6521" w:hRule="atLeast"/>
        </w:trPr>
        <w:tc>
          <w:tcPr>
            <w:tcW w:w="432" w:type="dxa"/>
          </w:tcPr>
          <w:p>
            <w:pPr>
              <w:pStyle w:val="TableParagraph"/>
              <w:ind w:left="0"/>
              <w:jc w:val="left"/>
              <w:rPr>
                <w:sz w:val="22"/>
              </w:rPr>
            </w:pPr>
          </w:p>
        </w:tc>
        <w:tc>
          <w:tcPr>
            <w:tcW w:w="5099" w:type="dxa"/>
          </w:tcPr>
          <w:p>
            <w:pPr>
              <w:pStyle w:val="TableParagraph"/>
              <w:ind w:left="4" w:right="-87"/>
              <w:jc w:val="left"/>
              <w:rPr>
                <w:sz w:val="20"/>
              </w:rPr>
            </w:pPr>
            <w:r>
              <w:rPr>
                <w:sz w:val="20"/>
              </w:rPr>
              <w:drawing>
                <wp:inline distT="0" distB="0" distL="0" distR="0">
                  <wp:extent cx="3251865" cy="4073652"/>
                  <wp:effectExtent l="0" t="0" r="0" b="0"/>
                  <wp:docPr id="135" name="Image 135"/>
                  <wp:cNvGraphicFramePr>
                    <a:graphicFrameLocks/>
                  </wp:cNvGraphicFramePr>
                  <a:graphic>
                    <a:graphicData uri="http://schemas.openxmlformats.org/drawingml/2006/picture">
                      <pic:pic>
                        <pic:nvPicPr>
                          <pic:cNvPr id="135" name="Image 135"/>
                          <pic:cNvPicPr/>
                        </pic:nvPicPr>
                        <pic:blipFill>
                          <a:blip r:embed="rId43" cstate="print"/>
                          <a:stretch>
                            <a:fillRect/>
                          </a:stretch>
                        </pic:blipFill>
                        <pic:spPr>
                          <a:xfrm>
                            <a:off x="0" y="0"/>
                            <a:ext cx="3251865" cy="4073652"/>
                          </a:xfrm>
                          <a:prstGeom prst="rect">
                            <a:avLst/>
                          </a:prstGeom>
                        </pic:spPr>
                      </pic:pic>
                    </a:graphicData>
                  </a:graphic>
                </wp:inline>
              </w:drawing>
            </w:r>
            <w:r>
              <w:rPr>
                <w:sz w:val="20"/>
              </w:rPr>
            </w:r>
          </w:p>
        </w:tc>
        <w:tc>
          <w:tcPr>
            <w:tcW w:w="1983" w:type="dxa"/>
          </w:tcPr>
          <w:p>
            <w:pPr>
              <w:pStyle w:val="TableParagraph"/>
              <w:ind w:left="0"/>
              <w:jc w:val="left"/>
              <w:rPr>
                <w:sz w:val="22"/>
              </w:rPr>
            </w:pPr>
          </w:p>
        </w:tc>
      </w:tr>
    </w:tbl>
    <w:p>
      <w:pPr>
        <w:pStyle w:val="TableParagraph"/>
        <w:spacing w:after="0"/>
        <w:jc w:val="left"/>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2"/>
        <w:gridCol w:w="5099"/>
        <w:gridCol w:w="1983"/>
      </w:tblGrid>
      <w:tr>
        <w:trPr>
          <w:trHeight w:val="6521" w:hRule="atLeast"/>
        </w:trPr>
        <w:tc>
          <w:tcPr>
            <w:tcW w:w="432" w:type="dxa"/>
          </w:tcPr>
          <w:p>
            <w:pPr>
              <w:pStyle w:val="TableParagraph"/>
              <w:ind w:left="0"/>
              <w:jc w:val="left"/>
              <w:rPr>
                <w:b/>
                <w:sz w:val="22"/>
              </w:rPr>
            </w:pPr>
          </w:p>
          <w:p>
            <w:pPr>
              <w:pStyle w:val="TableParagraph"/>
              <w:spacing w:before="246"/>
              <w:ind w:left="0"/>
              <w:jc w:val="left"/>
              <w:rPr>
                <w:b/>
                <w:sz w:val="22"/>
              </w:rPr>
            </w:pPr>
          </w:p>
          <w:p>
            <w:pPr>
              <w:pStyle w:val="TableParagraph"/>
              <w:ind w:left="139"/>
              <w:jc w:val="left"/>
              <w:rPr>
                <w:sz w:val="22"/>
              </w:rPr>
            </w:pPr>
            <w:r>
              <w:rPr>
                <w:spacing w:val="-5"/>
                <w:sz w:val="22"/>
              </w:rPr>
              <w:t>9.</w:t>
            </w:r>
          </w:p>
        </w:tc>
        <w:tc>
          <w:tcPr>
            <w:tcW w:w="5099" w:type="dxa"/>
          </w:tcPr>
          <w:p>
            <w:pPr>
              <w:pStyle w:val="TableParagraph"/>
              <w:ind w:left="4" w:right="-87"/>
              <w:jc w:val="left"/>
              <w:rPr>
                <w:sz w:val="20"/>
              </w:rPr>
            </w:pPr>
            <w:r>
              <w:rPr>
                <w:sz w:val="20"/>
              </w:rPr>
              <w:drawing>
                <wp:inline distT="0" distB="0" distL="0" distR="0">
                  <wp:extent cx="3251763" cy="4073652"/>
                  <wp:effectExtent l="0" t="0" r="0" b="0"/>
                  <wp:docPr id="136" name="Image 136"/>
                  <wp:cNvGraphicFramePr>
                    <a:graphicFrameLocks/>
                  </wp:cNvGraphicFramePr>
                  <a:graphic>
                    <a:graphicData uri="http://schemas.openxmlformats.org/drawingml/2006/picture">
                      <pic:pic>
                        <pic:nvPicPr>
                          <pic:cNvPr id="136" name="Image 136"/>
                          <pic:cNvPicPr/>
                        </pic:nvPicPr>
                        <pic:blipFill>
                          <a:blip r:embed="rId44" cstate="print"/>
                          <a:stretch>
                            <a:fillRect/>
                          </a:stretch>
                        </pic:blipFill>
                        <pic:spPr>
                          <a:xfrm>
                            <a:off x="0" y="0"/>
                            <a:ext cx="3251763" cy="4073652"/>
                          </a:xfrm>
                          <a:prstGeom prst="rect">
                            <a:avLst/>
                          </a:prstGeom>
                        </pic:spPr>
                      </pic:pic>
                    </a:graphicData>
                  </a:graphic>
                </wp:inline>
              </w:drawing>
            </w:r>
            <w:r>
              <w:rPr>
                <w:sz w:val="20"/>
              </w:rPr>
            </w:r>
          </w:p>
        </w:tc>
        <w:tc>
          <w:tcPr>
            <w:tcW w:w="1983" w:type="dxa"/>
          </w:tcPr>
          <w:p>
            <w:pPr>
              <w:pStyle w:val="TableParagraph"/>
              <w:ind w:left="0"/>
              <w:jc w:val="left"/>
              <w:rPr>
                <w:b/>
                <w:sz w:val="22"/>
              </w:rPr>
            </w:pPr>
          </w:p>
          <w:p>
            <w:pPr>
              <w:pStyle w:val="TableParagraph"/>
              <w:spacing w:before="246"/>
              <w:ind w:left="0"/>
              <w:jc w:val="left"/>
              <w:rPr>
                <w:b/>
                <w:sz w:val="22"/>
              </w:rPr>
            </w:pPr>
          </w:p>
          <w:p>
            <w:pPr>
              <w:pStyle w:val="TableParagraph"/>
              <w:spacing w:line="360" w:lineRule="auto"/>
              <w:ind w:left="201" w:right="178" w:hanging="6"/>
              <w:rPr>
                <w:sz w:val="22"/>
              </w:rPr>
            </w:pPr>
            <w:r>
              <w:rPr>
                <w:sz w:val="22"/>
              </w:rPr>
              <w:t>Hasil Karya Pameran</w:t>
            </w:r>
            <w:r>
              <w:rPr>
                <w:spacing w:val="-14"/>
                <w:sz w:val="22"/>
              </w:rPr>
              <w:t> </w:t>
            </w:r>
            <w:r>
              <w:rPr>
                <w:sz w:val="22"/>
              </w:rPr>
              <w:t>P5RA</w:t>
            </w:r>
            <w:r>
              <w:rPr>
                <w:spacing w:val="-14"/>
                <w:sz w:val="22"/>
              </w:rPr>
              <w:t> </w:t>
            </w:r>
            <w:r>
              <w:rPr>
                <w:sz w:val="22"/>
              </w:rPr>
              <w:t>di Lapangan MI </w:t>
            </w:r>
            <w:r>
              <w:rPr>
                <w:spacing w:val="-2"/>
                <w:sz w:val="22"/>
              </w:rPr>
              <w:t>Roudlotul Muta‟abbidin.</w:t>
            </w:r>
          </w:p>
          <w:p>
            <w:pPr>
              <w:pStyle w:val="TableParagraph"/>
              <w:spacing w:before="1"/>
              <w:ind w:left="27" w:right="9"/>
              <w:rPr>
                <w:sz w:val="22"/>
              </w:rPr>
            </w:pPr>
            <w:r>
              <w:rPr>
                <w:sz w:val="22"/>
              </w:rPr>
              <w:t>Pada</w:t>
            </w:r>
            <w:r>
              <w:rPr>
                <w:spacing w:val="-4"/>
                <w:sz w:val="22"/>
              </w:rPr>
              <w:t> </w:t>
            </w:r>
            <w:r>
              <w:rPr>
                <w:sz w:val="22"/>
              </w:rPr>
              <w:t>tanggal</w:t>
            </w:r>
            <w:r>
              <w:rPr>
                <w:spacing w:val="-2"/>
                <w:sz w:val="22"/>
              </w:rPr>
              <w:t> </w:t>
            </w:r>
            <w:r>
              <w:rPr>
                <w:spacing w:val="-5"/>
                <w:sz w:val="22"/>
              </w:rPr>
              <w:t>23</w:t>
            </w:r>
          </w:p>
          <w:p>
            <w:pPr>
              <w:pStyle w:val="TableParagraph"/>
              <w:spacing w:before="127"/>
              <w:ind w:left="27" w:right="10"/>
              <w:rPr>
                <w:sz w:val="22"/>
              </w:rPr>
            </w:pPr>
            <w:r>
              <w:rPr>
                <w:sz w:val="22"/>
              </w:rPr>
              <w:t>September</w:t>
            </w:r>
            <w:r>
              <w:rPr>
                <w:spacing w:val="-3"/>
                <w:sz w:val="22"/>
              </w:rPr>
              <w:t> </w:t>
            </w:r>
            <w:r>
              <w:rPr>
                <w:sz w:val="22"/>
              </w:rPr>
              <w:t>2024,</w:t>
            </w:r>
            <w:r>
              <w:rPr>
                <w:spacing w:val="-3"/>
                <w:sz w:val="22"/>
              </w:rPr>
              <w:t> </w:t>
            </w:r>
            <w:r>
              <w:rPr>
                <w:spacing w:val="-5"/>
                <w:sz w:val="22"/>
              </w:rPr>
              <w:t>di</w:t>
            </w:r>
          </w:p>
        </w:tc>
      </w:tr>
    </w:tbl>
    <w:p>
      <w:pPr>
        <w:pStyle w:val="TableParagraph"/>
        <w:spacing w:after="0"/>
        <w:rPr>
          <w:sz w:val="22"/>
        </w:rPr>
        <w:sectPr>
          <w:pgSz w:w="9360" w:h="11910"/>
          <w:pgMar w:header="0" w:footer="1165" w:top="1340" w:bottom="1380" w:left="1080" w:right="360"/>
        </w:sectPr>
      </w:pPr>
    </w:p>
    <w:p>
      <w:pPr>
        <w:pStyle w:val="BodyText"/>
        <w:spacing w:before="2"/>
        <w:jc w:val="left"/>
        <w:rPr>
          <w:b/>
          <w:sz w:val="8"/>
        </w:rPr>
      </w:pPr>
    </w:p>
    <w:tbl>
      <w:tblPr>
        <w:tblW w:w="0" w:type="auto"/>
        <w:jc w:val="left"/>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2"/>
        <w:gridCol w:w="5099"/>
        <w:gridCol w:w="1983"/>
      </w:tblGrid>
      <w:tr>
        <w:trPr>
          <w:trHeight w:val="8821" w:hRule="atLeast"/>
        </w:trPr>
        <w:tc>
          <w:tcPr>
            <w:tcW w:w="432" w:type="dxa"/>
          </w:tcPr>
          <w:p>
            <w:pPr>
              <w:pStyle w:val="TableParagraph"/>
              <w:ind w:left="0"/>
              <w:jc w:val="left"/>
              <w:rPr>
                <w:b/>
                <w:sz w:val="22"/>
              </w:rPr>
            </w:pPr>
          </w:p>
          <w:p>
            <w:pPr>
              <w:pStyle w:val="TableParagraph"/>
              <w:spacing w:before="246"/>
              <w:ind w:left="0"/>
              <w:jc w:val="left"/>
              <w:rPr>
                <w:b/>
                <w:sz w:val="22"/>
              </w:rPr>
            </w:pPr>
          </w:p>
          <w:p>
            <w:pPr>
              <w:pStyle w:val="TableParagraph"/>
              <w:ind w:left="88"/>
              <w:jc w:val="left"/>
              <w:rPr>
                <w:sz w:val="22"/>
              </w:rPr>
            </w:pPr>
            <w:r>
              <w:rPr>
                <w:spacing w:val="-5"/>
                <w:sz w:val="22"/>
              </w:rPr>
              <w:t>10.</w:t>
            </w:r>
          </w:p>
        </w:tc>
        <w:tc>
          <w:tcPr>
            <w:tcW w:w="5099" w:type="dxa"/>
          </w:tcPr>
          <w:p>
            <w:pPr>
              <w:pStyle w:val="TableParagraph"/>
              <w:spacing w:before="163"/>
              <w:ind w:left="0"/>
              <w:jc w:val="left"/>
              <w:rPr>
                <w:b/>
                <w:sz w:val="20"/>
              </w:rPr>
            </w:pPr>
          </w:p>
          <w:p>
            <w:pPr>
              <w:pStyle w:val="TableParagraph"/>
              <w:ind w:left="4"/>
              <w:jc w:val="left"/>
              <w:rPr>
                <w:sz w:val="20"/>
              </w:rPr>
            </w:pPr>
            <w:r>
              <w:rPr>
                <w:sz w:val="20"/>
              </w:rPr>
              <w:drawing>
                <wp:inline distT="0" distB="0" distL="0" distR="0">
                  <wp:extent cx="2693779" cy="1655444"/>
                  <wp:effectExtent l="0" t="0" r="0" b="0"/>
                  <wp:docPr id="137" name="Image 137"/>
                  <wp:cNvGraphicFramePr>
                    <a:graphicFrameLocks/>
                  </wp:cNvGraphicFramePr>
                  <a:graphic>
                    <a:graphicData uri="http://schemas.openxmlformats.org/drawingml/2006/picture">
                      <pic:pic>
                        <pic:nvPicPr>
                          <pic:cNvPr id="137" name="Image 137"/>
                          <pic:cNvPicPr/>
                        </pic:nvPicPr>
                        <pic:blipFill>
                          <a:blip r:embed="rId45" cstate="print"/>
                          <a:stretch>
                            <a:fillRect/>
                          </a:stretch>
                        </pic:blipFill>
                        <pic:spPr>
                          <a:xfrm>
                            <a:off x="0" y="0"/>
                            <a:ext cx="2693779" cy="1655444"/>
                          </a:xfrm>
                          <a:prstGeom prst="rect">
                            <a:avLst/>
                          </a:prstGeom>
                        </pic:spPr>
                      </pic:pic>
                    </a:graphicData>
                  </a:graphic>
                </wp:inline>
              </w:drawing>
            </w:r>
            <w:r>
              <w:rPr>
                <w:sz w:val="20"/>
              </w:rPr>
            </w:r>
          </w:p>
          <w:p>
            <w:pPr>
              <w:pStyle w:val="TableParagraph"/>
              <w:spacing w:before="9"/>
              <w:ind w:left="0"/>
              <w:jc w:val="left"/>
              <w:rPr>
                <w:b/>
                <w:sz w:val="9"/>
              </w:rPr>
            </w:pPr>
          </w:p>
          <w:p>
            <w:pPr>
              <w:pStyle w:val="TableParagraph"/>
              <w:ind w:left="4" w:right="-58"/>
              <w:jc w:val="left"/>
              <w:rPr>
                <w:sz w:val="20"/>
              </w:rPr>
            </w:pPr>
            <w:r>
              <w:rPr>
                <w:sz w:val="20"/>
              </w:rPr>
              <mc:AlternateContent>
                <mc:Choice Requires="wps">
                  <w:drawing>
                    <wp:inline distT="0" distB="0" distL="0" distR="0">
                      <wp:extent cx="3230880" cy="3542665"/>
                      <wp:effectExtent l="0" t="0" r="0" b="635"/>
                      <wp:docPr id="138" name="Group 138"/>
                      <wp:cNvGraphicFramePr>
                        <a:graphicFrameLocks/>
                      </wp:cNvGraphicFramePr>
                      <a:graphic>
                        <a:graphicData uri="http://schemas.microsoft.com/office/word/2010/wordprocessingGroup">
                          <wpg:wgp>
                            <wpg:cNvPr id="138" name="Group 138"/>
                            <wpg:cNvGrpSpPr/>
                            <wpg:grpSpPr>
                              <a:xfrm>
                                <a:off x="0" y="0"/>
                                <a:ext cx="3230880" cy="3542665"/>
                                <a:chExt cx="3230880" cy="3542665"/>
                              </a:xfrm>
                            </wpg:grpSpPr>
                            <pic:pic>
                              <pic:nvPicPr>
                                <pic:cNvPr id="139" name="Image 139"/>
                                <pic:cNvPicPr/>
                              </pic:nvPicPr>
                              <pic:blipFill>
                                <a:blip r:embed="rId46" cstate="print"/>
                                <a:stretch>
                                  <a:fillRect/>
                                </a:stretch>
                              </pic:blipFill>
                              <pic:spPr>
                                <a:xfrm>
                                  <a:off x="0" y="0"/>
                                  <a:ext cx="3189985" cy="1882774"/>
                                </a:xfrm>
                                <a:prstGeom prst="rect">
                                  <a:avLst/>
                                </a:prstGeom>
                              </pic:spPr>
                            </pic:pic>
                            <pic:pic>
                              <pic:nvPicPr>
                                <pic:cNvPr id="140" name="Image 140"/>
                                <pic:cNvPicPr/>
                              </pic:nvPicPr>
                              <pic:blipFill>
                                <a:blip r:embed="rId47" cstate="print"/>
                                <a:stretch>
                                  <a:fillRect/>
                                </a:stretch>
                              </pic:blipFill>
                              <pic:spPr>
                                <a:xfrm>
                                  <a:off x="0" y="1885924"/>
                                  <a:ext cx="3230880" cy="1656714"/>
                                </a:xfrm>
                                <a:prstGeom prst="rect">
                                  <a:avLst/>
                                </a:prstGeom>
                              </pic:spPr>
                            </pic:pic>
                          </wpg:wgp>
                        </a:graphicData>
                      </a:graphic>
                    </wp:inline>
                  </w:drawing>
                </mc:Choice>
                <mc:Fallback>
                  <w:pict>
                    <v:group style="width:254.4pt;height:278.95pt;mso-position-horizontal-relative:char;mso-position-vertical-relative:line" id="docshapegroup114" coordorigin="0,0" coordsize="5088,5579">
                      <v:shape style="position:absolute;left:0;top:0;width:5024;height:2965" type="#_x0000_t75" id="docshape115" stroked="false">
                        <v:imagedata r:id="rId46" o:title=""/>
                      </v:shape>
                      <v:shape style="position:absolute;left:0;top:2969;width:5088;height:2609" type="#_x0000_t75" id="docshape116" stroked="false">
                        <v:imagedata r:id="rId47" o:title=""/>
                      </v:shape>
                    </v:group>
                  </w:pict>
                </mc:Fallback>
              </mc:AlternateContent>
            </w:r>
            <w:r>
              <w:rPr>
                <w:sz w:val="20"/>
              </w:rPr>
            </w:r>
          </w:p>
        </w:tc>
        <w:tc>
          <w:tcPr>
            <w:tcW w:w="1983" w:type="dxa"/>
          </w:tcPr>
          <w:p>
            <w:pPr>
              <w:pStyle w:val="TableParagraph"/>
              <w:ind w:left="0"/>
              <w:jc w:val="left"/>
              <w:rPr>
                <w:b/>
                <w:sz w:val="22"/>
              </w:rPr>
            </w:pPr>
          </w:p>
          <w:p>
            <w:pPr>
              <w:pStyle w:val="TableParagraph"/>
              <w:spacing w:before="246"/>
              <w:ind w:left="0"/>
              <w:jc w:val="left"/>
              <w:rPr>
                <w:b/>
                <w:sz w:val="22"/>
              </w:rPr>
            </w:pPr>
          </w:p>
          <w:p>
            <w:pPr>
              <w:pStyle w:val="TableParagraph"/>
              <w:spacing w:line="360" w:lineRule="auto"/>
              <w:ind w:left="129" w:right="105" w:hanging="6"/>
              <w:rPr>
                <w:sz w:val="22"/>
              </w:rPr>
            </w:pPr>
            <w:r>
              <w:rPr>
                <w:sz w:val="22"/>
              </w:rPr>
              <w:t>Wawancara : Kepala Sekolah, Waka Kurikulum dan Wali kelas sekaligus</w:t>
            </w:r>
            <w:r>
              <w:rPr>
                <w:spacing w:val="-14"/>
                <w:sz w:val="22"/>
              </w:rPr>
              <w:t> </w:t>
            </w:r>
            <w:r>
              <w:rPr>
                <w:sz w:val="22"/>
              </w:rPr>
              <w:t>Guru</w:t>
            </w:r>
            <w:r>
              <w:rPr>
                <w:spacing w:val="-14"/>
                <w:sz w:val="22"/>
              </w:rPr>
              <w:t> </w:t>
            </w:r>
            <w:r>
              <w:rPr>
                <w:sz w:val="22"/>
              </w:rPr>
              <w:t>PAI (Kantor Madrasah) Pada</w:t>
            </w:r>
            <w:r>
              <w:rPr>
                <w:spacing w:val="-6"/>
                <w:sz w:val="22"/>
              </w:rPr>
              <w:t> </w:t>
            </w:r>
            <w:r>
              <w:rPr>
                <w:sz w:val="22"/>
              </w:rPr>
              <w:t>tanggal</w:t>
            </w:r>
            <w:r>
              <w:rPr>
                <w:spacing w:val="-4"/>
                <w:sz w:val="22"/>
              </w:rPr>
              <w:t> </w:t>
            </w:r>
            <w:r>
              <w:rPr>
                <w:sz w:val="22"/>
              </w:rPr>
              <w:t>17-</w:t>
            </w:r>
            <w:r>
              <w:rPr>
                <w:spacing w:val="-5"/>
                <w:sz w:val="22"/>
              </w:rPr>
              <w:t>26</w:t>
            </w:r>
          </w:p>
          <w:p>
            <w:pPr>
              <w:pStyle w:val="TableParagraph"/>
              <w:spacing w:before="1"/>
              <w:ind w:left="27" w:right="7"/>
              <w:rPr>
                <w:sz w:val="22"/>
              </w:rPr>
            </w:pPr>
            <w:r>
              <w:rPr>
                <w:sz w:val="22"/>
              </w:rPr>
              <w:t>Januari</w:t>
            </w:r>
            <w:r>
              <w:rPr>
                <w:spacing w:val="49"/>
                <w:sz w:val="22"/>
              </w:rPr>
              <w:t> </w:t>
            </w:r>
            <w:r>
              <w:rPr>
                <w:spacing w:val="-4"/>
                <w:sz w:val="22"/>
              </w:rPr>
              <w:t>2025</w:t>
            </w:r>
          </w:p>
        </w:tc>
      </w:tr>
    </w:tbl>
    <w:p>
      <w:pPr>
        <w:pStyle w:val="TableParagraph"/>
        <w:spacing w:after="0"/>
        <w:rPr>
          <w:sz w:val="22"/>
        </w:rPr>
        <w:sectPr>
          <w:pgSz w:w="9360" w:h="11910"/>
          <w:pgMar w:header="0" w:footer="1165" w:top="1340" w:bottom="1380" w:left="1080" w:right="360"/>
        </w:sectPr>
      </w:pPr>
    </w:p>
    <w:p>
      <w:pPr>
        <w:spacing w:before="90"/>
        <w:ind w:left="2113" w:right="0" w:firstLine="0"/>
        <w:jc w:val="left"/>
        <w:rPr>
          <w:b/>
          <w:sz w:val="22"/>
        </w:rPr>
      </w:pPr>
      <w:r>
        <w:rPr>
          <w:b/>
          <w:sz w:val="22"/>
        </w:rPr>
        <w:t>Surat</w:t>
      </w:r>
      <w:r>
        <w:rPr>
          <w:b/>
          <w:spacing w:val="-5"/>
          <w:sz w:val="22"/>
        </w:rPr>
        <w:t> </w:t>
      </w:r>
      <w:r>
        <w:rPr>
          <w:b/>
          <w:sz w:val="22"/>
        </w:rPr>
        <w:t>Penunjukan</w:t>
      </w:r>
      <w:r>
        <w:rPr>
          <w:b/>
          <w:spacing w:val="-2"/>
          <w:sz w:val="22"/>
        </w:rPr>
        <w:t> pembimbing</w:t>
      </w:r>
    </w:p>
    <w:p>
      <w:pPr>
        <w:pStyle w:val="BodyText"/>
        <w:spacing w:before="7"/>
        <w:jc w:val="left"/>
        <w:rPr>
          <w:b/>
          <w:sz w:val="16"/>
        </w:rPr>
      </w:pPr>
      <w:r>
        <w:rPr>
          <w:b/>
          <w:sz w:val="16"/>
        </w:rPr>
        <w:drawing>
          <wp:anchor distT="0" distB="0" distL="0" distR="0" allowOverlap="1" layoutInCell="1" locked="0" behindDoc="1" simplePos="0" relativeHeight="487639552">
            <wp:simplePos x="0" y="0"/>
            <wp:positionH relativeFrom="page">
              <wp:posOffset>866775</wp:posOffset>
            </wp:positionH>
            <wp:positionV relativeFrom="paragraph">
              <wp:posOffset>136919</wp:posOffset>
            </wp:positionV>
            <wp:extent cx="4098582" cy="4873466"/>
            <wp:effectExtent l="0" t="0" r="0" b="0"/>
            <wp:wrapTopAndBottom/>
            <wp:docPr id="141" name="Image 141"/>
            <wp:cNvGraphicFramePr>
              <a:graphicFrameLocks/>
            </wp:cNvGraphicFramePr>
            <a:graphic>
              <a:graphicData uri="http://schemas.openxmlformats.org/drawingml/2006/picture">
                <pic:pic>
                  <pic:nvPicPr>
                    <pic:cNvPr id="141" name="Image 141"/>
                    <pic:cNvPicPr/>
                  </pic:nvPicPr>
                  <pic:blipFill>
                    <a:blip r:embed="rId48" cstate="print"/>
                    <a:stretch>
                      <a:fillRect/>
                    </a:stretch>
                  </pic:blipFill>
                  <pic:spPr>
                    <a:xfrm>
                      <a:off x="0" y="0"/>
                      <a:ext cx="4098582" cy="4873466"/>
                    </a:xfrm>
                    <a:prstGeom prst="rect">
                      <a:avLst/>
                    </a:prstGeom>
                  </pic:spPr>
                </pic:pic>
              </a:graphicData>
            </a:graphic>
          </wp:anchor>
        </w:drawing>
      </w:r>
    </w:p>
    <w:p>
      <w:pPr>
        <w:pStyle w:val="BodyText"/>
        <w:spacing w:after="0"/>
        <w:jc w:val="left"/>
        <w:rPr>
          <w:b/>
          <w:sz w:val="16"/>
        </w:rPr>
        <w:sectPr>
          <w:pgSz w:w="9360" w:h="11910"/>
          <w:pgMar w:header="0" w:footer="1165" w:top="1340" w:bottom="1380" w:left="1080" w:right="360"/>
        </w:sectPr>
      </w:pPr>
    </w:p>
    <w:p>
      <w:pPr>
        <w:spacing w:before="90"/>
        <w:ind w:left="1080" w:right="0" w:firstLine="0"/>
        <w:jc w:val="left"/>
        <w:rPr>
          <w:b/>
          <w:sz w:val="22"/>
        </w:rPr>
      </w:pPr>
      <w:r>
        <w:rPr>
          <w:b/>
          <w:sz w:val="22"/>
        </w:rPr>
        <w:t>Surat</w:t>
      </w:r>
      <w:r>
        <w:rPr>
          <w:b/>
          <w:spacing w:val="-1"/>
          <w:sz w:val="22"/>
        </w:rPr>
        <w:t> </w:t>
      </w:r>
      <w:r>
        <w:rPr>
          <w:b/>
          <w:sz w:val="22"/>
        </w:rPr>
        <w:t>Izin</w:t>
      </w:r>
      <w:r>
        <w:rPr>
          <w:b/>
          <w:spacing w:val="-1"/>
          <w:sz w:val="22"/>
        </w:rPr>
        <w:t> </w:t>
      </w:r>
      <w:r>
        <w:rPr>
          <w:b/>
          <w:spacing w:val="-4"/>
          <w:sz w:val="22"/>
        </w:rPr>
        <w:t>Riset</w:t>
      </w:r>
    </w:p>
    <w:p>
      <w:pPr>
        <w:pStyle w:val="BodyText"/>
        <w:spacing w:before="10"/>
        <w:jc w:val="left"/>
        <w:rPr>
          <w:b/>
          <w:sz w:val="9"/>
        </w:rPr>
      </w:pPr>
      <w:r>
        <w:rPr>
          <w:b/>
          <w:sz w:val="9"/>
        </w:rPr>
        <w:drawing>
          <wp:anchor distT="0" distB="0" distL="0" distR="0" allowOverlap="1" layoutInCell="1" locked="0" behindDoc="1" simplePos="0" relativeHeight="487640064">
            <wp:simplePos x="0" y="0"/>
            <wp:positionH relativeFrom="page">
              <wp:posOffset>1317015</wp:posOffset>
            </wp:positionH>
            <wp:positionV relativeFrom="paragraph">
              <wp:posOffset>87389</wp:posOffset>
            </wp:positionV>
            <wp:extent cx="3499958" cy="5481828"/>
            <wp:effectExtent l="0" t="0" r="0" b="0"/>
            <wp:wrapTopAndBottom/>
            <wp:docPr id="142" name="Image 142"/>
            <wp:cNvGraphicFramePr>
              <a:graphicFrameLocks/>
            </wp:cNvGraphicFramePr>
            <a:graphic>
              <a:graphicData uri="http://schemas.openxmlformats.org/drawingml/2006/picture">
                <pic:pic>
                  <pic:nvPicPr>
                    <pic:cNvPr id="142" name="Image 142"/>
                    <pic:cNvPicPr/>
                  </pic:nvPicPr>
                  <pic:blipFill>
                    <a:blip r:embed="rId49" cstate="print"/>
                    <a:stretch>
                      <a:fillRect/>
                    </a:stretch>
                  </pic:blipFill>
                  <pic:spPr>
                    <a:xfrm>
                      <a:off x="0" y="0"/>
                      <a:ext cx="3499958" cy="5481828"/>
                    </a:xfrm>
                    <a:prstGeom prst="rect">
                      <a:avLst/>
                    </a:prstGeom>
                  </pic:spPr>
                </pic:pic>
              </a:graphicData>
            </a:graphic>
          </wp:anchor>
        </w:drawing>
      </w:r>
    </w:p>
    <w:p>
      <w:pPr>
        <w:pStyle w:val="BodyText"/>
        <w:spacing w:after="0"/>
        <w:jc w:val="left"/>
        <w:rPr>
          <w:b/>
          <w:sz w:val="9"/>
        </w:rPr>
        <w:sectPr>
          <w:pgSz w:w="9360" w:h="11910"/>
          <w:pgMar w:header="0" w:footer="1165" w:top="1340" w:bottom="1380" w:left="1080" w:right="360"/>
        </w:sectPr>
      </w:pPr>
    </w:p>
    <w:p>
      <w:pPr>
        <w:spacing w:before="90"/>
        <w:ind w:left="1080" w:right="0" w:firstLine="0"/>
        <w:jc w:val="left"/>
        <w:rPr>
          <w:b/>
          <w:sz w:val="22"/>
        </w:rPr>
      </w:pPr>
      <w:r>
        <w:rPr>
          <w:b/>
          <w:sz w:val="22"/>
        </w:rPr>
        <w:t>Surat</w:t>
      </w:r>
      <w:r>
        <w:rPr>
          <w:b/>
          <w:spacing w:val="-6"/>
          <w:sz w:val="22"/>
        </w:rPr>
        <w:t> </w:t>
      </w:r>
      <w:r>
        <w:rPr>
          <w:b/>
          <w:sz w:val="22"/>
        </w:rPr>
        <w:t>Pasca</w:t>
      </w:r>
      <w:r>
        <w:rPr>
          <w:b/>
          <w:spacing w:val="-1"/>
          <w:sz w:val="22"/>
        </w:rPr>
        <w:t> </w:t>
      </w:r>
      <w:r>
        <w:rPr>
          <w:b/>
          <w:spacing w:val="-4"/>
          <w:sz w:val="22"/>
        </w:rPr>
        <w:t>Riset</w:t>
      </w:r>
    </w:p>
    <w:p>
      <w:pPr>
        <w:pStyle w:val="BodyText"/>
        <w:spacing w:before="75"/>
        <w:jc w:val="left"/>
        <w:rPr>
          <w:b/>
          <w:sz w:val="20"/>
        </w:rPr>
      </w:pPr>
      <w:r>
        <w:rPr>
          <w:b/>
          <w:sz w:val="20"/>
        </w:rPr>
        <w:drawing>
          <wp:anchor distT="0" distB="0" distL="0" distR="0" allowOverlap="1" layoutInCell="1" locked="0" behindDoc="1" simplePos="0" relativeHeight="487640576">
            <wp:simplePos x="0" y="0"/>
            <wp:positionH relativeFrom="page">
              <wp:posOffset>1373588</wp:posOffset>
            </wp:positionH>
            <wp:positionV relativeFrom="paragraph">
              <wp:posOffset>209271</wp:posOffset>
            </wp:positionV>
            <wp:extent cx="3048109" cy="4845272"/>
            <wp:effectExtent l="0" t="0" r="0" b="0"/>
            <wp:wrapTopAndBottom/>
            <wp:docPr id="143" name="Image 143"/>
            <wp:cNvGraphicFramePr>
              <a:graphicFrameLocks/>
            </wp:cNvGraphicFramePr>
            <a:graphic>
              <a:graphicData uri="http://schemas.openxmlformats.org/drawingml/2006/picture">
                <pic:pic>
                  <pic:nvPicPr>
                    <pic:cNvPr id="143" name="Image 143"/>
                    <pic:cNvPicPr/>
                  </pic:nvPicPr>
                  <pic:blipFill>
                    <a:blip r:embed="rId50" cstate="print"/>
                    <a:stretch>
                      <a:fillRect/>
                    </a:stretch>
                  </pic:blipFill>
                  <pic:spPr>
                    <a:xfrm>
                      <a:off x="0" y="0"/>
                      <a:ext cx="3048109" cy="4845272"/>
                    </a:xfrm>
                    <a:prstGeom prst="rect">
                      <a:avLst/>
                    </a:prstGeom>
                  </pic:spPr>
                </pic:pic>
              </a:graphicData>
            </a:graphic>
          </wp:anchor>
        </w:drawing>
      </w:r>
    </w:p>
    <w:p>
      <w:pPr>
        <w:pStyle w:val="BodyText"/>
        <w:spacing w:after="0"/>
        <w:jc w:val="left"/>
        <w:rPr>
          <w:b/>
          <w:sz w:val="20"/>
        </w:rPr>
        <w:sectPr>
          <w:pgSz w:w="9360" w:h="11910"/>
          <w:pgMar w:header="0" w:footer="1165" w:top="1340" w:bottom="1380" w:left="1080" w:right="360"/>
        </w:sectPr>
      </w:pPr>
    </w:p>
    <w:p>
      <w:pPr>
        <w:pStyle w:val="Heading1"/>
      </w:pPr>
      <w:bookmarkStart w:name="_bookmark35" w:id="36"/>
      <w:bookmarkEnd w:id="36"/>
      <w:r>
        <w:rPr>
          <w:b w:val="0"/>
        </w:rPr>
      </w:r>
      <w:r>
        <w:rPr/>
        <w:t>RIWAYAT</w:t>
      </w:r>
      <w:r>
        <w:rPr>
          <w:spacing w:val="-7"/>
        </w:rPr>
        <w:t> </w:t>
      </w:r>
      <w:r>
        <w:rPr>
          <w:spacing w:val="-4"/>
        </w:rPr>
        <w:t>HIDUP</w:t>
      </w:r>
    </w:p>
    <w:p>
      <w:pPr>
        <w:pStyle w:val="Heading2"/>
        <w:numPr>
          <w:ilvl w:val="1"/>
          <w:numId w:val="13"/>
        </w:numPr>
        <w:tabs>
          <w:tab w:pos="1078" w:val="left" w:leader="none"/>
        </w:tabs>
        <w:spacing w:line="240" w:lineRule="auto" w:before="127" w:after="0"/>
        <w:ind w:left="1078" w:right="0" w:hanging="358"/>
        <w:jc w:val="left"/>
      </w:pPr>
      <w:r>
        <w:rPr/>
        <w:t>Identitas</w:t>
      </w:r>
      <w:r>
        <w:rPr>
          <w:spacing w:val="-7"/>
        </w:rPr>
        <w:t> </w:t>
      </w:r>
      <w:r>
        <w:rPr>
          <w:spacing w:val="-4"/>
        </w:rPr>
        <w:t>Diri</w:t>
      </w:r>
    </w:p>
    <w:p>
      <w:pPr>
        <w:pStyle w:val="BodyText"/>
        <w:tabs>
          <w:tab w:pos="2520" w:val="left" w:leader="none"/>
        </w:tabs>
        <w:spacing w:before="121"/>
        <w:ind w:left="1080"/>
        <w:jc w:val="left"/>
      </w:pPr>
      <w:r>
        <w:rPr>
          <w:spacing w:val="-4"/>
        </w:rPr>
        <w:t>Nama</w:t>
      </w:r>
      <w:r>
        <w:rPr/>
        <w:tab/>
        <w:t>:</w:t>
      </w:r>
      <w:r>
        <w:rPr>
          <w:spacing w:val="-4"/>
        </w:rPr>
        <w:t> </w:t>
      </w:r>
      <w:r>
        <w:rPr/>
        <w:t>MOH.</w:t>
      </w:r>
      <w:r>
        <w:rPr>
          <w:spacing w:val="-4"/>
        </w:rPr>
        <w:t> </w:t>
      </w:r>
      <w:r>
        <w:rPr/>
        <w:t>IFLAHUL</w:t>
      </w:r>
      <w:r>
        <w:rPr>
          <w:spacing w:val="-4"/>
        </w:rPr>
        <w:t> KARIM</w:t>
      </w:r>
    </w:p>
    <w:p>
      <w:pPr>
        <w:pStyle w:val="BodyText"/>
        <w:tabs>
          <w:tab w:pos="2520" w:val="left" w:leader="none"/>
        </w:tabs>
        <w:spacing w:before="126"/>
        <w:ind w:left="1080"/>
        <w:jc w:val="left"/>
      </w:pPr>
      <w:r>
        <w:rPr>
          <w:spacing w:val="-5"/>
        </w:rPr>
        <w:t>TTL</w:t>
      </w:r>
      <w:r>
        <w:rPr/>
        <w:tab/>
        <w:t>:</w:t>
      </w:r>
      <w:r>
        <w:rPr>
          <w:spacing w:val="-2"/>
        </w:rPr>
        <w:t> </w:t>
      </w:r>
      <w:r>
        <w:rPr/>
        <w:t>Lamongan,</w:t>
      </w:r>
      <w:r>
        <w:rPr>
          <w:spacing w:val="-2"/>
        </w:rPr>
        <w:t> </w:t>
      </w:r>
      <w:r>
        <w:rPr/>
        <w:t>25</w:t>
      </w:r>
      <w:r>
        <w:rPr>
          <w:spacing w:val="-2"/>
        </w:rPr>
        <w:t> </w:t>
      </w:r>
      <w:r>
        <w:rPr/>
        <w:t>Januari</w:t>
      </w:r>
      <w:r>
        <w:rPr>
          <w:spacing w:val="-4"/>
        </w:rPr>
        <w:t> 2003</w:t>
      </w:r>
    </w:p>
    <w:p>
      <w:pPr>
        <w:pStyle w:val="BodyText"/>
        <w:tabs>
          <w:tab w:pos="2520" w:val="left" w:leader="none"/>
        </w:tabs>
        <w:spacing w:line="362" w:lineRule="auto" w:before="126"/>
        <w:ind w:left="1080" w:right="1675"/>
        <w:jc w:val="left"/>
      </w:pPr>
      <w:r>
        <w:rPr>
          <w:spacing w:val="-2"/>
        </w:rPr>
        <w:t>Alamat</w:t>
      </w:r>
      <w:r>
        <w:rPr/>
        <w:tab/>
        <w:t>:</w:t>
      </w:r>
      <w:r>
        <w:rPr>
          <w:spacing w:val="-5"/>
        </w:rPr>
        <w:t> </w:t>
      </w:r>
      <w:r>
        <w:rPr/>
        <w:t>Jl.</w:t>
      </w:r>
      <w:r>
        <w:rPr>
          <w:spacing w:val="-3"/>
        </w:rPr>
        <w:t> </w:t>
      </w:r>
      <w:r>
        <w:rPr/>
        <w:t>Karang</w:t>
      </w:r>
      <w:r>
        <w:rPr>
          <w:spacing w:val="-5"/>
        </w:rPr>
        <w:t> </w:t>
      </w:r>
      <w:r>
        <w:rPr/>
        <w:t>Asem</w:t>
      </w:r>
      <w:r>
        <w:rPr>
          <w:spacing w:val="-7"/>
        </w:rPr>
        <w:t> </w:t>
      </w:r>
      <w:r>
        <w:rPr/>
        <w:t>RT</w:t>
      </w:r>
      <w:r>
        <w:rPr>
          <w:spacing w:val="-2"/>
        </w:rPr>
        <w:t> </w:t>
      </w:r>
      <w:r>
        <w:rPr/>
        <w:t>005</w:t>
      </w:r>
      <w:r>
        <w:rPr>
          <w:spacing w:val="-3"/>
        </w:rPr>
        <w:t> </w:t>
      </w:r>
      <w:r>
        <w:rPr/>
        <w:t>/</w:t>
      </w:r>
      <w:r>
        <w:rPr>
          <w:spacing w:val="-5"/>
        </w:rPr>
        <w:t> </w:t>
      </w:r>
      <w:r>
        <w:rPr/>
        <w:t>RW</w:t>
      </w:r>
      <w:r>
        <w:rPr>
          <w:spacing w:val="-3"/>
        </w:rPr>
        <w:t> </w:t>
      </w:r>
      <w:r>
        <w:rPr/>
        <w:t>011</w:t>
      </w:r>
      <w:r>
        <w:rPr>
          <w:spacing w:val="-3"/>
        </w:rPr>
        <w:t> </w:t>
      </w:r>
      <w:r>
        <w:rPr/>
        <w:t>Desa Payaman, Kecamatan Solokuro, Kabupaten Lamongan.</w:t>
      </w:r>
    </w:p>
    <w:p>
      <w:pPr>
        <w:pStyle w:val="BodyText"/>
        <w:tabs>
          <w:tab w:pos="2638" w:val="left" w:leader="none"/>
        </w:tabs>
        <w:spacing w:line="250" w:lineRule="exact"/>
        <w:ind w:left="1080"/>
        <w:jc w:val="left"/>
      </w:pPr>
      <w:r>
        <w:rPr/>
        <w:t>NO</w:t>
      </w:r>
      <w:r>
        <w:rPr>
          <w:spacing w:val="-3"/>
        </w:rPr>
        <w:t> </w:t>
      </w:r>
      <w:r>
        <w:rPr>
          <w:spacing w:val="-5"/>
        </w:rPr>
        <w:t>HP</w:t>
      </w:r>
      <w:r>
        <w:rPr/>
        <w:tab/>
      </w:r>
      <w:r>
        <w:rPr>
          <w:spacing w:val="-2"/>
        </w:rPr>
        <w:t>085748434937</w:t>
      </w:r>
    </w:p>
    <w:p>
      <w:pPr>
        <w:pStyle w:val="Heading2"/>
        <w:tabs>
          <w:tab w:pos="2520" w:val="left" w:leader="none"/>
        </w:tabs>
        <w:spacing w:before="127"/>
        <w:ind w:left="1080" w:firstLine="0"/>
        <w:jc w:val="left"/>
      </w:pPr>
      <w:r>
        <w:rPr>
          <w:b w:val="0"/>
          <w:spacing w:val="-2"/>
        </w:rPr>
        <w:t>Email</w:t>
      </w:r>
      <w:r>
        <w:rPr>
          <w:b w:val="0"/>
        </w:rPr>
        <w:tab/>
      </w:r>
      <w:r>
        <w:rPr/>
        <w:t>:</w:t>
      </w:r>
      <w:r>
        <w:rPr>
          <w:spacing w:val="1"/>
        </w:rPr>
        <w:t> </w:t>
      </w:r>
      <w:hyperlink r:id="rId51">
        <w:r>
          <w:rPr>
            <w:color w:val="0462C1"/>
            <w:spacing w:val="-2"/>
            <w:u w:val="single" w:color="0462C1"/>
          </w:rPr>
          <w:t>Iflahulkarim@gmail.com</w:t>
        </w:r>
      </w:hyperlink>
    </w:p>
    <w:p>
      <w:pPr>
        <w:pStyle w:val="BodyText"/>
        <w:jc w:val="left"/>
        <w:rPr>
          <w:b/>
        </w:rPr>
      </w:pPr>
    </w:p>
    <w:p>
      <w:pPr>
        <w:pStyle w:val="BodyText"/>
        <w:spacing w:before="4"/>
        <w:jc w:val="left"/>
        <w:rPr>
          <w:b/>
        </w:rPr>
      </w:pPr>
    </w:p>
    <w:p>
      <w:pPr>
        <w:pStyle w:val="ListParagraph"/>
        <w:numPr>
          <w:ilvl w:val="1"/>
          <w:numId w:val="13"/>
        </w:numPr>
        <w:tabs>
          <w:tab w:pos="1078" w:val="left" w:leader="none"/>
        </w:tabs>
        <w:spacing w:line="240" w:lineRule="auto" w:before="0" w:after="0"/>
        <w:ind w:left="1078" w:right="0" w:hanging="358"/>
        <w:jc w:val="left"/>
        <w:rPr>
          <w:b/>
          <w:sz w:val="22"/>
        </w:rPr>
      </w:pPr>
      <w:r>
        <w:rPr>
          <w:b/>
          <w:sz w:val="22"/>
        </w:rPr>
        <w:t>Riwayat</w:t>
      </w:r>
      <w:r>
        <w:rPr>
          <w:b/>
          <w:spacing w:val="-6"/>
          <w:sz w:val="22"/>
        </w:rPr>
        <w:t> </w:t>
      </w:r>
      <w:r>
        <w:rPr>
          <w:b/>
          <w:sz w:val="22"/>
        </w:rPr>
        <w:t>Pendidikan</w:t>
      </w:r>
      <w:r>
        <w:rPr>
          <w:b/>
          <w:spacing w:val="-6"/>
          <w:sz w:val="22"/>
        </w:rPr>
        <w:t> </w:t>
      </w:r>
      <w:r>
        <w:rPr>
          <w:b/>
          <w:sz w:val="22"/>
        </w:rPr>
        <w:t>Pendidikan</w:t>
      </w:r>
      <w:r>
        <w:rPr>
          <w:b/>
          <w:spacing w:val="-6"/>
          <w:sz w:val="22"/>
        </w:rPr>
        <w:t> </w:t>
      </w:r>
      <w:r>
        <w:rPr>
          <w:b/>
          <w:spacing w:val="-2"/>
          <w:sz w:val="22"/>
        </w:rPr>
        <w:t>Formal</w:t>
      </w:r>
    </w:p>
    <w:p>
      <w:pPr>
        <w:pStyle w:val="ListParagraph"/>
        <w:numPr>
          <w:ilvl w:val="2"/>
          <w:numId w:val="13"/>
        </w:numPr>
        <w:tabs>
          <w:tab w:pos="1439" w:val="left" w:leader="none"/>
        </w:tabs>
        <w:spacing w:line="240" w:lineRule="auto" w:before="33" w:after="0"/>
        <w:ind w:left="1439" w:right="0" w:hanging="359"/>
        <w:jc w:val="left"/>
        <w:rPr>
          <w:sz w:val="22"/>
        </w:rPr>
      </w:pPr>
      <w:r>
        <w:rPr>
          <w:sz w:val="22"/>
        </w:rPr>
        <w:t>Paud</w:t>
      </w:r>
      <w:r>
        <w:rPr>
          <w:spacing w:val="-2"/>
          <w:sz w:val="22"/>
        </w:rPr>
        <w:t> </w:t>
      </w:r>
      <w:r>
        <w:rPr>
          <w:sz w:val="22"/>
        </w:rPr>
        <w:t>–</w:t>
      </w:r>
      <w:r>
        <w:rPr>
          <w:spacing w:val="-4"/>
          <w:sz w:val="22"/>
        </w:rPr>
        <w:t> </w:t>
      </w:r>
      <w:r>
        <w:rPr>
          <w:sz w:val="22"/>
        </w:rPr>
        <w:t>TK</w:t>
      </w:r>
      <w:r>
        <w:rPr>
          <w:spacing w:val="-1"/>
          <w:sz w:val="22"/>
        </w:rPr>
        <w:t> </w:t>
      </w:r>
      <w:r>
        <w:rPr>
          <w:sz w:val="22"/>
        </w:rPr>
        <w:t>Roudlotul</w:t>
      </w:r>
      <w:r>
        <w:rPr>
          <w:spacing w:val="-3"/>
          <w:sz w:val="22"/>
        </w:rPr>
        <w:t> </w:t>
      </w:r>
      <w:r>
        <w:rPr>
          <w:spacing w:val="-2"/>
          <w:sz w:val="22"/>
        </w:rPr>
        <w:t>Muta‟abbidin.</w:t>
      </w:r>
    </w:p>
    <w:p>
      <w:pPr>
        <w:pStyle w:val="ListParagraph"/>
        <w:numPr>
          <w:ilvl w:val="2"/>
          <w:numId w:val="13"/>
        </w:numPr>
        <w:tabs>
          <w:tab w:pos="1439" w:val="left" w:leader="none"/>
        </w:tabs>
        <w:spacing w:line="240" w:lineRule="auto" w:before="37" w:after="0"/>
        <w:ind w:left="1439" w:right="0" w:hanging="359"/>
        <w:jc w:val="left"/>
        <w:rPr>
          <w:sz w:val="22"/>
        </w:rPr>
      </w:pPr>
      <w:r>
        <w:rPr>
          <w:sz w:val="22"/>
        </w:rPr>
        <w:t>MI</w:t>
      </w:r>
      <w:r>
        <w:rPr>
          <w:spacing w:val="-5"/>
          <w:sz w:val="22"/>
        </w:rPr>
        <w:t> </w:t>
      </w:r>
      <w:r>
        <w:rPr>
          <w:sz w:val="22"/>
        </w:rPr>
        <w:t>Roudlotul</w:t>
      </w:r>
      <w:r>
        <w:rPr>
          <w:spacing w:val="-2"/>
          <w:sz w:val="22"/>
        </w:rPr>
        <w:t> Muta‟abbidin.</w:t>
      </w:r>
    </w:p>
    <w:p>
      <w:pPr>
        <w:pStyle w:val="ListParagraph"/>
        <w:numPr>
          <w:ilvl w:val="2"/>
          <w:numId w:val="13"/>
        </w:numPr>
        <w:tabs>
          <w:tab w:pos="1439" w:val="left" w:leader="none"/>
        </w:tabs>
        <w:spacing w:line="240" w:lineRule="auto" w:before="40" w:after="0"/>
        <w:ind w:left="1439" w:right="0" w:hanging="359"/>
        <w:jc w:val="left"/>
        <w:rPr>
          <w:sz w:val="22"/>
        </w:rPr>
      </w:pPr>
      <w:r>
        <w:rPr>
          <w:sz w:val="22"/>
        </w:rPr>
        <w:t>MTs.</w:t>
      </w:r>
      <w:r>
        <w:rPr>
          <w:spacing w:val="-4"/>
          <w:sz w:val="22"/>
        </w:rPr>
        <w:t> </w:t>
      </w:r>
      <w:r>
        <w:rPr>
          <w:sz w:val="22"/>
        </w:rPr>
        <w:t>Roudlotul</w:t>
      </w:r>
      <w:r>
        <w:rPr>
          <w:spacing w:val="-4"/>
          <w:sz w:val="22"/>
        </w:rPr>
        <w:t> </w:t>
      </w:r>
      <w:r>
        <w:rPr>
          <w:spacing w:val="-2"/>
          <w:sz w:val="22"/>
        </w:rPr>
        <w:t>Muta‟abbidin</w:t>
      </w:r>
    </w:p>
    <w:p>
      <w:pPr>
        <w:pStyle w:val="ListParagraph"/>
        <w:numPr>
          <w:ilvl w:val="2"/>
          <w:numId w:val="13"/>
        </w:numPr>
        <w:tabs>
          <w:tab w:pos="1439" w:val="left" w:leader="none"/>
        </w:tabs>
        <w:spacing w:line="240" w:lineRule="auto" w:before="38" w:after="0"/>
        <w:ind w:left="1439" w:right="0" w:hanging="359"/>
        <w:jc w:val="left"/>
        <w:rPr>
          <w:sz w:val="22"/>
        </w:rPr>
      </w:pPr>
      <w:r>
        <w:rPr>
          <w:sz w:val="22"/>
        </w:rPr>
        <w:t>SMA</w:t>
      </w:r>
      <w:r>
        <w:rPr>
          <w:spacing w:val="-13"/>
          <w:sz w:val="22"/>
        </w:rPr>
        <w:t> </w:t>
      </w:r>
      <w:r>
        <w:rPr>
          <w:sz w:val="22"/>
        </w:rPr>
        <w:t>DR.</w:t>
      </w:r>
      <w:r>
        <w:rPr>
          <w:spacing w:val="-13"/>
          <w:sz w:val="22"/>
        </w:rPr>
        <w:t> </w:t>
      </w:r>
      <w:r>
        <w:rPr>
          <w:sz w:val="22"/>
        </w:rPr>
        <w:t>Musta‟in</w:t>
      </w:r>
      <w:r>
        <w:rPr>
          <w:spacing w:val="-12"/>
          <w:sz w:val="22"/>
        </w:rPr>
        <w:t> </w:t>
      </w:r>
      <w:r>
        <w:rPr>
          <w:spacing w:val="-4"/>
          <w:sz w:val="22"/>
        </w:rPr>
        <w:t>Romly</w:t>
      </w:r>
    </w:p>
    <w:p>
      <w:pPr>
        <w:pStyle w:val="BodyText"/>
        <w:spacing w:before="79"/>
        <w:jc w:val="left"/>
      </w:pPr>
    </w:p>
    <w:p>
      <w:pPr>
        <w:pStyle w:val="Heading2"/>
        <w:numPr>
          <w:ilvl w:val="1"/>
          <w:numId w:val="13"/>
        </w:numPr>
        <w:tabs>
          <w:tab w:pos="1078" w:val="left" w:leader="none"/>
        </w:tabs>
        <w:spacing w:line="240" w:lineRule="auto" w:before="0" w:after="0"/>
        <w:ind w:left="1078" w:right="0" w:hanging="358"/>
        <w:jc w:val="left"/>
      </w:pPr>
      <w:r>
        <w:rPr/>
        <w:t>Pengalaman</w:t>
      </w:r>
      <w:r>
        <w:rPr>
          <w:spacing w:val="-8"/>
        </w:rPr>
        <w:t> </w:t>
      </w:r>
      <w:r>
        <w:rPr>
          <w:spacing w:val="-2"/>
        </w:rPr>
        <w:t>Organisasi</w:t>
      </w:r>
    </w:p>
    <w:p>
      <w:pPr>
        <w:pStyle w:val="ListParagraph"/>
        <w:numPr>
          <w:ilvl w:val="2"/>
          <w:numId w:val="13"/>
        </w:numPr>
        <w:tabs>
          <w:tab w:pos="1439" w:val="left" w:leader="none"/>
        </w:tabs>
        <w:spacing w:line="240" w:lineRule="auto" w:before="35" w:after="0"/>
        <w:ind w:left="1439" w:right="0" w:hanging="359"/>
        <w:jc w:val="left"/>
        <w:rPr>
          <w:sz w:val="22"/>
        </w:rPr>
      </w:pPr>
      <w:r>
        <w:rPr>
          <w:sz w:val="22"/>
        </w:rPr>
        <w:t>Pengurus</w:t>
      </w:r>
      <w:r>
        <w:rPr>
          <w:spacing w:val="-5"/>
          <w:sz w:val="22"/>
        </w:rPr>
        <w:t> </w:t>
      </w:r>
      <w:r>
        <w:rPr>
          <w:sz w:val="22"/>
        </w:rPr>
        <w:t>Osis</w:t>
      </w:r>
      <w:r>
        <w:rPr>
          <w:spacing w:val="-4"/>
          <w:sz w:val="22"/>
        </w:rPr>
        <w:t> </w:t>
      </w:r>
      <w:r>
        <w:rPr>
          <w:sz w:val="22"/>
        </w:rPr>
        <w:t>MTs.</w:t>
      </w:r>
      <w:r>
        <w:rPr>
          <w:spacing w:val="-4"/>
          <w:sz w:val="22"/>
        </w:rPr>
        <w:t> </w:t>
      </w:r>
      <w:r>
        <w:rPr>
          <w:sz w:val="22"/>
        </w:rPr>
        <w:t>Roudlotul</w:t>
      </w:r>
      <w:r>
        <w:rPr>
          <w:spacing w:val="-5"/>
          <w:sz w:val="22"/>
        </w:rPr>
        <w:t> </w:t>
      </w:r>
      <w:r>
        <w:rPr>
          <w:spacing w:val="-2"/>
          <w:sz w:val="22"/>
        </w:rPr>
        <w:t>Muta‟abbidin</w:t>
      </w:r>
    </w:p>
    <w:p>
      <w:pPr>
        <w:pStyle w:val="ListParagraph"/>
        <w:numPr>
          <w:ilvl w:val="2"/>
          <w:numId w:val="13"/>
        </w:numPr>
        <w:tabs>
          <w:tab w:pos="1439" w:val="left" w:leader="none"/>
        </w:tabs>
        <w:spacing w:line="240" w:lineRule="auto" w:before="38" w:after="0"/>
        <w:ind w:left="1439" w:right="0" w:hanging="359"/>
        <w:jc w:val="left"/>
        <w:rPr>
          <w:sz w:val="22"/>
        </w:rPr>
      </w:pPr>
      <w:r>
        <w:rPr>
          <w:sz w:val="22"/>
        </w:rPr>
        <w:t>Pengurus</w:t>
      </w:r>
      <w:r>
        <w:rPr>
          <w:spacing w:val="-9"/>
          <w:sz w:val="22"/>
        </w:rPr>
        <w:t> </w:t>
      </w:r>
      <w:r>
        <w:rPr>
          <w:sz w:val="22"/>
        </w:rPr>
        <w:t>IPNU</w:t>
      </w:r>
      <w:r>
        <w:rPr>
          <w:spacing w:val="-9"/>
          <w:sz w:val="22"/>
        </w:rPr>
        <w:t> </w:t>
      </w:r>
      <w:r>
        <w:rPr>
          <w:sz w:val="22"/>
        </w:rPr>
        <w:t>IPPNU</w:t>
      </w:r>
      <w:r>
        <w:rPr>
          <w:spacing w:val="-9"/>
          <w:sz w:val="22"/>
        </w:rPr>
        <w:t> </w:t>
      </w:r>
      <w:r>
        <w:rPr>
          <w:sz w:val="22"/>
        </w:rPr>
        <w:t>SMA</w:t>
      </w:r>
      <w:r>
        <w:rPr>
          <w:spacing w:val="-10"/>
          <w:sz w:val="22"/>
        </w:rPr>
        <w:t> </w:t>
      </w:r>
      <w:r>
        <w:rPr>
          <w:sz w:val="22"/>
        </w:rPr>
        <w:t>DR.</w:t>
      </w:r>
      <w:r>
        <w:rPr>
          <w:spacing w:val="-9"/>
          <w:sz w:val="22"/>
        </w:rPr>
        <w:t> </w:t>
      </w:r>
      <w:r>
        <w:rPr>
          <w:sz w:val="22"/>
        </w:rPr>
        <w:t>Musta‟in</w:t>
      </w:r>
      <w:r>
        <w:rPr>
          <w:spacing w:val="-9"/>
          <w:sz w:val="22"/>
        </w:rPr>
        <w:t> </w:t>
      </w:r>
      <w:r>
        <w:rPr>
          <w:spacing w:val="-4"/>
          <w:sz w:val="22"/>
        </w:rPr>
        <w:t>Romly</w:t>
      </w:r>
    </w:p>
    <w:p>
      <w:pPr>
        <w:pStyle w:val="ListParagraph"/>
        <w:numPr>
          <w:ilvl w:val="2"/>
          <w:numId w:val="13"/>
        </w:numPr>
        <w:tabs>
          <w:tab w:pos="1439" w:val="left" w:leader="none"/>
        </w:tabs>
        <w:spacing w:line="240" w:lineRule="auto" w:before="37" w:after="0"/>
        <w:ind w:left="1439" w:right="0" w:hanging="359"/>
        <w:jc w:val="left"/>
        <w:rPr>
          <w:sz w:val="22"/>
        </w:rPr>
      </w:pPr>
      <w:r>
        <w:rPr>
          <w:sz w:val="22"/>
        </w:rPr>
        <w:t>Pengurus</w:t>
      </w:r>
      <w:r>
        <w:rPr>
          <w:spacing w:val="-6"/>
          <w:sz w:val="22"/>
        </w:rPr>
        <w:t> </w:t>
      </w:r>
      <w:r>
        <w:rPr>
          <w:sz w:val="22"/>
        </w:rPr>
        <w:t>IPNU</w:t>
      </w:r>
      <w:r>
        <w:rPr>
          <w:spacing w:val="-4"/>
          <w:sz w:val="22"/>
        </w:rPr>
        <w:t> </w:t>
      </w:r>
      <w:r>
        <w:rPr>
          <w:sz w:val="22"/>
        </w:rPr>
        <w:t>IPPNU</w:t>
      </w:r>
      <w:r>
        <w:rPr>
          <w:spacing w:val="-6"/>
          <w:sz w:val="22"/>
        </w:rPr>
        <w:t> </w:t>
      </w:r>
      <w:r>
        <w:rPr>
          <w:sz w:val="22"/>
        </w:rPr>
        <w:t>PK</w:t>
      </w:r>
      <w:r>
        <w:rPr>
          <w:spacing w:val="-5"/>
          <w:sz w:val="22"/>
        </w:rPr>
        <w:t> </w:t>
      </w:r>
      <w:r>
        <w:rPr>
          <w:sz w:val="22"/>
        </w:rPr>
        <w:t>Ponpes</w:t>
      </w:r>
      <w:r>
        <w:rPr>
          <w:spacing w:val="-5"/>
          <w:sz w:val="22"/>
        </w:rPr>
        <w:t> </w:t>
      </w:r>
      <w:r>
        <w:rPr>
          <w:sz w:val="22"/>
        </w:rPr>
        <w:t>Roudlotul</w:t>
      </w:r>
      <w:r>
        <w:rPr>
          <w:spacing w:val="-4"/>
          <w:sz w:val="22"/>
        </w:rPr>
        <w:t> </w:t>
      </w:r>
      <w:r>
        <w:rPr>
          <w:spacing w:val="-2"/>
          <w:sz w:val="22"/>
        </w:rPr>
        <w:t>Muta‟abbidin</w:t>
      </w:r>
    </w:p>
    <w:p>
      <w:pPr>
        <w:pStyle w:val="ListParagraph"/>
        <w:numPr>
          <w:ilvl w:val="2"/>
          <w:numId w:val="13"/>
        </w:numPr>
        <w:tabs>
          <w:tab w:pos="1439" w:val="left" w:leader="none"/>
        </w:tabs>
        <w:spacing w:line="240" w:lineRule="auto" w:before="38" w:after="0"/>
        <w:ind w:left="1439" w:right="0" w:hanging="359"/>
        <w:jc w:val="left"/>
        <w:rPr>
          <w:sz w:val="22"/>
        </w:rPr>
      </w:pPr>
      <w:r>
        <w:rPr>
          <w:sz w:val="22"/>
        </w:rPr>
        <w:t>Anggota</w:t>
      </w:r>
      <w:r>
        <w:rPr>
          <w:spacing w:val="-4"/>
          <w:sz w:val="22"/>
        </w:rPr>
        <w:t> </w:t>
      </w:r>
      <w:r>
        <w:rPr>
          <w:sz w:val="22"/>
        </w:rPr>
        <w:t>PMII</w:t>
      </w:r>
      <w:r>
        <w:rPr>
          <w:spacing w:val="-8"/>
          <w:sz w:val="22"/>
        </w:rPr>
        <w:t> </w:t>
      </w:r>
      <w:r>
        <w:rPr>
          <w:sz w:val="22"/>
        </w:rPr>
        <w:t>Rayon</w:t>
      </w:r>
      <w:r>
        <w:rPr>
          <w:spacing w:val="-4"/>
          <w:sz w:val="22"/>
        </w:rPr>
        <w:t> </w:t>
      </w:r>
      <w:r>
        <w:rPr>
          <w:sz w:val="22"/>
        </w:rPr>
        <w:t>Abdurrahman</w:t>
      </w:r>
      <w:r>
        <w:rPr>
          <w:spacing w:val="-3"/>
          <w:sz w:val="22"/>
        </w:rPr>
        <w:t> </w:t>
      </w:r>
      <w:r>
        <w:rPr>
          <w:spacing w:val="-2"/>
          <w:sz w:val="22"/>
        </w:rPr>
        <w:t>Wahid</w:t>
      </w:r>
    </w:p>
    <w:p>
      <w:pPr>
        <w:pStyle w:val="ListParagraph"/>
        <w:numPr>
          <w:ilvl w:val="2"/>
          <w:numId w:val="13"/>
        </w:numPr>
        <w:tabs>
          <w:tab w:pos="1439" w:val="left" w:leader="none"/>
        </w:tabs>
        <w:spacing w:line="240" w:lineRule="auto" w:before="38" w:after="0"/>
        <w:ind w:left="1439" w:right="0" w:hanging="359"/>
        <w:jc w:val="left"/>
        <w:rPr>
          <w:sz w:val="22"/>
        </w:rPr>
      </w:pPr>
      <w:r>
        <w:rPr>
          <w:sz w:val="22"/>
        </w:rPr>
        <w:t>Pengurus</w:t>
      </w:r>
      <w:r>
        <w:rPr>
          <w:spacing w:val="-3"/>
          <w:sz w:val="22"/>
        </w:rPr>
        <w:t> </w:t>
      </w:r>
      <w:r>
        <w:rPr>
          <w:sz w:val="22"/>
        </w:rPr>
        <w:t>HMJ</w:t>
      </w:r>
      <w:r>
        <w:rPr>
          <w:spacing w:val="-2"/>
          <w:sz w:val="22"/>
        </w:rPr>
        <w:t> </w:t>
      </w:r>
      <w:r>
        <w:rPr>
          <w:sz w:val="22"/>
        </w:rPr>
        <w:t>PAI</w:t>
      </w:r>
      <w:r>
        <w:rPr>
          <w:spacing w:val="-5"/>
          <w:sz w:val="22"/>
        </w:rPr>
        <w:t> </w:t>
      </w:r>
      <w:r>
        <w:rPr>
          <w:sz w:val="22"/>
        </w:rPr>
        <w:t>UIN</w:t>
      </w:r>
      <w:r>
        <w:rPr>
          <w:spacing w:val="-3"/>
          <w:sz w:val="22"/>
        </w:rPr>
        <w:t> </w:t>
      </w:r>
      <w:r>
        <w:rPr>
          <w:spacing w:val="-2"/>
          <w:sz w:val="22"/>
        </w:rPr>
        <w:t>WALISONGO</w:t>
      </w:r>
    </w:p>
    <w:p>
      <w:pPr>
        <w:pStyle w:val="ListParagraph"/>
        <w:numPr>
          <w:ilvl w:val="2"/>
          <w:numId w:val="13"/>
        </w:numPr>
        <w:tabs>
          <w:tab w:pos="1439" w:val="left" w:leader="none"/>
        </w:tabs>
        <w:spacing w:line="240" w:lineRule="auto" w:before="39" w:after="0"/>
        <w:ind w:left="1439" w:right="0" w:hanging="359"/>
        <w:jc w:val="left"/>
        <w:rPr>
          <w:sz w:val="22"/>
        </w:rPr>
      </w:pPr>
      <w:r>
        <w:rPr>
          <w:sz w:val="22"/>
        </w:rPr>
        <w:t>Komisi</w:t>
      </w:r>
      <w:r>
        <w:rPr>
          <w:spacing w:val="-2"/>
          <w:sz w:val="22"/>
        </w:rPr>
        <w:t> </w:t>
      </w:r>
      <w:r>
        <w:rPr>
          <w:sz w:val="22"/>
        </w:rPr>
        <w:t>A</w:t>
      </w:r>
      <w:r>
        <w:rPr>
          <w:spacing w:val="-3"/>
          <w:sz w:val="22"/>
        </w:rPr>
        <w:t> </w:t>
      </w:r>
      <w:r>
        <w:rPr>
          <w:sz w:val="22"/>
        </w:rPr>
        <w:t>SEMA</w:t>
      </w:r>
      <w:r>
        <w:rPr>
          <w:spacing w:val="-2"/>
          <w:sz w:val="22"/>
        </w:rPr>
        <w:t> </w:t>
      </w:r>
      <w:r>
        <w:rPr>
          <w:sz w:val="22"/>
        </w:rPr>
        <w:t>F</w:t>
      </w:r>
      <w:r>
        <w:rPr>
          <w:spacing w:val="-3"/>
          <w:sz w:val="22"/>
        </w:rPr>
        <w:t> </w:t>
      </w:r>
      <w:r>
        <w:rPr>
          <w:sz w:val="22"/>
        </w:rPr>
        <w:t>FITK</w:t>
      </w:r>
      <w:r>
        <w:rPr>
          <w:spacing w:val="-3"/>
          <w:sz w:val="22"/>
        </w:rPr>
        <w:t> </w:t>
      </w:r>
      <w:r>
        <w:rPr>
          <w:sz w:val="22"/>
        </w:rPr>
        <w:t>UIN</w:t>
      </w:r>
      <w:r>
        <w:rPr>
          <w:spacing w:val="-3"/>
          <w:sz w:val="22"/>
        </w:rPr>
        <w:t> </w:t>
      </w:r>
      <w:r>
        <w:rPr>
          <w:spacing w:val="-2"/>
          <w:sz w:val="22"/>
        </w:rPr>
        <w:t>Walisongo</w:t>
      </w:r>
    </w:p>
    <w:p>
      <w:pPr>
        <w:pStyle w:val="ListParagraph"/>
        <w:numPr>
          <w:ilvl w:val="2"/>
          <w:numId w:val="13"/>
        </w:numPr>
        <w:tabs>
          <w:tab w:pos="1439" w:val="left" w:leader="none"/>
        </w:tabs>
        <w:spacing w:line="240" w:lineRule="auto" w:before="38" w:after="0"/>
        <w:ind w:left="1439" w:right="0" w:hanging="359"/>
        <w:jc w:val="left"/>
        <w:rPr>
          <w:sz w:val="22"/>
        </w:rPr>
      </w:pPr>
      <w:r>
        <w:rPr>
          <w:sz w:val="22"/>
        </w:rPr>
        <w:t>Ketua</w:t>
      </w:r>
      <w:r>
        <w:rPr>
          <w:spacing w:val="-3"/>
          <w:sz w:val="22"/>
        </w:rPr>
        <w:t> </w:t>
      </w:r>
      <w:r>
        <w:rPr>
          <w:sz w:val="22"/>
        </w:rPr>
        <w:t>Umum</w:t>
      </w:r>
      <w:r>
        <w:rPr>
          <w:spacing w:val="-5"/>
          <w:sz w:val="22"/>
        </w:rPr>
        <w:t> </w:t>
      </w:r>
      <w:r>
        <w:rPr>
          <w:sz w:val="22"/>
        </w:rPr>
        <w:t>UKM</w:t>
      </w:r>
      <w:r>
        <w:rPr>
          <w:spacing w:val="-3"/>
          <w:sz w:val="22"/>
        </w:rPr>
        <w:t> </w:t>
      </w:r>
      <w:r>
        <w:rPr>
          <w:sz w:val="22"/>
        </w:rPr>
        <w:t>BITA</w:t>
      </w:r>
      <w:r>
        <w:rPr>
          <w:spacing w:val="-4"/>
          <w:sz w:val="22"/>
        </w:rPr>
        <w:t> </w:t>
      </w:r>
      <w:r>
        <w:rPr>
          <w:sz w:val="22"/>
        </w:rPr>
        <w:t>UIN</w:t>
      </w:r>
      <w:r>
        <w:rPr>
          <w:spacing w:val="-3"/>
          <w:sz w:val="22"/>
        </w:rPr>
        <w:t> </w:t>
      </w:r>
      <w:r>
        <w:rPr>
          <w:spacing w:val="-2"/>
          <w:sz w:val="22"/>
        </w:rPr>
        <w:t>Walisongo</w:t>
      </w:r>
    </w:p>
    <w:sectPr>
      <w:pgSz w:w="9360" w:h="11910"/>
      <w:pgMar w:header="0" w:footer="1165" w:top="1340" w:bottom="1380" w:left="1080" w:right="3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Arial">
    <w:altName w:val="Arial"/>
    <w:charset w:val="1"/>
    <w:family w:val="swiss"/>
    <w:pitch w:val="variable"/>
  </w:font>
  <w:font w:name="Calibri">
    <w:altName w:val="Calibri"/>
    <w:charset w:val="1"/>
    <w:family w:val="roman"/>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jc w:val="left"/>
      <w:rPr>
        <w:sz w:val="20"/>
      </w:rPr>
    </w:pPr>
    <w:r>
      <w:rPr>
        <w:sz w:val="20"/>
      </w:rPr>
      <mc:AlternateContent>
        <mc:Choice Requires="wps">
          <w:drawing>
            <wp:anchor distT="0" distB="0" distL="0" distR="0" allowOverlap="1" layoutInCell="1" locked="0" behindDoc="1" simplePos="0" relativeHeight="485403136">
              <wp:simplePos x="0" y="0"/>
              <wp:positionH relativeFrom="page">
                <wp:posOffset>2877439</wp:posOffset>
              </wp:positionH>
              <wp:positionV relativeFrom="page">
                <wp:posOffset>6662420</wp:posOffset>
              </wp:positionV>
              <wp:extent cx="186055" cy="165735"/>
              <wp:effectExtent l="0" t="0" r="0" b="0"/>
              <wp:wrapNone/>
              <wp:docPr id="2" name="Textbox 2"/>
              <wp:cNvGraphicFramePr>
                <a:graphicFrameLocks/>
              </wp:cNvGraphicFramePr>
              <a:graphic>
                <a:graphicData uri="http://schemas.microsoft.com/office/word/2010/wordprocessingShape">
                  <wps:wsp>
                    <wps:cNvPr id="2" name="Textbox 2"/>
                    <wps:cNvSpPr txBox="1"/>
                    <wps:spPr>
                      <a:xfrm>
                        <a:off x="0" y="0"/>
                        <a:ext cx="186055" cy="165735"/>
                      </a:xfrm>
                      <a:prstGeom prst="rect">
                        <a:avLst/>
                      </a:prstGeom>
                    </wps:spPr>
                    <wps:txbx>
                      <w:txbxContent>
                        <w:p>
                          <w:pPr>
                            <w:pStyle w:val="BodyText"/>
                            <w:spacing w:line="245" w:lineRule="exact"/>
                            <w:ind w:left="20"/>
                            <w:jc w:val="left"/>
                            <w:rPr>
                              <w:rFonts w:ascii="Calibri"/>
                            </w:rPr>
                          </w:pPr>
                          <w:r>
                            <w:rPr>
                              <w:rFonts w:ascii="Calibri"/>
                              <w:spacing w:val="-4"/>
                            </w:rPr>
                            <w:fldChar w:fldCharType="begin"/>
                          </w:r>
                          <w:r>
                            <w:rPr>
                              <w:rFonts w:ascii="Calibri"/>
                              <w:spacing w:val="-4"/>
                            </w:rPr>
                            <w:instrText> PAGE  \* roman </w:instrText>
                          </w:r>
                          <w:r>
                            <w:rPr>
                              <w:rFonts w:ascii="Calibri"/>
                              <w:spacing w:val="-4"/>
                            </w:rPr>
                            <w:fldChar w:fldCharType="separate"/>
                          </w:r>
                          <w:r>
                            <w:rPr>
                              <w:rFonts w:ascii="Calibri"/>
                              <w:spacing w:val="-4"/>
                            </w:rPr>
                            <w:t>viii</w:t>
                          </w:r>
                          <w:r>
                            <w:rPr>
                              <w:rFonts w:ascii="Calibri"/>
                              <w:spacing w:val="-4"/>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26.570007pt;margin-top:524.600037pt;width:14.65pt;height:13.05pt;mso-position-horizontal-relative:page;mso-position-vertical-relative:page;z-index:-17913344" type="#_x0000_t202" id="docshape1" filled="false" stroked="false">
              <v:textbox inset="0,0,0,0">
                <w:txbxContent>
                  <w:p>
                    <w:pPr>
                      <w:pStyle w:val="BodyText"/>
                      <w:spacing w:line="245" w:lineRule="exact"/>
                      <w:ind w:left="20"/>
                      <w:jc w:val="left"/>
                      <w:rPr>
                        <w:rFonts w:ascii="Calibri"/>
                      </w:rPr>
                    </w:pPr>
                    <w:r>
                      <w:rPr>
                        <w:rFonts w:ascii="Calibri"/>
                        <w:spacing w:val="-4"/>
                      </w:rPr>
                      <w:fldChar w:fldCharType="begin"/>
                    </w:r>
                    <w:r>
                      <w:rPr>
                        <w:rFonts w:ascii="Calibri"/>
                        <w:spacing w:val="-4"/>
                      </w:rPr>
                      <w:instrText> PAGE  \* roman </w:instrText>
                    </w:r>
                    <w:r>
                      <w:rPr>
                        <w:rFonts w:ascii="Calibri"/>
                        <w:spacing w:val="-4"/>
                      </w:rPr>
                      <w:fldChar w:fldCharType="separate"/>
                    </w:r>
                    <w:r>
                      <w:rPr>
                        <w:rFonts w:ascii="Calibri"/>
                        <w:spacing w:val="-4"/>
                      </w:rPr>
                      <w:t>viii</w:t>
                    </w:r>
                    <w:r>
                      <w:rPr>
                        <w:rFonts w:ascii="Calibri"/>
                        <w:spacing w:val="-4"/>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jc w:val="left"/>
      <w:rPr>
        <w:sz w:val="20"/>
      </w:rPr>
    </w:pPr>
    <w:r>
      <w:rPr>
        <w:sz w:val="20"/>
      </w:rPr>
      <mc:AlternateContent>
        <mc:Choice Requires="wps">
          <w:drawing>
            <wp:anchor distT="0" distB="0" distL="0" distR="0" allowOverlap="1" layoutInCell="1" locked="0" behindDoc="1" simplePos="0" relativeHeight="485403648">
              <wp:simplePos x="0" y="0"/>
              <wp:positionH relativeFrom="page">
                <wp:posOffset>2886582</wp:posOffset>
              </wp:positionH>
              <wp:positionV relativeFrom="page">
                <wp:posOffset>6662420</wp:posOffset>
              </wp:positionV>
              <wp:extent cx="168910" cy="165735"/>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168910" cy="165735"/>
                      </a:xfrm>
                      <a:prstGeom prst="rect">
                        <a:avLst/>
                      </a:prstGeom>
                    </wps:spPr>
                    <wps:txbx>
                      <w:txbxContent>
                        <w:p>
                          <w:pPr>
                            <w:pStyle w:val="BodyText"/>
                            <w:spacing w:line="245" w:lineRule="exact"/>
                            <w:ind w:left="20"/>
                            <w:jc w:val="left"/>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10</w:t>
                          </w:r>
                          <w:r>
                            <w:rPr>
                              <w:rFonts w:ascii="Calibri"/>
                              <w:spacing w:val="-5"/>
                            </w:rPr>
                            <w:fldChar w:fldCharType="end"/>
                          </w:r>
                        </w:p>
                      </w:txbxContent>
                    </wps:txbx>
                    <wps:bodyPr wrap="square" lIns="0" tIns="0" rIns="0" bIns="0" rtlCol="0">
                      <a:noAutofit/>
                    </wps:bodyPr>
                  </wps:wsp>
                </a:graphicData>
              </a:graphic>
            </wp:anchor>
          </w:drawing>
        </mc:Choice>
        <mc:Fallback>
          <w:pict>
            <v:shape style="position:absolute;margin-left:227.289993pt;margin-top:524.600037pt;width:13.3pt;height:13.05pt;mso-position-horizontal-relative:page;mso-position-vertical-relative:page;z-index:-17912832" type="#_x0000_t202" id="docshape11" filled="false" stroked="false">
              <v:textbox inset="0,0,0,0">
                <w:txbxContent>
                  <w:p>
                    <w:pPr>
                      <w:pStyle w:val="BodyText"/>
                      <w:spacing w:line="245" w:lineRule="exact"/>
                      <w:ind w:left="20"/>
                      <w:jc w:val="left"/>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10</w:t>
                    </w:r>
                    <w:r>
                      <w:rPr>
                        <w:rFonts w:ascii="Calibri"/>
                        <w:spacing w:val="-5"/>
                      </w:rPr>
                      <w:fldChar w:fldCharType="end"/>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jc w:val="left"/>
      <w:rPr>
        <w:sz w:val="20"/>
      </w:rPr>
    </w:pPr>
    <w:r>
      <w:rPr>
        <w:sz w:val="20"/>
      </w:rPr>
      <mc:AlternateContent>
        <mc:Choice Requires="wps">
          <w:drawing>
            <wp:anchor distT="0" distB="0" distL="0" distR="0" allowOverlap="1" layoutInCell="1" locked="0" behindDoc="1" simplePos="0" relativeHeight="485404160">
              <wp:simplePos x="0" y="0"/>
              <wp:positionH relativeFrom="page">
                <wp:posOffset>2861182</wp:posOffset>
              </wp:positionH>
              <wp:positionV relativeFrom="page">
                <wp:posOffset>6662420</wp:posOffset>
              </wp:positionV>
              <wp:extent cx="232410" cy="165735"/>
              <wp:effectExtent l="0" t="0" r="0" b="0"/>
              <wp:wrapNone/>
              <wp:docPr id="49" name="Textbox 49"/>
              <wp:cNvGraphicFramePr>
                <a:graphicFrameLocks/>
              </wp:cNvGraphicFramePr>
              <a:graphic>
                <a:graphicData uri="http://schemas.microsoft.com/office/word/2010/wordprocessingShape">
                  <wps:wsp>
                    <wps:cNvPr id="49" name="Textbox 49"/>
                    <wps:cNvSpPr txBox="1"/>
                    <wps:spPr>
                      <a:xfrm>
                        <a:off x="0" y="0"/>
                        <a:ext cx="232410" cy="165735"/>
                      </a:xfrm>
                      <a:prstGeom prst="rect">
                        <a:avLst/>
                      </a:prstGeom>
                    </wps:spPr>
                    <wps:txbx>
                      <w:txbxContent>
                        <w:p>
                          <w:pPr>
                            <w:pStyle w:val="BodyText"/>
                            <w:spacing w:line="245" w:lineRule="exact"/>
                            <w:ind w:left="60"/>
                            <w:jc w:val="left"/>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44</w:t>
                          </w:r>
                          <w:r>
                            <w:rPr>
                              <w:rFonts w:ascii="Calibri"/>
                              <w:spacing w:val="-5"/>
                            </w:rPr>
                            <w:fldChar w:fldCharType="end"/>
                          </w:r>
                        </w:p>
                      </w:txbxContent>
                    </wps:txbx>
                    <wps:bodyPr wrap="square" lIns="0" tIns="0" rIns="0" bIns="0" rtlCol="0">
                      <a:noAutofit/>
                    </wps:bodyPr>
                  </wps:wsp>
                </a:graphicData>
              </a:graphic>
            </wp:anchor>
          </w:drawing>
        </mc:Choice>
        <mc:Fallback>
          <w:pict>
            <v:shape style="position:absolute;margin-left:225.289993pt;margin-top:524.600037pt;width:18.3pt;height:13.05pt;mso-position-horizontal-relative:page;mso-position-vertical-relative:page;z-index:-17912320" type="#_x0000_t202" id="docshape44" filled="false" stroked="false">
              <v:textbox inset="0,0,0,0">
                <w:txbxContent>
                  <w:p>
                    <w:pPr>
                      <w:pStyle w:val="BodyText"/>
                      <w:spacing w:line="245" w:lineRule="exact"/>
                      <w:ind w:left="60"/>
                      <w:jc w:val="left"/>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44</w:t>
                    </w:r>
                    <w:r>
                      <w:rPr>
                        <w:rFonts w:ascii="Calibri"/>
                        <w:spacing w:val="-5"/>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jc w:val="left"/>
      <w:rPr>
        <w:sz w:val="20"/>
      </w:rPr>
    </w:pPr>
    <w:r>
      <w:rPr>
        <w:sz w:val="20"/>
      </w:rPr>
      <mc:AlternateContent>
        <mc:Choice Requires="wps">
          <w:drawing>
            <wp:anchor distT="0" distB="0" distL="0" distR="0" allowOverlap="1" layoutInCell="1" locked="0" behindDoc="1" simplePos="0" relativeHeight="485404672">
              <wp:simplePos x="0" y="0"/>
              <wp:positionH relativeFrom="page">
                <wp:posOffset>2861182</wp:posOffset>
              </wp:positionH>
              <wp:positionV relativeFrom="page">
                <wp:posOffset>6662420</wp:posOffset>
              </wp:positionV>
              <wp:extent cx="232410" cy="165735"/>
              <wp:effectExtent l="0" t="0" r="0" b="0"/>
              <wp:wrapNone/>
              <wp:docPr id="77" name="Textbox 77"/>
              <wp:cNvGraphicFramePr>
                <a:graphicFrameLocks/>
              </wp:cNvGraphicFramePr>
              <a:graphic>
                <a:graphicData uri="http://schemas.microsoft.com/office/word/2010/wordprocessingShape">
                  <wps:wsp>
                    <wps:cNvPr id="77" name="Textbox 77"/>
                    <wps:cNvSpPr txBox="1"/>
                    <wps:spPr>
                      <a:xfrm>
                        <a:off x="0" y="0"/>
                        <a:ext cx="232410" cy="165735"/>
                      </a:xfrm>
                      <a:prstGeom prst="rect">
                        <a:avLst/>
                      </a:prstGeom>
                    </wps:spPr>
                    <wps:txbx>
                      <w:txbxContent>
                        <w:p>
                          <w:pPr>
                            <w:pStyle w:val="BodyText"/>
                            <w:spacing w:line="245" w:lineRule="exact"/>
                            <w:ind w:left="60"/>
                            <w:jc w:val="left"/>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71</w:t>
                          </w:r>
                          <w:r>
                            <w:rPr>
                              <w:rFonts w:ascii="Calibri"/>
                              <w:spacing w:val="-5"/>
                            </w:rPr>
                            <w:fldChar w:fldCharType="end"/>
                          </w:r>
                        </w:p>
                      </w:txbxContent>
                    </wps:txbx>
                    <wps:bodyPr wrap="square" lIns="0" tIns="0" rIns="0" bIns="0" rtlCol="0">
                      <a:noAutofit/>
                    </wps:bodyPr>
                  </wps:wsp>
                </a:graphicData>
              </a:graphic>
            </wp:anchor>
          </w:drawing>
        </mc:Choice>
        <mc:Fallback>
          <w:pict>
            <v:shape style="position:absolute;margin-left:225.289993pt;margin-top:524.600037pt;width:18.3pt;height:13.05pt;mso-position-horizontal-relative:page;mso-position-vertical-relative:page;z-index:-17911808" type="#_x0000_t202" id="docshape72" filled="false" stroked="false">
              <v:textbox inset="0,0,0,0">
                <w:txbxContent>
                  <w:p>
                    <w:pPr>
                      <w:pStyle w:val="BodyText"/>
                      <w:spacing w:line="245" w:lineRule="exact"/>
                      <w:ind w:left="60"/>
                      <w:jc w:val="left"/>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71</w:t>
                    </w:r>
                    <w:r>
                      <w:rPr>
                        <w:rFonts w:ascii="Calibri"/>
                        <w:spacing w:val="-5"/>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jc w:val="left"/>
      <w:rPr>
        <w:sz w:val="20"/>
      </w:rPr>
    </w:pPr>
    <w:r>
      <w:rPr>
        <w:sz w:val="20"/>
      </w:rPr>
      <mc:AlternateContent>
        <mc:Choice Requires="wps">
          <w:drawing>
            <wp:anchor distT="0" distB="0" distL="0" distR="0" allowOverlap="1" layoutInCell="1" locked="0" behindDoc="1" simplePos="0" relativeHeight="485405184">
              <wp:simplePos x="0" y="0"/>
              <wp:positionH relativeFrom="page">
                <wp:posOffset>2886582</wp:posOffset>
              </wp:positionH>
              <wp:positionV relativeFrom="page">
                <wp:posOffset>6662420</wp:posOffset>
              </wp:positionV>
              <wp:extent cx="168910" cy="165735"/>
              <wp:effectExtent l="0" t="0" r="0" b="0"/>
              <wp:wrapNone/>
              <wp:docPr id="91" name="Textbox 91"/>
              <wp:cNvGraphicFramePr>
                <a:graphicFrameLocks/>
              </wp:cNvGraphicFramePr>
              <a:graphic>
                <a:graphicData uri="http://schemas.microsoft.com/office/word/2010/wordprocessingShape">
                  <wps:wsp>
                    <wps:cNvPr id="91" name="Textbox 91"/>
                    <wps:cNvSpPr txBox="1"/>
                    <wps:spPr>
                      <a:xfrm>
                        <a:off x="0" y="0"/>
                        <a:ext cx="168910" cy="165735"/>
                      </a:xfrm>
                      <a:prstGeom prst="rect">
                        <a:avLst/>
                      </a:prstGeom>
                    </wps:spPr>
                    <wps:txbx>
                      <w:txbxContent>
                        <w:p>
                          <w:pPr>
                            <w:pStyle w:val="BodyText"/>
                            <w:spacing w:line="245" w:lineRule="exact"/>
                            <w:ind w:left="20"/>
                            <w:jc w:val="left"/>
                            <w:rPr>
                              <w:rFonts w:ascii="Calibri"/>
                            </w:rPr>
                          </w:pPr>
                          <w:r>
                            <w:rPr>
                              <w:rFonts w:ascii="Calibri"/>
                              <w:spacing w:val="-5"/>
                            </w:rPr>
                            <w:t>87</w:t>
                          </w:r>
                        </w:p>
                      </w:txbxContent>
                    </wps:txbx>
                    <wps:bodyPr wrap="square" lIns="0" tIns="0" rIns="0" bIns="0" rtlCol="0">
                      <a:noAutofit/>
                    </wps:bodyPr>
                  </wps:wsp>
                </a:graphicData>
              </a:graphic>
            </wp:anchor>
          </w:drawing>
        </mc:Choice>
        <mc:Fallback>
          <w:pict>
            <v:shape style="position:absolute;margin-left:227.289993pt;margin-top:524.600037pt;width:13.3pt;height:13.05pt;mso-position-horizontal-relative:page;mso-position-vertical-relative:page;z-index:-17911296" type="#_x0000_t202" id="docshape86" filled="false" stroked="false">
              <v:textbox inset="0,0,0,0">
                <w:txbxContent>
                  <w:p>
                    <w:pPr>
                      <w:pStyle w:val="BodyText"/>
                      <w:spacing w:line="245" w:lineRule="exact"/>
                      <w:ind w:left="20"/>
                      <w:jc w:val="left"/>
                      <w:rPr>
                        <w:rFonts w:ascii="Calibri"/>
                      </w:rPr>
                    </w:pPr>
                    <w:r>
                      <w:rPr>
                        <w:rFonts w:ascii="Calibri"/>
                        <w:spacing w:val="-5"/>
                      </w:rPr>
                      <w:t>87</w:t>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jc w:val="left"/>
      <w:rPr>
        <w:sz w:val="19"/>
      </w:rPr>
    </w:pPr>
    <w:r>
      <w:rPr>
        <w:sz w:val="19"/>
      </w:rPr>
      <mc:AlternateContent>
        <mc:Choice Requires="wps">
          <w:drawing>
            <wp:anchor distT="0" distB="0" distL="0" distR="0" allowOverlap="1" layoutInCell="1" locked="0" behindDoc="1" simplePos="0" relativeHeight="485405696">
              <wp:simplePos x="0" y="0"/>
              <wp:positionH relativeFrom="page">
                <wp:posOffset>2861182</wp:posOffset>
              </wp:positionH>
              <wp:positionV relativeFrom="page">
                <wp:posOffset>6662420</wp:posOffset>
              </wp:positionV>
              <wp:extent cx="232410" cy="165735"/>
              <wp:effectExtent l="0" t="0" r="0" b="0"/>
              <wp:wrapNone/>
              <wp:docPr id="93" name="Textbox 93"/>
              <wp:cNvGraphicFramePr>
                <a:graphicFrameLocks/>
              </wp:cNvGraphicFramePr>
              <a:graphic>
                <a:graphicData uri="http://schemas.microsoft.com/office/word/2010/wordprocessingShape">
                  <wps:wsp>
                    <wps:cNvPr id="93" name="Textbox 93"/>
                    <wps:cNvSpPr txBox="1"/>
                    <wps:spPr>
                      <a:xfrm>
                        <a:off x="0" y="0"/>
                        <a:ext cx="232410" cy="165735"/>
                      </a:xfrm>
                      <a:prstGeom prst="rect">
                        <a:avLst/>
                      </a:prstGeom>
                    </wps:spPr>
                    <wps:txbx>
                      <w:txbxContent>
                        <w:p>
                          <w:pPr>
                            <w:pStyle w:val="BodyText"/>
                            <w:spacing w:line="245" w:lineRule="exact"/>
                            <w:ind w:left="60"/>
                            <w:jc w:val="left"/>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92</w:t>
                          </w:r>
                          <w:r>
                            <w:rPr>
                              <w:rFonts w:ascii="Calibri"/>
                              <w:spacing w:val="-5"/>
                            </w:rPr>
                            <w:fldChar w:fldCharType="end"/>
                          </w:r>
                        </w:p>
                      </w:txbxContent>
                    </wps:txbx>
                    <wps:bodyPr wrap="square" lIns="0" tIns="0" rIns="0" bIns="0" rtlCol="0">
                      <a:noAutofit/>
                    </wps:bodyPr>
                  </wps:wsp>
                </a:graphicData>
              </a:graphic>
            </wp:anchor>
          </w:drawing>
        </mc:Choice>
        <mc:Fallback>
          <w:pict>
            <v:shape style="position:absolute;margin-left:225.289993pt;margin-top:524.600037pt;width:18.3pt;height:13.05pt;mso-position-horizontal-relative:page;mso-position-vertical-relative:page;z-index:-17910784" type="#_x0000_t202" id="docshape88" filled="false" stroked="false">
              <v:textbox inset="0,0,0,0">
                <w:txbxContent>
                  <w:p>
                    <w:pPr>
                      <w:pStyle w:val="BodyText"/>
                      <w:spacing w:line="245" w:lineRule="exact"/>
                      <w:ind w:left="60"/>
                      <w:jc w:val="left"/>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92</w:t>
                    </w:r>
                    <w:r>
                      <w:rPr>
                        <w:rFonts w:ascii="Calibri"/>
                        <w:spacing w:val="-5"/>
                      </w:rPr>
                      <w:fldChar w:fldCharType="end"/>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jc w:val="left"/>
      <w:rPr>
        <w:sz w:val="20"/>
      </w:rPr>
    </w:pPr>
    <w:r>
      <w:rPr>
        <w:sz w:val="20"/>
      </w:rPr>
      <mc:AlternateContent>
        <mc:Choice Requires="wps">
          <w:drawing>
            <wp:anchor distT="0" distB="0" distL="0" distR="0" allowOverlap="1" layoutInCell="1" locked="0" behindDoc="1" simplePos="0" relativeHeight="485406208">
              <wp:simplePos x="0" y="0"/>
              <wp:positionH relativeFrom="page">
                <wp:posOffset>2851530</wp:posOffset>
              </wp:positionH>
              <wp:positionV relativeFrom="page">
                <wp:posOffset>6662420</wp:posOffset>
              </wp:positionV>
              <wp:extent cx="238125" cy="165735"/>
              <wp:effectExtent l="0" t="0" r="0" b="0"/>
              <wp:wrapNone/>
              <wp:docPr id="99" name="Textbox 99"/>
              <wp:cNvGraphicFramePr>
                <a:graphicFrameLocks/>
              </wp:cNvGraphicFramePr>
              <a:graphic>
                <a:graphicData uri="http://schemas.microsoft.com/office/word/2010/wordprocessingShape">
                  <wps:wsp>
                    <wps:cNvPr id="99" name="Textbox 99"/>
                    <wps:cNvSpPr txBox="1"/>
                    <wps:spPr>
                      <a:xfrm>
                        <a:off x="0" y="0"/>
                        <a:ext cx="238125" cy="165735"/>
                      </a:xfrm>
                      <a:prstGeom prst="rect">
                        <a:avLst/>
                      </a:prstGeom>
                    </wps:spPr>
                    <wps:txbx>
                      <w:txbxContent>
                        <w:p>
                          <w:pPr>
                            <w:pStyle w:val="BodyText"/>
                            <w:spacing w:line="245" w:lineRule="exact"/>
                            <w:ind w:left="20"/>
                            <w:jc w:val="left"/>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100</w:t>
                          </w:r>
                          <w:r>
                            <w:rPr>
                              <w:rFonts w:ascii="Calibri"/>
                              <w:spacing w:val="-5"/>
                            </w:rPr>
                            <w:fldChar w:fldCharType="end"/>
                          </w:r>
                        </w:p>
                      </w:txbxContent>
                    </wps:txbx>
                    <wps:bodyPr wrap="square" lIns="0" tIns="0" rIns="0" bIns="0" rtlCol="0">
                      <a:noAutofit/>
                    </wps:bodyPr>
                  </wps:wsp>
                </a:graphicData>
              </a:graphic>
            </wp:anchor>
          </w:drawing>
        </mc:Choice>
        <mc:Fallback>
          <w:pict>
            <v:shape style="position:absolute;margin-left:224.529999pt;margin-top:524.600037pt;width:18.75pt;height:13.05pt;mso-position-horizontal-relative:page;mso-position-vertical-relative:page;z-index:-17910272" type="#_x0000_t202" id="docshape94" filled="false" stroked="false">
              <v:textbox inset="0,0,0,0">
                <w:txbxContent>
                  <w:p>
                    <w:pPr>
                      <w:pStyle w:val="BodyText"/>
                      <w:spacing w:line="245" w:lineRule="exact"/>
                      <w:ind w:left="20"/>
                      <w:jc w:val="left"/>
                      <w:rPr>
                        <w:rFonts w:ascii="Calibri"/>
                      </w:rPr>
                    </w:pPr>
                    <w:r>
                      <w:rPr>
                        <w:rFonts w:ascii="Calibri"/>
                        <w:spacing w:val="-5"/>
                      </w:rPr>
                      <w:fldChar w:fldCharType="begin"/>
                    </w:r>
                    <w:r>
                      <w:rPr>
                        <w:rFonts w:ascii="Calibri"/>
                        <w:spacing w:val="-5"/>
                      </w:rPr>
                      <w:instrText> PAGE </w:instrText>
                    </w:r>
                    <w:r>
                      <w:rPr>
                        <w:rFonts w:ascii="Calibri"/>
                        <w:spacing w:val="-5"/>
                      </w:rPr>
                      <w:fldChar w:fldCharType="separate"/>
                    </w:r>
                    <w:r>
                      <w:rPr>
                        <w:rFonts w:ascii="Calibri"/>
                        <w:spacing w:val="-5"/>
                      </w:rPr>
                      <w:t>100</w:t>
                    </w:r>
                    <w:r>
                      <w:rPr>
                        <w:rFonts w:ascii="Calibri"/>
                        <w:spacing w:val="-5"/>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6">
    <w:multiLevelType w:val="hybridMultilevel"/>
    <w:lvl w:ilvl="0">
      <w:start w:val="3"/>
      <w:numFmt w:val="decimal"/>
      <w:lvlText w:val="%1."/>
      <w:lvlJc w:val="left"/>
      <w:pPr>
        <w:ind w:left="107" w:hanging="456"/>
        <w:jc w:val="left"/>
      </w:pPr>
      <w:rPr>
        <w:rFonts w:hint="default" w:ascii="Times New Roman" w:hAnsi="Times New Roman" w:eastAsia="Times New Roman" w:cs="Times New Roman"/>
        <w:b w:val="0"/>
        <w:bCs w:val="0"/>
        <w:i w:val="0"/>
        <w:iCs w:val="0"/>
        <w:spacing w:val="0"/>
        <w:w w:val="100"/>
        <w:sz w:val="22"/>
        <w:szCs w:val="22"/>
        <w:lang w:val="ms" w:eastAsia="en-US" w:bidi="ar-SA"/>
      </w:rPr>
    </w:lvl>
    <w:lvl w:ilvl="1">
      <w:start w:val="0"/>
      <w:numFmt w:val="bullet"/>
      <w:lvlText w:val="•"/>
      <w:lvlJc w:val="left"/>
      <w:pPr>
        <w:ind w:left="379" w:hanging="456"/>
      </w:pPr>
      <w:rPr>
        <w:rFonts w:hint="default"/>
        <w:lang w:val="ms" w:eastAsia="en-US" w:bidi="ar-SA"/>
      </w:rPr>
    </w:lvl>
    <w:lvl w:ilvl="2">
      <w:start w:val="0"/>
      <w:numFmt w:val="bullet"/>
      <w:lvlText w:val="•"/>
      <w:lvlJc w:val="left"/>
      <w:pPr>
        <w:ind w:left="658" w:hanging="456"/>
      </w:pPr>
      <w:rPr>
        <w:rFonts w:hint="default"/>
        <w:lang w:val="ms" w:eastAsia="en-US" w:bidi="ar-SA"/>
      </w:rPr>
    </w:lvl>
    <w:lvl w:ilvl="3">
      <w:start w:val="0"/>
      <w:numFmt w:val="bullet"/>
      <w:lvlText w:val="•"/>
      <w:lvlJc w:val="left"/>
      <w:pPr>
        <w:ind w:left="937" w:hanging="456"/>
      </w:pPr>
      <w:rPr>
        <w:rFonts w:hint="default"/>
        <w:lang w:val="ms" w:eastAsia="en-US" w:bidi="ar-SA"/>
      </w:rPr>
    </w:lvl>
    <w:lvl w:ilvl="4">
      <w:start w:val="0"/>
      <w:numFmt w:val="bullet"/>
      <w:lvlText w:val="•"/>
      <w:lvlJc w:val="left"/>
      <w:pPr>
        <w:ind w:left="1216" w:hanging="456"/>
      </w:pPr>
      <w:rPr>
        <w:rFonts w:hint="default"/>
        <w:lang w:val="ms" w:eastAsia="en-US" w:bidi="ar-SA"/>
      </w:rPr>
    </w:lvl>
    <w:lvl w:ilvl="5">
      <w:start w:val="0"/>
      <w:numFmt w:val="bullet"/>
      <w:lvlText w:val="•"/>
      <w:lvlJc w:val="left"/>
      <w:pPr>
        <w:ind w:left="1495" w:hanging="456"/>
      </w:pPr>
      <w:rPr>
        <w:rFonts w:hint="default"/>
        <w:lang w:val="ms" w:eastAsia="en-US" w:bidi="ar-SA"/>
      </w:rPr>
    </w:lvl>
    <w:lvl w:ilvl="6">
      <w:start w:val="0"/>
      <w:numFmt w:val="bullet"/>
      <w:lvlText w:val="•"/>
      <w:lvlJc w:val="left"/>
      <w:pPr>
        <w:ind w:left="1774" w:hanging="456"/>
      </w:pPr>
      <w:rPr>
        <w:rFonts w:hint="default"/>
        <w:lang w:val="ms" w:eastAsia="en-US" w:bidi="ar-SA"/>
      </w:rPr>
    </w:lvl>
    <w:lvl w:ilvl="7">
      <w:start w:val="0"/>
      <w:numFmt w:val="bullet"/>
      <w:lvlText w:val="•"/>
      <w:lvlJc w:val="left"/>
      <w:pPr>
        <w:ind w:left="2053" w:hanging="456"/>
      </w:pPr>
      <w:rPr>
        <w:rFonts w:hint="default"/>
        <w:lang w:val="ms" w:eastAsia="en-US" w:bidi="ar-SA"/>
      </w:rPr>
    </w:lvl>
    <w:lvl w:ilvl="8">
      <w:start w:val="0"/>
      <w:numFmt w:val="bullet"/>
      <w:lvlText w:val="•"/>
      <w:lvlJc w:val="left"/>
      <w:pPr>
        <w:ind w:left="2332" w:hanging="456"/>
      </w:pPr>
      <w:rPr>
        <w:rFonts w:hint="default"/>
        <w:lang w:val="ms" w:eastAsia="en-US" w:bidi="ar-SA"/>
      </w:rPr>
    </w:lvl>
  </w:abstractNum>
  <w:abstractNum w:abstractNumId="15">
    <w:multiLevelType w:val="hybridMultilevel"/>
    <w:lvl w:ilvl="0">
      <w:start w:val="1"/>
      <w:numFmt w:val="decimal"/>
      <w:lvlText w:val="%1."/>
      <w:lvlJc w:val="left"/>
      <w:pPr>
        <w:ind w:left="107" w:hanging="223"/>
        <w:jc w:val="left"/>
      </w:pPr>
      <w:rPr>
        <w:rFonts w:hint="default" w:ascii="Times New Roman" w:hAnsi="Times New Roman" w:eastAsia="Times New Roman" w:cs="Times New Roman"/>
        <w:b w:val="0"/>
        <w:bCs w:val="0"/>
        <w:i w:val="0"/>
        <w:iCs w:val="0"/>
        <w:spacing w:val="0"/>
        <w:w w:val="100"/>
        <w:sz w:val="22"/>
        <w:szCs w:val="22"/>
        <w:lang w:val="ms" w:eastAsia="en-US" w:bidi="ar-SA"/>
      </w:rPr>
    </w:lvl>
    <w:lvl w:ilvl="1">
      <w:start w:val="0"/>
      <w:numFmt w:val="bullet"/>
      <w:lvlText w:val="•"/>
      <w:lvlJc w:val="left"/>
      <w:pPr>
        <w:ind w:left="379" w:hanging="223"/>
      </w:pPr>
      <w:rPr>
        <w:rFonts w:hint="default"/>
        <w:lang w:val="ms" w:eastAsia="en-US" w:bidi="ar-SA"/>
      </w:rPr>
    </w:lvl>
    <w:lvl w:ilvl="2">
      <w:start w:val="0"/>
      <w:numFmt w:val="bullet"/>
      <w:lvlText w:val="•"/>
      <w:lvlJc w:val="left"/>
      <w:pPr>
        <w:ind w:left="658" w:hanging="223"/>
      </w:pPr>
      <w:rPr>
        <w:rFonts w:hint="default"/>
        <w:lang w:val="ms" w:eastAsia="en-US" w:bidi="ar-SA"/>
      </w:rPr>
    </w:lvl>
    <w:lvl w:ilvl="3">
      <w:start w:val="0"/>
      <w:numFmt w:val="bullet"/>
      <w:lvlText w:val="•"/>
      <w:lvlJc w:val="left"/>
      <w:pPr>
        <w:ind w:left="937" w:hanging="223"/>
      </w:pPr>
      <w:rPr>
        <w:rFonts w:hint="default"/>
        <w:lang w:val="ms" w:eastAsia="en-US" w:bidi="ar-SA"/>
      </w:rPr>
    </w:lvl>
    <w:lvl w:ilvl="4">
      <w:start w:val="0"/>
      <w:numFmt w:val="bullet"/>
      <w:lvlText w:val="•"/>
      <w:lvlJc w:val="left"/>
      <w:pPr>
        <w:ind w:left="1216" w:hanging="223"/>
      </w:pPr>
      <w:rPr>
        <w:rFonts w:hint="default"/>
        <w:lang w:val="ms" w:eastAsia="en-US" w:bidi="ar-SA"/>
      </w:rPr>
    </w:lvl>
    <w:lvl w:ilvl="5">
      <w:start w:val="0"/>
      <w:numFmt w:val="bullet"/>
      <w:lvlText w:val="•"/>
      <w:lvlJc w:val="left"/>
      <w:pPr>
        <w:ind w:left="1495" w:hanging="223"/>
      </w:pPr>
      <w:rPr>
        <w:rFonts w:hint="default"/>
        <w:lang w:val="ms" w:eastAsia="en-US" w:bidi="ar-SA"/>
      </w:rPr>
    </w:lvl>
    <w:lvl w:ilvl="6">
      <w:start w:val="0"/>
      <w:numFmt w:val="bullet"/>
      <w:lvlText w:val="•"/>
      <w:lvlJc w:val="left"/>
      <w:pPr>
        <w:ind w:left="1774" w:hanging="223"/>
      </w:pPr>
      <w:rPr>
        <w:rFonts w:hint="default"/>
        <w:lang w:val="ms" w:eastAsia="en-US" w:bidi="ar-SA"/>
      </w:rPr>
    </w:lvl>
    <w:lvl w:ilvl="7">
      <w:start w:val="0"/>
      <w:numFmt w:val="bullet"/>
      <w:lvlText w:val="•"/>
      <w:lvlJc w:val="left"/>
      <w:pPr>
        <w:ind w:left="2053" w:hanging="223"/>
      </w:pPr>
      <w:rPr>
        <w:rFonts w:hint="default"/>
        <w:lang w:val="ms" w:eastAsia="en-US" w:bidi="ar-SA"/>
      </w:rPr>
    </w:lvl>
    <w:lvl w:ilvl="8">
      <w:start w:val="0"/>
      <w:numFmt w:val="bullet"/>
      <w:lvlText w:val="•"/>
      <w:lvlJc w:val="left"/>
      <w:pPr>
        <w:ind w:left="2332" w:hanging="223"/>
      </w:pPr>
      <w:rPr>
        <w:rFonts w:hint="default"/>
        <w:lang w:val="ms" w:eastAsia="en-US" w:bidi="ar-SA"/>
      </w:rPr>
    </w:lvl>
  </w:abstractNum>
  <w:abstractNum w:abstractNumId="14">
    <w:multiLevelType w:val="hybridMultilevel"/>
    <w:lvl w:ilvl="0">
      <w:start w:val="4"/>
      <w:numFmt w:val="decimal"/>
      <w:lvlText w:val="%1"/>
      <w:lvlJc w:val="left"/>
      <w:pPr>
        <w:ind w:left="110" w:hanging="295"/>
        <w:jc w:val="left"/>
      </w:pPr>
      <w:rPr>
        <w:rFonts w:hint="default" w:ascii="Times New Roman" w:hAnsi="Times New Roman" w:eastAsia="Times New Roman" w:cs="Times New Roman"/>
        <w:b w:val="0"/>
        <w:bCs w:val="0"/>
        <w:i w:val="0"/>
        <w:iCs w:val="0"/>
        <w:spacing w:val="0"/>
        <w:w w:val="100"/>
        <w:sz w:val="22"/>
        <w:szCs w:val="22"/>
        <w:lang w:val="ms" w:eastAsia="en-US" w:bidi="ar-SA"/>
      </w:rPr>
    </w:lvl>
    <w:lvl w:ilvl="1">
      <w:start w:val="0"/>
      <w:numFmt w:val="bullet"/>
      <w:lvlText w:val="•"/>
      <w:lvlJc w:val="left"/>
      <w:pPr>
        <w:ind w:left="439" w:hanging="295"/>
      </w:pPr>
      <w:rPr>
        <w:rFonts w:hint="default"/>
        <w:lang w:val="ms" w:eastAsia="en-US" w:bidi="ar-SA"/>
      </w:rPr>
    </w:lvl>
    <w:lvl w:ilvl="2">
      <w:start w:val="0"/>
      <w:numFmt w:val="bullet"/>
      <w:lvlText w:val="•"/>
      <w:lvlJc w:val="left"/>
      <w:pPr>
        <w:ind w:left="759" w:hanging="295"/>
      </w:pPr>
      <w:rPr>
        <w:rFonts w:hint="default"/>
        <w:lang w:val="ms" w:eastAsia="en-US" w:bidi="ar-SA"/>
      </w:rPr>
    </w:lvl>
    <w:lvl w:ilvl="3">
      <w:start w:val="0"/>
      <w:numFmt w:val="bullet"/>
      <w:lvlText w:val="•"/>
      <w:lvlJc w:val="left"/>
      <w:pPr>
        <w:ind w:left="1079" w:hanging="295"/>
      </w:pPr>
      <w:rPr>
        <w:rFonts w:hint="default"/>
        <w:lang w:val="ms" w:eastAsia="en-US" w:bidi="ar-SA"/>
      </w:rPr>
    </w:lvl>
    <w:lvl w:ilvl="4">
      <w:start w:val="0"/>
      <w:numFmt w:val="bullet"/>
      <w:lvlText w:val="•"/>
      <w:lvlJc w:val="left"/>
      <w:pPr>
        <w:ind w:left="1398" w:hanging="295"/>
      </w:pPr>
      <w:rPr>
        <w:rFonts w:hint="default"/>
        <w:lang w:val="ms" w:eastAsia="en-US" w:bidi="ar-SA"/>
      </w:rPr>
    </w:lvl>
    <w:lvl w:ilvl="5">
      <w:start w:val="0"/>
      <w:numFmt w:val="bullet"/>
      <w:lvlText w:val="•"/>
      <w:lvlJc w:val="left"/>
      <w:pPr>
        <w:ind w:left="1718" w:hanging="295"/>
      </w:pPr>
      <w:rPr>
        <w:rFonts w:hint="default"/>
        <w:lang w:val="ms" w:eastAsia="en-US" w:bidi="ar-SA"/>
      </w:rPr>
    </w:lvl>
    <w:lvl w:ilvl="6">
      <w:start w:val="0"/>
      <w:numFmt w:val="bullet"/>
      <w:lvlText w:val="•"/>
      <w:lvlJc w:val="left"/>
      <w:pPr>
        <w:ind w:left="2038" w:hanging="295"/>
      </w:pPr>
      <w:rPr>
        <w:rFonts w:hint="default"/>
        <w:lang w:val="ms" w:eastAsia="en-US" w:bidi="ar-SA"/>
      </w:rPr>
    </w:lvl>
    <w:lvl w:ilvl="7">
      <w:start w:val="0"/>
      <w:numFmt w:val="bullet"/>
      <w:lvlText w:val="•"/>
      <w:lvlJc w:val="left"/>
      <w:pPr>
        <w:ind w:left="2357" w:hanging="295"/>
      </w:pPr>
      <w:rPr>
        <w:rFonts w:hint="default"/>
        <w:lang w:val="ms" w:eastAsia="en-US" w:bidi="ar-SA"/>
      </w:rPr>
    </w:lvl>
    <w:lvl w:ilvl="8">
      <w:start w:val="0"/>
      <w:numFmt w:val="bullet"/>
      <w:lvlText w:val="•"/>
      <w:lvlJc w:val="left"/>
      <w:pPr>
        <w:ind w:left="2677" w:hanging="295"/>
      </w:pPr>
      <w:rPr>
        <w:rFonts w:hint="default"/>
        <w:lang w:val="ms" w:eastAsia="en-US" w:bidi="ar-SA"/>
      </w:rPr>
    </w:lvl>
  </w:abstractNum>
  <w:abstractNum w:abstractNumId="13">
    <w:multiLevelType w:val="hybridMultilevel"/>
    <w:lvl w:ilvl="0">
      <w:start w:val="2"/>
      <w:numFmt w:val="decimal"/>
      <w:lvlText w:val="%1."/>
      <w:lvlJc w:val="left"/>
      <w:pPr>
        <w:ind w:left="110" w:hanging="471"/>
        <w:jc w:val="left"/>
      </w:pPr>
      <w:rPr>
        <w:rFonts w:hint="default" w:ascii="Times New Roman" w:hAnsi="Times New Roman" w:eastAsia="Times New Roman" w:cs="Times New Roman"/>
        <w:b w:val="0"/>
        <w:bCs w:val="0"/>
        <w:i w:val="0"/>
        <w:iCs w:val="0"/>
        <w:spacing w:val="0"/>
        <w:w w:val="100"/>
        <w:sz w:val="22"/>
        <w:szCs w:val="22"/>
        <w:lang w:val="ms" w:eastAsia="en-US" w:bidi="ar-SA"/>
      </w:rPr>
    </w:lvl>
    <w:lvl w:ilvl="1">
      <w:start w:val="0"/>
      <w:numFmt w:val="bullet"/>
      <w:lvlText w:val="•"/>
      <w:lvlJc w:val="left"/>
      <w:pPr>
        <w:ind w:left="439" w:hanging="471"/>
      </w:pPr>
      <w:rPr>
        <w:rFonts w:hint="default"/>
        <w:lang w:val="ms" w:eastAsia="en-US" w:bidi="ar-SA"/>
      </w:rPr>
    </w:lvl>
    <w:lvl w:ilvl="2">
      <w:start w:val="0"/>
      <w:numFmt w:val="bullet"/>
      <w:lvlText w:val="•"/>
      <w:lvlJc w:val="left"/>
      <w:pPr>
        <w:ind w:left="759" w:hanging="471"/>
      </w:pPr>
      <w:rPr>
        <w:rFonts w:hint="default"/>
        <w:lang w:val="ms" w:eastAsia="en-US" w:bidi="ar-SA"/>
      </w:rPr>
    </w:lvl>
    <w:lvl w:ilvl="3">
      <w:start w:val="0"/>
      <w:numFmt w:val="bullet"/>
      <w:lvlText w:val="•"/>
      <w:lvlJc w:val="left"/>
      <w:pPr>
        <w:ind w:left="1079" w:hanging="471"/>
      </w:pPr>
      <w:rPr>
        <w:rFonts w:hint="default"/>
        <w:lang w:val="ms" w:eastAsia="en-US" w:bidi="ar-SA"/>
      </w:rPr>
    </w:lvl>
    <w:lvl w:ilvl="4">
      <w:start w:val="0"/>
      <w:numFmt w:val="bullet"/>
      <w:lvlText w:val="•"/>
      <w:lvlJc w:val="left"/>
      <w:pPr>
        <w:ind w:left="1398" w:hanging="471"/>
      </w:pPr>
      <w:rPr>
        <w:rFonts w:hint="default"/>
        <w:lang w:val="ms" w:eastAsia="en-US" w:bidi="ar-SA"/>
      </w:rPr>
    </w:lvl>
    <w:lvl w:ilvl="5">
      <w:start w:val="0"/>
      <w:numFmt w:val="bullet"/>
      <w:lvlText w:val="•"/>
      <w:lvlJc w:val="left"/>
      <w:pPr>
        <w:ind w:left="1718" w:hanging="471"/>
      </w:pPr>
      <w:rPr>
        <w:rFonts w:hint="default"/>
        <w:lang w:val="ms" w:eastAsia="en-US" w:bidi="ar-SA"/>
      </w:rPr>
    </w:lvl>
    <w:lvl w:ilvl="6">
      <w:start w:val="0"/>
      <w:numFmt w:val="bullet"/>
      <w:lvlText w:val="•"/>
      <w:lvlJc w:val="left"/>
      <w:pPr>
        <w:ind w:left="2038" w:hanging="471"/>
      </w:pPr>
      <w:rPr>
        <w:rFonts w:hint="default"/>
        <w:lang w:val="ms" w:eastAsia="en-US" w:bidi="ar-SA"/>
      </w:rPr>
    </w:lvl>
    <w:lvl w:ilvl="7">
      <w:start w:val="0"/>
      <w:numFmt w:val="bullet"/>
      <w:lvlText w:val="•"/>
      <w:lvlJc w:val="left"/>
      <w:pPr>
        <w:ind w:left="2357" w:hanging="471"/>
      </w:pPr>
      <w:rPr>
        <w:rFonts w:hint="default"/>
        <w:lang w:val="ms" w:eastAsia="en-US" w:bidi="ar-SA"/>
      </w:rPr>
    </w:lvl>
    <w:lvl w:ilvl="8">
      <w:start w:val="0"/>
      <w:numFmt w:val="bullet"/>
      <w:lvlText w:val="•"/>
      <w:lvlJc w:val="left"/>
      <w:pPr>
        <w:ind w:left="2677" w:hanging="471"/>
      </w:pPr>
      <w:rPr>
        <w:rFonts w:hint="default"/>
        <w:lang w:val="ms" w:eastAsia="en-US" w:bidi="ar-SA"/>
      </w:rPr>
    </w:lvl>
  </w:abstractNum>
  <w:abstractNum w:abstractNumId="12">
    <w:multiLevelType w:val="hybridMultilevel"/>
    <w:lvl w:ilvl="0">
      <w:start w:val="1"/>
      <w:numFmt w:val="decimal"/>
      <w:lvlText w:val="%1."/>
      <w:lvlJc w:val="left"/>
      <w:pPr>
        <w:ind w:left="720" w:hanging="360"/>
        <w:jc w:val="left"/>
      </w:pPr>
      <w:rPr>
        <w:rFonts w:hint="default" w:ascii="Times New Roman" w:hAnsi="Times New Roman" w:eastAsia="Times New Roman" w:cs="Times New Roman"/>
        <w:b/>
        <w:bCs/>
        <w:i w:val="0"/>
        <w:iCs w:val="0"/>
        <w:spacing w:val="0"/>
        <w:w w:val="100"/>
        <w:sz w:val="22"/>
        <w:szCs w:val="22"/>
        <w:lang w:val="ms" w:eastAsia="en-US" w:bidi="ar-SA"/>
      </w:rPr>
    </w:lvl>
    <w:lvl w:ilvl="1">
      <w:start w:val="1"/>
      <w:numFmt w:val="upperLetter"/>
      <w:lvlText w:val="%2."/>
      <w:lvlJc w:val="left"/>
      <w:pPr>
        <w:ind w:left="1080" w:hanging="360"/>
        <w:jc w:val="left"/>
      </w:pPr>
      <w:rPr>
        <w:rFonts w:hint="default"/>
        <w:spacing w:val="-2"/>
        <w:w w:val="100"/>
        <w:lang w:val="ms" w:eastAsia="en-US" w:bidi="ar-SA"/>
      </w:rPr>
    </w:lvl>
    <w:lvl w:ilvl="2">
      <w:start w:val="1"/>
      <w:numFmt w:val="decimal"/>
      <w:lvlText w:val="%3."/>
      <w:lvlJc w:val="left"/>
      <w:pPr>
        <w:ind w:left="1440" w:hanging="360"/>
        <w:jc w:val="left"/>
      </w:pPr>
      <w:rPr>
        <w:rFonts w:hint="default" w:ascii="Times New Roman" w:hAnsi="Times New Roman" w:eastAsia="Times New Roman" w:cs="Times New Roman"/>
        <w:b w:val="0"/>
        <w:bCs w:val="0"/>
        <w:i w:val="0"/>
        <w:iCs w:val="0"/>
        <w:spacing w:val="0"/>
        <w:w w:val="100"/>
        <w:sz w:val="22"/>
        <w:szCs w:val="22"/>
        <w:lang w:val="ms" w:eastAsia="en-US" w:bidi="ar-SA"/>
      </w:rPr>
    </w:lvl>
    <w:lvl w:ilvl="3">
      <w:start w:val="0"/>
      <w:numFmt w:val="bullet"/>
      <w:lvlText w:val="•"/>
      <w:lvlJc w:val="left"/>
      <w:pPr>
        <w:ind w:left="1440" w:hanging="360"/>
      </w:pPr>
      <w:rPr>
        <w:rFonts w:hint="default"/>
        <w:lang w:val="ms" w:eastAsia="en-US" w:bidi="ar-SA"/>
      </w:rPr>
    </w:lvl>
    <w:lvl w:ilvl="4">
      <w:start w:val="0"/>
      <w:numFmt w:val="bullet"/>
      <w:lvlText w:val="•"/>
      <w:lvlJc w:val="left"/>
      <w:pPr>
        <w:ind w:left="2365" w:hanging="360"/>
      </w:pPr>
      <w:rPr>
        <w:rFonts w:hint="default"/>
        <w:lang w:val="ms" w:eastAsia="en-US" w:bidi="ar-SA"/>
      </w:rPr>
    </w:lvl>
    <w:lvl w:ilvl="5">
      <w:start w:val="0"/>
      <w:numFmt w:val="bullet"/>
      <w:lvlText w:val="•"/>
      <w:lvlJc w:val="left"/>
      <w:pPr>
        <w:ind w:left="3290" w:hanging="360"/>
      </w:pPr>
      <w:rPr>
        <w:rFonts w:hint="default"/>
        <w:lang w:val="ms" w:eastAsia="en-US" w:bidi="ar-SA"/>
      </w:rPr>
    </w:lvl>
    <w:lvl w:ilvl="6">
      <w:start w:val="0"/>
      <w:numFmt w:val="bullet"/>
      <w:lvlText w:val="•"/>
      <w:lvlJc w:val="left"/>
      <w:pPr>
        <w:ind w:left="4215" w:hanging="360"/>
      </w:pPr>
      <w:rPr>
        <w:rFonts w:hint="default"/>
        <w:lang w:val="ms" w:eastAsia="en-US" w:bidi="ar-SA"/>
      </w:rPr>
    </w:lvl>
    <w:lvl w:ilvl="7">
      <w:start w:val="0"/>
      <w:numFmt w:val="bullet"/>
      <w:lvlText w:val="•"/>
      <w:lvlJc w:val="left"/>
      <w:pPr>
        <w:ind w:left="5140" w:hanging="360"/>
      </w:pPr>
      <w:rPr>
        <w:rFonts w:hint="default"/>
        <w:lang w:val="ms" w:eastAsia="en-US" w:bidi="ar-SA"/>
      </w:rPr>
    </w:lvl>
    <w:lvl w:ilvl="8">
      <w:start w:val="0"/>
      <w:numFmt w:val="bullet"/>
      <w:lvlText w:val="•"/>
      <w:lvlJc w:val="left"/>
      <w:pPr>
        <w:ind w:left="6065" w:hanging="360"/>
      </w:pPr>
      <w:rPr>
        <w:rFonts w:hint="default"/>
        <w:lang w:val="ms" w:eastAsia="en-US" w:bidi="ar-SA"/>
      </w:rPr>
    </w:lvl>
  </w:abstractNum>
  <w:abstractNum w:abstractNumId="11">
    <w:multiLevelType w:val="hybridMultilevel"/>
    <w:lvl w:ilvl="0">
      <w:start w:val="1"/>
      <w:numFmt w:val="upperLetter"/>
      <w:lvlText w:val="%1."/>
      <w:lvlJc w:val="left"/>
      <w:pPr>
        <w:ind w:left="720" w:hanging="360"/>
        <w:jc w:val="left"/>
      </w:pPr>
      <w:rPr>
        <w:rFonts w:hint="default" w:ascii="Times New Roman" w:hAnsi="Times New Roman" w:eastAsia="Times New Roman" w:cs="Times New Roman"/>
        <w:b/>
        <w:bCs/>
        <w:i w:val="0"/>
        <w:iCs w:val="0"/>
        <w:spacing w:val="-2"/>
        <w:w w:val="100"/>
        <w:sz w:val="22"/>
        <w:szCs w:val="22"/>
        <w:lang w:val="ms" w:eastAsia="en-US" w:bidi="ar-SA"/>
      </w:rPr>
    </w:lvl>
    <w:lvl w:ilvl="1">
      <w:start w:val="1"/>
      <w:numFmt w:val="decimal"/>
      <w:lvlText w:val="%2."/>
      <w:lvlJc w:val="left"/>
      <w:pPr>
        <w:ind w:left="1080" w:hanging="360"/>
        <w:jc w:val="left"/>
      </w:pPr>
      <w:rPr>
        <w:rFonts w:hint="default" w:ascii="Times New Roman" w:hAnsi="Times New Roman" w:eastAsia="Times New Roman" w:cs="Times New Roman"/>
        <w:b w:val="0"/>
        <w:bCs w:val="0"/>
        <w:i w:val="0"/>
        <w:iCs w:val="0"/>
        <w:spacing w:val="0"/>
        <w:w w:val="100"/>
        <w:sz w:val="22"/>
        <w:szCs w:val="22"/>
        <w:lang w:val="ms" w:eastAsia="en-US" w:bidi="ar-SA"/>
      </w:rPr>
    </w:lvl>
    <w:lvl w:ilvl="2">
      <w:start w:val="0"/>
      <w:numFmt w:val="bullet"/>
      <w:lvlText w:val="•"/>
      <w:lvlJc w:val="left"/>
      <w:pPr>
        <w:ind w:left="1839" w:hanging="360"/>
      </w:pPr>
      <w:rPr>
        <w:rFonts w:hint="default"/>
        <w:lang w:val="ms" w:eastAsia="en-US" w:bidi="ar-SA"/>
      </w:rPr>
    </w:lvl>
    <w:lvl w:ilvl="3">
      <w:start w:val="0"/>
      <w:numFmt w:val="bullet"/>
      <w:lvlText w:val="•"/>
      <w:lvlJc w:val="left"/>
      <w:pPr>
        <w:ind w:left="2598" w:hanging="360"/>
      </w:pPr>
      <w:rPr>
        <w:rFonts w:hint="default"/>
        <w:lang w:val="ms" w:eastAsia="en-US" w:bidi="ar-SA"/>
      </w:rPr>
    </w:lvl>
    <w:lvl w:ilvl="4">
      <w:start w:val="0"/>
      <w:numFmt w:val="bullet"/>
      <w:lvlText w:val="•"/>
      <w:lvlJc w:val="left"/>
      <w:pPr>
        <w:ind w:left="3358" w:hanging="360"/>
      </w:pPr>
      <w:rPr>
        <w:rFonts w:hint="default"/>
        <w:lang w:val="ms" w:eastAsia="en-US" w:bidi="ar-SA"/>
      </w:rPr>
    </w:lvl>
    <w:lvl w:ilvl="5">
      <w:start w:val="0"/>
      <w:numFmt w:val="bullet"/>
      <w:lvlText w:val="•"/>
      <w:lvlJc w:val="left"/>
      <w:pPr>
        <w:ind w:left="4117" w:hanging="360"/>
      </w:pPr>
      <w:rPr>
        <w:rFonts w:hint="default"/>
        <w:lang w:val="ms" w:eastAsia="en-US" w:bidi="ar-SA"/>
      </w:rPr>
    </w:lvl>
    <w:lvl w:ilvl="6">
      <w:start w:val="0"/>
      <w:numFmt w:val="bullet"/>
      <w:lvlText w:val="•"/>
      <w:lvlJc w:val="left"/>
      <w:pPr>
        <w:ind w:left="4877" w:hanging="360"/>
      </w:pPr>
      <w:rPr>
        <w:rFonts w:hint="default"/>
        <w:lang w:val="ms" w:eastAsia="en-US" w:bidi="ar-SA"/>
      </w:rPr>
    </w:lvl>
    <w:lvl w:ilvl="7">
      <w:start w:val="0"/>
      <w:numFmt w:val="bullet"/>
      <w:lvlText w:val="•"/>
      <w:lvlJc w:val="left"/>
      <w:pPr>
        <w:ind w:left="5636" w:hanging="360"/>
      </w:pPr>
      <w:rPr>
        <w:rFonts w:hint="default"/>
        <w:lang w:val="ms" w:eastAsia="en-US" w:bidi="ar-SA"/>
      </w:rPr>
    </w:lvl>
    <w:lvl w:ilvl="8">
      <w:start w:val="0"/>
      <w:numFmt w:val="bullet"/>
      <w:lvlText w:val="•"/>
      <w:lvlJc w:val="left"/>
      <w:pPr>
        <w:ind w:left="6396" w:hanging="360"/>
      </w:pPr>
      <w:rPr>
        <w:rFonts w:hint="default"/>
        <w:lang w:val="ms" w:eastAsia="en-US" w:bidi="ar-SA"/>
      </w:rPr>
    </w:lvl>
  </w:abstractNum>
  <w:abstractNum w:abstractNumId="10">
    <w:multiLevelType w:val="hybridMultilevel"/>
    <w:lvl w:ilvl="0">
      <w:start w:val="1"/>
      <w:numFmt w:val="decimal"/>
      <w:lvlText w:val="%1)"/>
      <w:lvlJc w:val="left"/>
      <w:pPr>
        <w:ind w:left="1440" w:hanging="360"/>
        <w:jc w:val="left"/>
      </w:pPr>
      <w:rPr>
        <w:rFonts w:hint="default" w:ascii="Times New Roman" w:hAnsi="Times New Roman" w:eastAsia="Times New Roman" w:cs="Times New Roman"/>
        <w:b w:val="0"/>
        <w:bCs w:val="0"/>
        <w:i w:val="0"/>
        <w:iCs w:val="0"/>
        <w:spacing w:val="0"/>
        <w:w w:val="100"/>
        <w:sz w:val="22"/>
        <w:szCs w:val="22"/>
        <w:lang w:val="ms" w:eastAsia="en-US" w:bidi="ar-SA"/>
      </w:rPr>
    </w:lvl>
    <w:lvl w:ilvl="1">
      <w:start w:val="0"/>
      <w:numFmt w:val="bullet"/>
      <w:lvlText w:val="•"/>
      <w:lvlJc w:val="left"/>
      <w:pPr>
        <w:ind w:left="2087" w:hanging="360"/>
      </w:pPr>
      <w:rPr>
        <w:rFonts w:hint="default"/>
        <w:lang w:val="ms" w:eastAsia="en-US" w:bidi="ar-SA"/>
      </w:rPr>
    </w:lvl>
    <w:lvl w:ilvl="2">
      <w:start w:val="0"/>
      <w:numFmt w:val="bullet"/>
      <w:lvlText w:val="•"/>
      <w:lvlJc w:val="left"/>
      <w:pPr>
        <w:ind w:left="2735" w:hanging="360"/>
      </w:pPr>
      <w:rPr>
        <w:rFonts w:hint="default"/>
        <w:lang w:val="ms" w:eastAsia="en-US" w:bidi="ar-SA"/>
      </w:rPr>
    </w:lvl>
    <w:lvl w:ilvl="3">
      <w:start w:val="0"/>
      <w:numFmt w:val="bullet"/>
      <w:lvlText w:val="•"/>
      <w:lvlJc w:val="left"/>
      <w:pPr>
        <w:ind w:left="3382" w:hanging="360"/>
      </w:pPr>
      <w:rPr>
        <w:rFonts w:hint="default"/>
        <w:lang w:val="ms" w:eastAsia="en-US" w:bidi="ar-SA"/>
      </w:rPr>
    </w:lvl>
    <w:lvl w:ilvl="4">
      <w:start w:val="0"/>
      <w:numFmt w:val="bullet"/>
      <w:lvlText w:val="•"/>
      <w:lvlJc w:val="left"/>
      <w:pPr>
        <w:ind w:left="4030" w:hanging="360"/>
      </w:pPr>
      <w:rPr>
        <w:rFonts w:hint="default"/>
        <w:lang w:val="ms" w:eastAsia="en-US" w:bidi="ar-SA"/>
      </w:rPr>
    </w:lvl>
    <w:lvl w:ilvl="5">
      <w:start w:val="0"/>
      <w:numFmt w:val="bullet"/>
      <w:lvlText w:val="•"/>
      <w:lvlJc w:val="left"/>
      <w:pPr>
        <w:ind w:left="4677" w:hanging="360"/>
      </w:pPr>
      <w:rPr>
        <w:rFonts w:hint="default"/>
        <w:lang w:val="ms" w:eastAsia="en-US" w:bidi="ar-SA"/>
      </w:rPr>
    </w:lvl>
    <w:lvl w:ilvl="6">
      <w:start w:val="0"/>
      <w:numFmt w:val="bullet"/>
      <w:lvlText w:val="•"/>
      <w:lvlJc w:val="left"/>
      <w:pPr>
        <w:ind w:left="5325" w:hanging="360"/>
      </w:pPr>
      <w:rPr>
        <w:rFonts w:hint="default"/>
        <w:lang w:val="ms" w:eastAsia="en-US" w:bidi="ar-SA"/>
      </w:rPr>
    </w:lvl>
    <w:lvl w:ilvl="7">
      <w:start w:val="0"/>
      <w:numFmt w:val="bullet"/>
      <w:lvlText w:val="•"/>
      <w:lvlJc w:val="left"/>
      <w:pPr>
        <w:ind w:left="5972" w:hanging="360"/>
      </w:pPr>
      <w:rPr>
        <w:rFonts w:hint="default"/>
        <w:lang w:val="ms" w:eastAsia="en-US" w:bidi="ar-SA"/>
      </w:rPr>
    </w:lvl>
    <w:lvl w:ilvl="8">
      <w:start w:val="0"/>
      <w:numFmt w:val="bullet"/>
      <w:lvlText w:val="•"/>
      <w:lvlJc w:val="left"/>
      <w:pPr>
        <w:ind w:left="6620" w:hanging="360"/>
      </w:pPr>
      <w:rPr>
        <w:rFonts w:hint="default"/>
        <w:lang w:val="ms" w:eastAsia="en-US" w:bidi="ar-SA"/>
      </w:rPr>
    </w:lvl>
  </w:abstractNum>
  <w:abstractNum w:abstractNumId="9">
    <w:multiLevelType w:val="hybridMultilevel"/>
    <w:lvl w:ilvl="0">
      <w:start w:val="1"/>
      <w:numFmt w:val="upperLetter"/>
      <w:lvlText w:val="%1."/>
      <w:lvlJc w:val="left"/>
      <w:pPr>
        <w:ind w:left="720" w:hanging="360"/>
        <w:jc w:val="left"/>
      </w:pPr>
      <w:rPr>
        <w:rFonts w:hint="default" w:ascii="Times New Roman" w:hAnsi="Times New Roman" w:eastAsia="Times New Roman" w:cs="Times New Roman"/>
        <w:b/>
        <w:bCs/>
        <w:i w:val="0"/>
        <w:iCs w:val="0"/>
        <w:spacing w:val="-2"/>
        <w:w w:val="100"/>
        <w:sz w:val="22"/>
        <w:szCs w:val="22"/>
        <w:lang w:val="ms" w:eastAsia="en-US" w:bidi="ar-SA"/>
      </w:rPr>
    </w:lvl>
    <w:lvl w:ilvl="1">
      <w:start w:val="1"/>
      <w:numFmt w:val="decimal"/>
      <w:lvlText w:val="%2."/>
      <w:lvlJc w:val="left"/>
      <w:pPr>
        <w:ind w:left="1080" w:hanging="360"/>
        <w:jc w:val="left"/>
      </w:pPr>
      <w:rPr>
        <w:rFonts w:hint="default"/>
        <w:spacing w:val="0"/>
        <w:w w:val="100"/>
        <w:lang w:val="ms" w:eastAsia="en-US" w:bidi="ar-SA"/>
      </w:rPr>
    </w:lvl>
    <w:lvl w:ilvl="2">
      <w:start w:val="1"/>
      <w:numFmt w:val="lowerLetter"/>
      <w:lvlText w:val="%3."/>
      <w:lvlJc w:val="left"/>
      <w:pPr>
        <w:ind w:left="1440" w:hanging="360"/>
        <w:jc w:val="left"/>
      </w:pPr>
      <w:rPr>
        <w:rFonts w:hint="default"/>
        <w:spacing w:val="0"/>
        <w:w w:val="100"/>
        <w:lang w:val="ms" w:eastAsia="en-US" w:bidi="ar-SA"/>
      </w:rPr>
    </w:lvl>
    <w:lvl w:ilvl="3">
      <w:start w:val="1"/>
      <w:numFmt w:val="decimal"/>
      <w:lvlText w:val="%4)"/>
      <w:lvlJc w:val="left"/>
      <w:pPr>
        <w:ind w:left="1801" w:hanging="360"/>
        <w:jc w:val="left"/>
      </w:pPr>
      <w:rPr>
        <w:rFonts w:hint="default" w:ascii="Times New Roman" w:hAnsi="Times New Roman" w:eastAsia="Times New Roman" w:cs="Times New Roman"/>
        <w:b w:val="0"/>
        <w:bCs w:val="0"/>
        <w:i w:val="0"/>
        <w:iCs w:val="0"/>
        <w:spacing w:val="0"/>
        <w:w w:val="100"/>
        <w:sz w:val="22"/>
        <w:szCs w:val="22"/>
        <w:lang w:val="ms" w:eastAsia="en-US" w:bidi="ar-SA"/>
      </w:rPr>
    </w:lvl>
    <w:lvl w:ilvl="4">
      <w:start w:val="1"/>
      <w:numFmt w:val="lowerLetter"/>
      <w:lvlText w:val="%5)"/>
      <w:lvlJc w:val="left"/>
      <w:pPr>
        <w:ind w:left="2161" w:hanging="360"/>
        <w:jc w:val="left"/>
      </w:pPr>
      <w:rPr>
        <w:rFonts w:hint="default" w:ascii="Times New Roman" w:hAnsi="Times New Roman" w:eastAsia="Times New Roman" w:cs="Times New Roman"/>
        <w:b w:val="0"/>
        <w:bCs w:val="0"/>
        <w:i w:val="0"/>
        <w:iCs w:val="0"/>
        <w:spacing w:val="0"/>
        <w:w w:val="100"/>
        <w:sz w:val="22"/>
        <w:szCs w:val="22"/>
        <w:lang w:val="ms" w:eastAsia="en-US" w:bidi="ar-SA"/>
      </w:rPr>
    </w:lvl>
    <w:lvl w:ilvl="5">
      <w:start w:val="0"/>
      <w:numFmt w:val="bullet"/>
      <w:lvlText w:val="•"/>
      <w:lvlJc w:val="left"/>
      <w:pPr>
        <w:ind w:left="3119" w:hanging="360"/>
      </w:pPr>
      <w:rPr>
        <w:rFonts w:hint="default"/>
        <w:lang w:val="ms" w:eastAsia="en-US" w:bidi="ar-SA"/>
      </w:rPr>
    </w:lvl>
    <w:lvl w:ilvl="6">
      <w:start w:val="0"/>
      <w:numFmt w:val="bullet"/>
      <w:lvlText w:val="•"/>
      <w:lvlJc w:val="left"/>
      <w:pPr>
        <w:ind w:left="4078" w:hanging="360"/>
      </w:pPr>
      <w:rPr>
        <w:rFonts w:hint="default"/>
        <w:lang w:val="ms" w:eastAsia="en-US" w:bidi="ar-SA"/>
      </w:rPr>
    </w:lvl>
    <w:lvl w:ilvl="7">
      <w:start w:val="0"/>
      <w:numFmt w:val="bullet"/>
      <w:lvlText w:val="•"/>
      <w:lvlJc w:val="left"/>
      <w:pPr>
        <w:ind w:left="5037" w:hanging="360"/>
      </w:pPr>
      <w:rPr>
        <w:rFonts w:hint="default"/>
        <w:lang w:val="ms" w:eastAsia="en-US" w:bidi="ar-SA"/>
      </w:rPr>
    </w:lvl>
    <w:lvl w:ilvl="8">
      <w:start w:val="0"/>
      <w:numFmt w:val="bullet"/>
      <w:lvlText w:val="•"/>
      <w:lvlJc w:val="left"/>
      <w:pPr>
        <w:ind w:left="5996" w:hanging="360"/>
      </w:pPr>
      <w:rPr>
        <w:rFonts w:hint="default"/>
        <w:lang w:val="ms" w:eastAsia="en-US" w:bidi="ar-SA"/>
      </w:rPr>
    </w:lvl>
  </w:abstractNum>
  <w:abstractNum w:abstractNumId="8">
    <w:multiLevelType w:val="hybridMultilevel"/>
    <w:lvl w:ilvl="0">
      <w:start w:val="1"/>
      <w:numFmt w:val="upperLetter"/>
      <w:lvlText w:val="%1."/>
      <w:lvlJc w:val="left"/>
      <w:pPr>
        <w:ind w:left="1080" w:hanging="360"/>
        <w:jc w:val="left"/>
      </w:pPr>
      <w:rPr>
        <w:rFonts w:hint="default" w:ascii="Times New Roman" w:hAnsi="Times New Roman" w:eastAsia="Times New Roman" w:cs="Times New Roman"/>
        <w:b/>
        <w:bCs/>
        <w:i w:val="0"/>
        <w:iCs w:val="0"/>
        <w:spacing w:val="-2"/>
        <w:w w:val="100"/>
        <w:sz w:val="22"/>
        <w:szCs w:val="22"/>
        <w:lang w:val="ms" w:eastAsia="en-US" w:bidi="ar-SA"/>
      </w:rPr>
    </w:lvl>
    <w:lvl w:ilvl="1">
      <w:start w:val="1"/>
      <w:numFmt w:val="decimal"/>
      <w:lvlText w:val="%2."/>
      <w:lvlJc w:val="left"/>
      <w:pPr>
        <w:ind w:left="1440" w:hanging="360"/>
        <w:jc w:val="left"/>
      </w:pPr>
      <w:rPr>
        <w:rFonts w:hint="default" w:ascii="Times New Roman" w:hAnsi="Times New Roman" w:eastAsia="Times New Roman" w:cs="Times New Roman"/>
        <w:b w:val="0"/>
        <w:bCs w:val="0"/>
        <w:i w:val="0"/>
        <w:iCs w:val="0"/>
        <w:spacing w:val="0"/>
        <w:w w:val="100"/>
        <w:sz w:val="22"/>
        <w:szCs w:val="22"/>
        <w:lang w:val="ms" w:eastAsia="en-US" w:bidi="ar-SA"/>
      </w:rPr>
    </w:lvl>
    <w:lvl w:ilvl="2">
      <w:start w:val="0"/>
      <w:numFmt w:val="bullet"/>
      <w:lvlText w:val="•"/>
      <w:lvlJc w:val="left"/>
      <w:pPr>
        <w:ind w:left="2159" w:hanging="360"/>
      </w:pPr>
      <w:rPr>
        <w:rFonts w:hint="default"/>
        <w:lang w:val="ms" w:eastAsia="en-US" w:bidi="ar-SA"/>
      </w:rPr>
    </w:lvl>
    <w:lvl w:ilvl="3">
      <w:start w:val="0"/>
      <w:numFmt w:val="bullet"/>
      <w:lvlText w:val="•"/>
      <w:lvlJc w:val="left"/>
      <w:pPr>
        <w:ind w:left="2878" w:hanging="360"/>
      </w:pPr>
      <w:rPr>
        <w:rFonts w:hint="default"/>
        <w:lang w:val="ms" w:eastAsia="en-US" w:bidi="ar-SA"/>
      </w:rPr>
    </w:lvl>
    <w:lvl w:ilvl="4">
      <w:start w:val="0"/>
      <w:numFmt w:val="bullet"/>
      <w:lvlText w:val="•"/>
      <w:lvlJc w:val="left"/>
      <w:pPr>
        <w:ind w:left="3598" w:hanging="360"/>
      </w:pPr>
      <w:rPr>
        <w:rFonts w:hint="default"/>
        <w:lang w:val="ms" w:eastAsia="en-US" w:bidi="ar-SA"/>
      </w:rPr>
    </w:lvl>
    <w:lvl w:ilvl="5">
      <w:start w:val="0"/>
      <w:numFmt w:val="bullet"/>
      <w:lvlText w:val="•"/>
      <w:lvlJc w:val="left"/>
      <w:pPr>
        <w:ind w:left="4317" w:hanging="360"/>
      </w:pPr>
      <w:rPr>
        <w:rFonts w:hint="default"/>
        <w:lang w:val="ms" w:eastAsia="en-US" w:bidi="ar-SA"/>
      </w:rPr>
    </w:lvl>
    <w:lvl w:ilvl="6">
      <w:start w:val="0"/>
      <w:numFmt w:val="bullet"/>
      <w:lvlText w:val="•"/>
      <w:lvlJc w:val="left"/>
      <w:pPr>
        <w:ind w:left="5037" w:hanging="360"/>
      </w:pPr>
      <w:rPr>
        <w:rFonts w:hint="default"/>
        <w:lang w:val="ms" w:eastAsia="en-US" w:bidi="ar-SA"/>
      </w:rPr>
    </w:lvl>
    <w:lvl w:ilvl="7">
      <w:start w:val="0"/>
      <w:numFmt w:val="bullet"/>
      <w:lvlText w:val="•"/>
      <w:lvlJc w:val="left"/>
      <w:pPr>
        <w:ind w:left="5756" w:hanging="360"/>
      </w:pPr>
      <w:rPr>
        <w:rFonts w:hint="default"/>
        <w:lang w:val="ms" w:eastAsia="en-US" w:bidi="ar-SA"/>
      </w:rPr>
    </w:lvl>
    <w:lvl w:ilvl="8">
      <w:start w:val="0"/>
      <w:numFmt w:val="bullet"/>
      <w:lvlText w:val="•"/>
      <w:lvlJc w:val="left"/>
      <w:pPr>
        <w:ind w:left="6476" w:hanging="360"/>
      </w:pPr>
      <w:rPr>
        <w:rFonts w:hint="default"/>
        <w:lang w:val="ms" w:eastAsia="en-US" w:bidi="ar-SA"/>
      </w:rPr>
    </w:lvl>
  </w:abstractNum>
  <w:abstractNum w:abstractNumId="7">
    <w:multiLevelType w:val="hybridMultilevel"/>
    <w:lvl w:ilvl="0">
      <w:start w:val="1"/>
      <w:numFmt w:val="lowerLetter"/>
      <w:lvlText w:val="%1."/>
      <w:lvlJc w:val="left"/>
      <w:pPr>
        <w:ind w:left="1440" w:hanging="360"/>
        <w:jc w:val="left"/>
      </w:pPr>
      <w:rPr>
        <w:rFonts w:hint="default" w:ascii="Times New Roman" w:hAnsi="Times New Roman" w:eastAsia="Times New Roman" w:cs="Times New Roman"/>
        <w:b/>
        <w:bCs/>
        <w:i w:val="0"/>
        <w:iCs w:val="0"/>
        <w:spacing w:val="0"/>
        <w:w w:val="100"/>
        <w:sz w:val="22"/>
        <w:szCs w:val="22"/>
        <w:lang w:val="ms" w:eastAsia="en-US" w:bidi="ar-SA"/>
      </w:rPr>
    </w:lvl>
    <w:lvl w:ilvl="1">
      <w:start w:val="1"/>
      <w:numFmt w:val="decimal"/>
      <w:lvlText w:val="%2)"/>
      <w:lvlJc w:val="left"/>
      <w:pPr>
        <w:ind w:left="1801" w:hanging="361"/>
        <w:jc w:val="left"/>
      </w:pPr>
      <w:rPr>
        <w:rFonts w:hint="default" w:ascii="Times New Roman" w:hAnsi="Times New Roman" w:eastAsia="Times New Roman" w:cs="Times New Roman"/>
        <w:b w:val="0"/>
        <w:bCs w:val="0"/>
        <w:i w:val="0"/>
        <w:iCs w:val="0"/>
        <w:spacing w:val="0"/>
        <w:w w:val="100"/>
        <w:sz w:val="22"/>
        <w:szCs w:val="22"/>
        <w:lang w:val="ms" w:eastAsia="en-US" w:bidi="ar-SA"/>
      </w:rPr>
    </w:lvl>
    <w:lvl w:ilvl="2">
      <w:start w:val="0"/>
      <w:numFmt w:val="bullet"/>
      <w:lvlText w:val="•"/>
      <w:lvlJc w:val="left"/>
      <w:pPr>
        <w:ind w:left="2479" w:hanging="361"/>
      </w:pPr>
      <w:rPr>
        <w:rFonts w:hint="default"/>
        <w:lang w:val="ms" w:eastAsia="en-US" w:bidi="ar-SA"/>
      </w:rPr>
    </w:lvl>
    <w:lvl w:ilvl="3">
      <w:start w:val="0"/>
      <w:numFmt w:val="bullet"/>
      <w:lvlText w:val="•"/>
      <w:lvlJc w:val="left"/>
      <w:pPr>
        <w:ind w:left="3158" w:hanging="361"/>
      </w:pPr>
      <w:rPr>
        <w:rFonts w:hint="default"/>
        <w:lang w:val="ms" w:eastAsia="en-US" w:bidi="ar-SA"/>
      </w:rPr>
    </w:lvl>
    <w:lvl w:ilvl="4">
      <w:start w:val="0"/>
      <w:numFmt w:val="bullet"/>
      <w:lvlText w:val="•"/>
      <w:lvlJc w:val="left"/>
      <w:pPr>
        <w:ind w:left="3838" w:hanging="361"/>
      </w:pPr>
      <w:rPr>
        <w:rFonts w:hint="default"/>
        <w:lang w:val="ms" w:eastAsia="en-US" w:bidi="ar-SA"/>
      </w:rPr>
    </w:lvl>
    <w:lvl w:ilvl="5">
      <w:start w:val="0"/>
      <w:numFmt w:val="bullet"/>
      <w:lvlText w:val="•"/>
      <w:lvlJc w:val="left"/>
      <w:pPr>
        <w:ind w:left="4517" w:hanging="361"/>
      </w:pPr>
      <w:rPr>
        <w:rFonts w:hint="default"/>
        <w:lang w:val="ms" w:eastAsia="en-US" w:bidi="ar-SA"/>
      </w:rPr>
    </w:lvl>
    <w:lvl w:ilvl="6">
      <w:start w:val="0"/>
      <w:numFmt w:val="bullet"/>
      <w:lvlText w:val="•"/>
      <w:lvlJc w:val="left"/>
      <w:pPr>
        <w:ind w:left="5197" w:hanging="361"/>
      </w:pPr>
      <w:rPr>
        <w:rFonts w:hint="default"/>
        <w:lang w:val="ms" w:eastAsia="en-US" w:bidi="ar-SA"/>
      </w:rPr>
    </w:lvl>
    <w:lvl w:ilvl="7">
      <w:start w:val="0"/>
      <w:numFmt w:val="bullet"/>
      <w:lvlText w:val="•"/>
      <w:lvlJc w:val="left"/>
      <w:pPr>
        <w:ind w:left="5876" w:hanging="361"/>
      </w:pPr>
      <w:rPr>
        <w:rFonts w:hint="default"/>
        <w:lang w:val="ms" w:eastAsia="en-US" w:bidi="ar-SA"/>
      </w:rPr>
    </w:lvl>
    <w:lvl w:ilvl="8">
      <w:start w:val="0"/>
      <w:numFmt w:val="bullet"/>
      <w:lvlText w:val="•"/>
      <w:lvlJc w:val="left"/>
      <w:pPr>
        <w:ind w:left="6556" w:hanging="361"/>
      </w:pPr>
      <w:rPr>
        <w:rFonts w:hint="default"/>
        <w:lang w:val="ms" w:eastAsia="en-US" w:bidi="ar-SA"/>
      </w:rPr>
    </w:lvl>
  </w:abstractNum>
  <w:abstractNum w:abstractNumId="6">
    <w:multiLevelType w:val="hybridMultilevel"/>
    <w:lvl w:ilvl="0">
      <w:start w:val="1"/>
      <w:numFmt w:val="upperLetter"/>
      <w:lvlText w:val="%1."/>
      <w:lvlJc w:val="left"/>
      <w:pPr>
        <w:ind w:left="720" w:hanging="360"/>
        <w:jc w:val="left"/>
      </w:pPr>
      <w:rPr>
        <w:rFonts w:hint="default" w:ascii="Times New Roman" w:hAnsi="Times New Roman" w:eastAsia="Times New Roman" w:cs="Times New Roman"/>
        <w:b/>
        <w:bCs/>
        <w:i w:val="0"/>
        <w:iCs w:val="0"/>
        <w:spacing w:val="-2"/>
        <w:w w:val="100"/>
        <w:sz w:val="22"/>
        <w:szCs w:val="22"/>
        <w:lang w:val="ms" w:eastAsia="en-US" w:bidi="ar-SA"/>
      </w:rPr>
    </w:lvl>
    <w:lvl w:ilvl="1">
      <w:start w:val="1"/>
      <w:numFmt w:val="decimal"/>
      <w:lvlText w:val="%2."/>
      <w:lvlJc w:val="left"/>
      <w:pPr>
        <w:ind w:left="1080" w:hanging="360"/>
        <w:jc w:val="left"/>
      </w:pPr>
      <w:rPr>
        <w:rFonts w:hint="default"/>
        <w:spacing w:val="0"/>
        <w:w w:val="100"/>
        <w:lang w:val="ms" w:eastAsia="en-US" w:bidi="ar-SA"/>
      </w:rPr>
    </w:lvl>
    <w:lvl w:ilvl="2">
      <w:start w:val="1"/>
      <w:numFmt w:val="decimal"/>
      <w:lvlText w:val="%3)"/>
      <w:lvlJc w:val="left"/>
      <w:pPr>
        <w:ind w:left="1801" w:hanging="360"/>
        <w:jc w:val="left"/>
      </w:pPr>
      <w:rPr>
        <w:rFonts w:hint="default" w:ascii="Times New Roman" w:hAnsi="Times New Roman" w:eastAsia="Times New Roman" w:cs="Times New Roman"/>
        <w:b w:val="0"/>
        <w:bCs w:val="0"/>
        <w:i w:val="0"/>
        <w:iCs w:val="0"/>
        <w:spacing w:val="0"/>
        <w:w w:val="100"/>
        <w:sz w:val="22"/>
        <w:szCs w:val="22"/>
        <w:lang w:val="ms" w:eastAsia="en-US" w:bidi="ar-SA"/>
      </w:rPr>
    </w:lvl>
    <w:lvl w:ilvl="3">
      <w:start w:val="0"/>
      <w:numFmt w:val="bullet"/>
      <w:lvlText w:val="•"/>
      <w:lvlJc w:val="left"/>
      <w:pPr>
        <w:ind w:left="2564" w:hanging="360"/>
      </w:pPr>
      <w:rPr>
        <w:rFonts w:hint="default"/>
        <w:lang w:val="ms" w:eastAsia="en-US" w:bidi="ar-SA"/>
      </w:rPr>
    </w:lvl>
    <w:lvl w:ilvl="4">
      <w:start w:val="0"/>
      <w:numFmt w:val="bullet"/>
      <w:lvlText w:val="•"/>
      <w:lvlJc w:val="left"/>
      <w:pPr>
        <w:ind w:left="3328" w:hanging="360"/>
      </w:pPr>
      <w:rPr>
        <w:rFonts w:hint="default"/>
        <w:lang w:val="ms" w:eastAsia="en-US" w:bidi="ar-SA"/>
      </w:rPr>
    </w:lvl>
    <w:lvl w:ilvl="5">
      <w:start w:val="0"/>
      <w:numFmt w:val="bullet"/>
      <w:lvlText w:val="•"/>
      <w:lvlJc w:val="left"/>
      <w:pPr>
        <w:ind w:left="4093" w:hanging="360"/>
      </w:pPr>
      <w:rPr>
        <w:rFonts w:hint="default"/>
        <w:lang w:val="ms" w:eastAsia="en-US" w:bidi="ar-SA"/>
      </w:rPr>
    </w:lvl>
    <w:lvl w:ilvl="6">
      <w:start w:val="0"/>
      <w:numFmt w:val="bullet"/>
      <w:lvlText w:val="•"/>
      <w:lvlJc w:val="left"/>
      <w:pPr>
        <w:ind w:left="4857" w:hanging="360"/>
      </w:pPr>
      <w:rPr>
        <w:rFonts w:hint="default"/>
        <w:lang w:val="ms" w:eastAsia="en-US" w:bidi="ar-SA"/>
      </w:rPr>
    </w:lvl>
    <w:lvl w:ilvl="7">
      <w:start w:val="0"/>
      <w:numFmt w:val="bullet"/>
      <w:lvlText w:val="•"/>
      <w:lvlJc w:val="left"/>
      <w:pPr>
        <w:ind w:left="5622" w:hanging="360"/>
      </w:pPr>
      <w:rPr>
        <w:rFonts w:hint="default"/>
        <w:lang w:val="ms" w:eastAsia="en-US" w:bidi="ar-SA"/>
      </w:rPr>
    </w:lvl>
    <w:lvl w:ilvl="8">
      <w:start w:val="0"/>
      <w:numFmt w:val="bullet"/>
      <w:lvlText w:val="•"/>
      <w:lvlJc w:val="left"/>
      <w:pPr>
        <w:ind w:left="6386" w:hanging="360"/>
      </w:pPr>
      <w:rPr>
        <w:rFonts w:hint="default"/>
        <w:lang w:val="ms" w:eastAsia="en-US" w:bidi="ar-SA"/>
      </w:rPr>
    </w:lvl>
  </w:abstractNum>
  <w:abstractNum w:abstractNumId="5">
    <w:multiLevelType w:val="hybridMultilevel"/>
    <w:lvl w:ilvl="0">
      <w:start w:val="1"/>
      <w:numFmt w:val="upperLetter"/>
      <w:lvlText w:val="%1."/>
      <w:lvlJc w:val="left"/>
      <w:pPr>
        <w:ind w:left="720" w:hanging="360"/>
        <w:jc w:val="left"/>
      </w:pPr>
      <w:rPr>
        <w:rFonts w:hint="default" w:ascii="Times New Roman" w:hAnsi="Times New Roman" w:eastAsia="Times New Roman" w:cs="Times New Roman"/>
        <w:b/>
        <w:bCs/>
        <w:i w:val="0"/>
        <w:iCs w:val="0"/>
        <w:spacing w:val="-2"/>
        <w:w w:val="100"/>
        <w:sz w:val="22"/>
        <w:szCs w:val="22"/>
        <w:lang w:val="ms" w:eastAsia="en-US" w:bidi="ar-SA"/>
      </w:rPr>
    </w:lvl>
    <w:lvl w:ilvl="1">
      <w:start w:val="1"/>
      <w:numFmt w:val="decimal"/>
      <w:lvlText w:val="%2."/>
      <w:lvlJc w:val="left"/>
      <w:pPr>
        <w:ind w:left="1080" w:hanging="360"/>
        <w:jc w:val="left"/>
      </w:pPr>
      <w:rPr>
        <w:rFonts w:hint="default" w:ascii="Times New Roman" w:hAnsi="Times New Roman" w:eastAsia="Times New Roman" w:cs="Times New Roman"/>
        <w:b w:val="0"/>
        <w:bCs w:val="0"/>
        <w:i w:val="0"/>
        <w:iCs w:val="0"/>
        <w:spacing w:val="0"/>
        <w:w w:val="100"/>
        <w:sz w:val="22"/>
        <w:szCs w:val="22"/>
        <w:lang w:val="ms" w:eastAsia="en-US" w:bidi="ar-SA"/>
      </w:rPr>
    </w:lvl>
    <w:lvl w:ilvl="2">
      <w:start w:val="1"/>
      <w:numFmt w:val="lowerLetter"/>
      <w:lvlText w:val="%3."/>
      <w:lvlJc w:val="left"/>
      <w:pPr>
        <w:ind w:left="1440" w:hanging="360"/>
        <w:jc w:val="left"/>
      </w:pPr>
      <w:rPr>
        <w:rFonts w:hint="default" w:ascii="Times New Roman" w:hAnsi="Times New Roman" w:eastAsia="Times New Roman" w:cs="Times New Roman"/>
        <w:b w:val="0"/>
        <w:bCs w:val="0"/>
        <w:i w:val="0"/>
        <w:iCs w:val="0"/>
        <w:spacing w:val="0"/>
        <w:w w:val="100"/>
        <w:sz w:val="22"/>
        <w:szCs w:val="22"/>
        <w:lang w:val="ms" w:eastAsia="en-US" w:bidi="ar-SA"/>
      </w:rPr>
    </w:lvl>
    <w:lvl w:ilvl="3">
      <w:start w:val="1"/>
      <w:numFmt w:val="decimal"/>
      <w:lvlText w:val="%4)"/>
      <w:lvlJc w:val="left"/>
      <w:pPr>
        <w:ind w:left="1801" w:hanging="361"/>
        <w:jc w:val="left"/>
      </w:pPr>
      <w:rPr>
        <w:rFonts w:hint="default" w:ascii="Times New Roman" w:hAnsi="Times New Roman" w:eastAsia="Times New Roman" w:cs="Times New Roman"/>
        <w:b w:val="0"/>
        <w:bCs w:val="0"/>
        <w:i w:val="0"/>
        <w:iCs w:val="0"/>
        <w:spacing w:val="0"/>
        <w:w w:val="100"/>
        <w:sz w:val="22"/>
        <w:szCs w:val="22"/>
        <w:lang w:val="ms" w:eastAsia="en-US" w:bidi="ar-SA"/>
      </w:rPr>
    </w:lvl>
    <w:lvl w:ilvl="4">
      <w:start w:val="0"/>
      <w:numFmt w:val="bullet"/>
      <w:lvlText w:val="•"/>
      <w:lvlJc w:val="left"/>
      <w:pPr>
        <w:ind w:left="2673" w:hanging="361"/>
      </w:pPr>
      <w:rPr>
        <w:rFonts w:hint="default"/>
        <w:lang w:val="ms" w:eastAsia="en-US" w:bidi="ar-SA"/>
      </w:rPr>
    </w:lvl>
    <w:lvl w:ilvl="5">
      <w:start w:val="0"/>
      <w:numFmt w:val="bullet"/>
      <w:lvlText w:val="•"/>
      <w:lvlJc w:val="left"/>
      <w:pPr>
        <w:ind w:left="3547" w:hanging="361"/>
      </w:pPr>
      <w:rPr>
        <w:rFonts w:hint="default"/>
        <w:lang w:val="ms" w:eastAsia="en-US" w:bidi="ar-SA"/>
      </w:rPr>
    </w:lvl>
    <w:lvl w:ilvl="6">
      <w:start w:val="0"/>
      <w:numFmt w:val="bullet"/>
      <w:lvlText w:val="•"/>
      <w:lvlJc w:val="left"/>
      <w:pPr>
        <w:ind w:left="4420" w:hanging="361"/>
      </w:pPr>
      <w:rPr>
        <w:rFonts w:hint="default"/>
        <w:lang w:val="ms" w:eastAsia="en-US" w:bidi="ar-SA"/>
      </w:rPr>
    </w:lvl>
    <w:lvl w:ilvl="7">
      <w:start w:val="0"/>
      <w:numFmt w:val="bullet"/>
      <w:lvlText w:val="•"/>
      <w:lvlJc w:val="left"/>
      <w:pPr>
        <w:ind w:left="5294" w:hanging="361"/>
      </w:pPr>
      <w:rPr>
        <w:rFonts w:hint="default"/>
        <w:lang w:val="ms" w:eastAsia="en-US" w:bidi="ar-SA"/>
      </w:rPr>
    </w:lvl>
    <w:lvl w:ilvl="8">
      <w:start w:val="0"/>
      <w:numFmt w:val="bullet"/>
      <w:lvlText w:val="•"/>
      <w:lvlJc w:val="left"/>
      <w:pPr>
        <w:ind w:left="6168" w:hanging="361"/>
      </w:pPr>
      <w:rPr>
        <w:rFonts w:hint="default"/>
        <w:lang w:val="ms" w:eastAsia="en-US" w:bidi="ar-SA"/>
      </w:rPr>
    </w:lvl>
  </w:abstractNum>
  <w:abstractNum w:abstractNumId="4">
    <w:multiLevelType w:val="hybridMultilevel"/>
    <w:lvl w:ilvl="0">
      <w:start w:val="1"/>
      <w:numFmt w:val="upperLetter"/>
      <w:lvlText w:val="%1."/>
      <w:lvlJc w:val="left"/>
      <w:pPr>
        <w:ind w:left="2084" w:hanging="284"/>
        <w:jc w:val="left"/>
      </w:pPr>
      <w:rPr>
        <w:rFonts w:hint="default" w:ascii="Times New Roman" w:hAnsi="Times New Roman" w:eastAsia="Times New Roman" w:cs="Times New Roman"/>
        <w:b w:val="0"/>
        <w:bCs w:val="0"/>
        <w:i w:val="0"/>
        <w:iCs w:val="0"/>
        <w:spacing w:val="-1"/>
        <w:w w:val="100"/>
        <w:sz w:val="24"/>
        <w:szCs w:val="24"/>
        <w:lang w:val="ms" w:eastAsia="en-US" w:bidi="ar-SA"/>
      </w:rPr>
    </w:lvl>
    <w:lvl w:ilvl="1">
      <w:start w:val="0"/>
      <w:numFmt w:val="bullet"/>
      <w:lvlText w:val="•"/>
      <w:lvlJc w:val="left"/>
      <w:pPr>
        <w:ind w:left="2663" w:hanging="284"/>
      </w:pPr>
      <w:rPr>
        <w:rFonts w:hint="default"/>
        <w:lang w:val="ms" w:eastAsia="en-US" w:bidi="ar-SA"/>
      </w:rPr>
    </w:lvl>
    <w:lvl w:ilvl="2">
      <w:start w:val="0"/>
      <w:numFmt w:val="bullet"/>
      <w:lvlText w:val="•"/>
      <w:lvlJc w:val="left"/>
      <w:pPr>
        <w:ind w:left="3247" w:hanging="284"/>
      </w:pPr>
      <w:rPr>
        <w:rFonts w:hint="default"/>
        <w:lang w:val="ms" w:eastAsia="en-US" w:bidi="ar-SA"/>
      </w:rPr>
    </w:lvl>
    <w:lvl w:ilvl="3">
      <w:start w:val="0"/>
      <w:numFmt w:val="bullet"/>
      <w:lvlText w:val="•"/>
      <w:lvlJc w:val="left"/>
      <w:pPr>
        <w:ind w:left="3830" w:hanging="284"/>
      </w:pPr>
      <w:rPr>
        <w:rFonts w:hint="default"/>
        <w:lang w:val="ms" w:eastAsia="en-US" w:bidi="ar-SA"/>
      </w:rPr>
    </w:lvl>
    <w:lvl w:ilvl="4">
      <w:start w:val="0"/>
      <w:numFmt w:val="bullet"/>
      <w:lvlText w:val="•"/>
      <w:lvlJc w:val="left"/>
      <w:pPr>
        <w:ind w:left="4414" w:hanging="284"/>
      </w:pPr>
      <w:rPr>
        <w:rFonts w:hint="default"/>
        <w:lang w:val="ms" w:eastAsia="en-US" w:bidi="ar-SA"/>
      </w:rPr>
    </w:lvl>
    <w:lvl w:ilvl="5">
      <w:start w:val="0"/>
      <w:numFmt w:val="bullet"/>
      <w:lvlText w:val="•"/>
      <w:lvlJc w:val="left"/>
      <w:pPr>
        <w:ind w:left="4997" w:hanging="284"/>
      </w:pPr>
      <w:rPr>
        <w:rFonts w:hint="default"/>
        <w:lang w:val="ms" w:eastAsia="en-US" w:bidi="ar-SA"/>
      </w:rPr>
    </w:lvl>
    <w:lvl w:ilvl="6">
      <w:start w:val="0"/>
      <w:numFmt w:val="bullet"/>
      <w:lvlText w:val="•"/>
      <w:lvlJc w:val="left"/>
      <w:pPr>
        <w:ind w:left="5581" w:hanging="284"/>
      </w:pPr>
      <w:rPr>
        <w:rFonts w:hint="default"/>
        <w:lang w:val="ms" w:eastAsia="en-US" w:bidi="ar-SA"/>
      </w:rPr>
    </w:lvl>
    <w:lvl w:ilvl="7">
      <w:start w:val="0"/>
      <w:numFmt w:val="bullet"/>
      <w:lvlText w:val="•"/>
      <w:lvlJc w:val="left"/>
      <w:pPr>
        <w:ind w:left="6164" w:hanging="284"/>
      </w:pPr>
      <w:rPr>
        <w:rFonts w:hint="default"/>
        <w:lang w:val="ms" w:eastAsia="en-US" w:bidi="ar-SA"/>
      </w:rPr>
    </w:lvl>
    <w:lvl w:ilvl="8">
      <w:start w:val="0"/>
      <w:numFmt w:val="bullet"/>
      <w:lvlText w:val="•"/>
      <w:lvlJc w:val="left"/>
      <w:pPr>
        <w:ind w:left="6748" w:hanging="284"/>
      </w:pPr>
      <w:rPr>
        <w:rFonts w:hint="default"/>
        <w:lang w:val="ms" w:eastAsia="en-US" w:bidi="ar-SA"/>
      </w:rPr>
    </w:lvl>
  </w:abstractNum>
  <w:abstractNum w:abstractNumId="3">
    <w:multiLevelType w:val="hybridMultilevel"/>
    <w:lvl w:ilvl="0">
      <w:start w:val="1"/>
      <w:numFmt w:val="upperLetter"/>
      <w:lvlText w:val="%1."/>
      <w:lvlJc w:val="left"/>
      <w:pPr>
        <w:ind w:left="2084" w:hanging="284"/>
        <w:jc w:val="left"/>
      </w:pPr>
      <w:rPr>
        <w:rFonts w:hint="default" w:ascii="Times New Roman" w:hAnsi="Times New Roman" w:eastAsia="Times New Roman" w:cs="Times New Roman"/>
        <w:b w:val="0"/>
        <w:bCs w:val="0"/>
        <w:i w:val="0"/>
        <w:iCs w:val="0"/>
        <w:spacing w:val="-1"/>
        <w:w w:val="100"/>
        <w:sz w:val="24"/>
        <w:szCs w:val="24"/>
        <w:lang w:val="ms" w:eastAsia="en-US" w:bidi="ar-SA"/>
      </w:rPr>
    </w:lvl>
    <w:lvl w:ilvl="1">
      <w:start w:val="0"/>
      <w:numFmt w:val="bullet"/>
      <w:lvlText w:val="•"/>
      <w:lvlJc w:val="left"/>
      <w:pPr>
        <w:ind w:left="2663" w:hanging="284"/>
      </w:pPr>
      <w:rPr>
        <w:rFonts w:hint="default"/>
        <w:lang w:val="ms" w:eastAsia="en-US" w:bidi="ar-SA"/>
      </w:rPr>
    </w:lvl>
    <w:lvl w:ilvl="2">
      <w:start w:val="0"/>
      <w:numFmt w:val="bullet"/>
      <w:lvlText w:val="•"/>
      <w:lvlJc w:val="left"/>
      <w:pPr>
        <w:ind w:left="3247" w:hanging="284"/>
      </w:pPr>
      <w:rPr>
        <w:rFonts w:hint="default"/>
        <w:lang w:val="ms" w:eastAsia="en-US" w:bidi="ar-SA"/>
      </w:rPr>
    </w:lvl>
    <w:lvl w:ilvl="3">
      <w:start w:val="0"/>
      <w:numFmt w:val="bullet"/>
      <w:lvlText w:val="•"/>
      <w:lvlJc w:val="left"/>
      <w:pPr>
        <w:ind w:left="3830" w:hanging="284"/>
      </w:pPr>
      <w:rPr>
        <w:rFonts w:hint="default"/>
        <w:lang w:val="ms" w:eastAsia="en-US" w:bidi="ar-SA"/>
      </w:rPr>
    </w:lvl>
    <w:lvl w:ilvl="4">
      <w:start w:val="0"/>
      <w:numFmt w:val="bullet"/>
      <w:lvlText w:val="•"/>
      <w:lvlJc w:val="left"/>
      <w:pPr>
        <w:ind w:left="4414" w:hanging="284"/>
      </w:pPr>
      <w:rPr>
        <w:rFonts w:hint="default"/>
        <w:lang w:val="ms" w:eastAsia="en-US" w:bidi="ar-SA"/>
      </w:rPr>
    </w:lvl>
    <w:lvl w:ilvl="5">
      <w:start w:val="0"/>
      <w:numFmt w:val="bullet"/>
      <w:lvlText w:val="•"/>
      <w:lvlJc w:val="left"/>
      <w:pPr>
        <w:ind w:left="4997" w:hanging="284"/>
      </w:pPr>
      <w:rPr>
        <w:rFonts w:hint="default"/>
        <w:lang w:val="ms" w:eastAsia="en-US" w:bidi="ar-SA"/>
      </w:rPr>
    </w:lvl>
    <w:lvl w:ilvl="6">
      <w:start w:val="0"/>
      <w:numFmt w:val="bullet"/>
      <w:lvlText w:val="•"/>
      <w:lvlJc w:val="left"/>
      <w:pPr>
        <w:ind w:left="5581" w:hanging="284"/>
      </w:pPr>
      <w:rPr>
        <w:rFonts w:hint="default"/>
        <w:lang w:val="ms" w:eastAsia="en-US" w:bidi="ar-SA"/>
      </w:rPr>
    </w:lvl>
    <w:lvl w:ilvl="7">
      <w:start w:val="0"/>
      <w:numFmt w:val="bullet"/>
      <w:lvlText w:val="•"/>
      <w:lvlJc w:val="left"/>
      <w:pPr>
        <w:ind w:left="6164" w:hanging="284"/>
      </w:pPr>
      <w:rPr>
        <w:rFonts w:hint="default"/>
        <w:lang w:val="ms" w:eastAsia="en-US" w:bidi="ar-SA"/>
      </w:rPr>
    </w:lvl>
    <w:lvl w:ilvl="8">
      <w:start w:val="0"/>
      <w:numFmt w:val="bullet"/>
      <w:lvlText w:val="•"/>
      <w:lvlJc w:val="left"/>
      <w:pPr>
        <w:ind w:left="6748" w:hanging="284"/>
      </w:pPr>
      <w:rPr>
        <w:rFonts w:hint="default"/>
        <w:lang w:val="ms" w:eastAsia="en-US" w:bidi="ar-SA"/>
      </w:rPr>
    </w:lvl>
  </w:abstractNum>
  <w:abstractNum w:abstractNumId="2">
    <w:multiLevelType w:val="hybridMultilevel"/>
    <w:lvl w:ilvl="0">
      <w:start w:val="1"/>
      <w:numFmt w:val="upperLetter"/>
      <w:lvlText w:val="%1."/>
      <w:lvlJc w:val="left"/>
      <w:pPr>
        <w:ind w:left="2084" w:hanging="284"/>
        <w:jc w:val="left"/>
      </w:pPr>
      <w:rPr>
        <w:rFonts w:hint="default" w:ascii="Times New Roman" w:hAnsi="Times New Roman" w:eastAsia="Times New Roman" w:cs="Times New Roman"/>
        <w:b w:val="0"/>
        <w:bCs w:val="0"/>
        <w:i w:val="0"/>
        <w:iCs w:val="0"/>
        <w:spacing w:val="-1"/>
        <w:w w:val="100"/>
        <w:sz w:val="24"/>
        <w:szCs w:val="24"/>
        <w:lang w:val="ms" w:eastAsia="en-US" w:bidi="ar-SA"/>
      </w:rPr>
    </w:lvl>
    <w:lvl w:ilvl="1">
      <w:start w:val="0"/>
      <w:numFmt w:val="bullet"/>
      <w:lvlText w:val="•"/>
      <w:lvlJc w:val="left"/>
      <w:pPr>
        <w:ind w:left="2663" w:hanging="284"/>
      </w:pPr>
      <w:rPr>
        <w:rFonts w:hint="default"/>
        <w:lang w:val="ms" w:eastAsia="en-US" w:bidi="ar-SA"/>
      </w:rPr>
    </w:lvl>
    <w:lvl w:ilvl="2">
      <w:start w:val="0"/>
      <w:numFmt w:val="bullet"/>
      <w:lvlText w:val="•"/>
      <w:lvlJc w:val="left"/>
      <w:pPr>
        <w:ind w:left="3247" w:hanging="284"/>
      </w:pPr>
      <w:rPr>
        <w:rFonts w:hint="default"/>
        <w:lang w:val="ms" w:eastAsia="en-US" w:bidi="ar-SA"/>
      </w:rPr>
    </w:lvl>
    <w:lvl w:ilvl="3">
      <w:start w:val="0"/>
      <w:numFmt w:val="bullet"/>
      <w:lvlText w:val="•"/>
      <w:lvlJc w:val="left"/>
      <w:pPr>
        <w:ind w:left="3830" w:hanging="284"/>
      </w:pPr>
      <w:rPr>
        <w:rFonts w:hint="default"/>
        <w:lang w:val="ms" w:eastAsia="en-US" w:bidi="ar-SA"/>
      </w:rPr>
    </w:lvl>
    <w:lvl w:ilvl="4">
      <w:start w:val="0"/>
      <w:numFmt w:val="bullet"/>
      <w:lvlText w:val="•"/>
      <w:lvlJc w:val="left"/>
      <w:pPr>
        <w:ind w:left="4414" w:hanging="284"/>
      </w:pPr>
      <w:rPr>
        <w:rFonts w:hint="default"/>
        <w:lang w:val="ms" w:eastAsia="en-US" w:bidi="ar-SA"/>
      </w:rPr>
    </w:lvl>
    <w:lvl w:ilvl="5">
      <w:start w:val="0"/>
      <w:numFmt w:val="bullet"/>
      <w:lvlText w:val="•"/>
      <w:lvlJc w:val="left"/>
      <w:pPr>
        <w:ind w:left="4997" w:hanging="284"/>
      </w:pPr>
      <w:rPr>
        <w:rFonts w:hint="default"/>
        <w:lang w:val="ms" w:eastAsia="en-US" w:bidi="ar-SA"/>
      </w:rPr>
    </w:lvl>
    <w:lvl w:ilvl="6">
      <w:start w:val="0"/>
      <w:numFmt w:val="bullet"/>
      <w:lvlText w:val="•"/>
      <w:lvlJc w:val="left"/>
      <w:pPr>
        <w:ind w:left="5581" w:hanging="284"/>
      </w:pPr>
      <w:rPr>
        <w:rFonts w:hint="default"/>
        <w:lang w:val="ms" w:eastAsia="en-US" w:bidi="ar-SA"/>
      </w:rPr>
    </w:lvl>
    <w:lvl w:ilvl="7">
      <w:start w:val="0"/>
      <w:numFmt w:val="bullet"/>
      <w:lvlText w:val="•"/>
      <w:lvlJc w:val="left"/>
      <w:pPr>
        <w:ind w:left="6164" w:hanging="284"/>
      </w:pPr>
      <w:rPr>
        <w:rFonts w:hint="default"/>
        <w:lang w:val="ms" w:eastAsia="en-US" w:bidi="ar-SA"/>
      </w:rPr>
    </w:lvl>
    <w:lvl w:ilvl="8">
      <w:start w:val="0"/>
      <w:numFmt w:val="bullet"/>
      <w:lvlText w:val="•"/>
      <w:lvlJc w:val="left"/>
      <w:pPr>
        <w:ind w:left="6748" w:hanging="284"/>
      </w:pPr>
      <w:rPr>
        <w:rFonts w:hint="default"/>
        <w:lang w:val="ms" w:eastAsia="en-US" w:bidi="ar-SA"/>
      </w:rPr>
    </w:lvl>
  </w:abstractNum>
  <w:abstractNum w:abstractNumId="1">
    <w:multiLevelType w:val="hybridMultilevel"/>
    <w:lvl w:ilvl="0">
      <w:start w:val="1"/>
      <w:numFmt w:val="upperLetter"/>
      <w:lvlText w:val="%1."/>
      <w:lvlJc w:val="left"/>
      <w:pPr>
        <w:ind w:left="2084" w:hanging="284"/>
        <w:jc w:val="left"/>
      </w:pPr>
      <w:rPr>
        <w:rFonts w:hint="default" w:ascii="Times New Roman" w:hAnsi="Times New Roman" w:eastAsia="Times New Roman" w:cs="Times New Roman"/>
        <w:b w:val="0"/>
        <w:bCs w:val="0"/>
        <w:i w:val="0"/>
        <w:iCs w:val="0"/>
        <w:spacing w:val="-1"/>
        <w:w w:val="100"/>
        <w:sz w:val="24"/>
        <w:szCs w:val="24"/>
        <w:lang w:val="ms" w:eastAsia="en-US" w:bidi="ar-SA"/>
      </w:rPr>
    </w:lvl>
    <w:lvl w:ilvl="1">
      <w:start w:val="1"/>
      <w:numFmt w:val="decimal"/>
      <w:lvlText w:val="%2."/>
      <w:lvlJc w:val="left"/>
      <w:pPr>
        <w:ind w:left="2521" w:hanging="401"/>
        <w:jc w:val="left"/>
      </w:pPr>
      <w:rPr>
        <w:rFonts w:hint="default" w:ascii="Calibri" w:hAnsi="Calibri" w:eastAsia="Calibri" w:cs="Calibri"/>
        <w:b w:val="0"/>
        <w:bCs w:val="0"/>
        <w:i w:val="0"/>
        <w:iCs w:val="0"/>
        <w:spacing w:val="0"/>
        <w:w w:val="100"/>
        <w:sz w:val="22"/>
        <w:szCs w:val="22"/>
        <w:lang w:val="ms" w:eastAsia="en-US" w:bidi="ar-SA"/>
      </w:rPr>
    </w:lvl>
    <w:lvl w:ilvl="2">
      <w:start w:val="0"/>
      <w:numFmt w:val="bullet"/>
      <w:lvlText w:val="•"/>
      <w:lvlJc w:val="left"/>
      <w:pPr>
        <w:ind w:left="3119" w:hanging="401"/>
      </w:pPr>
      <w:rPr>
        <w:rFonts w:hint="default"/>
        <w:lang w:val="ms" w:eastAsia="en-US" w:bidi="ar-SA"/>
      </w:rPr>
    </w:lvl>
    <w:lvl w:ilvl="3">
      <w:start w:val="0"/>
      <w:numFmt w:val="bullet"/>
      <w:lvlText w:val="•"/>
      <w:lvlJc w:val="left"/>
      <w:pPr>
        <w:ind w:left="3718" w:hanging="401"/>
      </w:pPr>
      <w:rPr>
        <w:rFonts w:hint="default"/>
        <w:lang w:val="ms" w:eastAsia="en-US" w:bidi="ar-SA"/>
      </w:rPr>
    </w:lvl>
    <w:lvl w:ilvl="4">
      <w:start w:val="0"/>
      <w:numFmt w:val="bullet"/>
      <w:lvlText w:val="•"/>
      <w:lvlJc w:val="left"/>
      <w:pPr>
        <w:ind w:left="4318" w:hanging="401"/>
      </w:pPr>
      <w:rPr>
        <w:rFonts w:hint="default"/>
        <w:lang w:val="ms" w:eastAsia="en-US" w:bidi="ar-SA"/>
      </w:rPr>
    </w:lvl>
    <w:lvl w:ilvl="5">
      <w:start w:val="0"/>
      <w:numFmt w:val="bullet"/>
      <w:lvlText w:val="•"/>
      <w:lvlJc w:val="left"/>
      <w:pPr>
        <w:ind w:left="4917" w:hanging="401"/>
      </w:pPr>
      <w:rPr>
        <w:rFonts w:hint="default"/>
        <w:lang w:val="ms" w:eastAsia="en-US" w:bidi="ar-SA"/>
      </w:rPr>
    </w:lvl>
    <w:lvl w:ilvl="6">
      <w:start w:val="0"/>
      <w:numFmt w:val="bullet"/>
      <w:lvlText w:val="•"/>
      <w:lvlJc w:val="left"/>
      <w:pPr>
        <w:ind w:left="5517" w:hanging="401"/>
      </w:pPr>
      <w:rPr>
        <w:rFonts w:hint="default"/>
        <w:lang w:val="ms" w:eastAsia="en-US" w:bidi="ar-SA"/>
      </w:rPr>
    </w:lvl>
    <w:lvl w:ilvl="7">
      <w:start w:val="0"/>
      <w:numFmt w:val="bullet"/>
      <w:lvlText w:val="•"/>
      <w:lvlJc w:val="left"/>
      <w:pPr>
        <w:ind w:left="6116" w:hanging="401"/>
      </w:pPr>
      <w:rPr>
        <w:rFonts w:hint="default"/>
        <w:lang w:val="ms" w:eastAsia="en-US" w:bidi="ar-SA"/>
      </w:rPr>
    </w:lvl>
    <w:lvl w:ilvl="8">
      <w:start w:val="0"/>
      <w:numFmt w:val="bullet"/>
      <w:lvlText w:val="•"/>
      <w:lvlJc w:val="left"/>
      <w:pPr>
        <w:ind w:left="6716" w:hanging="401"/>
      </w:pPr>
      <w:rPr>
        <w:rFonts w:hint="default"/>
        <w:lang w:val="ms" w:eastAsia="en-US" w:bidi="ar-SA"/>
      </w:rPr>
    </w:lvl>
  </w:abstractNum>
  <w:abstractNum w:abstractNumId="0">
    <w:multiLevelType w:val="hybridMultilevel"/>
    <w:lvl w:ilvl="0">
      <w:start w:val="1"/>
      <w:numFmt w:val="decimal"/>
      <w:lvlText w:val="%1."/>
      <w:lvlJc w:val="left"/>
      <w:pPr>
        <w:ind w:left="1080" w:hanging="360"/>
        <w:jc w:val="left"/>
      </w:pPr>
      <w:rPr>
        <w:rFonts w:hint="default" w:ascii="Times New Roman" w:hAnsi="Times New Roman" w:eastAsia="Times New Roman" w:cs="Times New Roman"/>
        <w:b w:val="0"/>
        <w:bCs w:val="0"/>
        <w:i w:val="0"/>
        <w:iCs w:val="0"/>
        <w:spacing w:val="0"/>
        <w:w w:val="100"/>
        <w:sz w:val="22"/>
        <w:szCs w:val="22"/>
        <w:lang w:val="ms" w:eastAsia="en-US" w:bidi="ar-SA"/>
      </w:rPr>
    </w:lvl>
    <w:lvl w:ilvl="1">
      <w:start w:val="1"/>
      <w:numFmt w:val="upperLetter"/>
      <w:lvlText w:val="%2."/>
      <w:lvlJc w:val="left"/>
      <w:pPr>
        <w:ind w:left="2086" w:hanging="286"/>
        <w:jc w:val="left"/>
      </w:pPr>
      <w:rPr>
        <w:rFonts w:hint="default" w:ascii="Times New Roman" w:hAnsi="Times New Roman" w:eastAsia="Times New Roman" w:cs="Times New Roman"/>
        <w:b w:val="0"/>
        <w:bCs w:val="0"/>
        <w:i w:val="0"/>
        <w:iCs w:val="0"/>
        <w:spacing w:val="-1"/>
        <w:w w:val="100"/>
        <w:sz w:val="24"/>
        <w:szCs w:val="24"/>
        <w:lang w:val="ms" w:eastAsia="en-US" w:bidi="ar-SA"/>
      </w:rPr>
    </w:lvl>
    <w:lvl w:ilvl="2">
      <w:start w:val="0"/>
      <w:numFmt w:val="bullet"/>
      <w:lvlText w:val="•"/>
      <w:lvlJc w:val="left"/>
      <w:pPr>
        <w:ind w:left="2728" w:hanging="286"/>
      </w:pPr>
      <w:rPr>
        <w:rFonts w:hint="default"/>
        <w:lang w:val="ms" w:eastAsia="en-US" w:bidi="ar-SA"/>
      </w:rPr>
    </w:lvl>
    <w:lvl w:ilvl="3">
      <w:start w:val="0"/>
      <w:numFmt w:val="bullet"/>
      <w:lvlText w:val="•"/>
      <w:lvlJc w:val="left"/>
      <w:pPr>
        <w:ind w:left="3376" w:hanging="286"/>
      </w:pPr>
      <w:rPr>
        <w:rFonts w:hint="default"/>
        <w:lang w:val="ms" w:eastAsia="en-US" w:bidi="ar-SA"/>
      </w:rPr>
    </w:lvl>
    <w:lvl w:ilvl="4">
      <w:start w:val="0"/>
      <w:numFmt w:val="bullet"/>
      <w:lvlText w:val="•"/>
      <w:lvlJc w:val="left"/>
      <w:pPr>
        <w:ind w:left="4025" w:hanging="286"/>
      </w:pPr>
      <w:rPr>
        <w:rFonts w:hint="default"/>
        <w:lang w:val="ms" w:eastAsia="en-US" w:bidi="ar-SA"/>
      </w:rPr>
    </w:lvl>
    <w:lvl w:ilvl="5">
      <w:start w:val="0"/>
      <w:numFmt w:val="bullet"/>
      <w:lvlText w:val="•"/>
      <w:lvlJc w:val="left"/>
      <w:pPr>
        <w:ind w:left="4673" w:hanging="286"/>
      </w:pPr>
      <w:rPr>
        <w:rFonts w:hint="default"/>
        <w:lang w:val="ms" w:eastAsia="en-US" w:bidi="ar-SA"/>
      </w:rPr>
    </w:lvl>
    <w:lvl w:ilvl="6">
      <w:start w:val="0"/>
      <w:numFmt w:val="bullet"/>
      <w:lvlText w:val="•"/>
      <w:lvlJc w:val="left"/>
      <w:pPr>
        <w:ind w:left="5321" w:hanging="286"/>
      </w:pPr>
      <w:rPr>
        <w:rFonts w:hint="default"/>
        <w:lang w:val="ms" w:eastAsia="en-US" w:bidi="ar-SA"/>
      </w:rPr>
    </w:lvl>
    <w:lvl w:ilvl="7">
      <w:start w:val="0"/>
      <w:numFmt w:val="bullet"/>
      <w:lvlText w:val="•"/>
      <w:lvlJc w:val="left"/>
      <w:pPr>
        <w:ind w:left="5970" w:hanging="286"/>
      </w:pPr>
      <w:rPr>
        <w:rFonts w:hint="default"/>
        <w:lang w:val="ms" w:eastAsia="en-US" w:bidi="ar-SA"/>
      </w:rPr>
    </w:lvl>
    <w:lvl w:ilvl="8">
      <w:start w:val="0"/>
      <w:numFmt w:val="bullet"/>
      <w:lvlText w:val="•"/>
      <w:lvlJc w:val="left"/>
      <w:pPr>
        <w:ind w:left="6618" w:hanging="286"/>
      </w:pPr>
      <w:rPr>
        <w:rFonts w:hint="default"/>
        <w:lang w:val="ms" w:eastAsia="en-US" w:bidi="ar-SA"/>
      </w:rPr>
    </w:lvl>
  </w:abstract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ms" w:eastAsia="en-US" w:bidi="ar-SA"/>
    </w:rPr>
  </w:style>
  <w:style w:styleId="TOC1" w:type="paragraph">
    <w:name w:val="TOC 1"/>
    <w:basedOn w:val="Normal"/>
    <w:uiPriority w:val="1"/>
    <w:qFormat/>
    <w:pPr>
      <w:spacing w:before="127"/>
      <w:ind w:left="360"/>
    </w:pPr>
    <w:rPr>
      <w:rFonts w:ascii="Times New Roman" w:hAnsi="Times New Roman" w:eastAsia="Times New Roman" w:cs="Times New Roman"/>
      <w:b/>
      <w:bCs/>
      <w:sz w:val="24"/>
      <w:szCs w:val="24"/>
      <w:lang w:val="ms" w:eastAsia="en-US" w:bidi="ar-SA"/>
    </w:rPr>
  </w:style>
  <w:style w:styleId="TOC2" w:type="paragraph">
    <w:name w:val="TOC 2"/>
    <w:basedOn w:val="Normal"/>
    <w:uiPriority w:val="1"/>
    <w:qFormat/>
    <w:pPr>
      <w:spacing w:before="120"/>
      <w:ind w:left="360"/>
    </w:pPr>
    <w:rPr>
      <w:rFonts w:ascii="Times New Roman" w:hAnsi="Times New Roman" w:eastAsia="Times New Roman" w:cs="Times New Roman"/>
      <w:b/>
      <w:bCs/>
      <w:sz w:val="24"/>
      <w:szCs w:val="24"/>
      <w:lang w:val="ms" w:eastAsia="en-US" w:bidi="ar-SA"/>
    </w:rPr>
  </w:style>
  <w:style w:styleId="TOC3" w:type="paragraph">
    <w:name w:val="TOC 3"/>
    <w:basedOn w:val="Normal"/>
    <w:uiPriority w:val="1"/>
    <w:qFormat/>
    <w:pPr>
      <w:spacing w:before="120"/>
      <w:ind w:left="2069" w:hanging="282"/>
    </w:pPr>
    <w:rPr>
      <w:rFonts w:ascii="Times New Roman" w:hAnsi="Times New Roman" w:eastAsia="Times New Roman" w:cs="Times New Roman"/>
      <w:sz w:val="24"/>
      <w:szCs w:val="24"/>
      <w:lang w:val="ms" w:eastAsia="en-US" w:bidi="ar-SA"/>
    </w:rPr>
  </w:style>
  <w:style w:styleId="TOC4" w:type="paragraph">
    <w:name w:val="TOC 4"/>
    <w:basedOn w:val="Normal"/>
    <w:uiPriority w:val="1"/>
    <w:qFormat/>
    <w:pPr>
      <w:spacing w:before="109"/>
      <w:ind w:left="2519" w:hanging="360"/>
      <w:jc w:val="both"/>
    </w:pPr>
    <w:rPr>
      <w:rFonts w:ascii="Times New Roman" w:hAnsi="Times New Roman" w:eastAsia="Times New Roman" w:cs="Times New Roman"/>
      <w:sz w:val="24"/>
      <w:szCs w:val="24"/>
      <w:lang w:val="ms" w:eastAsia="en-US" w:bidi="ar-SA"/>
    </w:rPr>
  </w:style>
  <w:style w:styleId="TOC5" w:type="paragraph">
    <w:name w:val="TOC 5"/>
    <w:basedOn w:val="Normal"/>
    <w:uiPriority w:val="1"/>
    <w:qFormat/>
    <w:pPr>
      <w:spacing w:before="125"/>
      <w:ind w:left="2521" w:right="1075" w:hanging="360"/>
      <w:jc w:val="both"/>
    </w:pPr>
    <w:rPr>
      <w:rFonts w:ascii="Times New Roman" w:hAnsi="Times New Roman" w:eastAsia="Times New Roman" w:cs="Times New Roman"/>
      <w:b/>
      <w:bCs/>
      <w:i/>
      <w:iCs/>
      <w:lang w:val="ms" w:eastAsia="en-US" w:bidi="ar-SA"/>
    </w:rPr>
  </w:style>
  <w:style w:styleId="BodyText" w:type="paragraph">
    <w:name w:val="Body Text"/>
    <w:basedOn w:val="Normal"/>
    <w:uiPriority w:val="1"/>
    <w:qFormat/>
    <w:pPr>
      <w:jc w:val="both"/>
    </w:pPr>
    <w:rPr>
      <w:rFonts w:ascii="Times New Roman" w:hAnsi="Times New Roman" w:eastAsia="Times New Roman" w:cs="Times New Roman"/>
      <w:sz w:val="22"/>
      <w:szCs w:val="22"/>
      <w:lang w:val="ms" w:eastAsia="en-US" w:bidi="ar-SA"/>
    </w:rPr>
  </w:style>
  <w:style w:styleId="Heading1" w:type="paragraph">
    <w:name w:val="Heading 1"/>
    <w:basedOn w:val="Normal"/>
    <w:uiPriority w:val="1"/>
    <w:qFormat/>
    <w:pPr>
      <w:spacing w:before="92"/>
      <w:ind w:left="268" w:right="983"/>
      <w:jc w:val="center"/>
      <w:outlineLvl w:val="1"/>
    </w:pPr>
    <w:rPr>
      <w:rFonts w:ascii="Times New Roman" w:hAnsi="Times New Roman" w:eastAsia="Times New Roman" w:cs="Times New Roman"/>
      <w:b/>
      <w:bCs/>
      <w:sz w:val="22"/>
      <w:szCs w:val="22"/>
      <w:lang w:val="ms" w:eastAsia="en-US" w:bidi="ar-SA"/>
    </w:rPr>
  </w:style>
  <w:style w:styleId="Heading2" w:type="paragraph">
    <w:name w:val="Heading 2"/>
    <w:basedOn w:val="Normal"/>
    <w:uiPriority w:val="1"/>
    <w:qFormat/>
    <w:pPr>
      <w:spacing w:before="92"/>
      <w:ind w:left="1078" w:hanging="358"/>
      <w:jc w:val="both"/>
      <w:outlineLvl w:val="2"/>
    </w:pPr>
    <w:rPr>
      <w:rFonts w:ascii="Times New Roman" w:hAnsi="Times New Roman" w:eastAsia="Times New Roman" w:cs="Times New Roman"/>
      <w:b/>
      <w:bCs/>
      <w:sz w:val="22"/>
      <w:szCs w:val="22"/>
      <w:lang w:val="ms" w:eastAsia="en-US" w:bidi="ar-SA"/>
    </w:rPr>
  </w:style>
  <w:style w:styleId="Title" w:type="paragraph">
    <w:name w:val="Title"/>
    <w:basedOn w:val="Normal"/>
    <w:uiPriority w:val="1"/>
    <w:qFormat/>
    <w:pPr>
      <w:spacing w:before="63"/>
      <w:ind w:left="418" w:right="425" w:firstLine="71"/>
      <w:jc w:val="center"/>
    </w:pPr>
    <w:rPr>
      <w:rFonts w:ascii="Times New Roman" w:hAnsi="Times New Roman" w:eastAsia="Times New Roman" w:cs="Times New Roman"/>
      <w:b/>
      <w:bCs/>
      <w:sz w:val="28"/>
      <w:szCs w:val="28"/>
      <w:lang w:val="ms" w:eastAsia="en-US" w:bidi="ar-SA"/>
    </w:rPr>
  </w:style>
  <w:style w:styleId="ListParagraph" w:type="paragraph">
    <w:name w:val="List Paragraph"/>
    <w:basedOn w:val="Normal"/>
    <w:uiPriority w:val="1"/>
    <w:qFormat/>
    <w:pPr>
      <w:ind w:left="1439" w:hanging="359"/>
      <w:jc w:val="both"/>
    </w:pPr>
    <w:rPr>
      <w:rFonts w:ascii="Times New Roman" w:hAnsi="Times New Roman" w:eastAsia="Times New Roman" w:cs="Times New Roman"/>
      <w:lang w:val="ms" w:eastAsia="en-US" w:bidi="ar-SA"/>
    </w:rPr>
  </w:style>
  <w:style w:styleId="TableParagraph" w:type="paragraph">
    <w:name w:val="Table Paragraph"/>
    <w:basedOn w:val="Normal"/>
    <w:uiPriority w:val="1"/>
    <w:qFormat/>
    <w:pPr>
      <w:ind w:left="107"/>
      <w:jc w:val="center"/>
    </w:pPr>
    <w:rPr>
      <w:rFonts w:ascii="Times New Roman" w:hAnsi="Times New Roman" w:eastAsia="Times New Roman" w:cs="Times New Roman"/>
      <w:lang w:val="m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footer" Target="footer1.xml"/><Relationship Id="rId7" Type="http://schemas.openxmlformats.org/officeDocument/2006/relationships/image" Target="media/image2.png"/><Relationship Id="rId8" Type="http://schemas.openxmlformats.org/officeDocument/2006/relationships/image" Target="media/image3.jpeg"/><Relationship Id="rId9" Type="http://schemas.openxmlformats.org/officeDocument/2006/relationships/image" Target="media/image4.png"/><Relationship Id="rId10" Type="http://schemas.openxmlformats.org/officeDocument/2006/relationships/image" Target="media/image5.jpeg"/><Relationship Id="rId11" Type="http://schemas.openxmlformats.org/officeDocument/2006/relationships/image" Target="media/image6.png"/><Relationship Id="rId12" Type="http://schemas.openxmlformats.org/officeDocument/2006/relationships/footer" Target="footer2.xml"/><Relationship Id="rId13" Type="http://schemas.openxmlformats.org/officeDocument/2006/relationships/image" Target="media/image7.png"/><Relationship Id="rId14" Type="http://schemas.openxmlformats.org/officeDocument/2006/relationships/hyperlink" Target="mailto:miroudlotulmutaabbidin@gmail.com" TargetMode="External"/><Relationship Id="rId15" Type="http://schemas.openxmlformats.org/officeDocument/2006/relationships/footer" Target="footer3.xml"/><Relationship Id="rId16" Type="http://schemas.openxmlformats.org/officeDocument/2006/relationships/footer" Target="footer4.xml"/><Relationship Id="rId17" Type="http://schemas.openxmlformats.org/officeDocument/2006/relationships/footer" Target="footer5.xml"/><Relationship Id="rId18" Type="http://schemas.openxmlformats.org/officeDocument/2006/relationships/footer" Target="footer6.xml"/><Relationship Id="rId19" Type="http://schemas.openxmlformats.org/officeDocument/2006/relationships/footer" Target="footer7.xml"/><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image" Target="media/image12.jpeg"/><Relationship Id="rId25" Type="http://schemas.openxmlformats.org/officeDocument/2006/relationships/image" Target="media/image13.jpeg"/><Relationship Id="rId26" Type="http://schemas.openxmlformats.org/officeDocument/2006/relationships/image" Target="media/image14.jpeg"/><Relationship Id="rId27" Type="http://schemas.openxmlformats.org/officeDocument/2006/relationships/image" Target="media/image15.jpeg"/><Relationship Id="rId28" Type="http://schemas.openxmlformats.org/officeDocument/2006/relationships/image" Target="media/image16.jpeg"/><Relationship Id="rId29" Type="http://schemas.openxmlformats.org/officeDocument/2006/relationships/image" Target="media/image17.jpeg"/><Relationship Id="rId30" Type="http://schemas.openxmlformats.org/officeDocument/2006/relationships/image" Target="media/image18.jpeg"/><Relationship Id="rId31" Type="http://schemas.openxmlformats.org/officeDocument/2006/relationships/image" Target="media/image19.jpeg"/><Relationship Id="rId32" Type="http://schemas.openxmlformats.org/officeDocument/2006/relationships/image" Target="media/image20.jpeg"/><Relationship Id="rId33" Type="http://schemas.openxmlformats.org/officeDocument/2006/relationships/image" Target="media/image21.jpeg"/><Relationship Id="rId34" Type="http://schemas.openxmlformats.org/officeDocument/2006/relationships/image" Target="media/image22.jpeg"/><Relationship Id="rId35" Type="http://schemas.openxmlformats.org/officeDocument/2006/relationships/image" Target="media/image23.jpeg"/><Relationship Id="rId36" Type="http://schemas.openxmlformats.org/officeDocument/2006/relationships/image" Target="media/image24.jpeg"/><Relationship Id="rId37" Type="http://schemas.openxmlformats.org/officeDocument/2006/relationships/image" Target="media/image25.jpeg"/><Relationship Id="rId38" Type="http://schemas.openxmlformats.org/officeDocument/2006/relationships/image" Target="media/image26.jpeg"/><Relationship Id="rId39" Type="http://schemas.openxmlformats.org/officeDocument/2006/relationships/image" Target="media/image27.pn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image" Target="media/image31.png"/><Relationship Id="rId44" Type="http://schemas.openxmlformats.org/officeDocument/2006/relationships/image" Target="media/image32.png"/><Relationship Id="rId45" Type="http://schemas.openxmlformats.org/officeDocument/2006/relationships/image" Target="media/image33.jpeg"/><Relationship Id="rId46" Type="http://schemas.openxmlformats.org/officeDocument/2006/relationships/image" Target="media/image34.jpeg"/><Relationship Id="rId47" Type="http://schemas.openxmlformats.org/officeDocument/2006/relationships/image" Target="media/image35.jpeg"/><Relationship Id="rId48" Type="http://schemas.openxmlformats.org/officeDocument/2006/relationships/image" Target="media/image36.jpeg"/><Relationship Id="rId49" Type="http://schemas.openxmlformats.org/officeDocument/2006/relationships/image" Target="media/image37.jpeg"/><Relationship Id="rId50" Type="http://schemas.openxmlformats.org/officeDocument/2006/relationships/image" Target="media/image38.jpeg"/><Relationship Id="rId51" Type="http://schemas.openxmlformats.org/officeDocument/2006/relationships/hyperlink" Target="mailto:Iflahulkarim@gmail.com" TargetMode="External"/><Relationship Id="rId5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2025-04-30T07:58:31Z</dcterms:created>
  <dcterms:modified xsi:type="dcterms:W3CDTF">2025-04-30T07:58:31Z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2025-04-30T00:00:00Z</vt:filetime>
  </property>
  <property fmtid="{D5CDD505-2E9C-101B-9397-08002B2CF9AE}" pid="3" name="LastSaved">
    <vt:filetime>2025-04-30T00:00:00Z</vt:filetime>
  </property>
  <property fmtid="{D5CDD505-2E9C-101B-9397-08002B2CF9AE}" pid="4" name="Producer">
    <vt:lpwstr>iLovePDF</vt:lpwstr>
  </property>
</Properties>
</file>